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Линь</w:t>
      </w:r>
      <w:r>
        <w:t xml:space="preserve"> </w:t>
      </w:r>
      <w:r>
        <w:t xml:space="preserve">Хаоюнь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научиться применять средства контроля версий. Получить практические навыки по работе с системой git.</w:t>
      </w:r>
    </w:p>
    <w:bookmarkEnd w:id="20"/>
    <w:bookmarkStart w:id="37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Я уже раньше зарегистрировался на гитхаб, когда начал делать лаб работы с 5й.</w:t>
      </w:r>
      <w:r>
        <w:t xml:space="preserve"> </w:t>
      </w:r>
      <w:r>
        <w:t xml:space="preserve">Вот мой аккаунт(рис. 1)</w:t>
      </w:r>
    </w:p>
    <w:p>
      <w:pPr>
        <w:pStyle w:val="CaptionedFigure"/>
      </w:pPr>
      <w:bookmarkStart w:id="24" w:name="fig:001"/>
      <w:r>
        <w:drawing>
          <wp:inline>
            <wp:extent cx="5334000" cy="2647720"/>
            <wp:effectExtent b="0" l="0" r="0" t="0"/>
            <wp:docPr descr="Рис. 1: Данные аккаунта на Гитхаб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Данные аккаунта на Гитхабе</w:t>
      </w:r>
    </w:p>
    <w:p>
      <w:pPr>
        <w:pStyle w:val="BodyText"/>
      </w:pPr>
      <w:r>
        <w:t xml:space="preserve">Вот мой сетевой репозиторий (рис. 2)</w:t>
      </w:r>
    </w:p>
    <w:p>
      <w:pPr>
        <w:pStyle w:val="CaptionedFigure"/>
      </w:pPr>
      <w:bookmarkStart w:id="28" w:name="fig:002"/>
      <w:r>
        <w:drawing>
          <wp:inline>
            <wp:extent cx="5334000" cy="3153248"/>
            <wp:effectExtent b="0" l="0" r="0" t="0"/>
            <wp:docPr descr="Рис. 2: Репозиторий на сайте гитхаб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Репозиторий на сайте гитхаб</w:t>
      </w:r>
    </w:p>
    <w:p>
      <w:pPr>
        <w:pStyle w:val="BodyText"/>
      </w:pPr>
      <w:r>
        <w:t xml:space="preserve">Вот мой Локальный репозиторий на компьютере (рис. 3)</w:t>
      </w:r>
    </w:p>
    <w:p>
      <w:pPr>
        <w:pStyle w:val="CaptionedFigure"/>
      </w:pPr>
      <w:bookmarkStart w:id="32" w:name="fig:003"/>
      <w:r>
        <w:drawing>
          <wp:inline>
            <wp:extent cx="5334000" cy="3324616"/>
            <wp:effectExtent b="0" l="0" r="0" t="0"/>
            <wp:docPr descr="Рис. 3: Папка репозитор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Папка репозитория</w:t>
      </w:r>
    </w:p>
    <w:p>
      <w:pPr>
        <w:pStyle w:val="CaptionedFigure"/>
      </w:pPr>
      <w:bookmarkStart w:id="36" w:name="fig:004"/>
      <w:r>
        <w:drawing>
          <wp:inline>
            <wp:extent cx="5334000" cy="2684995"/>
            <wp:effectExtent b="0" l="0" r="0" t="0"/>
            <wp:docPr descr="Рис. 4: Отправка данных на Гитхаб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Отправка данных на Гитхаб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по работе с системой контроля версий GitHub.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Линь Хаоюнь</dc:creator>
  <dc:language>ru-RU</dc:language>
  <cp:keywords/>
  <dcterms:created xsi:type="dcterms:W3CDTF">2024-12-12T17:09:24Z</dcterms:created>
  <dcterms:modified xsi:type="dcterms:W3CDTF">2024-12-12T17:09:24Z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