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Линь</w:t>
      </w:r>
      <w:r>
        <w:t xml:space="preserve"> </w:t>
      </w:r>
      <w:r>
        <w:t xml:space="preserve">Хаоюнь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1)</w:t>
      </w:r>
      <w:r>
        <w:t xml:space="preserve"> </w:t>
      </w:r>
      <w:r>
        <w:t xml:space="preserve">Создал исполняемый файл и проверил его работу. (рис. 2)</w:t>
      </w:r>
    </w:p>
    <w:p>
      <w:pPr>
        <w:pStyle w:val="CaptionedFigure"/>
      </w:pPr>
      <w:bookmarkStart w:id="24" w:name="fig:001"/>
      <w:r>
        <w:drawing>
          <wp:inline>
            <wp:extent cx="5334000" cy="5260931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2055158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Изменил текст программы добавив изменение значение регистра ecx в цикле. (рис. 3)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 (рис. 4)</w:t>
      </w:r>
    </w:p>
    <w:p>
      <w:pPr>
        <w:pStyle w:val="CaptionedFigure"/>
      </w:pPr>
      <w:bookmarkStart w:id="32" w:name="fig:003"/>
      <w:r>
        <w:drawing>
          <wp:inline>
            <wp:extent cx="5334000" cy="5286375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4735629" cy="2319688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2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(рис. 5)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N.(рис. 6)</w:t>
      </w:r>
    </w:p>
    <w:p>
      <w:pPr>
        <w:pStyle w:val="CaptionedFigure"/>
      </w:pPr>
      <w:bookmarkStart w:id="40" w:name="fig:005"/>
      <w:r>
        <w:drawing>
          <wp:inline>
            <wp:extent cx="5334000" cy="5138093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1879209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pStyle w:val="BodyText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7)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8)</w:t>
      </w:r>
    </w:p>
    <w:p>
      <w:pPr>
        <w:pStyle w:val="CaptionedFigure"/>
      </w:pPr>
      <w:bookmarkStart w:id="48" w:name="fig:007"/>
      <w:r>
        <w:drawing>
          <wp:inline>
            <wp:extent cx="5334000" cy="3986657"/>
            <wp:effectExtent b="0" l="0" r="0" t="0"/>
            <wp:docPr descr="Рис. 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2" w:name="fig:008"/>
      <w:r>
        <w:drawing>
          <wp:inline>
            <wp:extent cx="5334000" cy="1817566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9) (рис. 10)</w:t>
      </w:r>
    </w:p>
    <w:p>
      <w:pPr>
        <w:pStyle w:val="CaptionedFigure"/>
      </w:pPr>
      <w:bookmarkStart w:id="56" w:name="fig:009"/>
      <w:r>
        <w:drawing>
          <wp:inline>
            <wp:extent cx="5334000" cy="5031739"/>
            <wp:effectExtent b="0" l="0" r="0" t="0"/>
            <wp:docPr descr="Рис. 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0" w:name="fig:010"/>
      <w:r>
        <w:drawing>
          <wp:inline>
            <wp:extent cx="5334000" cy="929916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11) (рис. 12)</w:t>
      </w:r>
    </w:p>
    <w:p>
      <w:pPr>
        <w:pStyle w:val="CaptionedFigure"/>
      </w:pPr>
      <w:bookmarkStart w:id="64" w:name="fig:011"/>
      <w:r>
        <w:drawing>
          <wp:inline>
            <wp:extent cx="5334000" cy="4802287"/>
            <wp:effectExtent b="0" l="0" r="0" t="0"/>
            <wp:docPr descr="Рис. 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8" w:name="fig:012"/>
      <w:r>
        <w:drawing>
          <wp:inline>
            <wp:extent cx="5334000" cy="1187955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bookmarkStart w:id="77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13) (рис. 14)</w:t>
      </w:r>
    </w:p>
    <w:p>
      <w:pPr>
        <w:pStyle w:val="BodyText"/>
      </w:pPr>
      <w:r>
        <w:t xml:space="preserve">для варианта 5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</m:oMath>
      </m:oMathPara>
    </w:p>
    <w:p>
      <w:pPr>
        <w:pStyle w:val="CaptionedFigure"/>
      </w:pPr>
      <w:bookmarkStart w:id="72" w:name="fig:013"/>
      <w:r>
        <w:drawing>
          <wp:inline>
            <wp:extent cx="5139890" cy="6266046"/>
            <wp:effectExtent b="0" l="0" r="0" t="0"/>
            <wp:docPr descr="Рис. 13: Программа в файле prog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626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prog.asm</w:t>
      </w:r>
    </w:p>
    <w:p>
      <w:pPr>
        <w:pStyle w:val="BodyText"/>
      </w:pPr>
      <w:r>
        <w:t xml:space="preserve">Для проверки я запустил сначала с одним аргументом.</w:t>
      </w:r>
    </w:p>
    <w:p>
      <w:pPr>
        <w:pStyle w:val="BodyText"/>
      </w:pP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11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bookmarkStart w:id="76" w:name="fig:014"/>
      <w:r>
        <w:drawing>
          <wp:inline>
            <wp:extent cx="5334000" cy="2561376"/>
            <wp:effectExtent b="0" l="0" r="0" t="0"/>
            <wp:docPr descr="Рис. 14: Запуск программы prog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prog.asm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Линь Хаоюнь</dc:creator>
  <dc:language>ru-RU</dc:language>
  <cp:keywords/>
  <dcterms:created xsi:type="dcterms:W3CDTF">2024-11-20T16:22:18Z</dcterms:created>
  <dcterms:modified xsi:type="dcterms:W3CDTF">2024-11-20T16:22:18Z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