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营业厅经营中台施工简明版</w:t>
      </w:r>
    </w:p>
    <w:p>
      <w:pPr>
        <w:pStyle w:val="Subtitle"/>
      </w:pPr>
      <w:r>
        <w:t>先做什么 怎样验收 后续怎么扩展</w:t>
      </w:r>
    </w:p>
    <w:p>
      <w:r>
        <w:rPr>
          <w:b w:val="0"/>
          <w:sz w:val="18"/>
        </w:rPr>
        <w:t>2026年10月2日    简明版 V1.0    拟实施方案</w:t>
      </w:r>
    </w:p>
    <w:p>
      <w:pPr>
        <w:pStyle w:val="Heading1"/>
      </w:pPr>
      <w:r>
        <w:t>1 第一阶段要交付什么</w:t>
      </w:r>
    </w:p>
    <w:p>
      <w:r>
        <w:rPr>
          <w:b w:val="0"/>
        </w:rPr>
        <w:t>先做一个能完整演示营业厅服务过程的 Web 应用，也就是在浏览器里使用的软件。店员可以查客户现有业务、获得 AI 建议、确认模拟办理；客户可以取号和评价；店长可以查看问题并安排改进。</w:t>
      </w:r>
    </w:p>
    <w:p>
      <w:r>
        <w:rPr>
          <w:b w:val="0"/>
        </w:rPr>
        <w:t>第一阶段可以独立使用。之后在同一个项目里增加销售、库存、工单和结算，逐步形成完整的门店系统。这里描述的是开发计划，实际完成情况以软件和测试结果为准。</w:t>
      </w:r>
    </w:p>
    <w:p>
      <w:pPr>
        <w:pStyle w:val="Heading2"/>
      </w:pPr>
      <w:r>
        <w:t>用一次接待理解整个系统</w:t>
      </w:r>
    </w:p>
    <w:p>
      <w:r>
        <w:rPr>
          <w:b w:val="0"/>
        </w:rPr>
        <w:t>客户说：“我想降低月费，但要保留家里的宽带，最近网络也不太稳定。”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757"/>
        <w:gridCol w:w="7762"/>
      </w:tblGrid>
      <w:tr>
        <w:trPr>
          <w:cantSplit/>
          <w:tblHeader/>
        </w:trPr>
        <w:tc>
          <w:tcPr>
            <w:tcW w:type="dxa" w:w="1757"/>
            <w:vAlign w:val="center"/>
            <w:shd w:fill="17365D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服务环节</w:t>
            </w:r>
          </w:p>
        </w:tc>
        <w:tc>
          <w:tcPr>
            <w:tcW w:type="dxa" w:w="7762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系统要做的事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取号和叫号</w:t>
            </w:r>
          </w:p>
        </w:tc>
        <w:tc>
          <w:tcPr>
            <w:tcW w:type="dxa" w:w="7762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AI 建议业务类别，客户确认取号。系统按明确的排队规则叫号，并记录等待时间。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9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查询已有业务</w:t>
            </w:r>
          </w:p>
        </w:tc>
        <w:tc>
          <w:tcPr>
            <w:tcW w:type="dxa" w:w="7762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店员输入模拟号码，查看套餐、月费、合约期限和宽带信息。查不到的内容显示未知。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提供方案</w:t>
            </w:r>
          </w:p>
        </w:tc>
        <w:tc>
          <w:tcPr>
            <w:tcW w:type="dxa" w:w="7762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先找出符合条件的套餐，再由 AI 解释费用和限制。也可以建议保留套餐，并另建排障任务。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9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复核和办理</w:t>
            </w:r>
          </w:p>
        </w:tc>
        <w:tc>
          <w:tcPr>
            <w:tcW w:type="dxa" w:w="7762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检查价格、合约和遗漏条件。店员确认后，交给模拟运营商系统办理，并跟踪结果。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评价和改进</w:t>
            </w:r>
          </w:p>
        </w:tc>
        <w:tc>
          <w:tcPr>
            <w:tcW w:type="dxa" w:w="7762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客户给本次服务评分。后台结合等待时间、质检记录和意见提出建议，店长确认后形成改进任务。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这一阶段的范围</w:t>
      </w:r>
    </w:p>
    <w:p>
      <w:r>
        <w:rPr>
          <w:b w:val="0"/>
        </w:rPr>
        <w:t>先做单门店、少量窗口、固定的店员和店长角色。客户入口、店员工作台、后台管理和公共叫号屏是同一套系统的不同页面。</w:t>
      </w:r>
    </w:p>
    <w:p>
      <w:r>
        <w:rPr>
          <w:b w:val="0"/>
        </w:rPr>
        <w:t>客户满意度和系统质检分别统计；没有评价的服务不记零分。</w:t>
      </w:r>
    </w:p>
    <w:p>
      <w:r>
        <w:rPr>
          <w:b w:val="0"/>
        </w:rPr>
        <w:t>所有号码、套餐和办理结果使用模拟数据。BOSS 是运营商业务办理系统；BOSS Mock 是它的模拟版本，用来演练查询、受理和出错后的处理。</w:t>
      </w:r>
    </w:p>
    <w:p>
      <w:pPr>
        <w:pStyle w:val="Heading1"/>
        <w:pageBreakBefore/>
      </w:pPr>
      <w:r>
        <w:t>2 按什么顺序开发</w:t>
      </w:r>
    </w:p>
    <w:p>
      <w:r>
        <w:rPr>
          <w:b w:val="0"/>
        </w:rPr>
        <w:t>M0 到 M4 是五个开发步骤的编号。每完成一步，都要能演示对应结果，再继续下一步。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512"/>
        <w:gridCol w:w="4003"/>
        <w:gridCol w:w="4003"/>
      </w:tblGrid>
      <w:tr>
        <w:trPr>
          <w:cantSplit/>
          <w:tblHeader/>
        </w:trPr>
        <w:tc>
          <w:tcPr>
            <w:tcW w:type="dxa" w:w="1512"/>
            <w:vAlign w:val="center"/>
            <w:shd w:fill="17365D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4003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这一轮做什么</w:t>
            </w:r>
          </w:p>
        </w:tc>
        <w:tc>
          <w:tcPr>
            <w:tcW w:type="dxa" w:w="4003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怎样才算完成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M0</w:t>
              <w:br/>
              <w:t>基础搭建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连通页面、后端和数据库，做登录和模拟号码查询。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店员登录后能查到套餐，并看到资料来源和更新时间。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9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M1</w:t>
              <w:br/>
              <w:t>核心服务</w:t>
            </w:r>
          </w:p>
        </w:tc>
        <w:tc>
          <w:tcPr>
            <w:tcW w:type="dxa" w:w="4003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维护套餐资料；做需求分析、推荐、质检和人工确认。</w:t>
            </w:r>
          </w:p>
        </w:tc>
        <w:tc>
          <w:tcPr>
            <w:tcW w:type="dxa" w:w="4003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正确、错误、资料不足三类情况都能处理；AI 不可用时仍能人工操作。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M2</w:t>
              <w:br/>
              <w:t>排队受理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加入排队、叫号、模拟受理、结果查询和客户评价。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不同窗口不会叫到同一张票；重复点击或网络超时不会引发重复办理。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9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M3</w:t>
              <w:br/>
              <w:t>复盘改进</w:t>
            </w:r>
          </w:p>
        </w:tc>
        <w:tc>
          <w:tcPr>
            <w:tcW w:type="dxa" w:w="4003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加入服务统计、改进任务、提示词版本和评测用例。</w:t>
            </w:r>
          </w:p>
        </w:tc>
        <w:tc>
          <w:tcPr>
            <w:tcW w:type="dxa" w:w="4003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能展示一次发现问题、修改规则或提示词、重新测试的完整记录。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M4</w:t>
              <w:br/>
              <w:t>整理交付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准备演示数据、启动方法、数据备份和操作说明。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换一个干净环境也能启动，并从取号演示到评价和改进。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预计需要多少时间</w:t>
      </w:r>
    </w:p>
    <w:p>
      <w:r>
        <w:rPr>
          <w:b w:val="0"/>
        </w:rPr>
        <w:t>原计划按单人每周约 20 小时估算，第一阶段约需 6—8 周，合计 120—160 小时，包含联调和修复余量。这是工作量预算；如果需要边学边做，应重新评估时间。</w:t>
      </w:r>
    </w:p>
    <w:p>
      <w:pPr>
        <w:pStyle w:val="Heading2"/>
      </w:pPr>
      <w:r>
        <w:t>验收时重点看四件事</w:t>
      </w:r>
    </w:p>
    <w:p>
      <w:pPr>
        <w:ind w:left="173" w:hanging="173"/>
      </w:pPr>
      <w:r>
        <w:rPr>
          <w:b w:val="0"/>
        </w:rPr>
        <w:t>•  流程能走完：取号、查询、推荐、人工确认、模拟受理、评价、后台改进可以连起来演示。</w:t>
      </w:r>
    </w:p>
    <w:p>
      <w:pPr>
        <w:ind w:left="173" w:hanging="173"/>
      </w:pPr>
      <w:r>
        <w:rPr>
          <w:b w:val="0"/>
        </w:rPr>
        <w:t>•  事实能核对：套餐价格和合约有依据，未知信息不会被 AI 补成“确定答案”。</w:t>
      </w:r>
    </w:p>
    <w:p>
      <w:pPr>
        <w:ind w:left="173" w:hanging="173"/>
      </w:pPr>
      <w:r>
        <w:rPr>
          <w:b w:val="0"/>
        </w:rPr>
        <w:t>•  出错能处理：网络超时后可以核对结果；AI 故障时仍可查询、叫号和人工选方案。</w:t>
      </w:r>
    </w:p>
    <w:p>
      <w:pPr>
        <w:ind w:left="173" w:hanging="173"/>
      </w:pPr>
      <w:r>
        <w:rPr>
          <w:b w:val="0"/>
        </w:rPr>
        <w:t>•  改进有证据：准备约 30 条用例，保留一部分不参与调试，对比修改前后发现的问题和耗时。</w:t>
      </w:r>
    </w:p>
    <w:p>
      <w:r>
        <w:rPr>
          <w:b w:val="0"/>
        </w:rPr>
        <w:t>“评测”就是让 AI 做一组已有参考答案的题，检查它错在哪里。效果数字要来自实际测试，不能提前写成已经提升。</w:t>
      </w:r>
    </w:p>
    <w:p>
      <w:pPr>
        <w:pStyle w:val="Heading1"/>
        <w:pageBreakBefore/>
      </w:pPr>
      <w:r>
        <w:t>3 怎样接到第二和第三阶段</w:t>
      </w:r>
    </w:p>
    <w:p>
      <w:r>
        <w:rPr>
          <w:b w:val="0"/>
        </w:rPr>
        <w:t>第一阶段先把客户、套餐资料和服务记录整理好。后续新增业务时，直接关联这些记录，减少重复录入和重建基础资料的工作。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512"/>
        <w:gridCol w:w="4579"/>
        <w:gridCol w:w="3427"/>
      </w:tblGrid>
      <w:tr>
        <w:trPr>
          <w:cantSplit/>
          <w:tblHeader/>
        </w:trPr>
        <w:tc>
          <w:tcPr>
            <w:tcW w:type="dxa" w:w="1512"/>
            <w:vAlign w:val="center"/>
            <w:shd w:fill="17365D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4579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增加的主要能力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阶段完成的标志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第一阶段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AI 服务、质检、排队、模拟办理、客户评价和改进任务。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一次接待能完整演示，问题和处理结果查得到。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9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第二阶段</w:t>
            </w:r>
          </w:p>
        </w:tc>
        <w:tc>
          <w:tcPr>
            <w:tcW w:type="dxa" w:w="4579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采购库存、销售收银、通信办理、安装工单、酬金提成和经营看板；补销售辅助、经营问答和 GEO 复核。</w:t>
            </w:r>
          </w:p>
        </w:tc>
        <w:tc>
          <w:tcPr>
            <w:tcW w:type="dxa" w:w="3427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正常业务能联动，例如销售后有出库和收款，工单能找到来源订单。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32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第三阶段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退换货、退款、撤单、工单异常、结算差异、跨模块联动和更细的权限。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业务中途出错时有处理路径，订单、库存、收款等记录能够核对。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GEO 复核在这里指：人工录入或导入外部 AI 对门店、产品的回答，检查其中的事实错误，并保留来源。</w:t>
      </w:r>
    </w:p>
    <w:p>
      <w:pPr>
        <w:pStyle w:val="Heading2"/>
      </w:pPr>
      <w:r>
        <w:t>现在保留四项基础就够</w:t>
      </w:r>
    </w:p>
    <w:p>
      <w:pPr>
        <w:ind w:left="173" w:hanging="173"/>
      </w:pPr>
      <w:r>
        <w:rPr>
          <w:b w:val="0"/>
        </w:rPr>
        <w:t>•  统一编号：每个客户、门店、服务有固定编号，后续订单和工单可以准确找到来源。</w:t>
      </w:r>
    </w:p>
    <w:p>
      <w:pPr>
        <w:ind w:left="173" w:hanging="173"/>
      </w:pPr>
      <w:r>
        <w:rPr>
          <w:b w:val="0"/>
        </w:rPr>
        <w:t>•  保留当时资料：记录推荐时用的是哪个套餐价格、合约条件和提示词版本，方便以后查原因。</w:t>
      </w:r>
    </w:p>
    <w:p>
      <w:pPr>
        <w:ind w:left="173" w:hanging="173"/>
      </w:pPr>
      <w:r>
        <w:rPr>
          <w:b w:val="0"/>
        </w:rPr>
        <w:t>•  按业务分模块：查询、推荐、排队、受理各自负责自己的规则，新增功能时更容易找到修改位置。</w:t>
      </w:r>
    </w:p>
    <w:p>
      <w:pPr>
        <w:ind w:left="173" w:hanging="173"/>
      </w:pPr>
      <w:r>
        <w:rPr>
          <w:b w:val="0"/>
        </w:rPr>
        <w:t>•  管理数据库升级：用 Alembic 记录数据库结构的改动，增加订单、库存等内容时保留已有数据，并验证升级结果。</w:t>
      </w:r>
    </w:p>
    <w:p>
      <w:pPr>
        <w:pStyle w:val="Heading2"/>
      </w:pPr>
      <w:r>
        <w:t>后续扩展仍然需要开发</w:t>
      </w:r>
    </w:p>
    <w:p>
      <w:r>
        <w:rPr>
          <w:b w:val="0"/>
        </w:rPr>
        <w:t>保留扩展性意味着后续可以复用已有资料和流程。第二阶段仍要开发订单、库存和工单，第三阶段仍要补齐异常处理与结算规则。</w:t>
      </w:r>
    </w:p>
    <w:p>
      <w:r>
        <w:rPr>
          <w:b w:val="0"/>
        </w:rPr>
        <w:t>开工时先完成 M0：让店员登录后能查到模拟号码的套餐。页面、接口和数据接通后，再逐项加入 AI 与业务流程。</w:t>
      </w:r>
    </w:p>
    <w:p>
      <w:r>
        <w:rPr>
          <w:b w:val="0"/>
          <w:sz w:val="18"/>
        </w:rPr>
        <w:t>具体数据表、接口和状态规则见 01 详细版第 4 至 12 章；详细施工预算和阶段衔接见第 17 至 18 章。</w:t>
      </w:r>
      <w:hyperlink r:id="rId11">
        <w:r>
          <w:rPr>
            <w:rFonts w:ascii="Microsoft YaHei" w:hAnsi="Microsoft YaHei" w:eastAsia="Microsoft YaHei"/>
            <w:sz w:val="18"/>
            <w:color w:val="17365D"/>
          </w:rPr>
          <w:t>打开对应详细版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95" w:bottom="1008" w:left="1195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营业厅经营中台    施工简明版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6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1_&#25216;&#26415;&#26045;&#24037;&#25253;&#21578;_&#31532;&#19968;&#38454;&#27573;&#19982;&#21518;&#32493;&#25193;&#23637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营业厅经营中台施工简明版</dc:title>
  <dc:subject>营业厅经营中台 简明汇报</dc:subject>
  <dc:creator>项目规划</dc:creator>
  <cp:keywords/>
  <dc:description>generated by python-docx</dc:description>
  <cp:lastModifiedBy>项目规划</cp:lastModifiedBy>
  <cp:revision>1</cp:revision>
  <dcterms:created xsi:type="dcterms:W3CDTF">2026-10-02T00:00:00Z</dcterms:created>
  <dcterms:modified xsi:type="dcterms:W3CDTF">2026-10-02T00:00:00Z</dcterms:modified>
  <cp:category/>
</cp:coreProperties>
</file>