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F6207E" w14:textId="77777777"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 w14:paraId="58494AAD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EC2C4F0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109E8DA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436DFD7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836237B" w14:textId="77777777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2FFC007F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1ABE7AB" w14:textId="77777777"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AE37BA9" w14:textId="77777777"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340BFC01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4ACF84B6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1623057F" w14:textId="2FDBC5CE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1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.03.0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2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 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«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Пр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икладная математика и информатика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5896A8A2" w14:textId="77777777"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</w:t>
      </w:r>
      <w:r>
        <w:rPr>
          <w:spacing w:val="-4"/>
          <w:sz w:val="20"/>
          <w:szCs w:val="28"/>
        </w:rPr>
        <w:t xml:space="preserve">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 w14:paraId="26D04457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1EDA9041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41DCCE80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4EEAE9E1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251B2D5D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1EA80D59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3014CA87" w14:textId="77777777"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28AA638D" w14:textId="77777777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B9EF24" w14:textId="7ABDB59C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Информатика и основы информационных технологий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180688" w14:textId="77777777"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BF49B4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7B3E01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B068E5E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09C77" w14:textId="111FB40A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    411</w:t>
      </w:r>
      <w:r>
        <w:rPr>
          <w:sz w:val="28"/>
          <w:szCs w:val="28"/>
          <w:u w:val="single"/>
        </w:rPr>
        <w:t xml:space="preserve">8 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  <w:lang w:val="en-US"/>
        </w:rPr>
        <w:t xml:space="preserve">15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  <w:lang w:val="en-US"/>
        </w:rPr>
        <w:t xml:space="preserve">12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</w:rPr>
        <w:t xml:space="preserve">202</w:t>
      </w:r>
      <w:r>
        <w:rPr>
          <w:sz w:val="28"/>
          <w:szCs w:val="28"/>
          <w:u w:val="single"/>
        </w:rPr>
        <w:t xml:space="preserve">5</w:t>
      </w:r>
      <w:r>
        <w:rPr>
          <w:sz w:val="28"/>
          <w:szCs w:val="28"/>
        </w:rPr>
        <w:t xml:space="preserve">_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Миргалие</w:t>
      </w:r>
      <w:r>
        <w:rPr>
          <w:sz w:val="28"/>
          <w:szCs w:val="28"/>
          <w:u w:val="single"/>
        </w:rPr>
        <w:t xml:space="preserve">в Р</w:t>
      </w:r>
      <w:r>
        <w:rPr>
          <w:sz w:val="28"/>
          <w:szCs w:val="28"/>
          <w:u w:val="single"/>
        </w:rPr>
        <w:t xml:space="preserve">.Р.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CF65DC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</w:t>
      </w:r>
      <w:r>
        <w:rPr>
          <w:sz w:val="20"/>
          <w:szCs w:val="28"/>
        </w:rPr>
        <w:t xml:space="preserve">группы)   </w:t>
      </w:r>
      <w:r>
        <w:rPr>
          <w:sz w:val="20"/>
          <w:szCs w:val="28"/>
        </w:rPr>
        <w:t xml:space="preserve">        </w:t>
      </w:r>
      <w:r>
        <w:rPr>
          <w:sz w:val="20"/>
          <w:szCs w:val="28"/>
        </w:rPr>
        <w:t xml:space="preserve">   (</w:t>
      </w:r>
      <w:r>
        <w:rPr>
          <w:sz w:val="20"/>
          <w:szCs w:val="28"/>
        </w:rPr>
        <w:t xml:space="preserve">подпись, </w:t>
      </w:r>
      <w:r>
        <w:rPr>
          <w:sz w:val="20"/>
          <w:szCs w:val="28"/>
        </w:rPr>
        <w:t xml:space="preserve">дата)   </w:t>
      </w:r>
      <w:r>
        <w:rPr>
          <w:sz w:val="20"/>
          <w:szCs w:val="28"/>
        </w:rPr>
        <w:t xml:space="preserve">                       </w: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 xml:space="preserve">(</w:t>
      </w:r>
      <w:r>
        <w:rPr>
          <w:sz w:val="20"/>
          <w:szCs w:val="28"/>
        </w:rPr>
        <w:t xml:space="preserve">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A8380A9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21EBC823" w14:textId="4C3D671A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Преподаватель каф. ПМИ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</w:t>
      </w:r>
      <w:r>
        <w:rPr>
          <w:sz w:val="28"/>
          <w:szCs w:val="28"/>
          <w:u w:val="single"/>
        </w:rPr>
        <w:t xml:space="preserve">Губайдуллин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Ш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</w:rPr>
        <w:t xml:space="preserve">И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699A30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</w:t>
      </w:r>
      <w:r>
        <w:rPr>
          <w:sz w:val="20"/>
          <w:szCs w:val="28"/>
        </w:rPr>
        <w:t xml:space="preserve">должность)   </w:t>
      </w:r>
      <w:r>
        <w:rPr>
          <w:sz w:val="20"/>
          <w:szCs w:val="28"/>
        </w:rPr>
        <w:t xml:space="preserve">                                                   </w:t>
      </w:r>
      <w:r>
        <w:rPr>
          <w:sz w:val="20"/>
          <w:szCs w:val="28"/>
        </w:rPr>
        <w:t xml:space="preserve">                   </w: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 xml:space="preserve">(</w:t>
      </w:r>
      <w:r>
        <w:rPr>
          <w:sz w:val="20"/>
          <w:szCs w:val="28"/>
        </w:rPr>
        <w:t xml:space="preserve">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074D1B7A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3423CA7F" w14:textId="77777777"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 w14:paraId="5C1C464C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3C1BB7C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A4250C5" w14:textId="77777777"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 w14:paraId="5D2195C4" w14:textId="77777777"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C7B7850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7C3756B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07C7A7E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273E779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7383F388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822A743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4777CBF" w14:textId="337C5D59"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</w:rPr>
        <w:t xml:space="preserve">5</w:t>
      </w:r>
      <w:r>
        <w:rPr>
          <w:sz w:val="28"/>
        </w:rPr>
      </w:r>
      <w:r>
        <w:rPr>
          <w:sz w:val="28"/>
        </w:rPr>
      </w:r>
    </w:p>
    <w:p w14:paraId="59902146" w14:textId="0C3F251C">
      <w:pPr>
        <w:pStyle w:val="990"/>
        <w:numPr>
          <w:ilvl w:val="0"/>
          <w:numId w:val="0"/>
        </w:numPr>
        <w:pBdr/>
        <w:spacing w:line="360" w:lineRule="auto"/>
        <w:ind w:right="0" w:firstLine="709" w:left="0"/>
        <w:jc w:val="center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bookmarkEnd w:id="0"/>
      <w:r>
        <w:rPr>
          <w:color w:val="000000" w:themeColor="text1"/>
          <w:shd w:val="clear" w:color="auto" w:fill="ffffff"/>
          <w:lang w:val="en-US"/>
        </w:rPr>
        <w:t xml:space="preserve">2</w:t>
      </w:r>
      <w:r>
        <w:rPr>
          <w:color w:val="000000" w:themeColor="text1"/>
          <w:shd w:val="clear" w:color="auto" w:fill="ffffff"/>
        </w:rPr>
      </w:r>
      <w:r>
        <w:rPr>
          <w:color w:val="000000" w:themeColor="text1"/>
          <w:shd w:val="clear" w:color="auto" w:fill="ffffff"/>
        </w:rPr>
      </w:r>
    </w:p>
    <w:p w14:paraId="413D9BD6">
      <w:pPr>
        <w:pBdr/>
        <w:spacing w:line="360" w:lineRule="auto"/>
        <w:ind w:right="0" w:firstLine="709" w:left="0"/>
        <w:jc w:val="center"/>
        <w:rPr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</w:t>
      </w:r>
      <w:r>
        <w:rPr>
          <w:rFonts w:ascii="Cambria" w:hAnsi="Cambria"/>
          <w:b/>
          <w:bCs/>
          <w:sz w:val="28"/>
          <w:szCs w:val="28"/>
        </w:rPr>
        <w:t xml:space="preserve"> №</w:t>
      </w:r>
      <w:r>
        <w:rPr>
          <w:rFonts w:ascii="Cambria" w:hAnsi="Cambria"/>
          <w:b/>
          <w:bCs/>
          <w:sz w:val="28"/>
          <w:szCs w:val="28"/>
        </w:rPr>
        <w:t xml:space="preserve">1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B682CE">
      <w:pPr>
        <w:pStyle w:val="1016"/>
        <w:numPr>
          <w:ilvl w:val="0"/>
          <w:numId w:val="38"/>
        </w:numPr>
        <w:pBdr/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Разработать блок-схему для решения линейного уравнения ах+в=0.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B39D23">
      <w:pPr>
        <w:pStyle w:val="1016"/>
        <w:numPr>
          <w:ilvl w:val="0"/>
          <w:numId w:val="38"/>
        </w:numPr>
        <w:pBdr/>
        <w:spacing w:line="48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Подготовить тестовые данные и заполнить таблицу.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821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textDirection w:val="lrTb"/>
            <w:noWrap w:val="false"/>
          </w:tcPr>
          <w:p w14:paraId="4179D252">
            <w:pPr>
              <w:pBdr/>
              <w:spacing w:line="360" w:lineRule="auto"/>
              <w:ind w:right="0" w:firstLine="709" w:left="0"/>
              <w:rPr>
                <w:sz w:val="28"/>
                <w:szCs w:val="28"/>
                <w:lang w:val="en-CA"/>
              </w:rPr>
            </w:pPr>
            <w:r>
              <w:rPr>
                <w:sz w:val="28"/>
                <w:szCs w:val="28"/>
                <w:lang w:val="en-CA"/>
              </w:rPr>
              <w:t xml:space="preserve">A</w:t>
            </w:r>
            <w:r>
              <w:rPr>
                <w:sz w:val="28"/>
                <w:szCs w:val="28"/>
                <w:lang w:val="en-CA"/>
              </w:rPr>
            </w:r>
            <w:r>
              <w:rPr>
                <w:sz w:val="28"/>
                <w:szCs w:val="28"/>
                <w:lang w:val="en-CA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123D75D4">
            <w:pPr>
              <w:pBdr/>
              <w:spacing w:line="360" w:lineRule="auto"/>
              <w:ind w:right="0" w:firstLine="709" w:left="0"/>
              <w:rPr>
                <w:sz w:val="28"/>
                <w:szCs w:val="28"/>
                <w:lang w:val="en-CA"/>
              </w:rPr>
            </w:pPr>
            <w:r>
              <w:rPr>
                <w:sz w:val="28"/>
                <w:szCs w:val="28"/>
                <w:lang w:val="en-CA"/>
              </w:rPr>
              <w:t xml:space="preserve">B</w:t>
            </w:r>
            <w:r>
              <w:rPr>
                <w:sz w:val="28"/>
                <w:szCs w:val="28"/>
                <w:lang w:val="en-CA"/>
              </w:rPr>
            </w:r>
            <w:r>
              <w:rPr>
                <w:sz w:val="28"/>
                <w:szCs w:val="28"/>
                <w:lang w:val="en-CA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782A8B52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Ответ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5" w:type="dxa"/>
            <w:textDirection w:val="lrTb"/>
            <w:noWrap w:val="false"/>
          </w:tcPr>
          <w:p w14:paraId="6943E1F8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74F0A1D8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7388260E">
            <w:pPr>
              <w:pBdr/>
              <w:spacing w:line="360" w:lineRule="auto"/>
              <w:ind w:right="0" w:firstLine="709" w:left="0"/>
              <w:rPr>
                <w:sz w:val="28"/>
                <w:szCs w:val="28"/>
                <w:lang w:val="en-CA"/>
              </w:rPr>
            </w:pPr>
            <w:r>
              <w:rPr>
                <w:sz w:val="28"/>
                <w:szCs w:val="28"/>
                <w:lang w:val="en-CA"/>
              </w:rPr>
              <w:t xml:space="preserve">-1,5</w:t>
            </w:r>
            <w:r>
              <w:rPr>
                <w:sz w:val="28"/>
                <w:szCs w:val="28"/>
                <w:lang w:val="en-CA"/>
              </w:rPr>
            </w:r>
            <w:r>
              <w:rPr>
                <w:sz w:val="28"/>
                <w:szCs w:val="28"/>
                <w:lang w:val="en-CA"/>
              </w:rPr>
            </w:r>
          </w:p>
        </w:tc>
      </w:tr>
      <w:tr>
        <w:trPr/>
        <w:tc>
          <w:tcPr>
            <w:tcBorders/>
            <w:tcW w:w="3115" w:type="dxa"/>
            <w:textDirection w:val="lrTb"/>
            <w:noWrap w:val="false"/>
          </w:tcPr>
          <w:p w14:paraId="0CCE307D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0A199789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593BFFC7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Нет решений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5" w:type="dxa"/>
            <w:textDirection w:val="lrTb"/>
            <w:noWrap w:val="false"/>
          </w:tcPr>
          <w:p w14:paraId="7F6F5056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5EA33F85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125A2CBC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5" w:type="dxa"/>
            <w:textDirection w:val="lrTb"/>
            <w:noWrap w:val="false"/>
          </w:tcPr>
          <w:p w14:paraId="34059757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117356BA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 w14:paraId="74955DD0">
            <w:pPr>
              <w:pBdr/>
              <w:spacing w:line="360" w:lineRule="auto"/>
              <w:ind w:right="0" w:firstLine="709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CA"/>
              </w:rPr>
              <w:t xml:space="preserve">x – </w:t>
            </w:r>
            <w:r>
              <w:rPr>
                <w:sz w:val="28"/>
                <w:szCs w:val="28"/>
              </w:rPr>
              <w:t xml:space="preserve">любое число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2C10FDAA">
      <w:pPr>
        <w:pBdr/>
        <w:spacing w:line="360" w:lineRule="auto"/>
        <w:ind w:right="0"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BB8E92">
      <w:pPr>
        <w:pBdr/>
        <w:spacing w:line="360" w:lineRule="auto"/>
        <w:ind w:right="0" w:firstLine="709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DD49539">
      <w:pPr>
        <w:pBdr/>
        <w:spacing w:line="360" w:lineRule="auto"/>
        <w:ind w:right="0" w:hanging="142" w:left="0"/>
        <w:rPr>
          <w:sz w:val="28"/>
          <w:szCs w:val="28"/>
          <w:lang w:val="en-US"/>
        </w:rPr>
      </w:pPr>
      <w:r>
        <w:rPr>
          <w:sz w:val="28"/>
          <w:szCs w:val="28"/>
          <w:lang w:val="en-CA"/>
        </w:rPr>
      </w:r>
      <w:r>
        <w:rPr>
          <w:sz w:val="28"/>
          <w:szCs w:val="28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2903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835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5290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416.5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en-CA"/>
        </w:rPr>
      </w:r>
      <w:r>
        <w:rPr>
          <w:sz w:val="28"/>
          <w:szCs w:val="28"/>
          <w:lang w:val="en-CA"/>
        </w:rPr>
      </w:r>
      <w:r>
        <w:rPr>
          <w:sz w:val="28"/>
          <w:szCs w:val="28"/>
          <w:lang w:val="en-CA"/>
        </w:rPr>
      </w:r>
      <w:r>
        <w:rPr>
          <w:sz w:val="28"/>
          <w:szCs w:val="28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63C7BB3C">
      <w:pPr>
        <w:pBdr/>
        <w:spacing w:line="360" w:lineRule="auto"/>
        <w:ind w:right="0" w:firstLine="709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A0EB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equalisation(a: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, b: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75FA1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(a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(b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51E05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d69d85"/>
          <w:sz w:val="20"/>
        </w:rPr>
        <w:t xml:space="preserve">"'x' равен любому числу"</w:t>
      </w:r>
      <w:r/>
    </w:p>
    <w:p w14:paraId="69073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(b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596F9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99E5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(a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2F38D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d69d85"/>
          <w:sz w:val="20"/>
        </w:rPr>
        <w:t xml:space="preserve">"Нет решения.(деление на 0)"</w:t>
      </w:r>
      <w:r/>
    </w:p>
    <w:p w14:paraId="60186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-b/a</w:t>
      </w:r>
      <w:r/>
    </w:p>
    <w:p w14:paraId="0CF66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7872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a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3CFBB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b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6E2F1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FD16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(A, B, equalisation(A, B), sep=</w:t>
      </w:r>
      <w:r>
        <w:rPr>
          <w:rFonts w:ascii="Courier New" w:hAnsi="Courier New" w:eastAsia="Courier New" w:cs="Courier New"/>
          <w:color w:val="d69d85"/>
          <w:sz w:val="20"/>
        </w:rPr>
        <w:t xml:space="preserve">"\t"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  <w:r>
        <w:rPr>
          <w:sz w:val="28"/>
          <w:szCs w:val="28"/>
          <w:lang w:val="en-US"/>
        </w:rPr>
      </w:r>
      <w:r>
        <w:rPr>
          <w:b w:val="0"/>
          <w:bCs w:val="0"/>
          <w:i w:val="0"/>
          <w:strike w:val="0"/>
          <w:sz w:val="28"/>
          <w:szCs w:val="28"/>
          <w:u w:val="none"/>
          <w:vertAlign w:val="baseline"/>
        </w:rPr>
      </w:r>
      <w:r>
        <w:rPr>
          <w:b w:val="0"/>
          <w:bCs w:val="0"/>
          <w:i w:val="0"/>
          <w:strike w:val="0"/>
          <w:sz w:val="28"/>
          <w:szCs w:val="28"/>
          <w:u w:val="none"/>
          <w:vertAlign w:val="baseline"/>
        </w:rPr>
      </w:r>
      <w:r>
        <w:rPr>
          <w:rFonts w:ascii="Courier New" w:hAnsi="Courier New" w:eastAsia="Courier New" w:cs="Courier New"/>
          <w:sz w:val="20"/>
        </w:rPr>
      </w:r>
    </w:p>
    <w:p w14:paraId="6760954B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 w:val="0"/>
          <w:i w:val="0"/>
          <w:sz w:val="28"/>
          <w:szCs w:val="28"/>
          <w:u w:val="none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 </w:t>
      </w:r>
      <w:r>
        <w:rPr>
          <w:rFonts w:ascii="Cambria" w:hAnsi="Cambria"/>
          <w:b/>
          <w:bCs/>
          <w:sz w:val="28"/>
          <w:szCs w:val="28"/>
        </w:rPr>
        <w:t xml:space="preserve">№</w:t>
      </w:r>
      <w:r>
        <w:rPr>
          <w:rFonts w:ascii="Cambria" w:hAnsi="Cambria"/>
          <w:b/>
          <w:bCs/>
          <w:sz w:val="28"/>
          <w:szCs w:val="28"/>
        </w:rPr>
        <w:t xml:space="preserve">2</w:t>
      </w:r>
      <w:r>
        <w:rPr>
          <w:rFonts w:ascii="Cambria" w:hAnsi="Cambria"/>
          <w:b/>
          <w:bCs w:val="0"/>
          <w:i w:val="0"/>
          <w:sz w:val="28"/>
          <w:szCs w:val="28"/>
          <w:u w:val="none"/>
        </w:rPr>
      </w:r>
      <w:r>
        <w:rPr>
          <w:rFonts w:ascii="Cambria" w:hAnsi="Cambria"/>
          <w:b/>
          <w:bCs w:val="0"/>
          <w:i w:val="0"/>
          <w:sz w:val="28"/>
          <w:szCs w:val="28"/>
          <w:u w:val="none"/>
        </w:rPr>
      </w:r>
    </w:p>
    <w:p w14:paraId="6C541ADB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блок-схему для решения поставленной задачи.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9FE473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B0DE0A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Даны числа х и у, не равные друг другу. Меньшее из этих чисел заменить половиной их суммы, а большее - их удвоенным произведением.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7868C2A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C0724A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lang w:val="en-C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6532" cy="47787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420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16531" cy="4778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5.87pt;height:376.2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CA"/>
        </w:rPr>
      </w:r>
    </w:p>
    <w:p w14:paraId="4211216C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6A10E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D7AD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x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'x'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8C67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y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'y'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40F9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x == y: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605B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raise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994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half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sum = (x+y)/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2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A357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doublepow = x*y*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2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C4D3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x &lt; y: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C78E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x = halfsum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B3ED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y = doublepow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2072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56A6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y = halfsum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6BB2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x = doublepow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736A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"x =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 x, 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"\ny =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 y)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64D2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6CC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"Ошибка ввода"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b w:val="0"/>
          <w:bCs w:val="0"/>
        </w:rPr>
      </w:r>
    </w:p>
    <w:p w14:paraId="6B1AECBA">
      <w:pPr>
        <w:pBdr/>
        <w:spacing w:before="240"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2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70A59B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Даны целые числа т, п. Если они не равны, то заменить их единицей, а если равны,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нулями.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F18B08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36860" cy="346266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342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036859" cy="3462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0.38pt;height:272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0813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B7A0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t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't'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501C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p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'p'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3118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t = p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(t == p) 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3470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"t =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 t, 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"\np =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 p)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707A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63F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"Ошибка ввода"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04881FD">
      <w:pPr>
        <w:pBdr/>
        <w:spacing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3</w:t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70EF0466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Подсчитать количество отрицательных среди чисел а, b, 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751E899F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57733" cy="50761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979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057733" cy="5076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9.51pt;height:399.7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7EE61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69DF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a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'a'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29A24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'b'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46181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'c'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40D2E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1EEE6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lst = [a,b,c]</w:t>
      </w:r>
      <w:r/>
    </w:p>
    <w:p w14:paraId="79206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s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 w14:paraId="1C28C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lst:</w:t>
      </w:r>
      <w:r/>
    </w:p>
    <w:p w14:paraId="2165F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i &lt;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3183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s +=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 w14:paraId="07D69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56D23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s, </w:t>
      </w:r>
      <w:r>
        <w:rPr>
          <w:rFonts w:ascii="Courier New" w:hAnsi="Courier New" w:eastAsia="Courier New" w:cs="Courier New"/>
          <w:color w:val="d69d85"/>
          <w:sz w:val="20"/>
        </w:rPr>
        <w:t xml:space="preserve">"отрицательных"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EFCC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8A7D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"Ошибка ввода"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B6B0090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186BD35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204881FD">
      <w:pPr>
        <w:pBdr/>
        <w:spacing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4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BF4FA7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Перераспределить значения переменных х и у так, чтобы в х оказалось большее из этих значений, а в у – меньшее.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F830744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47483" cy="58949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70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947483" cy="5894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2.09pt;height:464.1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37A78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4DB28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x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'x'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43296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y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'y'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7F958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61174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y &gt; x:</w:t>
      </w:r>
      <w:r/>
    </w:p>
    <w:p w14:paraId="22757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x, y = y, x</w:t>
      </w:r>
      <w:r/>
    </w:p>
    <w:p w14:paraId="7143A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F61A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"X = "</w:t>
      </w:r>
      <w:r>
        <w:rPr>
          <w:rFonts w:ascii="Courier New" w:hAnsi="Courier New" w:eastAsia="Courier New" w:cs="Courier New"/>
          <w:color w:val="dcdcdc"/>
          <w:sz w:val="20"/>
        </w:rPr>
        <w:t xml:space="preserve">, x, </w:t>
      </w:r>
      <w:r>
        <w:rPr>
          <w:rFonts w:ascii="Courier New" w:hAnsi="Courier New" w:eastAsia="Courier New" w:cs="Courier New"/>
          <w:color w:val="d69d85"/>
          <w:sz w:val="20"/>
        </w:rPr>
        <w:t xml:space="preserve">"Y = "</w:t>
      </w:r>
      <w:r>
        <w:rPr>
          <w:rFonts w:ascii="Courier New" w:hAnsi="Courier New" w:eastAsia="Courier New" w:cs="Courier New"/>
          <w:color w:val="dcdcdc"/>
          <w:sz w:val="20"/>
        </w:rPr>
        <w:t xml:space="preserve">, y)</w:t>
      </w:r>
      <w:r/>
    </w:p>
    <w:p w14:paraId="5836D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064B2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"Ошибка ввода"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 w14:paraId="54863CFE">
      <w:pPr>
        <w:pBdr/>
        <w:spacing w:line="360" w:lineRule="auto"/>
        <w:ind w:right="0" w:firstLine="709" w:left="0"/>
        <w:jc w:val="center"/>
        <w:rPr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 </w:t>
      </w:r>
      <w:r>
        <w:rPr>
          <w:rFonts w:ascii="Cambria" w:hAnsi="Cambria"/>
          <w:b/>
          <w:bCs/>
          <w:sz w:val="28"/>
          <w:szCs w:val="28"/>
        </w:rPr>
        <w:t xml:space="preserve">№</w:t>
      </w:r>
      <w:r>
        <w:rPr>
          <w:rFonts w:ascii="Cambria" w:hAnsi="Cambria"/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  <w:lang w:val="en-US"/>
        </w:rPr>
        <w:t xml:space="preserve">1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A2FF240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алгоритм вычисления суммы или произведения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204881FD">
      <w:pPr>
        <w:pBdr/>
        <w:spacing w:line="360" w:lineRule="auto"/>
        <w:ind w:right="0" w:firstLine="709" w:left="0"/>
        <w:rPr>
          <w:rFonts w:ascii="Cambria" w:hAnsi="Cambria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1</w:t>
      </w:r>
      <w:r>
        <w:rPr>
          <w:rFonts w:ascii="Cambria" w:hAnsi="Cambria"/>
          <w:b/>
          <w:bCs/>
          <w:sz w:val="28"/>
          <w:szCs w:val="28"/>
        </w:rPr>
      </w:r>
      <w:r>
        <w:rPr>
          <w:rFonts w:ascii="Cambria" w:hAnsi="Cambria"/>
          <w:b/>
          <w:bCs/>
          <w:sz w:val="28"/>
          <w:szCs w:val="28"/>
        </w:rPr>
      </w:r>
    </w:p>
    <w:p w14:paraId="24F27CBA">
      <w:pPr>
        <w:pBdr/>
        <w:spacing w:line="360" w:lineRule="auto"/>
        <w:ind w:right="0" w:firstLine="709"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</w:rPr>
      </w: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cos</m:t>
              </m:r>
            </m:fName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1</m:t>
              </m:r>
            </m:e>
          </m:func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+</m:t>
          </m:r>
          <m:func>
            <m:func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cos</m:t>
              </m:r>
            </m:fName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e>
          </m:func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+...+</m:t>
          </m:r>
          <m:func>
            <m:func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cos</m:t>
              </m:r>
            </m:fName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10</m:t>
              </m:r>
            </m:e>
          </m:func>
        </m:oMath>
      </m:oMathPara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AE6F4E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529D768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5615" cy="49027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292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355614" cy="4902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1.70pt;height:386.0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04975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56173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cos_sum(begin: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, end: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, step: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1F591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buf = </w:t>
      </w:r>
      <w:r>
        <w:rPr>
          <w:rFonts w:ascii="Courier New" w:hAnsi="Courier New" w:eastAsia="Courier New" w:cs="Courier New"/>
          <w:color w:val="b8d7a3"/>
          <w:sz w:val="20"/>
        </w:rPr>
        <w:t xml:space="preserve">0.0</w:t>
      </w:r>
      <w:r/>
    </w:p>
    <w:p w14:paraId="4E584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(begin, end+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step):</w:t>
      </w:r>
      <w:r/>
    </w:p>
    <w:p w14:paraId="4E30A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buf += cos(i)</w:t>
      </w:r>
      <w:r/>
    </w:p>
    <w:p w14:paraId="18BEE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buf</w:t>
      </w:r>
      <w:r/>
    </w:p>
    <w:p w14:paraId="63BFB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FEFF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cos_sum(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 )</w:t>
      </w:r>
      <w:r/>
    </w:p>
    <w:p w14:paraId="762632F2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204881FD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2-5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A6660C0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</w:t>
        <w:tab/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6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⋯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20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 =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1.4644841269841269</m:t>
        </m:r>
      </m:oMath>
      <w:r>
        <w:rPr>
          <w:rFonts w:ascii="Times New Roman" w:hAnsi="Times New Roman" w:cs="Times New Roman"/>
          <w:sz w:val="28"/>
          <w:szCs w:val="28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CA"/>
        </w:rPr>
      </w:r>
    </w:p>
    <w:p w14:paraId="70B7290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5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10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15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⋯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50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 =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2.8218694885361563e-14</m:t>
        </m:r>
      </m:oMath>
      <w:r>
        <w:rPr>
          <w:rFonts w:ascii="Times New Roman" w:hAnsi="Times New Roman" w:cs="Times New Roman"/>
          <w:sz w:val="28"/>
          <w:szCs w:val="28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CA"/>
        </w:rPr>
      </w:r>
    </w:p>
    <w:p w14:paraId="7C98C049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3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5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6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⋯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9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10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 =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3.8583333333333334</m:t>
        </m:r>
      </m:oMath>
      <w:r>
        <w:rPr>
          <w:rFonts w:ascii="Times New Roman" w:hAnsi="Times New Roman" w:cs="Times New Roman"/>
          <w:sz w:val="28"/>
          <w:szCs w:val="28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CA"/>
        </w:rPr>
      </w:r>
    </w:p>
    <w:p w14:paraId="7B75D21F">
      <w:pPr>
        <w:pBdr/>
        <w:spacing w:line="360" w:lineRule="auto"/>
        <w:ind w:right="0" w:firstLine="709" w:left="0"/>
        <w:rPr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</w:t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3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5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7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⋯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×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 w:bidi="en-US"/>
              </w:rPr>
              <m:rPr>
                <m:sty m:val="i"/>
              </m:rPr>
              <m:t>21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>
            <m:sty m:val="i"/>
          </m:rPr>
          <m:t> =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 w:bidi="en-US"/>
          </w:rPr>
          <m:rPr/>
          <m:t>7.273091945557422e-11</m:t>
        </m:r>
      </m:oMath>
      <w:r>
        <w:rPr>
          <w:highlight w:val="none"/>
        </w:rPr>
      </w:r>
      <w:r>
        <w:rPr>
          <w:highlight w:val="none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D6AB1CC">
      <w:pPr>
        <w:pBdr/>
        <w:spacing w:line="360" w:lineRule="auto"/>
        <w:ind w:right="0" w:hanging="425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71509" cy="583147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966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571508" cy="5831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7.44pt;height:459.1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315B8CBF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22A4C44">
      <w:pPr>
        <w:pBdr/>
        <w:spacing w:line="360" w:lineRule="auto"/>
        <w:ind w:right="0" w:firstLine="0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5EF37956">
      <w:pPr>
        <w:pBdr/>
        <w:spacing w:line="360" w:lineRule="auto"/>
        <w:ind w:right="0" w:firstLine="0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D483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sum_pow( eDenom: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, operator: 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=</w:t>
      </w:r>
      <w:r>
        <w:rPr>
          <w:rFonts w:ascii="Courier New" w:hAnsi="Courier New" w:eastAsia="Courier New" w:cs="Courier New"/>
          <w:color w:val="d69d85"/>
          <w:sz w:val="20"/>
        </w:rPr>
        <w:t xml:space="preserve">"sum"</w:t>
      </w:r>
      <w:r/>
    </w:p>
    <w:p w14:paraId="15479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,stepDenom: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=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 bDenom: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=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/>
    </w:p>
    <w:p w14:paraId="79F83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,stepNumer: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=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 bNumer: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=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 ):</w:t>
      </w:r>
      <w:r/>
    </w:p>
    <w:p w14:paraId="75B1B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buf = </w:t>
      </w:r>
      <w:r>
        <w:rPr>
          <w:rFonts w:ascii="Courier New" w:hAnsi="Courier New" w:eastAsia="Courier New" w:cs="Courier New"/>
          <w:color w:val="b8d7a3"/>
          <w:sz w:val="20"/>
        </w:rPr>
        <w:t xml:space="preserve">0.0</w:t>
      </w:r>
      <w:r/>
    </w:p>
    <w:p w14:paraId="485E7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operator == </w:t>
      </w:r>
      <w:r>
        <w:rPr>
          <w:rFonts w:ascii="Courier New" w:hAnsi="Courier New" w:eastAsia="Courier New" w:cs="Courier New"/>
          <w:color w:val="d69d85"/>
          <w:sz w:val="20"/>
        </w:rPr>
        <w:t xml:space="preserve">"pow"</w:t>
      </w:r>
      <w:r>
        <w:rPr>
          <w:rFonts w:ascii="Courier New" w:hAnsi="Courier New" w:eastAsia="Courier New" w:cs="Courier New"/>
          <w:color w:val="dcdcdc"/>
          <w:sz w:val="20"/>
        </w:rPr>
        <w:t xml:space="preserve">: buf = </w:t>
      </w:r>
      <w:r>
        <w:rPr>
          <w:rFonts w:ascii="Courier New" w:hAnsi="Courier New" w:eastAsia="Courier New" w:cs="Courier New"/>
          <w:color w:val="b8d7a3"/>
          <w:sz w:val="20"/>
        </w:rPr>
        <w:t xml:space="preserve">1.0</w:t>
      </w:r>
      <w:r/>
    </w:p>
    <w:p w14:paraId="0290D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numer = bNumer</w:t>
      </w:r>
      <w:r/>
    </w:p>
    <w:p w14:paraId="03DA4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(bDenom,eDenom+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,stepDenom):</w:t>
      </w:r>
      <w:r/>
    </w:p>
    <w:p w14:paraId="146D4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operator == </w:t>
      </w:r>
      <w:r>
        <w:rPr>
          <w:rFonts w:ascii="Courier New" w:hAnsi="Courier New" w:eastAsia="Courier New" w:cs="Courier New"/>
          <w:color w:val="d69d85"/>
          <w:sz w:val="20"/>
        </w:rPr>
        <w:t xml:space="preserve">"sum"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093AA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buf += numer/i</w:t>
      </w:r>
      <w:r/>
    </w:p>
    <w:p w14:paraId="40222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elif</w:t>
      </w:r>
      <w:r>
        <w:rPr>
          <w:rFonts w:ascii="Courier New" w:hAnsi="Courier New" w:eastAsia="Courier New" w:cs="Courier New"/>
          <w:color w:val="dcdcdc"/>
          <w:sz w:val="20"/>
        </w:rPr>
        <w:t xml:space="preserve"> operator == </w:t>
      </w:r>
      <w:r>
        <w:rPr>
          <w:rFonts w:ascii="Courier New" w:hAnsi="Courier New" w:eastAsia="Courier New" w:cs="Courier New"/>
          <w:color w:val="d69d85"/>
          <w:sz w:val="20"/>
        </w:rPr>
        <w:t xml:space="preserve">"pow"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35B84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buf *= numer/i</w:t>
      </w:r>
      <w:r/>
    </w:p>
    <w:p w14:paraId="51EED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numer += stepNumer</w:t>
      </w:r>
      <w:r/>
    </w:p>
    <w:p w14:paraId="07397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buf</w:t>
      </w:r>
      <w:r/>
    </w:p>
    <w:p w14:paraId="0AABC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8893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sum_pow(</w:t>
      </w:r>
      <w:r>
        <w:rPr>
          <w:rFonts w:ascii="Courier New" w:hAnsi="Courier New" w:eastAsia="Courier New" w:cs="Courier New"/>
          <w:color w:val="b8d7a3"/>
          <w:sz w:val="20"/>
        </w:rPr>
        <w:t xml:space="preserve">20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565A7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sum_pow(</w:t>
      </w:r>
      <w:r>
        <w:rPr>
          <w:rFonts w:ascii="Courier New" w:hAnsi="Courier New" w:eastAsia="Courier New" w:cs="Courier New"/>
          <w:color w:val="b8d7a3"/>
          <w:sz w:val="20"/>
        </w:rPr>
        <w:t xml:space="preserve">50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"pow"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5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5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1B0ED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sum_pow(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"sum"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75A7C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sum_pow(</w:t>
      </w:r>
      <w:r>
        <w:rPr>
          <w:rFonts w:ascii="Courier New" w:hAnsi="Courier New" w:eastAsia="Courier New" w:cs="Courier New"/>
          <w:color w:val="b8d7a3"/>
          <w:sz w:val="20"/>
        </w:rPr>
        <w:t xml:space="preserve">21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"pow"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3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>
        <w:rPr>
          <w:rFonts w:ascii="Courier New" w:hAnsi="Courier New" w:eastAsia="Courier New" w:cs="Courier New"/>
          <w:sz w:val="20"/>
        </w:rPr>
      </w:r>
      <w:r/>
    </w:p>
    <w:p w14:paraId="53D902AA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17685EBC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>
        <w:rPr>
          <w:rFonts w:ascii="Cambria" w:hAnsi="Cambria"/>
          <w:b/>
          <w:bCs/>
          <w:sz w:val="28"/>
          <w:szCs w:val="28"/>
        </w:rPr>
        <w:t xml:space="preserve">№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3.2</w:t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29C427B7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Нарисовать оператор цикла для выполнения действий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2275B9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1,2,4,5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2CE6D924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Вывод чисел от 5 до 10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3115D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Вывод чисел от 9 до 1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59E314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Вывод чисел 0 , -3, -6, -9, -12, -15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7BA68A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Вывод четных чисел от 2 до 14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F3ADF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1F9FEDF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2EB9542B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3E54B39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5C8E0863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48649B7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CFF5809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6F13A76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2325FC3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784A880A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324D652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AE6F4E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2C7336D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89" cy="552400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644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39789" cy="5524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434.9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C679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myRange(begin: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 end: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 step: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=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6D66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D85B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inc_dec(first,second):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64B3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begin &lt; end: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first &lt;= second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C657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first &gt;= second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ABAB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90DC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stepper(value):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1C98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(begin &lt; end) ^ (step &gt; 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C4E9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value - step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C6F5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value + step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5FB3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0F0C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lst = []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BD1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iterator = begin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F0F3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7A5B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 inc_dec(iterator,end) 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3989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lst.append(iterator)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7F9B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iterator = stepper(iterator)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6151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lst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AFDD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CE16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(myRange(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5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6DB8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(myRange(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9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4710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(myRange(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,-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15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,-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3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1A36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(myRange(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14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04881FD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3</w:t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605BC19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7 чисел и накопления суммы положительных из них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A575D5E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11048" cy="43076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740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11048" cy="4307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6.07pt;height:339.1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7CCE5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positiveSum():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6A50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s = 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0.0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76CB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7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DFBB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buf = 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0.0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42DC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 buf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число: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402B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"Введено не число!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5572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buf &gt; 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 s += buf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50F4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(s)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1BE8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D047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positiveSum()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3309335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67824E77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275EDAA1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 </w:t>
      </w:r>
      <w:r>
        <w:rPr>
          <w:rFonts w:ascii="Cambria" w:hAnsi="Cambria"/>
          <w:b/>
          <w:bCs/>
          <w:sz w:val="28"/>
          <w:szCs w:val="28"/>
        </w:rPr>
        <w:t xml:space="preserve">№</w:t>
      </w:r>
      <w:r>
        <w:rPr>
          <w:rFonts w:ascii="Cambria" w:hAnsi="Cambria"/>
          <w:b/>
          <w:bCs/>
          <w:sz w:val="28"/>
          <w:szCs w:val="28"/>
        </w:rPr>
        <w:t xml:space="preserve">4</w:t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</w:t>
      </w:r>
      <w:r>
        <w:rPr>
          <w:rFonts w:ascii="Times New Roman" w:hAnsi="Times New Roman" w:cs="Times New Roman"/>
          <w:sz w:val="28"/>
          <w:szCs w:val="28"/>
        </w:rPr>
        <w:t xml:space="preserve">ребуется разработать алгоритмы решения задач (линейный, ветвление, цикл) в форме блок-схем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204881FD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1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4FCB257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сторона прямоугольника на 5 см. длиннее другой, а сумма их длин равна a см. Найти стороны этого прямоугольника. </w:t>
      </w:r>
      <w:r>
        <w:rPr>
          <w:rFonts w:ascii="Times New Roman" w:hAnsi="Times New Roman" w:cs="Times New Roman"/>
          <w:sz w:val="28"/>
          <w:szCs w:val="28"/>
          <w:lang w:val="en-CA"/>
        </w:rPr>
      </w:r>
      <w:r>
        <w:rPr>
          <w:rFonts w:ascii="Times New Roman" w:hAnsi="Times New Roman" w:cs="Times New Roman"/>
          <w:sz w:val="28"/>
          <w:szCs w:val="28"/>
          <w:lang w:val="en-CA"/>
        </w:rPr>
      </w:r>
    </w:p>
    <w:p w14:paraId="0AE6F4E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5AE04DC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68650" cy="490420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631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968649" cy="4904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3.75pt;height:386.1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00113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половину периметра прямоугольника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7148B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 = (a - </w:t>
      </w:r>
      <w:r>
        <w:rPr>
          <w:rFonts w:ascii="Courier New" w:hAnsi="Courier New" w:eastAsia="Courier New" w:cs="Courier New"/>
          <w:color w:val="b8d7a3"/>
          <w:sz w:val="20"/>
        </w:rPr>
        <w:t xml:space="preserve">5</w:t>
      </w:r>
      <w:r>
        <w:rPr>
          <w:rFonts w:ascii="Courier New" w:hAnsi="Courier New" w:eastAsia="Courier New" w:cs="Courier New"/>
          <w:color w:val="dcdcdc"/>
          <w:sz w:val="20"/>
        </w:rPr>
        <w:t xml:space="preserve">)/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/>
    </w:p>
    <w:p w14:paraId="35998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 b + </w:t>
      </w:r>
      <w:r>
        <w:rPr>
          <w:rFonts w:ascii="Courier New" w:hAnsi="Courier New" w:eastAsia="Courier New" w:cs="Courier New"/>
          <w:color w:val="b8d7a3"/>
          <w:sz w:val="20"/>
        </w:rPr>
        <w:t xml:space="preserve">5</w:t>
      </w:r>
      <w:r/>
    </w:p>
    <w:p w14:paraId="16724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"Стороны прямоугольника равны: "</w:t>
      </w:r>
      <w:r>
        <w:rPr>
          <w:rFonts w:ascii="Courier New" w:hAnsi="Courier New" w:eastAsia="Courier New" w:cs="Courier New"/>
          <w:color w:val="dcdcdc"/>
          <w:sz w:val="20"/>
        </w:rPr>
        <w:t xml:space="preserve">, a, </w:t>
      </w:r>
      <w:r>
        <w:rPr>
          <w:rFonts w:ascii="Courier New" w:hAnsi="Courier New" w:eastAsia="Courier New" w:cs="Courier New"/>
          <w:color w:val="d69d85"/>
          <w:sz w:val="20"/>
        </w:rPr>
        <w:t xml:space="preserve">"и"</w:t>
      </w:r>
      <w:r>
        <w:rPr>
          <w:rFonts w:ascii="Courier New" w:hAnsi="Courier New" w:eastAsia="Courier New" w:cs="Courier New"/>
          <w:color w:val="dcdcdc"/>
          <w:sz w:val="20"/>
        </w:rPr>
        <w:t xml:space="preserve">, b)</w:t>
      </w:r>
      <w:r>
        <w:rPr>
          <w:rFonts w:ascii="Courier New" w:hAnsi="Courier New" w:eastAsia="Courier New" w:cs="Courier New"/>
          <w:sz w:val="20"/>
        </w:rPr>
      </w:r>
      <w:r/>
    </w:p>
    <w:p w14:paraId="58AAE721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75A57995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204881FD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2</w:t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7B65E3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Вводятся оценки по физике и математике. Вывести на экран «Молодец», если их сумма равна или более 8, в противном случае вывести «Учиться, учится и учиться».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E6F4E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E640832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07812" cy="43805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529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507811" cy="4380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4.95pt;height:344.9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27B6A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phisic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оценку по физике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14119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math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оценку по математике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3630C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(phisic+math &gt;= </w:t>
      </w:r>
      <w:r>
        <w:rPr>
          <w:rFonts w:ascii="Courier New" w:hAnsi="Courier New" w:eastAsia="Courier New" w:cs="Courier New"/>
          <w:color w:val="b8d7a3"/>
          <w:sz w:val="20"/>
        </w:rPr>
        <w:t xml:space="preserve">8</w:t>
      </w:r>
      <w:r>
        <w:rPr>
          <w:rFonts w:ascii="Courier New" w:hAnsi="Courier New" w:eastAsia="Courier New" w:cs="Courier New"/>
          <w:color w:val="dcdcdc"/>
          <w:sz w:val="20"/>
        </w:rPr>
        <w:t xml:space="preserve">):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"Молодец"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3261D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"Учиться, учится и учиться"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75ED1E24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29511BA3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051027B3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18A55369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204881FD">
      <w:pPr>
        <w:pBdr/>
        <w:spacing w:before="240" w:line="360" w:lineRule="auto"/>
        <w:ind w:right="0" w:firstLine="709" w:left="0"/>
        <w:rPr>
          <w:rFonts w:ascii="Cambria" w:hAnsi="Cambria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b/>
          <w:bCs/>
          <w:sz w:val="28"/>
          <w:szCs w:val="28"/>
        </w:rPr>
        <w:t xml:space="preserve">Вариант 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3</w:t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  <w:r>
        <w:rPr>
          <w:rFonts w:ascii="Cambria" w:hAnsi="Cambria"/>
          <w:b/>
          <w:bCs/>
          <w:sz w:val="28"/>
          <w:szCs w:val="28"/>
          <w:highlight w:val="none"/>
          <w:lang w:val="en-US"/>
        </w:rPr>
      </w:r>
    </w:p>
    <w:p w14:paraId="081ACD8B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число N и вывести все числа от 3 до N, увеличенные в 2 раза.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DA91F9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6983" cy="592541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9926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026983" cy="5925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17.09pt;height:466.5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82FD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34427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n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N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6CB15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step 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 w14:paraId="77A39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n &lt; </w:t>
      </w:r>
      <w:r>
        <w:rPr>
          <w:rFonts w:ascii="Courier New" w:hAnsi="Courier New" w:eastAsia="Courier New" w:cs="Courier New"/>
          <w:color w:val="b8d7a3"/>
          <w:sz w:val="20"/>
        </w:rPr>
        <w:t xml:space="preserve">3</w:t>
      </w:r>
      <w:r>
        <w:rPr>
          <w:rFonts w:ascii="Courier New" w:hAnsi="Courier New" w:eastAsia="Courier New" w:cs="Courier New"/>
          <w:color w:val="dcdcdc"/>
          <w:sz w:val="20"/>
        </w:rPr>
        <w:t xml:space="preserve">: step = 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 w14:paraId="72AB9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 *[ i*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3</w:t>
      </w:r>
      <w:r>
        <w:rPr>
          <w:rFonts w:ascii="Courier New" w:hAnsi="Courier New" w:eastAsia="Courier New" w:cs="Courier New"/>
          <w:color w:val="dcdcdc"/>
          <w:sz w:val="20"/>
        </w:rPr>
        <w:t xml:space="preserve">,n+step,step) ] )</w:t>
      </w:r>
      <w:r/>
    </w:p>
    <w:p w14:paraId="66E8E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8DEF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"Ошибка ввода"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0E6E9191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D730DE">
      <w:pPr>
        <w:pBdr/>
        <w:spacing w:line="360" w:lineRule="auto"/>
        <w:ind w:right="0" w:firstLine="0" w:left="0"/>
        <w:jc w:val="left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4004CD48">
      <w:pPr>
        <w:pBdr/>
        <w:spacing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 </w:t>
      </w:r>
      <w:r>
        <w:rPr>
          <w:rFonts w:ascii="Cambria" w:hAnsi="Cambria"/>
          <w:b/>
          <w:bCs/>
          <w:sz w:val="28"/>
          <w:szCs w:val="28"/>
        </w:rPr>
        <w:t xml:space="preserve">№</w:t>
      </w:r>
      <w:r>
        <w:rPr>
          <w:rFonts w:ascii="Cambria" w:hAnsi="Cambria"/>
          <w:b/>
          <w:bCs/>
          <w:sz w:val="28"/>
          <w:szCs w:val="28"/>
        </w:rPr>
        <w:t xml:space="preserve">5</w:t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2F75387A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блок-схему алгоритма, которая определенное количество раз находит результат по формуле: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М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i"/>
          </m:rPr>
          <m:t>=</m:t>
        </m:r>
        <m:f>
          <m:fPr>
            <m:type m:val="lin"/>
            <m:ctrlPr>
              <w:rPr>
                <w:rFonts w:ascii="Cambria Math" w:hAnsi="Cambria Math" w:eastAsia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I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×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(D+K)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(D-K)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. Имеются следующие входные условия: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CDB491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 xml:space="preserve">·</w:t>
      </w:r>
      <w:r>
        <w:rPr>
          <w:rFonts w:ascii="Times New Roman" w:hAnsi="Times New Roman" w:cs="Times New Roman"/>
          <w:sz w:val="28"/>
          <w:szCs w:val="28"/>
        </w:rPr>
        <w:t xml:space="preserve"> начальное значение цикла </w:t>
      </w:r>
      <m:oMath>
        <m:r>
          <w:rPr>
            <w:sz w:val="28"/>
            <w:szCs w:val="28"/>
          </w:rPr>
          <m:rPr/>
          <m:t>I=1</m:t>
        </m:r>
      </m:oMath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4F2631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 xml:space="preserve">·</w:t>
      </w:r>
      <w:r>
        <w:rPr>
          <w:rFonts w:ascii="Times New Roman" w:hAnsi="Times New Roman" w:cs="Times New Roman"/>
          <w:sz w:val="28"/>
          <w:szCs w:val="28"/>
        </w:rPr>
        <w:t xml:space="preserve"> конечное значение цикла </w:t>
      </w:r>
      <m:oMath>
        <m:r>
          <w:rPr>
            <w:sz w:val="28"/>
            <w:szCs w:val="28"/>
          </w:rPr>
          <m:rPr/>
          <m:t>N=4</m:t>
        </m:r>
      </m:oMath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E8AC44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CA"/>
        </w:rPr>
      </w:pPr>
      <w:r>
        <w:rPr>
          <w:rFonts w:ascii="Symbol" w:hAnsi="Symbol" w:eastAsia="Symbol" w:cs="Symbol"/>
          <w:sz w:val="28"/>
          <w:szCs w:val="28"/>
        </w:rPr>
        <w:t xml:space="preserve">·</w:t>
      </w:r>
      <w:r>
        <w:rPr>
          <w:rFonts w:ascii="Times New Roman" w:hAnsi="Times New Roman" w:cs="Times New Roman"/>
          <w:sz w:val="28"/>
          <w:szCs w:val="28"/>
        </w:rPr>
        <w:t xml:space="preserve"> значения переменных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D</m:t>
        </m:r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sz w:val="28"/>
            <w:szCs w:val="28"/>
          </w:rPr>
          <m:rPr/>
          <m:t>К</m:t>
        </m:r>
      </m:oMath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en-C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CA"/>
        </w:rPr>
      </w:r>
    </w:p>
    <w:p w14:paraId="0AE6F4E8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7A0C1A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2706" cy="539410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547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012706" cy="539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4.70pt;height:424.7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77EC8740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7D15FB07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26C20B5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2246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B183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I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число I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EA53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N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число N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BA04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D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число D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59D3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K =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"Введите число K 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964D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step = 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B3A4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sumDK = (D+K)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81BD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difDK = (D-K)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CC5A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difDK == 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8C2A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raise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ValueError(</w:t>
      </w:r>
      <w:r>
        <w:rPr>
          <w:rFonts w:ascii="Courier New" w:hAnsi="Courier New" w:eastAsia="Courier New" w:cs="Courier New"/>
          <w:b w:val="0"/>
          <w:bCs w:val="0"/>
          <w:color w:val="d69d85"/>
          <w:sz w:val="20"/>
        </w:rPr>
        <w:t xml:space="preserve">"Деление на ноль"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FF03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N &lt; I: step = -</w:t>
      </w:r>
      <w:r>
        <w:rPr>
          <w:rFonts w:ascii="Courier New" w:hAnsi="Courier New" w:eastAsia="Courier New" w:cs="Courier New"/>
          <w:b w:val="0"/>
          <w:bCs w:val="0"/>
          <w:color w:val="b8d7a3"/>
          <w:sz w:val="20"/>
        </w:rPr>
        <w:t xml:space="preserve">1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1871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 *[ i * sumDK / difDK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5A1B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         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(I,N+step,step) ] 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A1F4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 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0F09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Exception </w:t>
      </w:r>
      <w:r>
        <w:rPr>
          <w:rFonts w:ascii="Courier New" w:hAnsi="Courier New" w:eastAsia="Courier New" w:cs="Courier New"/>
          <w:b w:val="0"/>
          <w:bCs w:val="0"/>
          <w:color w:val="569cd6"/>
          <w:sz w:val="20"/>
        </w:rPr>
        <w:t xml:space="preserve">as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e: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D3FB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b w:val="0"/>
          <w:bCs w:val="0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b w:val="0"/>
          <w:bCs w:val="0"/>
          <w:color w:val="dcdcdc"/>
          <w:sz w:val="20"/>
        </w:rPr>
        <w:t xml:space="preserve">(e))</w:t>
      </w: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0BDCC1A0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5A7F18E4">
      <w:pPr>
        <w:pBdr/>
        <w:spacing w:before="240" w:line="360" w:lineRule="auto"/>
        <w:ind w:right="0" w:firstLine="709" w:left="0"/>
        <w:jc w:val="center"/>
        <w:rPr>
          <w:rFonts w:ascii="Cambria" w:hAnsi="Cambria"/>
          <w:b/>
          <w:bCs/>
          <w:sz w:val="28"/>
          <w:szCs w:val="28"/>
          <w:highlight w:val="none"/>
        </w:rPr>
      </w:pPr>
      <w:r>
        <w:rPr>
          <w:rFonts w:ascii="Cambria" w:hAnsi="Cambria"/>
          <w:b/>
          <w:bCs/>
          <w:sz w:val="28"/>
          <w:szCs w:val="28"/>
        </w:rPr>
        <w:t xml:space="preserve">Задание </w:t>
      </w:r>
      <w:r>
        <w:rPr>
          <w:rFonts w:ascii="Cambria" w:hAnsi="Cambria"/>
          <w:b/>
          <w:bCs/>
          <w:sz w:val="28"/>
          <w:szCs w:val="28"/>
        </w:rPr>
        <w:t xml:space="preserve">№</w:t>
      </w:r>
      <w:r>
        <w:rPr>
          <w:rFonts w:ascii="Cambria" w:hAnsi="Cambria"/>
          <w:b/>
          <w:bCs/>
          <w:sz w:val="28"/>
          <w:szCs w:val="28"/>
        </w:rPr>
        <w:t xml:space="preserve">6</w:t>
      </w:r>
      <w:r>
        <w:rPr>
          <w:rFonts w:ascii="Cambria" w:hAnsi="Cambria"/>
          <w:b/>
          <w:bCs/>
          <w:sz w:val="28"/>
          <w:szCs w:val="28"/>
          <w:highlight w:val="none"/>
        </w:rPr>
      </w:r>
      <w:r>
        <w:rPr>
          <w:rFonts w:ascii="Cambria" w:hAnsi="Cambria"/>
          <w:b/>
          <w:bCs/>
          <w:sz w:val="28"/>
          <w:szCs w:val="28"/>
          <w:highlight w:val="none"/>
        </w:rPr>
      </w:r>
    </w:p>
    <w:p w14:paraId="4F22A22D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стоимость (SP). Входное значение цены (переменная С) и количество единиц (переменная К). Имеется система скидок исходя из количества купленного товара: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460D94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·</w:t>
      </w:r>
      <w:r>
        <w:rPr>
          <w:rFonts w:ascii="Times New Roman" w:hAnsi="Times New Roman" w:cs="Times New Roman"/>
          <w:sz w:val="28"/>
          <w:szCs w:val="28"/>
        </w:rPr>
        <w:t xml:space="preserve"> если количество единиц меньше 50, то скидка не положена;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A148E9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·</w:t>
      </w:r>
      <w:r>
        <w:rPr>
          <w:rFonts w:ascii="Times New Roman" w:hAnsi="Times New Roman" w:cs="Times New Roman"/>
          <w:sz w:val="28"/>
          <w:szCs w:val="28"/>
        </w:rPr>
        <w:t xml:space="preserve"> если закупается от 50 единиц и больше – назначается процент скидки – 5%, если больше, чем 100 единиц – 10 % 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846D1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 xml:space="preserve">·</w:t>
      </w:r>
      <w:r>
        <w:rPr>
          <w:rFonts w:ascii="Times New Roman" w:hAnsi="Times New Roman" w:cs="Times New Roman"/>
          <w:sz w:val="28"/>
          <w:szCs w:val="28"/>
        </w:rPr>
        <w:t xml:space="preserve"> иначе – скидки нет.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06BF7E">
      <w:pPr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D561F09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CBD1427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429408B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6BD9D9C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2D69FFFF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2AA0CE22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1BD3DD3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441ECFEA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2B1506E9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84D8AC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AE6F4E8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Блок-схема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09EBE14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b/>
          <w:bCs/>
          <w:sz w:val="28"/>
          <w:szCs w:val="28"/>
          <w:highlight w:val="none"/>
          <w:lang w:val="en-C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54400" cy="463505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343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254399" cy="4635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56.25pt;height:364.9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5422C4AE">
      <w:pPr>
        <w:pBdr/>
        <w:spacing w:line="360" w:lineRule="auto"/>
        <w:ind w:right="0" w:firstLine="709" w:left="0"/>
        <w:rPr>
          <w:b/>
          <w:bCs/>
          <w:sz w:val="28"/>
          <w:szCs w:val="28"/>
          <w:highlight w:val="none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b/>
          <w:bCs/>
          <w:sz w:val="28"/>
          <w:szCs w:val="28"/>
        </w:rPr>
        <w:t xml:space="preserve">Код программы</w:t>
      </w:r>
      <w:r>
        <w:rPr>
          <w:b/>
          <w:bCs/>
          <w:sz w:val="28"/>
          <w:szCs w:val="28"/>
          <w:lang w:val="en-CA"/>
        </w:rPr>
        <w:t xml:space="preserve">:</w:t>
      </w:r>
      <w:r>
        <w:rPr>
          <w:b/>
          <w:bCs/>
          <w:sz w:val="28"/>
          <w:szCs w:val="28"/>
          <w:highlight w:val="none"/>
          <w:lang w:val="en-CA"/>
        </w:rPr>
      </w:r>
      <w:r>
        <w:rPr>
          <w:b/>
          <w:bCs/>
          <w:sz w:val="28"/>
          <w:szCs w:val="28"/>
          <w:highlight w:val="none"/>
          <w:lang w:val="en-CA"/>
        </w:rPr>
      </w:r>
    </w:p>
    <w:p w14:paraId="032A3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769A8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цену единицы C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4AF26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K = 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колличество K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1FC53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SP = C * K</w:t>
      </w:r>
      <w:r/>
    </w:p>
    <w:p w14:paraId="024F1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K &gt;= </w:t>
      </w:r>
      <w:r>
        <w:rPr>
          <w:rFonts w:ascii="Courier New" w:hAnsi="Courier New" w:eastAsia="Courier New" w:cs="Courier New"/>
          <w:color w:val="b8d7a3"/>
          <w:sz w:val="20"/>
        </w:rPr>
        <w:t xml:space="preserve">100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13F26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SP *= </w:t>
      </w:r>
      <w:r>
        <w:rPr>
          <w:rFonts w:ascii="Courier New" w:hAnsi="Courier New" w:eastAsia="Courier New" w:cs="Courier New"/>
          <w:color w:val="b8d7a3"/>
          <w:sz w:val="20"/>
        </w:rPr>
        <w:t xml:space="preserve">0.9</w:t>
      </w:r>
      <w:r/>
    </w:p>
    <w:p w14:paraId="75600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elif</w:t>
      </w:r>
      <w:r>
        <w:rPr>
          <w:rFonts w:ascii="Courier New" w:hAnsi="Courier New" w:eastAsia="Courier New" w:cs="Courier New"/>
          <w:color w:val="dcdcdc"/>
          <w:sz w:val="20"/>
        </w:rPr>
        <w:t xml:space="preserve"> K &gt;= </w:t>
      </w:r>
      <w:r>
        <w:rPr>
          <w:rFonts w:ascii="Courier New" w:hAnsi="Courier New" w:eastAsia="Courier New" w:cs="Courier New"/>
          <w:color w:val="b8d7a3"/>
          <w:sz w:val="20"/>
        </w:rPr>
        <w:t xml:space="preserve">50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5130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SP *= </w:t>
      </w:r>
      <w:r>
        <w:rPr>
          <w:rFonts w:ascii="Courier New" w:hAnsi="Courier New" w:eastAsia="Courier New" w:cs="Courier New"/>
          <w:color w:val="b8d7a3"/>
          <w:sz w:val="20"/>
        </w:rPr>
        <w:t xml:space="preserve">0.95</w:t>
      </w:r>
      <w:r/>
    </w:p>
    <w:p w14:paraId="3FF0B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"Сумма ="</w:t>
      </w:r>
      <w:r>
        <w:rPr>
          <w:rFonts w:ascii="Courier New" w:hAnsi="Courier New" w:eastAsia="Courier New" w:cs="Courier New"/>
          <w:color w:val="dcdcdc"/>
          <w:sz w:val="20"/>
        </w:rPr>
        <w:t xml:space="preserve">, SP)</w:t>
      </w:r>
      <w:r/>
    </w:p>
    <w:p w14:paraId="15566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3552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"Ошибка ввода"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E6C3776" w14:textId="1388CDA8">
      <w:pPr>
        <w:pBdr/>
        <w:spacing w:line="360" w:lineRule="auto"/>
        <w:ind w:right="0" w:firstLine="709" w:left="0"/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</w:r>
      <w:r>
        <w:rPr>
          <w:sz w:val="28"/>
          <w:szCs w:val="28"/>
          <w:lang w:val="en-CA"/>
        </w:rPr>
      </w:r>
      <w:r>
        <w:rPr>
          <w:sz w:val="28"/>
          <w:szCs w:val="28"/>
          <w:lang w:val="en-CA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456C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85AC22C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mbria">
    <w:panose1 w:val="0204050305040603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 w14:paraId="33B05F52" w14:textId="77777777">
        <w:pPr>
          <w:pStyle w:val="1020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 w14:paraId="1045AC7A" w14:textId="77777777">
    <w:pPr>
      <w:pStyle w:val="102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C9B440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B782B0F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9484B4" w14:textId="77777777">
    <w:pPr>
      <w:pStyle w:val="1018"/>
      <w:pBdr/>
      <w:spacing/>
      <w:ind/>
      <w:rPr/>
    </w:pPr>
    <w:r/>
    <w:r/>
  </w:p>
  <w:p w14:paraId="1AB3C309" w14:textId="77777777">
    <w:pPr>
      <w:pStyle w:val="1018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CF66C5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E002F7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10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9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9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92"/>
      <w:rPr>
        <w:rFonts w:hint="default" w:asciiTheme="majorHAnsi" w:hAnsiTheme="majorHAnsi"/>
        <w:b/>
        <w:bCs/>
        <w:lang w:val="en-U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9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9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9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9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9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98"/>
      <w:rPr/>
      <w:start w:val="1"/>
      <w:suff w:val="tab"/>
    </w:lvl>
  </w:abstractNum>
  <w:abstractNum w:abstractNumId="13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5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3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E6222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5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670B68D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6A6904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D2F6938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1FD36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3F30C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6">
    <w:nsid w:val="617333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237CA62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35"/>
  </w:num>
  <w:num w:numId="5">
    <w:abstractNumId w:val="14"/>
  </w:num>
  <w:num w:numId="6">
    <w:abstractNumId w:val="19"/>
  </w:num>
  <w:num w:numId="7">
    <w:abstractNumId w:val="26"/>
  </w:num>
  <w:num w:numId="8">
    <w:abstractNumId w:val="22"/>
  </w:num>
  <w:num w:numId="9">
    <w:abstractNumId w:val="1"/>
  </w:num>
  <w:num w:numId="10">
    <w:abstractNumId w:val="18"/>
  </w:num>
  <w:num w:numId="11">
    <w:abstractNumId w:val="15"/>
  </w:num>
  <w:num w:numId="12">
    <w:abstractNumId w:val="6"/>
  </w:num>
  <w:num w:numId="13">
    <w:abstractNumId w:val="25"/>
  </w:num>
  <w:num w:numId="14">
    <w:abstractNumId w:val="7"/>
  </w:num>
  <w:num w:numId="15">
    <w:abstractNumId w:val="3"/>
  </w:num>
  <w:num w:numId="16">
    <w:abstractNumId w:val="10"/>
  </w:num>
  <w:num w:numId="17">
    <w:abstractNumId w:val="17"/>
  </w:num>
  <w:num w:numId="18">
    <w:abstractNumId w:val="33"/>
  </w:num>
  <w:num w:numId="19">
    <w:abstractNumId w:val="21"/>
  </w:num>
  <w:num w:numId="20">
    <w:abstractNumId w:val="5"/>
  </w:num>
  <w:num w:numId="21">
    <w:abstractNumId w:val="11"/>
  </w:num>
  <w:num w:numId="22">
    <w:abstractNumId w:val="30"/>
  </w:num>
  <w:num w:numId="23">
    <w:abstractNumId w:val="20"/>
  </w:num>
  <w:num w:numId="24">
    <w:abstractNumId w:val="0"/>
  </w:num>
  <w:num w:numId="25">
    <w:abstractNumId w:val="13"/>
  </w:num>
  <w:num w:numId="26">
    <w:abstractNumId w:val="34"/>
  </w:num>
  <w:num w:numId="27">
    <w:abstractNumId w:val="16"/>
  </w:num>
  <w:num w:numId="28">
    <w:abstractNumId w:val="23"/>
  </w:num>
  <w:num w:numId="29">
    <w:abstractNumId w:val="28"/>
  </w:num>
  <w:num w:numId="30">
    <w:abstractNumId w:val="31"/>
  </w:num>
  <w:num w:numId="31">
    <w:abstractNumId w:val="24"/>
  </w:num>
  <w:num w:numId="32">
    <w:abstractNumId w:val="27"/>
  </w:num>
  <w:num w:numId="33">
    <w:abstractNumId w:val="32"/>
  </w:num>
  <w:num w:numId="34">
    <w:abstractNumId w:val="8"/>
  </w:num>
  <w:num w:numId="35">
    <w:abstractNumId w:val="2"/>
  </w:num>
  <w:num w:numId="36">
    <w:abstractNumId w:val="29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1">
    <w:name w:val="Table Grid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Table Grid Light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1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2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1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2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3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5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6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7">
    <w:name w:val="Heading 1 Char"/>
    <w:basedOn w:val="999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8">
    <w:name w:val="Heading 2 Char"/>
    <w:basedOn w:val="999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9">
    <w:name w:val="Heading 3 Char"/>
    <w:basedOn w:val="999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0">
    <w:name w:val="Heading 4 Char"/>
    <w:basedOn w:val="999"/>
    <w:link w:val="9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1">
    <w:name w:val="Heading 5 Char"/>
    <w:basedOn w:val="999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2">
    <w:name w:val="Heading 6 Char"/>
    <w:basedOn w:val="999"/>
    <w:link w:val="9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3">
    <w:name w:val="Heading 7 Char"/>
    <w:basedOn w:val="999"/>
    <w:link w:val="9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4">
    <w:name w:val="Heading 8 Char"/>
    <w:basedOn w:val="999"/>
    <w:link w:val="9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9 Char"/>
    <w:basedOn w:val="999"/>
    <w:link w:val="9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Title"/>
    <w:basedOn w:val="989"/>
    <w:next w:val="989"/>
    <w:link w:val="9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7">
    <w:name w:val="Title Char"/>
    <w:basedOn w:val="999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8">
    <w:name w:val="Subtitle"/>
    <w:basedOn w:val="989"/>
    <w:next w:val="989"/>
    <w:link w:val="9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9">
    <w:name w:val="Subtitle Char"/>
    <w:basedOn w:val="999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989"/>
    <w:next w:val="989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999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9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3">
    <w:name w:val="Intense Quote"/>
    <w:basedOn w:val="989"/>
    <w:next w:val="989"/>
    <w:link w:val="9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4">
    <w:name w:val="Intense Quote Char"/>
    <w:basedOn w:val="999"/>
    <w:link w:val="9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5">
    <w:name w:val="Intense Reference"/>
    <w:basedOn w:val="9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6">
    <w:name w:val="No Spacing"/>
    <w:basedOn w:val="989"/>
    <w:uiPriority w:val="1"/>
    <w:qFormat/>
    <w:pPr>
      <w:pBdr/>
      <w:spacing w:after="0" w:line="240" w:lineRule="auto"/>
      <w:ind/>
    </w:pPr>
  </w:style>
  <w:style w:type="character" w:styleId="967">
    <w:name w:val="Subtle Emphasis"/>
    <w:basedOn w:val="9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Emphasis"/>
    <w:basedOn w:val="999"/>
    <w:uiPriority w:val="20"/>
    <w:qFormat/>
    <w:pPr>
      <w:pBdr/>
      <w:spacing/>
      <w:ind/>
    </w:pPr>
    <w:rPr>
      <w:i/>
      <w:iCs/>
    </w:rPr>
  </w:style>
  <w:style w:type="character" w:styleId="969">
    <w:name w:val="Strong"/>
    <w:basedOn w:val="999"/>
    <w:uiPriority w:val="22"/>
    <w:qFormat/>
    <w:pPr>
      <w:pBdr/>
      <w:spacing/>
      <w:ind/>
    </w:pPr>
    <w:rPr>
      <w:b/>
      <w:bCs/>
    </w:rPr>
  </w:style>
  <w:style w:type="character" w:styleId="970">
    <w:name w:val="Subtle Reference"/>
    <w:basedOn w:val="9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1">
    <w:name w:val="Book Title"/>
    <w:basedOn w:val="9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2">
    <w:name w:val="Header Char"/>
    <w:basedOn w:val="999"/>
    <w:link w:val="1018"/>
    <w:uiPriority w:val="99"/>
    <w:pPr>
      <w:pBdr/>
      <w:spacing/>
      <w:ind/>
    </w:pPr>
  </w:style>
  <w:style w:type="character" w:styleId="973">
    <w:name w:val="Footer Char"/>
    <w:basedOn w:val="999"/>
    <w:link w:val="1020"/>
    <w:uiPriority w:val="99"/>
    <w:pPr>
      <w:pBdr/>
      <w:spacing/>
      <w:ind/>
    </w:pPr>
  </w:style>
  <w:style w:type="paragraph" w:styleId="974">
    <w:name w:val="Caption"/>
    <w:basedOn w:val="989"/>
    <w:next w:val="9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5">
    <w:name w:val="footnote text"/>
    <w:basedOn w:val="989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Footnote Text Char"/>
    <w:basedOn w:val="999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989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Endnote Text Char"/>
    <w:basedOn w:val="999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character" w:styleId="981">
    <w:name w:val="FollowedHyperlink"/>
    <w:basedOn w:val="9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2">
    <w:name w:val="toc 4"/>
    <w:basedOn w:val="989"/>
    <w:next w:val="989"/>
    <w:uiPriority w:val="39"/>
    <w:unhideWhenUsed/>
    <w:pPr>
      <w:pBdr/>
      <w:spacing w:after="100"/>
      <w:ind w:left="660"/>
    </w:pPr>
  </w:style>
  <w:style w:type="paragraph" w:styleId="983">
    <w:name w:val="toc 5"/>
    <w:basedOn w:val="989"/>
    <w:next w:val="989"/>
    <w:uiPriority w:val="39"/>
    <w:unhideWhenUsed/>
    <w:pPr>
      <w:pBdr/>
      <w:spacing w:after="100"/>
      <w:ind w:left="880"/>
    </w:pPr>
  </w:style>
  <w:style w:type="paragraph" w:styleId="984">
    <w:name w:val="toc 6"/>
    <w:basedOn w:val="989"/>
    <w:next w:val="989"/>
    <w:uiPriority w:val="39"/>
    <w:unhideWhenUsed/>
    <w:pPr>
      <w:pBdr/>
      <w:spacing w:after="100"/>
      <w:ind w:left="1100"/>
    </w:pPr>
  </w:style>
  <w:style w:type="paragraph" w:styleId="985">
    <w:name w:val="toc 7"/>
    <w:basedOn w:val="989"/>
    <w:next w:val="989"/>
    <w:uiPriority w:val="39"/>
    <w:unhideWhenUsed/>
    <w:pPr>
      <w:pBdr/>
      <w:spacing w:after="100"/>
      <w:ind w:left="1320"/>
    </w:pPr>
  </w:style>
  <w:style w:type="paragraph" w:styleId="986">
    <w:name w:val="toc 8"/>
    <w:basedOn w:val="989"/>
    <w:next w:val="989"/>
    <w:uiPriority w:val="39"/>
    <w:unhideWhenUsed/>
    <w:pPr>
      <w:pBdr/>
      <w:spacing w:after="100"/>
      <w:ind w:left="1540"/>
    </w:pPr>
  </w:style>
  <w:style w:type="paragraph" w:styleId="987">
    <w:name w:val="toc 9"/>
    <w:basedOn w:val="989"/>
    <w:next w:val="989"/>
    <w:uiPriority w:val="39"/>
    <w:unhideWhenUsed/>
    <w:pPr>
      <w:pBdr/>
      <w:spacing w:after="100"/>
      <w:ind w:left="1760"/>
    </w:pPr>
  </w:style>
  <w:style w:type="paragraph" w:styleId="988">
    <w:name w:val="table of figures"/>
    <w:basedOn w:val="989"/>
    <w:next w:val="989"/>
    <w:uiPriority w:val="99"/>
    <w:unhideWhenUsed/>
    <w:pPr>
      <w:pBdr/>
      <w:spacing w:after="0" w:afterAutospacing="0"/>
      <w:ind/>
    </w:pPr>
  </w:style>
  <w:style w:type="paragraph" w:styleId="989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0">
    <w:name w:val="Heading 1"/>
    <w:basedOn w:val="989"/>
    <w:next w:val="989"/>
    <w:link w:val="1002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91">
    <w:name w:val="Heading 2"/>
    <w:basedOn w:val="989"/>
    <w:link w:val="1003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992">
    <w:name w:val="Heading 3"/>
    <w:basedOn w:val="989"/>
    <w:next w:val="989"/>
    <w:link w:val="1004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93">
    <w:name w:val="Heading 4"/>
    <w:basedOn w:val="989"/>
    <w:next w:val="989"/>
    <w:link w:val="1005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94">
    <w:name w:val="Heading 5"/>
    <w:basedOn w:val="989"/>
    <w:next w:val="989"/>
    <w:link w:val="1006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95">
    <w:name w:val="Heading 6"/>
    <w:basedOn w:val="989"/>
    <w:next w:val="989"/>
    <w:link w:val="1007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96">
    <w:name w:val="Heading 7"/>
    <w:basedOn w:val="989"/>
    <w:next w:val="989"/>
    <w:link w:val="1008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97">
    <w:name w:val="Heading 8"/>
    <w:basedOn w:val="989"/>
    <w:next w:val="989"/>
    <w:link w:val="1009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98">
    <w:name w:val="Heading 9"/>
    <w:basedOn w:val="989"/>
    <w:next w:val="989"/>
    <w:link w:val="1010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99" w:default="1">
    <w:name w:val="Default Paragraph Font"/>
    <w:uiPriority w:val="1"/>
    <w:semiHidden/>
    <w:unhideWhenUsed/>
    <w:pPr>
      <w:pBdr/>
      <w:spacing/>
      <w:ind/>
    </w:pPr>
  </w:style>
  <w:style w:type="table" w:styleId="10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1" w:default="1">
    <w:name w:val="No List"/>
    <w:uiPriority w:val="99"/>
    <w:semiHidden/>
    <w:unhideWhenUsed/>
    <w:pPr>
      <w:pBdr/>
      <w:spacing/>
      <w:ind/>
    </w:pPr>
  </w:style>
  <w:style w:type="character" w:styleId="1002" w:customStyle="1">
    <w:name w:val="Заголовок 1 Знак"/>
    <w:basedOn w:val="999"/>
    <w:link w:val="9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1003" w:customStyle="1">
    <w:name w:val="Заголовок 2 Знак"/>
    <w:basedOn w:val="999"/>
    <w:link w:val="99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04" w:customStyle="1">
    <w:name w:val="Заголовок 3 Знак"/>
    <w:basedOn w:val="999"/>
    <w:link w:val="99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character" w:styleId="1005" w:customStyle="1">
    <w:name w:val="Заголовок 4 Знак"/>
    <w:basedOn w:val="999"/>
    <w:link w:val="99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1006" w:customStyle="1">
    <w:name w:val="Заголовок 5 Знак"/>
    <w:basedOn w:val="999"/>
    <w:link w:val="9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1007" w:customStyle="1">
    <w:name w:val="Заголовок 6 Знак"/>
    <w:basedOn w:val="999"/>
    <w:link w:val="9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1008" w:customStyle="1">
    <w:name w:val="Заголовок 7 Знак"/>
    <w:basedOn w:val="999"/>
    <w:link w:val="9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1009" w:customStyle="1">
    <w:name w:val="Заголовок 8 Знак"/>
    <w:basedOn w:val="999"/>
    <w:link w:val="9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1010" w:customStyle="1">
    <w:name w:val="Заголовок 9 Знак"/>
    <w:basedOn w:val="999"/>
    <w:link w:val="9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1011">
    <w:name w:val="Hyperlink"/>
    <w:basedOn w:val="999"/>
    <w:uiPriority w:val="99"/>
    <w:unhideWhenUsed/>
    <w:pPr>
      <w:pBdr/>
      <w:spacing/>
      <w:ind/>
    </w:pPr>
    <w:rPr>
      <w:color w:val="0000ff"/>
      <w:u w:val="single"/>
    </w:rPr>
  </w:style>
  <w:style w:type="paragraph" w:styleId="1012">
    <w:name w:val="TOC Heading"/>
    <w:basedOn w:val="990"/>
    <w:next w:val="989"/>
    <w:uiPriority w:val="39"/>
    <w:unhideWhenUsed/>
    <w:qFormat/>
    <w:pPr>
      <w:pBdr/>
      <w:spacing w:line="276" w:lineRule="auto"/>
      <w:ind/>
      <w:outlineLvl w:val="9"/>
    </w:pPr>
  </w:style>
  <w:style w:type="paragraph" w:styleId="1013">
    <w:name w:val="toc 2"/>
    <w:basedOn w:val="989"/>
    <w:next w:val="989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1014">
    <w:name w:val="toc 1"/>
    <w:basedOn w:val="989"/>
    <w:next w:val="989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15">
    <w:name w:val="Normal (Web)"/>
    <w:basedOn w:val="989"/>
    <w:uiPriority w:val="99"/>
    <w:unhideWhenUsed/>
    <w:pPr>
      <w:pBdr/>
      <w:spacing w:after="100" w:afterAutospacing="1" w:before="100" w:beforeAutospacing="1"/>
      <w:ind/>
    </w:pPr>
  </w:style>
  <w:style w:type="paragraph" w:styleId="1016">
    <w:name w:val="List Paragraph"/>
    <w:basedOn w:val="989"/>
    <w:uiPriority w:val="34"/>
    <w:qFormat/>
    <w:pPr>
      <w:pBdr/>
      <w:spacing/>
      <w:ind w:left="720"/>
      <w:contextualSpacing w:val="true"/>
    </w:pPr>
  </w:style>
  <w:style w:type="character" w:styleId="1017" w:customStyle="1">
    <w:name w:val="Неразрешенное упоминание1"/>
    <w:basedOn w:val="999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18">
    <w:name w:val="Header"/>
    <w:basedOn w:val="989"/>
    <w:link w:val="101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19" w:customStyle="1">
    <w:name w:val="Верхний колонтитул Знак"/>
    <w:basedOn w:val="999"/>
    <w:link w:val="101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0">
    <w:name w:val="Footer"/>
    <w:basedOn w:val="989"/>
    <w:link w:val="102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21" w:customStyle="1">
    <w:name w:val="Нижний колонтитул Знак"/>
    <w:basedOn w:val="999"/>
    <w:link w:val="102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2">
    <w:name w:val="Balloon Text"/>
    <w:basedOn w:val="989"/>
    <w:link w:val="102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23" w:customStyle="1">
    <w:name w:val="Текст выноски Знак"/>
    <w:basedOn w:val="999"/>
    <w:link w:val="1022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24">
    <w:name w:val="toc 3"/>
    <w:basedOn w:val="989"/>
    <w:next w:val="989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25">
    <w:name w:val="HTML Preformatted"/>
    <w:basedOn w:val="989"/>
    <w:link w:val="1026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26" w:customStyle="1">
    <w:name w:val="Стандартный HTML Знак"/>
    <w:basedOn w:val="999"/>
    <w:link w:val="1025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27">
    <w:name w:val="Placeholder Text"/>
    <w:basedOn w:val="999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18</cp:revision>
  <dcterms:created xsi:type="dcterms:W3CDTF">2025-10-09T11:18:00Z</dcterms:created>
  <dcterms:modified xsi:type="dcterms:W3CDTF">2026-02-01T17:26:41Z</dcterms:modified>
</cp:coreProperties>
</file>