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zh-CN"/>
        </w:rPr>
      </w:pPr>
      <w:r>
        <w:rPr>
          <w:rFonts w:hint="eastAsia"/>
          <w:lang w:val="zh-CN"/>
        </w:rPr>
        <w:t xml:space="preserve">NetApp </w:t>
      </w:r>
      <w:bookmarkStart w:id="0" w:name="OLE_LINK1"/>
      <w:r>
        <w:rPr>
          <w:rFonts w:hint="eastAsia"/>
          <w:lang w:val="zh-CN"/>
        </w:rPr>
        <w:t>CIFS</w:t>
      </w:r>
      <w:bookmarkEnd w:id="0"/>
      <w:r>
        <w:rPr>
          <w:rFonts w:hint="eastAsia"/>
          <w:lang w:val="zh-CN"/>
        </w:rPr>
        <w:t xml:space="preserve"> 共享文件系统使用说明</w:t>
      </w:r>
      <w:bookmarkStart w:id="7" w:name="_GoBack"/>
      <w:bookmarkEnd w:id="7"/>
    </w:p>
    <w:p>
      <w:pPr>
        <w:pStyle w:val="3"/>
        <w:numPr>
          <w:ilvl w:val="0"/>
          <w:numId w:val="1"/>
        </w:numPr>
        <w:ind w:left="0" w:leftChars="0" w:firstLine="0" w:firstLineChars="0"/>
        <w:rPr>
          <w:rFonts w:hint="eastAsia"/>
          <w:lang w:val="en-US" w:eastAsia="zh-CN"/>
        </w:rPr>
      </w:pPr>
      <w:r>
        <w:rPr>
          <w:rFonts w:hint="eastAsia"/>
          <w:lang w:val="en-US" w:eastAsia="zh-CN"/>
        </w:rPr>
        <w:t>简介</w:t>
      </w:r>
    </w:p>
    <w:p>
      <w:pPr>
        <w:ind w:firstLine="420" w:firstLineChars="0"/>
        <w:jc w:val="left"/>
        <w:rPr>
          <w:rFonts w:hint="eastAsia" w:ascii="宋体" w:hAnsi="宋体" w:cs="宋体"/>
          <w:sz w:val="24"/>
          <w:szCs w:val="24"/>
          <w:lang w:val="en-US" w:eastAsia="zh-CN"/>
        </w:rPr>
      </w:pPr>
      <w:r>
        <w:rPr>
          <w:rFonts w:hint="eastAsia" w:ascii="宋体" w:hAnsi="宋体" w:cs="宋体"/>
          <w:b/>
          <w:bCs/>
          <w:sz w:val="24"/>
          <w:szCs w:val="24"/>
          <w:lang w:val="en-US" w:eastAsia="zh-CN"/>
        </w:rPr>
        <w:t>CIFS (Common Internet File System)。CIFS是一种网络共享协议发展自微软的SMB协议。当使用CIFS，任何应用程序都可以通过网络访问和操作远程计算机上的文件和目录。</w:t>
      </w:r>
    </w:p>
    <w:p>
      <w:pPr>
        <w:pStyle w:val="4"/>
        <w:numPr>
          <w:ilvl w:val="0"/>
          <w:numId w:val="2"/>
        </w:numPr>
        <w:ind w:left="425" w:leftChars="0" w:hanging="425" w:firstLineChars="0"/>
        <w:rPr>
          <w:rFonts w:hint="eastAsia"/>
          <w:lang w:val="en-US" w:eastAsia="zh-CN"/>
        </w:rPr>
      </w:pPr>
      <w:r>
        <w:rPr>
          <w:rFonts w:hint="eastAsia"/>
          <w:lang w:val="en-US" w:eastAsia="zh-CN"/>
        </w:rPr>
        <w:t>功能</w:t>
      </w:r>
    </w:p>
    <w:p>
      <w:pPr>
        <w:numPr>
          <w:ilvl w:val="0"/>
          <w:numId w:val="3"/>
        </w:numPr>
        <w:ind w:left="425" w:leftChars="0" w:hanging="425"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访问服务器本地文件并读写这些文件</w:t>
      </w:r>
    </w:p>
    <w:p>
      <w:pPr>
        <w:numPr>
          <w:ilvl w:val="0"/>
          <w:numId w:val="3"/>
        </w:numPr>
        <w:ind w:left="425" w:leftChars="0" w:hanging="425"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与其它用户一起共享一些文件块</w:t>
      </w:r>
    </w:p>
    <w:p>
      <w:pPr>
        <w:numPr>
          <w:ilvl w:val="0"/>
          <w:numId w:val="3"/>
        </w:numPr>
        <w:ind w:left="425" w:leftChars="0" w:hanging="425"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在断线时自动恢复与网络的连接</w:t>
      </w:r>
    </w:p>
    <w:p>
      <w:pPr>
        <w:numPr>
          <w:ilvl w:val="0"/>
          <w:numId w:val="3"/>
        </w:numPr>
        <w:ind w:left="425" w:leftChars="0" w:hanging="425"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使用统一码（Unicode）文件名：文件名可以使用任何字符集，而不局限于为英语或西欧语言设计的字符集。</w:t>
      </w:r>
    </w:p>
    <w:p>
      <w:pPr>
        <w:pStyle w:val="4"/>
        <w:numPr>
          <w:ilvl w:val="0"/>
          <w:numId w:val="2"/>
        </w:numPr>
        <w:ind w:left="425" w:leftChars="0" w:hanging="425" w:firstLineChars="0"/>
        <w:rPr>
          <w:rFonts w:hint="eastAsia"/>
          <w:lang w:val="en-US" w:eastAsia="zh-CN"/>
        </w:rPr>
      </w:pPr>
      <w:r>
        <w:rPr>
          <w:rFonts w:hint="eastAsia"/>
          <w:lang w:val="en-US" w:eastAsia="zh-CN"/>
        </w:rPr>
        <w:t>优点</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一般来说，CIFS使用户得到比FTP更好的对文件的控制。它提供潜在的更直接地服务器程序接口，这比使用HTTP协议的浏览器更好。CIFS最典型的应用是windows用户能够从“网上邻居”中找到网络中的其他主机并访问其中的共享文件夹。</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CIFS 是开放的标准而且已经被作为Internet应用程序标准被提交到IETF。</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用于Java与DCom通信的开源第三方库J-Interop就是利用CIFS协议实现的。</w:t>
      </w:r>
    </w:p>
    <w:p>
      <w:pPr>
        <w:pStyle w:val="4"/>
        <w:numPr>
          <w:ilvl w:val="0"/>
          <w:numId w:val="2"/>
        </w:numPr>
        <w:ind w:left="425" w:leftChars="0" w:hanging="425" w:firstLineChars="0"/>
        <w:rPr>
          <w:rFonts w:hint="eastAsia"/>
          <w:lang w:val="en-US" w:eastAsia="zh-CN"/>
        </w:rPr>
      </w:pPr>
      <w:r>
        <w:rPr>
          <w:rFonts w:hint="eastAsia"/>
          <w:lang w:val="en-US" w:eastAsia="zh-CN"/>
        </w:rPr>
        <w:t>CIFS和NFS的对比</w:t>
      </w:r>
    </w:p>
    <w:p>
      <w:pPr>
        <w:numPr>
          <w:ilvl w:val="0"/>
          <w:numId w:val="4"/>
        </w:numPr>
        <w:ind w:left="425" w:leftChars="0" w:hanging="425"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CIFS面向网络连接的共享协议，对网络传输的可靠性要求高，常使用TCP/IP；NFS是独立于传输的，可使用TCP或UDP；</w:t>
      </w:r>
    </w:p>
    <w:p>
      <w:pPr>
        <w:numPr>
          <w:ilvl w:val="0"/>
          <w:numId w:val="4"/>
        </w:numPr>
        <w:ind w:left="425" w:leftChars="0" w:hanging="425"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NFS缺点之一，是要求client必须安装专用软件；而CIFS集成在OS 内部，无需额外添加软件；</w:t>
      </w:r>
    </w:p>
    <w:p>
      <w:pPr>
        <w:numPr>
          <w:ilvl w:val="0"/>
          <w:numId w:val="4"/>
        </w:numPr>
        <w:ind w:left="425" w:leftChars="0" w:hanging="425"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NFS属无状态协议，而CIFS属有状态协议；NFS受故障影响小，可以自恢复交互过程，CIFS不行；从传输效率上看，CIFS优于NFS，没用太多冗余信息传送；</w:t>
      </w:r>
    </w:p>
    <w:p>
      <w:pPr>
        <w:numPr>
          <w:ilvl w:val="0"/>
          <w:numId w:val="4"/>
        </w:numPr>
        <w:ind w:left="425" w:leftChars="0" w:hanging="425"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两协议都需要文件格式转换，NFS保留了unix的文件格式特性，如所有人、组等等；CIFS则完全按照win的风格来作。</w:t>
      </w:r>
    </w:p>
    <w:p>
      <w:pPr>
        <w:pStyle w:val="4"/>
        <w:numPr>
          <w:ilvl w:val="0"/>
          <w:numId w:val="2"/>
        </w:numPr>
        <w:ind w:left="425" w:leftChars="0" w:hanging="425" w:firstLineChars="0"/>
        <w:rPr>
          <w:rFonts w:hint="eastAsia"/>
          <w:lang w:val="en-US" w:eastAsia="zh-CN"/>
        </w:rPr>
      </w:pPr>
      <w:r>
        <w:rPr>
          <w:rFonts w:hint="eastAsia"/>
          <w:lang w:val="en-US" w:eastAsia="zh-CN"/>
        </w:rPr>
        <w:t>在域环境的存储如何进行用户认证</w:t>
      </w:r>
    </w:p>
    <w:p>
      <w:pPr>
        <w:widowControl/>
        <w:ind w:firstLine="181" w:firstLineChars="100"/>
        <w:jc w:val="left"/>
        <w:rPr>
          <w:rStyle w:val="9"/>
          <w:rFonts w:hint="eastAsia"/>
        </w:rPr>
      </w:pPr>
      <w:r>
        <w:rPr>
          <w:rFonts w:hint="eastAsia"/>
          <w:b/>
          <w:bCs/>
          <w:color w:val="000000"/>
          <w:sz w:val="18"/>
          <w:szCs w:val="18"/>
        </w:rPr>
        <w:drawing>
          <wp:inline distT="0" distB="0" distL="114300" distR="114300">
            <wp:extent cx="5271770" cy="1631950"/>
            <wp:effectExtent l="0" t="0" r="508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
                    <a:stretch>
                      <a:fillRect/>
                    </a:stretch>
                  </pic:blipFill>
                  <pic:spPr>
                    <a:xfrm>
                      <a:off x="0" y="0"/>
                      <a:ext cx="5271770" cy="1631950"/>
                    </a:xfrm>
                    <a:prstGeom prst="rect">
                      <a:avLst/>
                    </a:prstGeom>
                    <a:noFill/>
                    <a:ln w="9525">
                      <a:noFill/>
                    </a:ln>
                  </pic:spPr>
                </pic:pic>
              </a:graphicData>
            </a:graphic>
          </wp:inline>
        </w:drawing>
      </w:r>
    </w:p>
    <w:p>
      <w:pPr>
        <w:widowControl/>
        <w:ind w:firstLine="180" w:firstLineChars="100"/>
        <w:jc w:val="left"/>
        <w:rPr>
          <w:rFonts w:hint="eastAsia"/>
          <w:color w:val="000000"/>
          <w:sz w:val="18"/>
          <w:szCs w:val="18"/>
        </w:rPr>
      </w:pPr>
      <w:r>
        <w:rPr>
          <w:rFonts w:hint="eastAsia"/>
          <w:color w:val="000000"/>
          <w:sz w:val="18"/>
          <w:szCs w:val="18"/>
        </w:rPr>
        <w:t>（已经加入域控制器）的</w:t>
      </w:r>
      <w:r>
        <w:rPr>
          <w:color w:val="000000"/>
          <w:sz w:val="18"/>
          <w:szCs w:val="18"/>
        </w:rPr>
        <w:t>Domain users</w:t>
      </w:r>
      <w:r>
        <w:rPr>
          <w:rFonts w:hint="eastAsia"/>
          <w:color w:val="000000"/>
          <w:sz w:val="18"/>
          <w:szCs w:val="18"/>
        </w:rPr>
        <w:t>可以浏览存储系统中可得到的共享，然后请求访问存储中的共享资源。</w:t>
      </w:r>
      <w:r>
        <w:rPr>
          <w:color w:val="000000"/>
          <w:sz w:val="18"/>
          <w:szCs w:val="18"/>
        </w:rPr>
        <w:t xml:space="preserve"> </w:t>
      </w:r>
    </w:p>
    <w:p>
      <w:pPr>
        <w:widowControl/>
        <w:numPr>
          <w:ilvl w:val="0"/>
          <w:numId w:val="5"/>
        </w:numPr>
        <w:jc w:val="left"/>
        <w:rPr>
          <w:rFonts w:hint="eastAsia"/>
          <w:color w:val="000000"/>
          <w:sz w:val="18"/>
          <w:szCs w:val="18"/>
        </w:rPr>
      </w:pPr>
      <w:r>
        <w:rPr>
          <w:rFonts w:hint="eastAsia"/>
          <w:color w:val="000000"/>
          <w:sz w:val="18"/>
          <w:szCs w:val="18"/>
        </w:rPr>
        <w:t>用户会话验证通过在域控制器集中验证用户名和密码，验证成功后，用户就可以与存储建立会话。</w:t>
      </w:r>
    </w:p>
    <w:p>
      <w:pPr>
        <w:widowControl/>
        <w:numPr>
          <w:ilvl w:val="0"/>
          <w:numId w:val="5"/>
        </w:numPr>
        <w:jc w:val="left"/>
        <w:rPr>
          <w:rFonts w:hint="eastAsia"/>
          <w:color w:val="000000"/>
          <w:sz w:val="18"/>
          <w:szCs w:val="18"/>
        </w:rPr>
      </w:pPr>
      <w:r>
        <w:rPr>
          <w:rFonts w:hint="eastAsia"/>
          <w:color w:val="000000"/>
          <w:sz w:val="18"/>
          <w:szCs w:val="18"/>
        </w:rPr>
        <w:t>用户必须是授权访问共享资源的。</w:t>
      </w:r>
    </w:p>
    <w:p>
      <w:pPr>
        <w:widowControl/>
        <w:numPr>
          <w:ilvl w:val="0"/>
          <w:numId w:val="5"/>
        </w:numPr>
        <w:jc w:val="left"/>
        <w:rPr>
          <w:rFonts w:hint="eastAsia"/>
          <w:color w:val="000000"/>
          <w:sz w:val="18"/>
          <w:szCs w:val="18"/>
        </w:rPr>
      </w:pPr>
      <w:r>
        <w:rPr>
          <w:rFonts w:hint="eastAsia"/>
          <w:color w:val="000000"/>
          <w:sz w:val="18"/>
          <w:szCs w:val="18"/>
        </w:rPr>
        <w:t>用户可以通过网络（比如telnet会话），用本地帐户来管理存储，但是用户不能本地登录到存储来访问数据。</w:t>
      </w:r>
    </w:p>
    <w:p>
      <w:pPr>
        <w:widowControl/>
        <w:ind w:firstLine="181" w:firstLineChars="100"/>
        <w:jc w:val="left"/>
        <w:rPr>
          <w:rFonts w:hint="eastAsia"/>
          <w:b/>
          <w:color w:val="FF0000"/>
          <w:sz w:val="18"/>
          <w:szCs w:val="18"/>
        </w:rPr>
      </w:pPr>
      <w:r>
        <w:rPr>
          <w:rFonts w:hint="eastAsia"/>
          <w:b/>
          <w:color w:val="FF0000"/>
          <w:sz w:val="18"/>
          <w:szCs w:val="18"/>
        </w:rPr>
        <w:t>注意：</w:t>
      </w:r>
    </w:p>
    <w:p>
      <w:pPr>
        <w:widowControl/>
        <w:numPr>
          <w:ilvl w:val="1"/>
          <w:numId w:val="5"/>
        </w:numPr>
        <w:jc w:val="left"/>
        <w:rPr>
          <w:rFonts w:hint="eastAsia"/>
          <w:b/>
          <w:color w:val="FF0000"/>
          <w:sz w:val="18"/>
          <w:szCs w:val="18"/>
        </w:rPr>
      </w:pPr>
      <w:r>
        <w:rPr>
          <w:rFonts w:hint="eastAsia"/>
          <w:color w:val="000000"/>
          <w:sz w:val="18"/>
          <w:szCs w:val="18"/>
        </w:rPr>
        <w:t>客户机B向存储发送建立用户会话验证请求。</w:t>
      </w:r>
      <w:r>
        <w:rPr>
          <w:rFonts w:hint="eastAsia"/>
          <w:b/>
          <w:color w:val="FF0000"/>
          <w:sz w:val="18"/>
          <w:szCs w:val="18"/>
        </w:rPr>
        <w:t>注意不是向域控制器。</w:t>
      </w:r>
    </w:p>
    <w:p>
      <w:pPr>
        <w:widowControl/>
        <w:numPr>
          <w:ilvl w:val="1"/>
          <w:numId w:val="5"/>
        </w:numPr>
        <w:jc w:val="left"/>
        <w:rPr>
          <w:rFonts w:hint="eastAsia"/>
          <w:color w:val="000000"/>
          <w:sz w:val="18"/>
          <w:szCs w:val="18"/>
        </w:rPr>
      </w:pPr>
      <w:r>
        <w:rPr>
          <w:rFonts w:hint="eastAsia"/>
          <w:color w:val="000000"/>
          <w:sz w:val="18"/>
          <w:szCs w:val="18"/>
        </w:rPr>
        <w:t>然后</w:t>
      </w:r>
      <w:r>
        <w:rPr>
          <w:color w:val="000000"/>
          <w:sz w:val="18"/>
          <w:szCs w:val="18"/>
        </w:rPr>
        <w:t>member server</w:t>
      </w:r>
      <w:r>
        <w:rPr>
          <w:rFonts w:hint="eastAsia"/>
          <w:color w:val="000000"/>
          <w:sz w:val="18"/>
          <w:szCs w:val="18"/>
        </w:rPr>
        <w:t>到域控制器验证客户端B的用户。</w:t>
      </w:r>
      <w:r>
        <w:rPr>
          <w:rFonts w:hint="eastAsia"/>
          <w:b/>
          <w:color w:val="FF0000"/>
          <w:sz w:val="18"/>
          <w:szCs w:val="18"/>
        </w:rPr>
        <w:t>注意验证是发生在域控制器。</w:t>
      </w:r>
    </w:p>
    <w:p>
      <w:pPr>
        <w:widowControl/>
        <w:numPr>
          <w:ilvl w:val="1"/>
          <w:numId w:val="5"/>
        </w:numPr>
        <w:jc w:val="left"/>
        <w:rPr>
          <w:rFonts w:hint="eastAsia"/>
          <w:b/>
          <w:bCs/>
          <w:color w:val="000000"/>
          <w:sz w:val="18"/>
          <w:szCs w:val="18"/>
        </w:rPr>
      </w:pPr>
      <w:r>
        <w:rPr>
          <w:rFonts w:hint="eastAsia"/>
          <w:color w:val="000000"/>
          <w:sz w:val="18"/>
          <w:szCs w:val="18"/>
        </w:rPr>
        <w:t>域控制器验证客户端B用户成功后，在存储和客户机B之间建立会话。</w:t>
      </w:r>
    </w:p>
    <w:p>
      <w:pPr>
        <w:numPr>
          <w:ilvl w:val="0"/>
          <w:numId w:val="0"/>
        </w:numPr>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NETAPP CIFS配置</w:t>
      </w:r>
    </w:p>
    <w:p>
      <w:pPr>
        <w:pStyle w:val="4"/>
        <w:numPr>
          <w:ilvl w:val="0"/>
          <w:numId w:val="6"/>
        </w:numPr>
        <w:ind w:left="425" w:leftChars="0" w:hanging="425" w:firstLineChars="0"/>
        <w:rPr>
          <w:rFonts w:hint="eastAsia"/>
          <w:lang w:val="en-US" w:eastAsia="zh-CN"/>
        </w:rPr>
      </w:pPr>
      <w:r>
        <w:rPr>
          <w:rFonts w:hint="eastAsia"/>
          <w:lang w:val="en-US" w:eastAsia="zh-CN"/>
        </w:rPr>
        <w:t>配置域控制器</w:t>
      </w:r>
    </w:p>
    <w:p>
      <w:pPr>
        <w:pStyle w:val="5"/>
        <w:shd w:val="clear" w:color="auto" w:fill="FFFFFF"/>
        <w:spacing w:line="300" w:lineRule="atLeast"/>
        <w:rPr>
          <w:rFonts w:ascii="Tahoma" w:hAnsi="Tahoma" w:cs="Tahoma"/>
          <w:sz w:val="21"/>
          <w:szCs w:val="21"/>
        </w:rPr>
      </w:pPr>
      <w:r>
        <w:rPr>
          <w:rFonts w:hint="eastAsia" w:ascii="Tahoma" w:hAnsi="Tahoma" w:cs="Tahoma"/>
          <w:sz w:val="21"/>
          <w:szCs w:val="21"/>
        </w:rPr>
        <w:t xml:space="preserve">在运行中输入“Dcpromo”打开安装向导， </w:t>
      </w:r>
    </w:p>
    <w:p>
      <w:pPr>
        <w:pStyle w:val="5"/>
        <w:shd w:val="clear" w:color="auto" w:fill="FFFFFF"/>
        <w:spacing w:line="300" w:lineRule="atLeast"/>
        <w:rPr>
          <w:rFonts w:ascii="Tahoma" w:hAnsi="Tahoma" w:cs="Tahoma"/>
          <w:sz w:val="21"/>
          <w:szCs w:val="21"/>
        </w:rPr>
      </w:pPr>
      <w:r>
        <w:rPr>
          <w:rFonts w:ascii="Tahoma" w:hAnsi="Tahoma" w:cs="Tahoma"/>
          <w:sz w:val="21"/>
          <w:szCs w:val="21"/>
        </w:rPr>
        <w:t>　　　　　　</w:t>
      </w:r>
      <w:r>
        <w:rPr>
          <w:rFonts w:ascii="Tahoma" w:hAnsi="Tahoma" w:cs="Tahoma"/>
          <w:sz w:val="21"/>
          <w:szCs w:val="21"/>
        </w:rPr>
        <w:drawing>
          <wp:inline distT="0" distB="0" distL="114300" distR="114300">
            <wp:extent cx="4791075" cy="3448050"/>
            <wp:effectExtent l="0" t="0" r="952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5"/>
                    <a:stretch>
                      <a:fillRect/>
                    </a:stretch>
                  </pic:blipFill>
                  <pic:spPr>
                    <a:xfrm>
                      <a:off x="0" y="0"/>
                      <a:ext cx="4791075" cy="3448050"/>
                    </a:xfrm>
                    <a:prstGeom prst="rect">
                      <a:avLst/>
                    </a:prstGeom>
                    <a:noFill/>
                    <a:ln w="9525">
                      <a:noFill/>
                    </a:ln>
                  </pic:spPr>
                </pic:pic>
              </a:graphicData>
            </a:graphic>
          </wp:inline>
        </w:drawing>
      </w:r>
    </w:p>
    <w:p>
      <w:pPr>
        <w:pStyle w:val="5"/>
        <w:shd w:val="clear" w:color="auto" w:fill="FFFFFF"/>
        <w:spacing w:line="300" w:lineRule="atLeast"/>
        <w:ind w:firstLine="420" w:firstLineChars="200"/>
        <w:rPr>
          <w:rFonts w:ascii="Tahoma" w:hAnsi="Tahoma" w:cs="Tahoma"/>
          <w:sz w:val="21"/>
          <w:szCs w:val="21"/>
        </w:rPr>
      </w:pPr>
      <w:r>
        <w:rPr>
          <w:rFonts w:ascii="Tahoma" w:hAnsi="Tahoma" w:cs="Tahoma"/>
          <w:sz w:val="21"/>
          <w:szCs w:val="21"/>
        </w:rPr>
        <w:t>　在这里直接点击“下一步”</w:t>
      </w:r>
      <w:r>
        <w:rPr>
          <w:rFonts w:hint="eastAsia" w:ascii="Tahoma" w:hAnsi="Tahoma" w:cs="Tahoma"/>
          <w:sz w:val="21"/>
          <w:szCs w:val="21"/>
        </w:rPr>
        <w:t>，</w:t>
      </w:r>
    </w:p>
    <w:p>
      <w:pPr>
        <w:pStyle w:val="5"/>
        <w:shd w:val="clear" w:color="auto" w:fill="FFFFFF"/>
        <w:spacing w:line="300" w:lineRule="atLeast"/>
        <w:rPr>
          <w:rFonts w:ascii="Tahoma" w:hAnsi="Tahoma" w:cs="Tahoma"/>
          <w:sz w:val="21"/>
          <w:szCs w:val="21"/>
        </w:rPr>
      </w:pPr>
      <w:r>
        <w:rPr>
          <w:rFonts w:ascii="Tahoma" w:hAnsi="Tahoma" w:cs="Tahoma"/>
          <w:sz w:val="21"/>
          <w:szCs w:val="21"/>
        </w:rPr>
        <w:t>　　　　</w:t>
      </w:r>
      <w:r>
        <w:rPr>
          <w:rFonts w:ascii="Tahoma" w:hAnsi="Tahoma" w:cs="Tahoma"/>
          <w:sz w:val="21"/>
          <w:szCs w:val="21"/>
        </w:rPr>
        <w:drawing>
          <wp:inline distT="0" distB="0" distL="114300" distR="114300">
            <wp:extent cx="4781550" cy="3419475"/>
            <wp:effectExtent l="0" t="0" r="0"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
                    <a:stretch>
                      <a:fillRect/>
                    </a:stretch>
                  </pic:blipFill>
                  <pic:spPr>
                    <a:xfrm>
                      <a:off x="0" y="0"/>
                      <a:ext cx="4781550" cy="3419475"/>
                    </a:xfrm>
                    <a:prstGeom prst="rect">
                      <a:avLst/>
                    </a:prstGeom>
                    <a:noFill/>
                    <a:ln w="9525">
                      <a:noFill/>
                    </a:ln>
                  </pic:spPr>
                </pic:pic>
              </a:graphicData>
            </a:graphic>
          </wp:inline>
        </w:drawing>
      </w:r>
    </w:p>
    <w:p>
      <w:pPr>
        <w:pStyle w:val="5"/>
        <w:shd w:val="clear" w:color="auto" w:fill="FFFFFF"/>
        <w:spacing w:line="300" w:lineRule="atLeast"/>
        <w:ind w:firstLine="105" w:firstLineChars="50"/>
        <w:rPr>
          <w:rFonts w:ascii="Tahoma" w:hAnsi="Tahoma" w:cs="Tahoma"/>
          <w:sz w:val="21"/>
          <w:szCs w:val="21"/>
        </w:rPr>
      </w:pPr>
      <w:r>
        <w:rPr>
          <w:rFonts w:ascii="Tahoma" w:hAnsi="Tahoma" w:cs="Tahoma"/>
          <w:sz w:val="21"/>
          <w:szCs w:val="21"/>
        </w:rPr>
        <w:t>　这里是一个兼容性的要求，Windows 95及NT 4 SP3以前的版本无法登陆运行到Windows Server 2003的域控制器，建议大家尽量采用Windows 2000及以上的操作系统来做为客户端。然后点击“下一步”</w:t>
      </w:r>
      <w:r>
        <w:rPr>
          <w:rFonts w:hint="eastAsia" w:ascii="Tahoma" w:hAnsi="Tahoma" w:cs="Tahoma"/>
          <w:sz w:val="21"/>
          <w:szCs w:val="21"/>
        </w:rPr>
        <w:t xml:space="preserve">， </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81550" cy="3419475"/>
            <wp:effectExtent l="0" t="0" r="0"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7"/>
                    <a:stretch>
                      <a:fillRect/>
                    </a:stretch>
                  </pic:blipFill>
                  <pic:spPr>
                    <a:xfrm>
                      <a:off x="0" y="0"/>
                      <a:ext cx="4781550" cy="3419475"/>
                    </a:xfrm>
                    <a:prstGeom prst="rect">
                      <a:avLst/>
                    </a:prstGeom>
                    <a:noFill/>
                    <a:ln w="9525">
                      <a:noFill/>
                    </a:ln>
                  </pic:spPr>
                </pic:pic>
              </a:graphicData>
            </a:graphic>
          </wp:inline>
        </w:drawing>
      </w:r>
    </w:p>
    <w:p>
      <w:pPr>
        <w:pStyle w:val="5"/>
        <w:shd w:val="clear" w:color="auto" w:fill="FFFFFF"/>
        <w:spacing w:line="300" w:lineRule="atLeast"/>
        <w:ind w:firstLine="315" w:firstLineChars="150"/>
        <w:rPr>
          <w:rFonts w:ascii="Tahoma" w:hAnsi="Tahoma" w:cs="Tahoma"/>
          <w:sz w:val="21"/>
          <w:szCs w:val="21"/>
        </w:rPr>
      </w:pPr>
      <w:r>
        <w:rPr>
          <w:rFonts w:ascii="Tahoma" w:hAnsi="Tahoma" w:cs="Tahoma"/>
          <w:sz w:val="21"/>
          <w:szCs w:val="21"/>
        </w:rPr>
        <w:t>在这里由于这是第一台域控制器，所以选择第一项:“新域的域控制器”，然后点“下一步”</w:t>
      </w:r>
      <w:r>
        <w:rPr>
          <w:rFonts w:hint="eastAsia" w:ascii="Tahoma" w:hAnsi="Tahoma" w:cs="Tahoma"/>
          <w:sz w:val="21"/>
          <w:szCs w:val="21"/>
        </w:rPr>
        <w:t xml:space="preserve">， </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91075" cy="3438525"/>
            <wp:effectExtent l="0" t="0" r="952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8"/>
                    <a:stretch>
                      <a:fillRect/>
                    </a:stretch>
                  </pic:blipFill>
                  <pic:spPr>
                    <a:xfrm>
                      <a:off x="0" y="0"/>
                      <a:ext cx="4791075" cy="3438525"/>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　　既然是第一台域控，那么当然也是选择“在新林中的域”</w:t>
      </w:r>
      <w:r>
        <w:rPr>
          <w:rFonts w:hint="eastAsia" w:ascii="Tahoma" w:hAnsi="Tahoma" w:cs="Tahoma"/>
          <w:sz w:val="21"/>
          <w:szCs w:val="21"/>
        </w:rPr>
        <w:t xml:space="preserve">， </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81550" cy="3438525"/>
            <wp:effectExtent l="0" t="0" r="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9"/>
                    <a:stretch>
                      <a:fillRect/>
                    </a:stretch>
                  </pic:blipFill>
                  <pic:spPr>
                    <a:xfrm>
                      <a:off x="0" y="0"/>
                      <a:ext cx="4781550" cy="3438525"/>
                    </a:xfrm>
                    <a:prstGeom prst="rect">
                      <a:avLst/>
                    </a:prstGeom>
                    <a:noFill/>
                    <a:ln w="9525">
                      <a:noFill/>
                    </a:ln>
                  </pic:spPr>
                </pic:pic>
              </a:graphicData>
            </a:graphic>
          </wp:inline>
        </w:drawing>
      </w:r>
    </w:p>
    <w:p>
      <w:pPr>
        <w:pStyle w:val="5"/>
        <w:shd w:val="clear" w:color="auto" w:fill="FFFFFF"/>
        <w:spacing w:line="300" w:lineRule="atLeast"/>
        <w:jc w:val="center"/>
        <w:rPr>
          <w:rFonts w:ascii="Tahoma" w:hAnsi="Tahoma" w:cs="Tahoma"/>
          <w:sz w:val="21"/>
          <w:szCs w:val="21"/>
        </w:rPr>
      </w:pPr>
      <w:r>
        <w:drawing>
          <wp:inline distT="0" distB="0" distL="114300" distR="114300">
            <wp:extent cx="4685665" cy="3466465"/>
            <wp:effectExtent l="0" t="0" r="635" b="63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10"/>
                    <a:stretch>
                      <a:fillRect/>
                    </a:stretch>
                  </pic:blipFill>
                  <pic:spPr>
                    <a:xfrm>
                      <a:off x="0" y="0"/>
                      <a:ext cx="4685665" cy="3466465"/>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　　在这里我们要指定一个域名，我在这里指定的是demo.com，</w:t>
      </w:r>
      <w:r>
        <w:rPr>
          <w:rFonts w:hint="eastAsia" w:ascii="Tahoma" w:hAnsi="Tahoma" w:cs="Tahoma"/>
          <w:sz w:val="21"/>
          <w:szCs w:val="21"/>
        </w:rPr>
        <w:t xml:space="preserve"> </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81550" cy="3419475"/>
            <wp:effectExtent l="0" t="0" r="0"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1"/>
                    <a:stretch>
                      <a:fillRect/>
                    </a:stretch>
                  </pic:blipFill>
                  <pic:spPr>
                    <a:xfrm>
                      <a:off x="0" y="0"/>
                      <a:ext cx="4781550" cy="3419475"/>
                    </a:xfrm>
                    <a:prstGeom prst="rect">
                      <a:avLst/>
                    </a:prstGeom>
                    <a:noFill/>
                    <a:ln w="9525">
                      <a:noFill/>
                    </a:ln>
                  </pic:spPr>
                </pic:pic>
              </a:graphicData>
            </a:graphic>
          </wp:inline>
        </w:drawing>
      </w:r>
    </w:p>
    <w:p>
      <w:pPr>
        <w:pStyle w:val="5"/>
        <w:shd w:val="clear" w:color="auto" w:fill="FFFFFF"/>
        <w:spacing w:line="300" w:lineRule="atLeast"/>
        <w:jc w:val="center"/>
        <w:rPr>
          <w:rFonts w:ascii="Tahoma" w:hAnsi="Tahoma" w:cs="Tahoma"/>
          <w:sz w:val="21"/>
          <w:szCs w:val="21"/>
        </w:rPr>
      </w:pPr>
    </w:p>
    <w:p>
      <w:pPr>
        <w:pStyle w:val="5"/>
        <w:shd w:val="clear" w:color="auto" w:fill="FFFFFF"/>
        <w:spacing w:line="300" w:lineRule="atLeast"/>
        <w:jc w:val="center"/>
        <w:rPr>
          <w:rFonts w:ascii="Tahoma" w:hAnsi="Tahoma" w:cs="Tahoma"/>
          <w:sz w:val="21"/>
          <w:szCs w:val="21"/>
        </w:rPr>
      </w:pPr>
      <w:r>
        <w:drawing>
          <wp:anchor distT="0" distB="0" distL="114300" distR="114300" simplePos="0" relativeHeight="251659264" behindDoc="0" locked="0" layoutInCell="1" allowOverlap="1">
            <wp:simplePos x="0" y="0"/>
            <wp:positionH relativeFrom="column">
              <wp:posOffset>571500</wp:posOffset>
            </wp:positionH>
            <wp:positionV relativeFrom="paragraph">
              <wp:posOffset>754380</wp:posOffset>
            </wp:positionV>
            <wp:extent cx="4490085" cy="3207385"/>
            <wp:effectExtent l="0" t="0" r="5715" b="12065"/>
            <wp:wrapSquare wrapText="bothSides"/>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2"/>
                    <a:stretch>
                      <a:fillRect/>
                    </a:stretch>
                  </pic:blipFill>
                  <pic:spPr>
                    <a:xfrm>
                      <a:off x="0" y="0"/>
                      <a:ext cx="4490085" cy="3207385"/>
                    </a:xfrm>
                    <a:prstGeom prst="rect">
                      <a:avLst/>
                    </a:prstGeom>
                    <a:noFill/>
                    <a:ln w="9525">
                      <a:noFill/>
                    </a:ln>
                  </pic:spPr>
                </pic:pic>
              </a:graphicData>
            </a:graphic>
          </wp:anchor>
        </w:drawing>
      </w:r>
      <w:r>
        <w:rPr>
          <w:rFonts w:hint="eastAsia" w:ascii="Tahoma" w:hAnsi="Tahoma" w:cs="Tahoma"/>
          <w:sz w:val="21"/>
          <w:szCs w:val="21"/>
        </w:rPr>
        <w:t xml:space="preserve">      </w:t>
      </w:r>
      <w:r>
        <w:rPr>
          <w:rFonts w:ascii="Tahoma" w:hAnsi="Tahoma" w:cs="Tahoma"/>
          <w:sz w:val="21"/>
          <w:szCs w:val="21"/>
        </w:rPr>
        <w:t>这里是指定NetBIOS名，注意千万别和下面的客户端冲突，也就是说整个网络里不能再有一台PC的计算机名叫“demo”，虽然这里可以修改，但个人建议还是采用默认的好，省得以后麻烦。　　　　</w:t>
      </w:r>
    </w:p>
    <w:p>
      <w:pPr>
        <w:pStyle w:val="5"/>
        <w:shd w:val="clear" w:color="auto" w:fill="FFFFFF"/>
        <w:spacing w:line="300" w:lineRule="atLeast"/>
        <w:rPr>
          <w:rFonts w:ascii="Tahoma" w:hAnsi="Tahoma" w:cs="Tahoma"/>
          <w:sz w:val="21"/>
          <w:szCs w:val="21"/>
        </w:rPr>
      </w:pPr>
      <w:r>
        <w:rPr>
          <w:rFonts w:ascii="Tahoma" w:hAnsi="Tahoma" w:cs="Tahoma"/>
          <w:sz w:val="21"/>
          <w:szCs w:val="21"/>
        </w:rPr>
        <w:t>　　</w:t>
      </w: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r>
        <w:rPr>
          <w:rFonts w:ascii="Tahoma" w:hAnsi="Tahoma" w:cs="Tahoma"/>
          <w:sz w:val="21"/>
          <w:szCs w:val="21"/>
        </w:rPr>
        <w:t>在这里要指定AD数据库和日志的存放位置，如果不是C盘的空间有问题的话，建议采用默认。</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81550" cy="3419475"/>
            <wp:effectExtent l="0" t="0" r="0" b="952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3"/>
                    <a:stretch>
                      <a:fillRect/>
                    </a:stretch>
                  </pic:blipFill>
                  <pic:spPr>
                    <a:xfrm>
                      <a:off x="0" y="0"/>
                      <a:ext cx="4781550" cy="3419475"/>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drawing>
          <wp:anchor distT="0" distB="0" distL="114300" distR="114300" simplePos="0" relativeHeight="251660288" behindDoc="0" locked="0" layoutInCell="1" allowOverlap="1">
            <wp:simplePos x="0" y="0"/>
            <wp:positionH relativeFrom="column">
              <wp:posOffset>571500</wp:posOffset>
            </wp:positionH>
            <wp:positionV relativeFrom="paragraph">
              <wp:posOffset>556260</wp:posOffset>
            </wp:positionV>
            <wp:extent cx="4343400" cy="3117215"/>
            <wp:effectExtent l="0" t="0" r="0" b="6985"/>
            <wp:wrapSquare wrapText="bothSides"/>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4"/>
                    <a:stretch>
                      <a:fillRect/>
                    </a:stretch>
                  </pic:blipFill>
                  <pic:spPr>
                    <a:xfrm>
                      <a:off x="0" y="0"/>
                      <a:ext cx="4343400" cy="3117215"/>
                    </a:xfrm>
                    <a:prstGeom prst="rect">
                      <a:avLst/>
                    </a:prstGeom>
                    <a:noFill/>
                    <a:ln w="9525">
                      <a:noFill/>
                    </a:ln>
                  </pic:spPr>
                </pic:pic>
              </a:graphicData>
            </a:graphic>
          </wp:anchor>
        </w:drawing>
      </w:r>
      <w:r>
        <w:rPr>
          <w:rFonts w:ascii="Tahoma" w:hAnsi="Tahoma" w:cs="Tahoma"/>
          <w:sz w:val="21"/>
          <w:szCs w:val="21"/>
        </w:rPr>
        <w:t>　这里是指定SYSVOL文件夹的位置，还是那句话，没有特殊情况，不建议修改:</w:t>
      </w:r>
      <w:r>
        <w:rPr>
          <w:rFonts w:hint="eastAsia" w:ascii="Tahoma" w:hAnsi="Tahoma" w:cs="Tahoma"/>
          <w:sz w:val="21"/>
          <w:szCs w:val="21"/>
        </w:rPr>
        <w:t>NTFS分区存放是必须的。</w:t>
      </w:r>
    </w:p>
    <w:p>
      <w:pPr>
        <w:pStyle w:val="5"/>
        <w:shd w:val="clear" w:color="auto" w:fill="FFFFFF"/>
        <w:spacing w:line="300" w:lineRule="atLeast"/>
        <w:rPr>
          <w:rFonts w:ascii="Tahoma" w:hAnsi="Tahoma" w:cs="Tahoma"/>
          <w:sz w:val="21"/>
          <w:szCs w:val="21"/>
        </w:rPr>
      </w:pPr>
      <w:r>
        <w:rPr>
          <w:rFonts w:ascii="Tahoma" w:hAnsi="Tahoma" w:cs="Tahoma"/>
          <w:sz w:val="21"/>
          <w:szCs w:val="21"/>
        </w:rPr>
        <w:t>　　</w:t>
      </w: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sz w:val="21"/>
          <w:szCs w:val="21"/>
        </w:rPr>
      </w:pPr>
    </w:p>
    <w:p>
      <w:pPr>
        <w:pStyle w:val="5"/>
        <w:shd w:val="clear" w:color="auto" w:fill="FFFFFF"/>
        <w:spacing w:line="300" w:lineRule="atLeast"/>
        <w:rPr>
          <w:rFonts w:ascii="Tahoma" w:hAnsi="Tahoma" w:cs="Tahoma"/>
          <w:i/>
          <w:sz w:val="21"/>
          <w:szCs w:val="21"/>
        </w:rPr>
      </w:pPr>
      <w:r>
        <w:rPr>
          <w:rFonts w:hint="eastAsia" w:ascii="Tahoma" w:hAnsi="Tahoma" w:cs="Tahoma"/>
          <w:b/>
          <w:sz w:val="21"/>
          <w:szCs w:val="21"/>
        </w:rPr>
        <w:t xml:space="preserve"> </w:t>
      </w:r>
      <w:r>
        <w:rPr>
          <w:rFonts w:hint="eastAsia" w:ascii="Tahoma" w:hAnsi="Tahoma" w:cs="Tahoma"/>
          <w:b/>
          <w:i/>
          <w:sz w:val="21"/>
          <w:szCs w:val="21"/>
        </w:rPr>
        <w:t xml:space="preserve"> 注：一般情况下都在这个时直接安装DNS，如果己经安装了DNS就无需WIN2003安装光盘</w:t>
      </w:r>
      <w:r>
        <w:rPr>
          <w:rFonts w:hint="eastAsia" w:ascii="Tahoma" w:hAnsi="Tahoma" w:cs="Tahoma"/>
          <w:i/>
          <w:sz w:val="21"/>
          <w:szCs w:val="21"/>
        </w:rPr>
        <w:t>。</w:t>
      </w:r>
    </w:p>
    <w:p>
      <w:pPr>
        <w:pStyle w:val="5"/>
        <w:shd w:val="clear" w:color="auto" w:fill="FFFFFF"/>
        <w:spacing w:line="300" w:lineRule="atLeast"/>
        <w:rPr>
          <w:rFonts w:ascii="Tahoma" w:hAnsi="Tahoma" w:cs="Tahoma"/>
          <w:i/>
          <w:sz w:val="21"/>
          <w:szCs w:val="21"/>
        </w:rPr>
      </w:pPr>
      <w:r>
        <w:rPr>
          <w:rFonts w:hint="eastAsia" w:ascii="Tahoma" w:hAnsi="Tahoma" w:cs="Tahoma"/>
          <w:i/>
          <w:sz w:val="21"/>
          <w:szCs w:val="21"/>
        </w:rPr>
        <w:t xml:space="preserve">  单击“下一步”， </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91075" cy="3419475"/>
            <wp:effectExtent l="0" t="0" r="9525" b="952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5"/>
                    <a:stretch>
                      <a:fillRect/>
                    </a:stretch>
                  </pic:blipFill>
                  <pic:spPr>
                    <a:xfrm>
                      <a:off x="0" y="0"/>
                      <a:ext cx="4791075" cy="3419475"/>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hint="eastAsia" w:cs="Tahoma"/>
          <w:sz w:val="21"/>
          <w:szCs w:val="21"/>
        </w:rPr>
        <w:t>这是一个权限的选择项，在这里，我选择第二项</w:t>
      </w:r>
      <w:r>
        <w:rPr>
          <w:rFonts w:ascii="Arial" w:hAnsi="Arial" w:cs="Arial"/>
          <w:sz w:val="21"/>
          <w:szCs w:val="21"/>
        </w:rPr>
        <w:t>:“</w:t>
      </w:r>
      <w:r>
        <w:rPr>
          <w:rFonts w:hint="eastAsia" w:cs="Tahoma"/>
          <w:sz w:val="21"/>
          <w:szCs w:val="21"/>
        </w:rPr>
        <w:t>只与</w:t>
      </w:r>
      <w:r>
        <w:rPr>
          <w:rFonts w:ascii="Arial" w:hAnsi="Arial" w:cs="Arial"/>
          <w:sz w:val="21"/>
          <w:szCs w:val="21"/>
        </w:rPr>
        <w:t>Windows 2000</w:t>
      </w:r>
      <w:r>
        <w:rPr>
          <w:rFonts w:hint="eastAsia" w:cs="Tahoma"/>
          <w:sz w:val="21"/>
          <w:szCs w:val="21"/>
        </w:rPr>
        <w:t>或</w:t>
      </w:r>
      <w:r>
        <w:rPr>
          <w:rFonts w:ascii="Arial" w:hAnsi="Arial" w:cs="Arial"/>
          <w:sz w:val="21"/>
          <w:szCs w:val="21"/>
        </w:rPr>
        <w:t>Window 2003</w:t>
      </w:r>
      <w:r>
        <w:rPr>
          <w:rFonts w:hint="eastAsia" w:cs="Tahoma"/>
          <w:sz w:val="21"/>
          <w:szCs w:val="21"/>
        </w:rPr>
        <w:t>操作系统兼容的权限</w:t>
      </w:r>
      <w:r>
        <w:rPr>
          <w:rFonts w:ascii="Arial" w:hAnsi="Arial" w:cs="Arial"/>
          <w:sz w:val="21"/>
          <w:szCs w:val="21"/>
        </w:rPr>
        <w:t>”</w:t>
      </w:r>
      <w:r>
        <w:rPr>
          <w:rFonts w:hint="eastAsia" w:cs="Tahoma"/>
          <w:sz w:val="21"/>
          <w:szCs w:val="21"/>
        </w:rPr>
        <w:t>，因为在我做实验的整个环境里，并没有</w:t>
      </w:r>
      <w:r>
        <w:rPr>
          <w:rFonts w:ascii="Arial" w:hAnsi="Arial" w:cs="Arial"/>
          <w:sz w:val="21"/>
          <w:szCs w:val="21"/>
        </w:rPr>
        <w:t>Windows 2000</w:t>
      </w:r>
      <w:r>
        <w:rPr>
          <w:rFonts w:hint="eastAsia" w:cs="Tahoma"/>
          <w:sz w:val="21"/>
          <w:szCs w:val="21"/>
        </w:rPr>
        <w:t>以前的操作系统存在</w:t>
      </w:r>
      <w:r>
        <w:rPr>
          <w:rFonts w:hint="eastAsia" w:cs="Tahoma"/>
          <w:sz w:val="18"/>
          <w:szCs w:val="18"/>
        </w:rPr>
        <w:t>”，</w:t>
      </w:r>
      <w:r>
        <w:rPr>
          <w:rFonts w:ascii="Tahoma" w:hAnsi="Tahoma" w:cs="Tahoma"/>
          <w:sz w:val="21"/>
          <w:szCs w:val="21"/>
        </w:rPr>
        <w:t xml:space="preserve"> </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91075" cy="3438525"/>
            <wp:effectExtent l="0" t="0" r="9525" b="952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6"/>
                    <a:stretch>
                      <a:fillRect/>
                    </a:stretch>
                  </pic:blipFill>
                  <pic:spPr>
                    <a:xfrm>
                      <a:off x="0" y="0"/>
                      <a:ext cx="4791075" cy="3438525"/>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　　这里是一个重点，还原密码，希望大家设置好以后一定要记住这个密码，千万别忘记了，因为在后面的关于活动目录恢复的文章上要用到这个密码的</w:t>
      </w:r>
      <w:r>
        <w:rPr>
          <w:rFonts w:hint="eastAsia" w:ascii="Tahoma" w:hAnsi="Tahoma" w:cs="Tahoma"/>
          <w:sz w:val="21"/>
          <w:szCs w:val="21"/>
        </w:rPr>
        <w:t xml:space="preserve">, </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72025" cy="3448050"/>
            <wp:effectExtent l="0" t="0" r="952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7"/>
                    <a:stretch>
                      <a:fillRect/>
                    </a:stretch>
                  </pic:blipFill>
                  <pic:spPr>
                    <a:xfrm>
                      <a:off x="0" y="0"/>
                      <a:ext cx="4772025" cy="3448050"/>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　　这是确认画面，请仔细检查刚刚输入的信息是否有误，尤其是域名书写是否正确，因为改域名可不是闹着玩的，如果有的话可以点上一步进入重输，如果确认无误的话，那么点“下一步”就正式开安装了</w:t>
      </w:r>
      <w:r>
        <w:rPr>
          <w:rFonts w:hint="eastAsia" w:ascii="Tahoma" w:hAnsi="Tahoma" w:cs="Tahoma"/>
          <w:sz w:val="21"/>
          <w:szCs w:val="21"/>
        </w:rPr>
        <w:t xml:space="preserve">, </w:t>
      </w:r>
    </w:p>
    <w:p>
      <w:pPr>
        <w:pStyle w:val="5"/>
        <w:shd w:val="clear" w:color="auto" w:fill="FFFFFF"/>
        <w:spacing w:line="300" w:lineRule="atLeast"/>
        <w:rPr>
          <w:rFonts w:ascii="Tahoma" w:hAnsi="Tahoma" w:cs="Tahoma"/>
          <w:sz w:val="21"/>
          <w:szCs w:val="21"/>
        </w:rPr>
      </w:pPr>
      <w:r>
        <w:rPr>
          <w:rFonts w:ascii="Tahoma" w:hAnsi="Tahoma" w:cs="Tahoma"/>
          <w:sz w:val="21"/>
          <w:szCs w:val="21"/>
        </w:rPr>
        <w:t>　　　　　　</w:t>
      </w:r>
      <w:r>
        <w:rPr>
          <w:rFonts w:ascii="Tahoma" w:hAnsi="Tahoma" w:cs="Tahoma"/>
          <w:sz w:val="21"/>
          <w:szCs w:val="21"/>
        </w:rPr>
        <w:drawing>
          <wp:inline distT="0" distB="0" distL="114300" distR="114300">
            <wp:extent cx="4152900" cy="2428875"/>
            <wp:effectExtent l="0" t="0" r="0" b="952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8"/>
                    <a:stretch>
                      <a:fillRect/>
                    </a:stretch>
                  </pic:blipFill>
                  <pic:spPr>
                    <a:xfrm>
                      <a:off x="0" y="0"/>
                      <a:ext cx="4152900" cy="2428875"/>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　　几分钟后，安装完成</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72025" cy="3438525"/>
            <wp:effectExtent l="0" t="0" r="9525" b="952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19"/>
                    <a:stretch>
                      <a:fillRect/>
                    </a:stretch>
                  </pic:blipFill>
                  <pic:spPr>
                    <a:xfrm>
                      <a:off x="0" y="0"/>
                      <a:ext cx="4772025" cy="3438525"/>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　　</w:t>
      </w:r>
      <w:r>
        <w:rPr>
          <w:rFonts w:hint="eastAsia" w:ascii="Tahoma" w:hAnsi="Tahoma" w:cs="Tahoma"/>
          <w:sz w:val="21"/>
          <w:szCs w:val="21"/>
        </w:rPr>
        <w:t>完成后，选择</w:t>
      </w:r>
      <w:r>
        <w:rPr>
          <w:rFonts w:ascii="Tahoma" w:hAnsi="Tahoma" w:cs="Tahoma"/>
          <w:sz w:val="21"/>
          <w:szCs w:val="21"/>
        </w:rPr>
        <w:t>“立即重新启动”</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3419475" cy="1257300"/>
            <wp:effectExtent l="0" t="0" r="9525"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0"/>
                    <a:stretch>
                      <a:fillRect/>
                    </a:stretch>
                  </pic:blipFill>
                  <pic:spPr>
                    <a:xfrm>
                      <a:off x="0" y="0"/>
                      <a:ext cx="3419475" cy="1257300"/>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　　然后来看一下安装了AD后和没有安装的时候有些什么区别，首先第一感觉就是关机和开机的速度明显变慢了，再看一下登陆界面:</w:t>
      </w:r>
    </w:p>
    <w:p>
      <w:pPr>
        <w:pStyle w:val="5"/>
        <w:shd w:val="clear" w:color="auto" w:fill="FFFFFF"/>
        <w:spacing w:line="300" w:lineRule="atLeast"/>
        <w:rPr>
          <w:rFonts w:ascii="Tahoma" w:hAnsi="Tahoma" w:cs="Tahoma"/>
          <w:sz w:val="21"/>
          <w:szCs w:val="21"/>
        </w:rPr>
      </w:pPr>
      <w:r>
        <w:rPr>
          <w:rFonts w:ascii="Tahoma" w:hAnsi="Tahoma" w:cs="Tahoma"/>
          <w:sz w:val="21"/>
          <w:szCs w:val="21"/>
        </w:rPr>
        <w:t>　　　　　　</w:t>
      </w:r>
      <w:r>
        <w:rPr>
          <w:rFonts w:ascii="Tahoma" w:hAnsi="Tahoma" w:cs="Tahoma"/>
          <w:sz w:val="21"/>
          <w:szCs w:val="21"/>
        </w:rPr>
        <w:drawing>
          <wp:inline distT="0" distB="0" distL="114300" distR="114300">
            <wp:extent cx="3962400" cy="2743200"/>
            <wp:effectExtent l="0" t="0" r="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3962400" cy="2743200"/>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　　多出了一个“登陆到”的选择框:</w:t>
      </w:r>
    </w:p>
    <w:p>
      <w:pPr>
        <w:pStyle w:val="5"/>
        <w:shd w:val="clear" w:color="auto" w:fill="FFFFFF"/>
        <w:spacing w:line="300" w:lineRule="atLeast"/>
        <w:rPr>
          <w:rFonts w:ascii="Tahoma" w:hAnsi="Tahoma" w:cs="Tahoma"/>
          <w:sz w:val="21"/>
          <w:szCs w:val="21"/>
        </w:rPr>
      </w:pPr>
      <w:r>
        <w:rPr>
          <w:rFonts w:ascii="Tahoma" w:hAnsi="Tahoma" w:cs="Tahoma"/>
          <w:sz w:val="21"/>
          <w:szCs w:val="21"/>
        </w:rPr>
        <w:t>　　进入系统后，右键点击“我的电脑”选“属性”，点“计算机”</w:t>
      </w:r>
    </w:p>
    <w:p>
      <w:pPr>
        <w:pStyle w:val="5"/>
        <w:shd w:val="clear" w:color="auto" w:fill="FFFFFF"/>
        <w:spacing w:line="300" w:lineRule="atLeast"/>
        <w:rPr>
          <w:rFonts w:ascii="Tahoma" w:hAnsi="Tahoma" w:cs="Tahoma"/>
          <w:sz w:val="21"/>
          <w:szCs w:val="21"/>
        </w:rPr>
      </w:pPr>
      <w:r>
        <w:rPr>
          <w:rFonts w:ascii="Tahoma" w:hAnsi="Tahoma" w:cs="Tahoma"/>
          <w:sz w:val="21"/>
          <w:szCs w:val="21"/>
        </w:rPr>
        <w:t>　　　　　　</w:t>
      </w:r>
      <w:r>
        <w:rPr>
          <w:rFonts w:ascii="Tahoma" w:hAnsi="Tahoma" w:cs="Tahoma"/>
          <w:sz w:val="21"/>
          <w:szCs w:val="21"/>
        </w:rPr>
        <w:drawing>
          <wp:inline distT="0" distB="0" distL="114300" distR="114300">
            <wp:extent cx="4133850" cy="3429000"/>
            <wp:effectExtent l="0" t="0" r="0"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2"/>
                    <a:stretch>
                      <a:fillRect/>
                    </a:stretch>
                  </pic:blipFill>
                  <pic:spPr>
                    <a:xfrm>
                      <a:off x="0" y="0"/>
                      <a:ext cx="4133850" cy="34290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以上是配置步骤。实验里，我创建了一个域控制器，以windows2003为例，在命令行敲入DCPROMO，然后开始创建域控制器，域名为wangyue.com，NETBIOS名WANGYUE，地址172.24.10.88，自身创建DNS服务器（172.24.10.88）。</w:t>
      </w:r>
    </w:p>
    <w:p>
      <w:pPr>
        <w:pStyle w:val="4"/>
        <w:numPr>
          <w:ilvl w:val="0"/>
          <w:numId w:val="6"/>
        </w:numPr>
        <w:ind w:left="425" w:leftChars="0" w:hanging="425" w:firstLineChars="0"/>
        <w:rPr>
          <w:rFonts w:hint="eastAsia"/>
          <w:lang w:val="en-US" w:eastAsia="zh-CN"/>
        </w:rPr>
      </w:pPr>
      <w:bookmarkStart w:id="1" w:name="OLE_LINK2"/>
      <w:r>
        <w:rPr>
          <w:rFonts w:hint="eastAsia"/>
          <w:lang w:val="en-US" w:eastAsia="zh-CN"/>
        </w:rPr>
        <w:t>创建域用户</w:t>
      </w:r>
    </w:p>
    <w:bookmarkEnd w:id="1"/>
    <w:p>
      <w:pPr>
        <w:rPr>
          <w:rFonts w:hint="eastAsia"/>
          <w:lang w:val="en-US" w:eastAsia="zh-CN"/>
        </w:rPr>
      </w:pPr>
      <w:r>
        <w:rPr>
          <w:rFonts w:hint="eastAsia"/>
          <w:lang w:val="en-US" w:eastAsia="zh-CN"/>
        </w:rPr>
        <w:t>然后再域里创建一个用户，提供给netapp的cifs连接使用。</w:t>
      </w:r>
    </w:p>
    <w:p>
      <w:pPr>
        <w:rPr>
          <w:rFonts w:hint="eastAsia"/>
          <w:lang w:val="en-US" w:eastAsia="zh-CN"/>
        </w:rPr>
      </w:pPr>
    </w:p>
    <w:p>
      <w:pPr>
        <w:jc w:val="center"/>
      </w:pPr>
      <w:r>
        <w:drawing>
          <wp:inline distT="0" distB="0" distL="114300" distR="114300">
            <wp:extent cx="4867910" cy="3053080"/>
            <wp:effectExtent l="0" t="0" r="8890" b="1397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3"/>
                    <a:stretch>
                      <a:fillRect/>
                    </a:stretch>
                  </pic:blipFill>
                  <pic:spPr>
                    <a:xfrm>
                      <a:off x="0" y="0"/>
                      <a:ext cx="4867910" cy="3053080"/>
                    </a:xfrm>
                    <a:prstGeom prst="rect">
                      <a:avLst/>
                    </a:prstGeom>
                    <a:noFill/>
                    <a:ln w="9525">
                      <a:noFill/>
                    </a:ln>
                  </pic:spPr>
                </pic:pic>
              </a:graphicData>
            </a:graphic>
          </wp:inline>
        </w:drawing>
      </w:r>
    </w:p>
    <w:p>
      <w:pPr>
        <w:pStyle w:val="5"/>
        <w:shd w:val="clear" w:color="auto" w:fill="FFFFFF"/>
        <w:spacing w:line="300" w:lineRule="atLeast"/>
      </w:pPr>
      <w:r>
        <w:rPr>
          <w:rFonts w:ascii="Tahoma" w:hAnsi="Tahoma" w:cs="Tahoma"/>
          <w:sz w:val="21"/>
          <w:szCs w:val="21"/>
        </w:rPr>
        <w:t>先来新建一个用户，展开“</w:t>
      </w:r>
      <w:r>
        <w:rPr>
          <w:rFonts w:hint="eastAsia" w:ascii="Tahoma" w:hAnsi="Tahoma" w:cs="Tahoma"/>
          <w:sz w:val="21"/>
          <w:szCs w:val="21"/>
          <w:lang w:val="en-US" w:eastAsia="zh-CN"/>
        </w:rPr>
        <w:t>wangyue</w:t>
      </w:r>
      <w:r>
        <w:rPr>
          <w:rFonts w:ascii="Tahoma" w:hAnsi="Tahoma" w:cs="Tahoma"/>
          <w:sz w:val="21"/>
          <w:szCs w:val="21"/>
        </w:rPr>
        <w:t>.com”，在“Users”上击右键，点“新建”-“用户”:</w:t>
      </w:r>
    </w:p>
    <w:p>
      <w:pPr>
        <w:jc w:val="center"/>
      </w:pPr>
      <w:r>
        <w:drawing>
          <wp:inline distT="0" distB="0" distL="114300" distR="114300">
            <wp:extent cx="4923790" cy="3051175"/>
            <wp:effectExtent l="0" t="0" r="10160" b="1587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4"/>
                    <a:stretch>
                      <a:fillRect/>
                    </a:stretch>
                  </pic:blipFill>
                  <pic:spPr>
                    <a:xfrm>
                      <a:off x="0" y="0"/>
                      <a:ext cx="4923790" cy="3051175"/>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然后出现一个新建用户的向导，新建一个名为“</w:t>
      </w:r>
      <w:r>
        <w:rPr>
          <w:rFonts w:hint="eastAsia" w:ascii="Tahoma" w:hAnsi="Tahoma" w:cs="Tahoma"/>
          <w:sz w:val="21"/>
          <w:szCs w:val="21"/>
          <w:lang w:val="en-US" w:eastAsia="zh-CN"/>
        </w:rPr>
        <w:t>netapptest</w:t>
      </w:r>
      <w:r>
        <w:rPr>
          <w:rFonts w:ascii="Tahoma" w:hAnsi="Tahoma" w:cs="Tahoma"/>
          <w:sz w:val="21"/>
          <w:szCs w:val="21"/>
        </w:rPr>
        <w:t>”的用户，</w:t>
      </w:r>
      <w:r>
        <w:rPr>
          <w:rFonts w:hint="eastAsia" w:ascii="Tahoma" w:hAnsi="Tahoma" w:cs="Tahoma"/>
          <w:sz w:val="21"/>
          <w:szCs w:val="21"/>
          <w:lang w:eastAsia="zh-CN"/>
        </w:rPr>
        <w:t>设置密码</w:t>
      </w:r>
      <w:r>
        <w:rPr>
          <w:rFonts w:ascii="Tahoma" w:hAnsi="Tahoma" w:cs="Tahoma"/>
          <w:sz w:val="21"/>
          <w:szCs w:val="21"/>
        </w:rPr>
        <w:t>“</w:t>
      </w:r>
      <w:r>
        <w:rPr>
          <w:rFonts w:hint="eastAsia" w:ascii="Tahoma" w:hAnsi="Tahoma" w:cs="Tahoma"/>
          <w:sz w:val="21"/>
          <w:szCs w:val="21"/>
          <w:lang w:val="en-US" w:eastAsia="zh-CN"/>
        </w:rPr>
        <w:t>Ruijie@123</w:t>
      </w:r>
      <w:r>
        <w:rPr>
          <w:rFonts w:ascii="Tahoma" w:hAnsi="Tahoma" w:cs="Tahoma"/>
          <w:sz w:val="21"/>
          <w:szCs w:val="21"/>
        </w:rPr>
        <w:t>”</w:t>
      </w:r>
      <w:r>
        <w:rPr>
          <w:rFonts w:hint="eastAsia" w:ascii="Tahoma" w:hAnsi="Tahoma" w:cs="Tahoma"/>
          <w:sz w:val="21"/>
          <w:szCs w:val="21"/>
          <w:lang w:val="en-US" w:eastAsia="zh-CN"/>
        </w:rPr>
        <w:t>，</w:t>
      </w:r>
      <w:r>
        <w:rPr>
          <w:rFonts w:ascii="Tahoma" w:hAnsi="Tahoma" w:cs="Tahoma"/>
          <w:sz w:val="21"/>
          <w:szCs w:val="21"/>
        </w:rPr>
        <w:t>并且把密码设为“永不过期”。</w:t>
      </w:r>
    </w:p>
    <w:p/>
    <w:p>
      <w:pPr>
        <w:jc w:val="center"/>
      </w:pPr>
      <w:r>
        <w:drawing>
          <wp:inline distT="0" distB="0" distL="114300" distR="114300">
            <wp:extent cx="4438015" cy="3256915"/>
            <wp:effectExtent l="0" t="0" r="635" b="63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5"/>
                    <a:stretch>
                      <a:fillRect/>
                    </a:stretch>
                  </pic:blipFill>
                  <pic:spPr>
                    <a:xfrm>
                      <a:off x="0" y="0"/>
                      <a:ext cx="4438015" cy="3256915"/>
                    </a:xfrm>
                    <a:prstGeom prst="rect">
                      <a:avLst/>
                    </a:prstGeom>
                    <a:noFill/>
                    <a:ln w="9525">
                      <a:noFill/>
                    </a:ln>
                  </pic:spPr>
                </pic:pic>
              </a:graphicData>
            </a:graphic>
          </wp:inline>
        </w:drawing>
      </w:r>
    </w:p>
    <w:p>
      <w:pPr>
        <w:jc w:val="center"/>
      </w:pPr>
      <w:r>
        <w:drawing>
          <wp:inline distT="0" distB="0" distL="114300" distR="114300">
            <wp:extent cx="4361815" cy="3342640"/>
            <wp:effectExtent l="0" t="0" r="635" b="1016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6"/>
                    <a:stretch>
                      <a:fillRect/>
                    </a:stretch>
                  </pic:blipFill>
                  <pic:spPr>
                    <a:xfrm>
                      <a:off x="0" y="0"/>
                      <a:ext cx="4361815" cy="3342640"/>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这样点“下一步”，直到完成，就可以完成用户的创建。然后在“</w:t>
      </w:r>
      <w:r>
        <w:rPr>
          <w:rFonts w:hint="eastAsia" w:ascii="Tahoma" w:hAnsi="Tahoma" w:cs="Tahoma"/>
          <w:sz w:val="21"/>
          <w:szCs w:val="21"/>
          <w:lang w:val="en-US" w:eastAsia="zh-CN"/>
        </w:rPr>
        <w:t>wangyue</w:t>
      </w:r>
      <w:r>
        <w:rPr>
          <w:rFonts w:ascii="Tahoma" w:hAnsi="Tahoma" w:cs="Tahoma"/>
          <w:sz w:val="21"/>
          <w:szCs w:val="21"/>
        </w:rPr>
        <w:t>.com”上点击右键，</w:t>
      </w:r>
      <w:r>
        <w:rPr>
          <w:rFonts w:hint="eastAsia" w:ascii="Tahoma" w:hAnsi="Tahoma" w:cs="Tahoma"/>
          <w:sz w:val="21"/>
          <w:szCs w:val="21"/>
          <w:lang w:eastAsia="zh-CN"/>
        </w:rPr>
        <w:t>选</w:t>
      </w:r>
      <w:r>
        <w:rPr>
          <w:rFonts w:ascii="Tahoma" w:hAnsi="Tahoma" w:cs="Tahoma"/>
          <w:sz w:val="21"/>
          <w:szCs w:val="21"/>
        </w:rPr>
        <w:t>择“委派控制”</w:t>
      </w:r>
      <w:r>
        <w:rPr>
          <w:rFonts w:hint="eastAsia" w:ascii="Tahoma" w:hAnsi="Tahoma" w:cs="Tahoma"/>
          <w:sz w:val="21"/>
          <w:szCs w:val="21"/>
          <w:lang w:eastAsia="zh-CN"/>
        </w:rPr>
        <w:t>，</w:t>
      </w:r>
      <w:r>
        <w:rPr>
          <w:rFonts w:ascii="Tahoma" w:hAnsi="Tahoma" w:cs="Tahoma"/>
          <w:sz w:val="21"/>
          <w:szCs w:val="21"/>
        </w:rPr>
        <w:t>出现一个“委派控制向导”</w:t>
      </w:r>
      <w:r>
        <w:rPr>
          <w:rFonts w:hint="eastAsia" w:ascii="Tahoma" w:hAnsi="Tahoma" w:cs="Tahoma"/>
          <w:sz w:val="21"/>
          <w:szCs w:val="21"/>
          <w:lang w:eastAsia="zh-CN"/>
        </w:rPr>
        <w:t>，</w:t>
      </w:r>
      <w:r>
        <w:rPr>
          <w:rFonts w:ascii="Tahoma" w:hAnsi="Tahoma" w:cs="Tahoma"/>
          <w:sz w:val="21"/>
          <w:szCs w:val="21"/>
        </w:rPr>
        <w:t>点击“下一步”:</w:t>
      </w:r>
    </w:p>
    <w:p>
      <w:pPr>
        <w:pStyle w:val="5"/>
        <w:shd w:val="clear" w:color="auto" w:fill="FFFFFF"/>
        <w:spacing w:line="300" w:lineRule="atLeast"/>
        <w:jc w:val="center"/>
        <w:rPr>
          <w:rFonts w:ascii="Tahoma" w:hAnsi="Tahoma" w:cs="Tahoma"/>
          <w:sz w:val="21"/>
          <w:szCs w:val="21"/>
        </w:rPr>
      </w:pPr>
      <w:r>
        <w:rPr>
          <w:rFonts w:ascii="Tahoma" w:hAnsi="Tahoma" w:cs="Tahoma"/>
          <w:sz w:val="21"/>
          <w:szCs w:val="21"/>
        </w:rPr>
        <w:drawing>
          <wp:inline distT="0" distB="0" distL="114300" distR="114300">
            <wp:extent cx="4739005" cy="3570605"/>
            <wp:effectExtent l="0" t="0" r="4445" b="1079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27"/>
                    <a:stretch>
                      <a:fillRect/>
                    </a:stretch>
                  </pic:blipFill>
                  <pic:spPr>
                    <a:xfrm>
                      <a:off x="0" y="0"/>
                      <a:ext cx="4739005" cy="3570605"/>
                    </a:xfrm>
                    <a:prstGeom prst="rect">
                      <a:avLst/>
                    </a:prstGeom>
                    <a:noFill/>
                    <a:ln w="9525">
                      <a:noFill/>
                    </a:ln>
                  </pic:spPr>
                </pic:pic>
              </a:graphicData>
            </a:graphic>
          </wp:inline>
        </w:drawing>
      </w:r>
    </w:p>
    <w:p>
      <w:pPr>
        <w:pStyle w:val="5"/>
        <w:shd w:val="clear" w:color="auto" w:fill="FFFFFF"/>
        <w:spacing w:line="300" w:lineRule="atLeast"/>
        <w:rPr>
          <w:rFonts w:ascii="Tahoma" w:hAnsi="Tahoma" w:cs="Tahoma"/>
          <w:sz w:val="21"/>
          <w:szCs w:val="21"/>
        </w:rPr>
      </w:pPr>
      <w:r>
        <w:rPr>
          <w:rFonts w:ascii="Tahoma" w:hAnsi="Tahoma" w:cs="Tahoma"/>
          <w:sz w:val="21"/>
          <w:szCs w:val="21"/>
        </w:rPr>
        <w:t>点击中间的“添加”按钮，并输入刚刚创建的“</w:t>
      </w:r>
      <w:r>
        <w:rPr>
          <w:rFonts w:hint="eastAsia" w:ascii="Tahoma" w:hAnsi="Tahoma" w:cs="Tahoma"/>
          <w:sz w:val="21"/>
          <w:szCs w:val="21"/>
          <w:lang w:val="en-US" w:eastAsia="zh-CN"/>
        </w:rPr>
        <w:t>netapptest</w:t>
      </w:r>
      <w:r>
        <w:rPr>
          <w:rFonts w:ascii="Tahoma" w:hAnsi="Tahoma" w:cs="Tahoma"/>
          <w:sz w:val="21"/>
          <w:szCs w:val="21"/>
        </w:rPr>
        <w:t>”帐号:</w:t>
      </w:r>
    </w:p>
    <w:p>
      <w:pPr>
        <w:pStyle w:val="5"/>
        <w:shd w:val="clear" w:color="auto" w:fill="FFFFFF"/>
        <w:spacing w:line="300" w:lineRule="atLeast"/>
        <w:jc w:val="center"/>
      </w:pPr>
      <w:r>
        <w:drawing>
          <wp:inline distT="0" distB="0" distL="114300" distR="114300">
            <wp:extent cx="4727575" cy="3648075"/>
            <wp:effectExtent l="0" t="0" r="15875" b="952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28"/>
                    <a:stretch>
                      <a:fillRect/>
                    </a:stretch>
                  </pic:blipFill>
                  <pic:spPr>
                    <a:xfrm>
                      <a:off x="0" y="0"/>
                      <a:ext cx="4727575" cy="3648075"/>
                    </a:xfrm>
                    <a:prstGeom prst="rect">
                      <a:avLst/>
                    </a:prstGeom>
                    <a:noFill/>
                    <a:ln w="9525">
                      <a:noFill/>
                    </a:ln>
                  </pic:spPr>
                </pic:pic>
              </a:graphicData>
            </a:graphic>
          </wp:inline>
        </w:drawing>
      </w:r>
    </w:p>
    <w:p>
      <w:pPr>
        <w:pStyle w:val="5"/>
        <w:shd w:val="clear" w:color="auto" w:fill="FFFFFF"/>
        <w:spacing w:line="300" w:lineRule="atLeast"/>
        <w:jc w:val="left"/>
        <w:rPr>
          <w:rFonts w:ascii="Tahoma" w:hAnsi="Tahoma" w:cs="Tahoma"/>
          <w:sz w:val="21"/>
          <w:szCs w:val="21"/>
        </w:rPr>
      </w:pPr>
      <w:r>
        <w:rPr>
          <w:rFonts w:ascii="Tahoma" w:hAnsi="Tahoma" w:cs="Tahoma"/>
          <w:sz w:val="21"/>
          <w:szCs w:val="21"/>
        </w:rPr>
        <w:t>然后点“确定”:</w:t>
      </w:r>
    </w:p>
    <w:p>
      <w:pPr>
        <w:pStyle w:val="5"/>
        <w:shd w:val="clear" w:color="auto" w:fill="FFFFFF"/>
        <w:spacing w:line="300" w:lineRule="atLeast"/>
        <w:jc w:val="center"/>
        <w:rPr>
          <w:rFonts w:hint="eastAsia"/>
          <w:lang w:eastAsia="zh-CN"/>
        </w:rPr>
      </w:pPr>
      <w:r>
        <w:drawing>
          <wp:inline distT="0" distB="0" distL="114300" distR="114300">
            <wp:extent cx="4761865" cy="3533140"/>
            <wp:effectExtent l="0" t="0" r="635" b="1016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29"/>
                    <a:stretch>
                      <a:fillRect/>
                    </a:stretch>
                  </pic:blipFill>
                  <pic:spPr>
                    <a:xfrm>
                      <a:off x="0" y="0"/>
                      <a:ext cx="4761865" cy="3533140"/>
                    </a:xfrm>
                    <a:prstGeom prst="rect">
                      <a:avLst/>
                    </a:prstGeom>
                    <a:noFill/>
                    <a:ln w="9525">
                      <a:noFill/>
                    </a:ln>
                  </pic:spPr>
                </pic:pic>
              </a:graphicData>
            </a:graphic>
          </wp:inline>
        </w:drawing>
      </w:r>
    </w:p>
    <w:p>
      <w:pPr>
        <w:pStyle w:val="5"/>
        <w:shd w:val="clear" w:color="auto" w:fill="FFFFFF"/>
        <w:spacing w:line="300" w:lineRule="atLeast"/>
        <w:jc w:val="center"/>
        <w:rPr>
          <w:rFonts w:ascii="Tahoma" w:hAnsi="Tahoma" w:cs="Tahoma"/>
          <w:sz w:val="21"/>
          <w:szCs w:val="21"/>
        </w:rPr>
      </w:pPr>
    </w:p>
    <w:p>
      <w:pPr>
        <w:pStyle w:val="5"/>
        <w:shd w:val="clear" w:color="auto" w:fill="FFFFFF"/>
        <w:spacing w:line="300" w:lineRule="atLeast"/>
        <w:rPr>
          <w:rFonts w:ascii="Tahoma" w:hAnsi="Tahoma" w:cs="Tahoma"/>
          <w:sz w:val="21"/>
          <w:szCs w:val="21"/>
        </w:rPr>
      </w:pPr>
      <w:r>
        <w:rPr>
          <w:rFonts w:ascii="Tahoma" w:hAnsi="Tahoma" w:cs="Tahoma"/>
          <w:sz w:val="21"/>
          <w:szCs w:val="21"/>
        </w:rPr>
        <w:t>　　再点“下一步”:</w:t>
      </w:r>
    </w:p>
    <w:p>
      <w:pPr>
        <w:pStyle w:val="5"/>
        <w:shd w:val="clear" w:color="auto" w:fill="FFFFFF"/>
        <w:spacing w:line="300" w:lineRule="atLeast"/>
        <w:jc w:val="center"/>
        <w:rPr>
          <w:rFonts w:ascii="Tahoma" w:hAnsi="Tahoma" w:cs="Tahoma"/>
          <w:sz w:val="21"/>
          <w:szCs w:val="21"/>
        </w:rPr>
      </w:pPr>
      <w:r>
        <w:drawing>
          <wp:inline distT="0" distB="0" distL="114300" distR="114300">
            <wp:extent cx="4590415" cy="3523615"/>
            <wp:effectExtent l="0" t="0" r="635" b="63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30"/>
                    <a:stretch>
                      <a:fillRect/>
                    </a:stretch>
                  </pic:blipFill>
                  <pic:spPr>
                    <a:xfrm>
                      <a:off x="0" y="0"/>
                      <a:ext cx="4590415" cy="3523615"/>
                    </a:xfrm>
                    <a:prstGeom prst="rect">
                      <a:avLst/>
                    </a:prstGeom>
                    <a:noFill/>
                    <a:ln w="9525">
                      <a:noFill/>
                    </a:ln>
                  </pic:spPr>
                </pic:pic>
              </a:graphicData>
            </a:graphic>
          </wp:inline>
        </w:drawing>
      </w:r>
    </w:p>
    <w:p>
      <w:pPr>
        <w:pStyle w:val="5"/>
        <w:shd w:val="clear" w:color="auto" w:fill="FFFFFF"/>
        <w:spacing w:line="300" w:lineRule="atLeast"/>
        <w:jc w:val="center"/>
        <w:rPr>
          <w:rFonts w:ascii="Tahoma" w:hAnsi="Tahoma" w:cs="Tahoma"/>
          <w:sz w:val="21"/>
          <w:szCs w:val="21"/>
        </w:rPr>
      </w:pPr>
      <w:r>
        <w:drawing>
          <wp:inline distT="0" distB="0" distL="114300" distR="114300">
            <wp:extent cx="4514850" cy="3411220"/>
            <wp:effectExtent l="0" t="0" r="0" b="1778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31"/>
                    <a:stretch>
                      <a:fillRect/>
                    </a:stretch>
                  </pic:blipFill>
                  <pic:spPr>
                    <a:xfrm>
                      <a:off x="0" y="0"/>
                      <a:ext cx="4514850" cy="3411220"/>
                    </a:xfrm>
                    <a:prstGeom prst="rect">
                      <a:avLst/>
                    </a:prstGeom>
                    <a:noFill/>
                    <a:ln w="9525">
                      <a:noFill/>
                    </a:ln>
                  </pic:spPr>
                </pic:pic>
              </a:graphicData>
            </a:graphic>
          </wp:inline>
        </w:drawing>
      </w:r>
    </w:p>
    <w:p>
      <w:pPr>
        <w:pStyle w:val="5"/>
        <w:shd w:val="clear" w:color="auto" w:fill="FFFFFF"/>
        <w:spacing w:line="300" w:lineRule="atLeast"/>
        <w:jc w:val="center"/>
        <w:rPr>
          <w:rFonts w:ascii="Tahoma" w:hAnsi="Tahoma" w:cs="Tahoma"/>
          <w:sz w:val="21"/>
          <w:szCs w:val="21"/>
        </w:rPr>
      </w:pPr>
    </w:p>
    <w:p>
      <w:pPr>
        <w:rPr>
          <w:rFonts w:ascii="Tahoma" w:hAnsi="Tahoma" w:cs="Tahoma"/>
          <w:b/>
          <w:i/>
          <w:sz w:val="21"/>
          <w:szCs w:val="21"/>
        </w:rPr>
      </w:pPr>
      <w:r>
        <w:rPr>
          <w:rFonts w:ascii="Tahoma" w:hAnsi="Tahoma" w:cs="Tahoma"/>
          <w:sz w:val="21"/>
          <w:szCs w:val="21"/>
        </w:rPr>
        <w:t>最后是一个信息核对画面，要是没有什么问题的话，直接点“完成”就可以了</w:t>
      </w:r>
      <w:r>
        <w:rPr>
          <w:rFonts w:ascii="Tahoma" w:hAnsi="Tahoma" w:cs="Tahoma"/>
          <w:b/>
          <w:i/>
          <w:sz w:val="21"/>
          <w:szCs w:val="21"/>
        </w:rPr>
        <w:t>。</w:t>
      </w:r>
    </w:p>
    <w:p>
      <w:pPr>
        <w:rPr>
          <w:rFonts w:hint="eastAsia" w:ascii="Tahoma" w:hAnsi="Tahoma" w:eastAsia="宋体" w:cs="Tahoma"/>
          <w:b/>
          <w:i/>
          <w:sz w:val="21"/>
          <w:szCs w:val="21"/>
          <w:lang w:val="en-US" w:eastAsia="zh-CN"/>
        </w:rPr>
      </w:pPr>
    </w:p>
    <w:p>
      <w:pPr>
        <w:pStyle w:val="4"/>
        <w:numPr>
          <w:ilvl w:val="0"/>
          <w:numId w:val="6"/>
        </w:numPr>
        <w:ind w:left="425" w:leftChars="0" w:hanging="425" w:firstLineChars="0"/>
        <w:rPr>
          <w:rFonts w:hint="eastAsia"/>
          <w:lang w:val="en-US" w:eastAsia="zh-CN"/>
        </w:rPr>
      </w:pPr>
      <w:r>
        <w:rPr>
          <w:rFonts w:hint="eastAsia"/>
          <w:lang w:val="en-US" w:eastAsia="zh-CN"/>
        </w:rPr>
        <w:t>创建Netapp cifs SVM</w:t>
      </w:r>
    </w:p>
    <w:p>
      <w:pPr>
        <w:numPr>
          <w:ilvl w:val="0"/>
          <w:numId w:val="0"/>
        </w:numPr>
      </w:pPr>
      <w:r>
        <w:drawing>
          <wp:inline distT="0" distB="0" distL="114300" distR="114300">
            <wp:extent cx="5862955" cy="471614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862955" cy="471614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选择数据协议“CIFS”，点击“提交并继续”，第二步点击“跳过”进入第三步。</w:t>
      </w:r>
    </w:p>
    <w:p>
      <w:pPr>
        <w:numPr>
          <w:ilvl w:val="0"/>
          <w:numId w:val="0"/>
        </w:numPr>
      </w:pPr>
      <w:r>
        <w:drawing>
          <wp:inline distT="0" distB="0" distL="114300" distR="114300">
            <wp:extent cx="5480685" cy="4176395"/>
            <wp:effectExtent l="0" t="0" r="5715" b="14605"/>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33"/>
                    <a:stretch>
                      <a:fillRect/>
                    </a:stretch>
                  </pic:blipFill>
                  <pic:spPr>
                    <a:xfrm>
                      <a:off x="0" y="0"/>
                      <a:ext cx="5480685" cy="41763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设置</w:t>
      </w:r>
      <w:r>
        <w:rPr>
          <w:rFonts w:hint="eastAsia"/>
          <w:lang w:val="en-US" w:eastAsia="zh-CN"/>
        </w:rPr>
        <w:t>SVM管理员密码后，提交。</w:t>
      </w:r>
    </w:p>
    <w:p>
      <w:pPr>
        <w:numPr>
          <w:ilvl w:val="0"/>
          <w:numId w:val="0"/>
        </w:numPr>
        <w:rPr>
          <w:rFonts w:hint="eastAsia"/>
          <w:lang w:val="en-US" w:eastAsia="zh-CN"/>
        </w:rPr>
      </w:pPr>
    </w:p>
    <w:p>
      <w:pPr>
        <w:pStyle w:val="4"/>
        <w:numPr>
          <w:ilvl w:val="0"/>
          <w:numId w:val="6"/>
        </w:numPr>
        <w:ind w:left="425" w:leftChars="0" w:hanging="425" w:firstLineChars="0"/>
        <w:rPr>
          <w:rFonts w:hint="eastAsia"/>
          <w:lang w:val="en-US" w:eastAsia="zh-CN"/>
        </w:rPr>
      </w:pPr>
      <w:r>
        <w:rPr>
          <w:rFonts w:hint="eastAsia"/>
          <w:lang w:val="en-US" w:eastAsia="zh-CN"/>
        </w:rPr>
        <w:t>给SVM创建lif网络接口</w:t>
      </w:r>
    </w:p>
    <w:p>
      <w:pPr>
        <w:jc w:val="center"/>
      </w:pPr>
      <w:r>
        <w:drawing>
          <wp:inline distT="0" distB="0" distL="114300" distR="114300">
            <wp:extent cx="4472305" cy="3007995"/>
            <wp:effectExtent l="0" t="0" r="4445" b="1905"/>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34"/>
                    <a:stretch>
                      <a:fillRect/>
                    </a:stretch>
                  </pic:blipFill>
                  <pic:spPr>
                    <a:xfrm>
                      <a:off x="0" y="0"/>
                      <a:ext cx="4472305" cy="3007995"/>
                    </a:xfrm>
                    <a:prstGeom prst="rect">
                      <a:avLst/>
                    </a:prstGeom>
                    <a:noFill/>
                    <a:ln w="9525">
                      <a:noFill/>
                    </a:ln>
                  </pic:spPr>
                </pic:pic>
              </a:graphicData>
            </a:graphic>
          </wp:inline>
        </w:drawing>
      </w:r>
    </w:p>
    <w:p>
      <w:pPr>
        <w:rPr>
          <w:rFonts w:hint="eastAsia"/>
          <w:lang w:val="en-US" w:eastAsia="zh-CN"/>
        </w:rPr>
      </w:pPr>
      <w:r>
        <w:rPr>
          <w:rFonts w:hint="eastAsia"/>
          <w:lang w:val="en-US" w:eastAsia="zh-CN"/>
        </w:rPr>
        <w:t>分配IP地址选择“不使用子网”，然后配置上IP、掩码、网关等，选择端口，点击创建即可。</w:t>
      </w:r>
    </w:p>
    <w:p>
      <w:pPr>
        <w:jc w:val="center"/>
        <w:rPr>
          <w:rFonts w:hint="eastAsia"/>
          <w:lang w:val="en-US" w:eastAsia="zh-CN"/>
        </w:rPr>
      </w:pPr>
      <w:r>
        <w:drawing>
          <wp:inline distT="0" distB="0" distL="114300" distR="114300">
            <wp:extent cx="2947670" cy="1578610"/>
            <wp:effectExtent l="0" t="0" r="5080" b="254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35"/>
                    <a:stretch>
                      <a:fillRect/>
                    </a:stretch>
                  </pic:blipFill>
                  <pic:spPr>
                    <a:xfrm>
                      <a:off x="0" y="0"/>
                      <a:ext cx="2947670" cy="1578610"/>
                    </a:xfrm>
                    <a:prstGeom prst="rect">
                      <a:avLst/>
                    </a:prstGeom>
                    <a:noFill/>
                    <a:ln w="9525">
                      <a:noFill/>
                    </a:ln>
                  </pic:spPr>
                </pic:pic>
              </a:graphicData>
            </a:graphic>
          </wp:inline>
        </w:drawing>
      </w:r>
    </w:p>
    <w:p>
      <w:pPr>
        <w:pStyle w:val="4"/>
        <w:numPr>
          <w:ilvl w:val="0"/>
          <w:numId w:val="6"/>
        </w:numPr>
        <w:ind w:left="425" w:leftChars="0" w:hanging="425" w:firstLineChars="0"/>
        <w:rPr>
          <w:rFonts w:hint="eastAsia"/>
          <w:lang w:val="en-US" w:eastAsia="zh-CN"/>
        </w:rPr>
      </w:pPr>
      <w:bookmarkStart w:id="2" w:name="OLE_LINK4"/>
      <w:r>
        <w:rPr>
          <w:rFonts w:hint="eastAsia"/>
          <w:lang w:val="en-US" w:eastAsia="zh-CN"/>
        </w:rPr>
        <w:t>给SVM配置CIFS服务器</w:t>
      </w:r>
    </w:p>
    <w:bookmarkEnd w:id="2"/>
    <w:p>
      <w:pPr>
        <w:rPr>
          <w:rFonts w:hint="eastAsia"/>
          <w:lang w:val="en-US" w:eastAsia="zh-CN"/>
        </w:rPr>
      </w:pPr>
      <w:r>
        <w:rPr>
          <w:rFonts w:hint="eastAsia"/>
          <w:lang w:val="en-US" w:eastAsia="zh-CN"/>
        </w:rPr>
        <w:t>进入SVM</w:t>
      </w:r>
    </w:p>
    <w:p>
      <w:pPr>
        <w:rPr>
          <w:rFonts w:hint="eastAsia"/>
          <w:lang w:val="en-US" w:eastAsia="zh-CN"/>
        </w:rPr>
      </w:pPr>
      <w:bookmarkStart w:id="3" w:name="OLE_LINK3"/>
      <w:r>
        <w:rPr>
          <w:rFonts w:hint="eastAsia"/>
          <w:lang w:val="en-US" w:eastAsia="zh-CN"/>
        </w:rPr>
        <w:t>“SVM设置”- “域”-“首选域控制器”，</w:t>
      </w:r>
      <w:bookmarkEnd w:id="3"/>
      <w:r>
        <w:rPr>
          <w:rFonts w:hint="eastAsia"/>
          <w:lang w:val="en-US" w:eastAsia="zh-CN"/>
        </w:rPr>
        <w:t>点击添加，配置之前创建的域名和ip，“wangyue.com”、“</w:t>
      </w:r>
      <w:bookmarkStart w:id="4" w:name="OLE_LINK7"/>
      <w:r>
        <w:rPr>
          <w:rFonts w:hint="eastAsia"/>
          <w:lang w:val="en-US" w:eastAsia="zh-CN"/>
        </w:rPr>
        <w:t>172.24.10.88</w:t>
      </w:r>
      <w:bookmarkEnd w:id="4"/>
      <w:r>
        <w:rPr>
          <w:rFonts w:hint="eastAsia"/>
          <w:lang w:val="en-US" w:eastAsia="zh-CN"/>
        </w:rPr>
        <w:t>”。</w:t>
      </w:r>
    </w:p>
    <w:p>
      <w:pPr>
        <w:numPr>
          <w:ilvl w:val="0"/>
          <w:numId w:val="0"/>
        </w:numPr>
      </w:pPr>
      <w:r>
        <w:drawing>
          <wp:inline distT="0" distB="0" distL="114300" distR="114300">
            <wp:extent cx="5480050" cy="2016760"/>
            <wp:effectExtent l="0" t="0" r="6350" b="254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36"/>
                    <a:stretch>
                      <a:fillRect/>
                    </a:stretch>
                  </pic:blipFill>
                  <pic:spPr>
                    <a:xfrm>
                      <a:off x="0" y="0"/>
                      <a:ext cx="5480050" cy="2016760"/>
                    </a:xfrm>
                    <a:prstGeom prst="rect">
                      <a:avLst/>
                    </a:prstGeom>
                    <a:noFill/>
                    <a:ln w="9525">
                      <a:noFill/>
                    </a:ln>
                  </pic:spPr>
                </pic:pic>
              </a:graphicData>
            </a:graphic>
          </wp:inline>
        </w:drawing>
      </w:r>
    </w:p>
    <w:p>
      <w:pPr>
        <w:numPr>
          <w:ilvl w:val="0"/>
          <w:numId w:val="0"/>
        </w:numPr>
        <w:rPr>
          <w:rFonts w:hint="eastAsia" w:eastAsia="宋体"/>
          <w:lang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r>
        <w:rPr>
          <w:rFonts w:hint="eastAsia"/>
          <w:lang w:val="en-US" w:eastAsia="zh-CN"/>
        </w:rPr>
        <w:t>“SVM设置”- “配置”-“设置”，填上之前配置的域、用户名、密码。组织单位就用默认的CN=Computers。NetBIOS名称不是之前域控制器配置的，这里可任意输入一个名称，作为CIFS服务器的NetBIOS，相当于服务器名字。</w:t>
      </w:r>
    </w:p>
    <w:p>
      <w:pPr>
        <w:numPr>
          <w:ilvl w:val="0"/>
          <w:numId w:val="0"/>
        </w:numPr>
        <w:jc w:val="center"/>
      </w:pPr>
      <w:r>
        <w:drawing>
          <wp:inline distT="0" distB="0" distL="114300" distR="114300">
            <wp:extent cx="3335655" cy="3183255"/>
            <wp:effectExtent l="0" t="0" r="17145" b="17145"/>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37"/>
                    <a:stretch>
                      <a:fillRect/>
                    </a:stretch>
                  </pic:blipFill>
                  <pic:spPr>
                    <a:xfrm>
                      <a:off x="0" y="0"/>
                      <a:ext cx="3335655" cy="3183255"/>
                    </a:xfrm>
                    <a:prstGeom prst="rect">
                      <a:avLst/>
                    </a:prstGeom>
                    <a:noFill/>
                    <a:ln w="9525">
                      <a:noFill/>
                    </a:ln>
                  </pic:spPr>
                </pic:pic>
              </a:graphicData>
            </a:graphic>
          </wp:inline>
        </w:drawing>
      </w:r>
    </w:p>
    <w:p>
      <w:pPr>
        <w:numPr>
          <w:ilvl w:val="0"/>
          <w:numId w:val="0"/>
        </w:numPr>
        <w:jc w:val="both"/>
        <w:rPr>
          <w:rFonts w:hint="eastAsia" w:eastAsia="宋体"/>
          <w:lang w:eastAsia="zh-CN"/>
        </w:rPr>
      </w:pPr>
      <w:r>
        <w:rPr>
          <w:rFonts w:hint="eastAsia"/>
          <w:lang w:eastAsia="zh-CN"/>
        </w:rPr>
        <w:t>点击设置后，等待大概一段时间，服务状态显示“已启动”即可。</w:t>
      </w:r>
    </w:p>
    <w:p>
      <w:pPr>
        <w:numPr>
          <w:ilvl w:val="0"/>
          <w:numId w:val="0"/>
        </w:numPr>
        <w:jc w:val="center"/>
      </w:pPr>
      <w:r>
        <w:drawing>
          <wp:inline distT="0" distB="0" distL="114300" distR="114300">
            <wp:extent cx="3326765" cy="2107565"/>
            <wp:effectExtent l="0" t="0" r="6985" b="6985"/>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38"/>
                    <a:stretch>
                      <a:fillRect/>
                    </a:stretch>
                  </pic:blipFill>
                  <pic:spPr>
                    <a:xfrm>
                      <a:off x="0" y="0"/>
                      <a:ext cx="3326765" cy="2107565"/>
                    </a:xfrm>
                    <a:prstGeom prst="rect">
                      <a:avLst/>
                    </a:prstGeom>
                    <a:noFill/>
                    <a:ln w="9525">
                      <a:noFill/>
                    </a:ln>
                  </pic:spPr>
                </pic:pic>
              </a:graphicData>
            </a:graphic>
          </wp:inline>
        </w:drawing>
      </w:r>
    </w:p>
    <w:p>
      <w:pPr>
        <w:numPr>
          <w:ilvl w:val="0"/>
          <w:numId w:val="0"/>
        </w:numPr>
        <w:jc w:val="both"/>
        <w:rPr>
          <w:rFonts w:hint="eastAsia"/>
          <w:lang w:eastAsia="zh-CN"/>
        </w:rPr>
      </w:pPr>
    </w:p>
    <w:p>
      <w:pPr>
        <w:numPr>
          <w:ilvl w:val="0"/>
          <w:numId w:val="0"/>
        </w:numPr>
        <w:jc w:val="both"/>
        <w:rPr>
          <w:rFonts w:hint="eastAsia"/>
          <w:lang w:eastAsia="zh-CN"/>
        </w:rPr>
      </w:pPr>
      <w:r>
        <w:rPr>
          <w:rFonts w:hint="eastAsia"/>
          <w:lang w:eastAsia="zh-CN"/>
        </w:rPr>
        <w:t>然后重置 CIFS 域控制器的 CIFS 连接，不重置域控制器信息会导致连接失败。</w:t>
      </w:r>
    </w:p>
    <w:p>
      <w:pPr>
        <w:numPr>
          <w:ilvl w:val="0"/>
          <w:numId w:val="0"/>
        </w:numPr>
        <w:jc w:val="both"/>
      </w:pPr>
      <w:r>
        <w:drawing>
          <wp:inline distT="0" distB="0" distL="114300" distR="114300">
            <wp:extent cx="5476875" cy="1982470"/>
            <wp:effectExtent l="0" t="0" r="9525" b="17780"/>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39"/>
                    <a:stretch>
                      <a:fillRect/>
                    </a:stretch>
                  </pic:blipFill>
                  <pic:spPr>
                    <a:xfrm>
                      <a:off x="0" y="0"/>
                      <a:ext cx="5476875" cy="1982470"/>
                    </a:xfrm>
                    <a:prstGeom prst="rect">
                      <a:avLst/>
                    </a:prstGeom>
                    <a:noFill/>
                    <a:ln w="9525">
                      <a:noFill/>
                    </a:ln>
                  </pic:spPr>
                </pic:pic>
              </a:graphicData>
            </a:graphic>
          </wp:inline>
        </w:drawing>
      </w:r>
    </w:p>
    <w:p>
      <w:pPr>
        <w:numPr>
          <w:ilvl w:val="0"/>
          <w:numId w:val="0"/>
        </w:numPr>
        <w:jc w:val="both"/>
        <w:rPr>
          <w:rFonts w:hint="eastAsia" w:eastAsia="宋体"/>
          <w:lang w:eastAsia="zh-CN"/>
        </w:rPr>
      </w:pPr>
      <w:r>
        <w:rPr>
          <w:rFonts w:hint="eastAsia"/>
          <w:lang w:eastAsia="zh-CN"/>
        </w:rPr>
        <w:t>点击重置后：</w:t>
      </w:r>
    </w:p>
    <w:p>
      <w:pPr>
        <w:numPr>
          <w:ilvl w:val="0"/>
          <w:numId w:val="0"/>
        </w:numPr>
        <w:jc w:val="both"/>
      </w:pPr>
      <w:r>
        <w:drawing>
          <wp:inline distT="0" distB="0" distL="114300" distR="114300">
            <wp:extent cx="5480685" cy="961390"/>
            <wp:effectExtent l="0" t="0" r="5715" b="1016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40"/>
                    <a:stretch>
                      <a:fillRect/>
                    </a:stretch>
                  </pic:blipFill>
                  <pic:spPr>
                    <a:xfrm>
                      <a:off x="0" y="0"/>
                      <a:ext cx="5480685" cy="961390"/>
                    </a:xfrm>
                    <a:prstGeom prst="rect">
                      <a:avLst/>
                    </a:prstGeom>
                    <a:noFill/>
                    <a:ln w="9525">
                      <a:noFill/>
                    </a:ln>
                  </pic:spPr>
                </pic:pic>
              </a:graphicData>
            </a:graphic>
          </wp:inline>
        </w:drawing>
      </w:r>
    </w:p>
    <w:p>
      <w:pPr>
        <w:numPr>
          <w:ilvl w:val="0"/>
          <w:numId w:val="0"/>
        </w:numPr>
        <w:jc w:val="both"/>
        <w:rPr>
          <w:rFonts w:hint="eastAsia"/>
          <w:lang w:eastAsia="zh-CN"/>
        </w:rPr>
      </w:pPr>
    </w:p>
    <w:p>
      <w:pPr>
        <w:numPr>
          <w:ilvl w:val="0"/>
          <w:numId w:val="0"/>
        </w:numPr>
        <w:jc w:val="both"/>
        <w:rPr>
          <w:rFonts w:hint="eastAsia" w:eastAsia="宋体"/>
          <w:lang w:eastAsia="zh-CN"/>
        </w:rPr>
      </w:pPr>
      <w:r>
        <w:rPr>
          <w:rFonts w:hint="eastAsia"/>
          <w:lang w:eastAsia="zh-CN"/>
        </w:rPr>
        <w:t>这样就成功将存储加入到域，当存储加入域中，就成为成员服务器之一，为客户端提供服务。域控制器将存储系统的机器名加入域控制器的目录数据库。</w:t>
      </w:r>
    </w:p>
    <w:p>
      <w:pPr>
        <w:numPr>
          <w:ilvl w:val="0"/>
          <w:numId w:val="0"/>
        </w:numPr>
        <w:jc w:val="both"/>
      </w:pPr>
    </w:p>
    <w:p>
      <w:pPr>
        <w:numPr>
          <w:ilvl w:val="0"/>
          <w:numId w:val="0"/>
        </w:numPr>
        <w:jc w:val="both"/>
        <w:rPr>
          <w:rFonts w:hint="eastAsia"/>
          <w:lang w:eastAsia="zh-CN"/>
        </w:rPr>
      </w:pPr>
      <w:r>
        <w:rPr>
          <w:rFonts w:hint="eastAsia"/>
          <w:lang w:eastAsia="zh-CN"/>
        </w:rPr>
        <w:t>注意：</w:t>
      </w:r>
    </w:p>
    <w:p>
      <w:pPr>
        <w:numPr>
          <w:ilvl w:val="0"/>
          <w:numId w:val="0"/>
        </w:numPr>
        <w:jc w:val="both"/>
        <w:rPr>
          <w:rFonts w:hint="eastAsia"/>
          <w:lang w:val="en-US" w:eastAsia="zh-CN"/>
        </w:rPr>
      </w:pPr>
      <w:r>
        <w:rPr>
          <w:rFonts w:hint="eastAsia"/>
          <w:lang w:val="en-US" w:eastAsia="zh-CN"/>
        </w:rPr>
        <w:t>Netapp主机和域控制器的时区要一致，且时间不能相差超过5分钟，否则netapp无法加入域。</w:t>
      </w:r>
    </w:p>
    <w:p>
      <w:pPr>
        <w:numPr>
          <w:ilvl w:val="0"/>
          <w:numId w:val="0"/>
        </w:numPr>
        <w:jc w:val="both"/>
        <w:rPr>
          <w:rFonts w:hint="eastAsia"/>
          <w:lang w:eastAsia="zh-CN"/>
        </w:rPr>
      </w:pPr>
      <w:r>
        <w:rPr>
          <w:rFonts w:hint="eastAsia"/>
          <w:lang w:val="en-US" w:eastAsia="zh-CN"/>
        </w:rPr>
        <mc:AlternateContent>
          <mc:Choice Requires="wps">
            <w:drawing>
              <wp:anchor distT="0" distB="0" distL="114300" distR="114300" simplePos="0" relativeHeight="251662336" behindDoc="0" locked="0" layoutInCell="1" allowOverlap="1">
                <wp:simplePos x="0" y="0"/>
                <wp:positionH relativeFrom="column">
                  <wp:posOffset>52705</wp:posOffset>
                </wp:positionH>
                <wp:positionV relativeFrom="paragraph">
                  <wp:posOffset>46990</wp:posOffset>
                </wp:positionV>
                <wp:extent cx="5436235" cy="3054350"/>
                <wp:effectExtent l="4445" t="4445" r="7620" b="8255"/>
                <wp:wrapTopAndBottom/>
                <wp:docPr id="8" name="文本框 8"/>
                <wp:cNvGraphicFramePr/>
                <a:graphic xmlns:a="http://schemas.openxmlformats.org/drawingml/2006/main">
                  <a:graphicData uri="http://schemas.microsoft.com/office/word/2010/wordprocessingShape">
                    <wps:wsp>
                      <wps:cNvSpPr txBox="1"/>
                      <wps:spPr>
                        <a:xfrm>
                          <a:off x="0" y="0"/>
                          <a:ext cx="5436235" cy="305435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p>
                          <w:p>
                            <w:pPr>
                              <w:rPr>
                                <w:rFonts w:hint="eastAsia"/>
                              </w:rPr>
                            </w:pPr>
                            <w:r>
                              <w:rPr>
                                <w:rFonts w:hint="eastAsia"/>
                              </w:rPr>
                              <w:t>NetApp9000::&gt; timezone Asia/Shanghai</w:t>
                            </w:r>
                          </w:p>
                          <w:p>
                            <w:pPr>
                              <w:rPr>
                                <w:rFonts w:hint="eastAsia"/>
                              </w:rPr>
                            </w:pPr>
                            <w:r>
                              <w:rPr>
                                <w:rFonts w:hint="eastAsia"/>
                              </w:rPr>
                              <w:t>1 entry modified</w:t>
                            </w:r>
                          </w:p>
                          <w:p>
                            <w:pPr>
                              <w:rPr>
                                <w:rFonts w:hint="eastAsia"/>
                              </w:rPr>
                            </w:pPr>
                          </w:p>
                          <w:p>
                            <w:pPr>
                              <w:rPr>
                                <w:rFonts w:hint="eastAsia"/>
                              </w:rPr>
                            </w:pPr>
                            <w:r>
                              <w:rPr>
                                <w:rFonts w:hint="eastAsia"/>
                              </w:rPr>
                              <w:t>NetApp9000::&gt; date 201708102105</w:t>
                            </w:r>
                          </w:p>
                          <w:p>
                            <w:pPr>
                              <w:rPr>
                                <w:rFonts w:hint="eastAsia"/>
                              </w:rPr>
                            </w:pPr>
                          </w:p>
                          <w:p>
                            <w:pPr>
                              <w:rPr>
                                <w:rFonts w:hint="eastAsia"/>
                              </w:rPr>
                            </w:pPr>
                            <w:r>
                              <w:rPr>
                                <w:rFonts w:hint="eastAsia"/>
                              </w:rPr>
                              <w:t>NetApp9000::&gt; date</w:t>
                            </w:r>
                          </w:p>
                          <w:p>
                            <w:pPr>
                              <w:rPr>
                                <w:rFonts w:hint="eastAsia"/>
                              </w:rPr>
                            </w:pPr>
                            <w:r>
                              <w:rPr>
                                <w:rFonts w:hint="eastAsia"/>
                              </w:rPr>
                              <w:t>Node      Date                     Time zone</w:t>
                            </w:r>
                          </w:p>
                          <w:p>
                            <w:pPr>
                              <w:rPr>
                                <w:rFonts w:hint="eastAsia"/>
                              </w:rPr>
                            </w:pPr>
                            <w:r>
                              <w:rPr>
                                <w:rFonts w:hint="eastAsia"/>
                              </w:rPr>
                              <w:t>--------- ------------------------ -------------------------</w:t>
                            </w:r>
                          </w:p>
                          <w:p>
                            <w:pPr>
                              <w:rPr>
                                <w:rFonts w:hint="eastAsia"/>
                              </w:rPr>
                            </w:pPr>
                            <w:r>
                              <w:rPr>
                                <w:rFonts w:hint="eastAsia"/>
                              </w:rPr>
                              <w:t>NetApp9000-01</w:t>
                            </w:r>
                          </w:p>
                          <w:p>
                            <w:pPr>
                              <w:rPr>
                                <w:rFonts w:hint="eastAsia"/>
                              </w:rPr>
                            </w:pPr>
                            <w:r>
                              <w:rPr>
                                <w:rFonts w:hint="eastAsia"/>
                              </w:rPr>
                              <w:t xml:space="preserve">          Thu Aug 10 21:05:02 2017 Asia/Shanghai</w:t>
                            </w:r>
                          </w:p>
                          <w:p>
                            <w:pPr>
                              <w:rPr>
                                <w:rFonts w:hint="eastAsia"/>
                              </w:rPr>
                            </w:pPr>
                            <w:r>
                              <w:rPr>
                                <w:rFonts w:hint="eastAsia"/>
                              </w:rPr>
                              <w:t>NetApp9000-02</w:t>
                            </w:r>
                          </w:p>
                          <w:p>
                            <w:pPr>
                              <w:rPr>
                                <w:rFonts w:hint="eastAsia"/>
                              </w:rPr>
                            </w:pPr>
                            <w:r>
                              <w:rPr>
                                <w:rFonts w:hint="eastAsia"/>
                              </w:rPr>
                              <w:t xml:space="preserve">          Thu Aug 10 21:05:02 2017 Asia/Shanghai</w:t>
                            </w:r>
                          </w:p>
                          <w:p>
                            <w:r>
                              <w:rPr>
                                <w:rFonts w:hint="eastAsia"/>
                              </w:rPr>
                              <w:t>2 entries were displayed.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pt;margin-top:3.7pt;height:240.5pt;width:428.05pt;mso-wrap-distance-bottom:0pt;mso-wrap-distance-top:0pt;z-index:251662336;mso-width-relative:page;mso-height-relative:page;" fillcolor="#E7E6E6 [3214]" filled="t" stroked="t" coordsize="21600,21600" o:gfxdata="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i7bO01wAAAAcBAAAPAAAAAAAAAAEAIAAAACIAAABkcnMv&#10;ZG93bnJldi54bWxQSwECFAAUAAAACACHTuJABaJwfj0CAABqBAAADgAAAAAAAAABACAAAAAmAQAA&#10;ZHJzL2Uyb0RvYy54bWxQSwUGAAAAAAYABgBZAQAA1QUAAAAA&#10;">
                <v:fill on="t" focussize="0,0"/>
                <v:stroke weight="0.5pt" color="#000000 [3204]" joinstyle="round"/>
                <v:imagedata o:title=""/>
                <o:lock v:ext="edit" aspectratio="f"/>
                <v:textbox>
                  <w:txbxContent>
                    <w:p>
                      <w:pPr>
                        <w:rPr>
                          <w:rFonts w:hint="eastAsia"/>
                        </w:rPr>
                      </w:pPr>
                    </w:p>
                    <w:p>
                      <w:pPr>
                        <w:rPr>
                          <w:rFonts w:hint="eastAsia"/>
                        </w:rPr>
                      </w:pPr>
                      <w:r>
                        <w:rPr>
                          <w:rFonts w:hint="eastAsia"/>
                        </w:rPr>
                        <w:t>NetApp9000::&gt; timezone Asia/Shanghai</w:t>
                      </w:r>
                    </w:p>
                    <w:p>
                      <w:pPr>
                        <w:rPr>
                          <w:rFonts w:hint="eastAsia"/>
                        </w:rPr>
                      </w:pPr>
                      <w:r>
                        <w:rPr>
                          <w:rFonts w:hint="eastAsia"/>
                        </w:rPr>
                        <w:t>1 entry modified</w:t>
                      </w:r>
                    </w:p>
                    <w:p>
                      <w:pPr>
                        <w:rPr>
                          <w:rFonts w:hint="eastAsia"/>
                        </w:rPr>
                      </w:pPr>
                    </w:p>
                    <w:p>
                      <w:pPr>
                        <w:rPr>
                          <w:rFonts w:hint="eastAsia"/>
                        </w:rPr>
                      </w:pPr>
                      <w:r>
                        <w:rPr>
                          <w:rFonts w:hint="eastAsia"/>
                        </w:rPr>
                        <w:t>NetApp9000::&gt; date 201708102105</w:t>
                      </w:r>
                    </w:p>
                    <w:p>
                      <w:pPr>
                        <w:rPr>
                          <w:rFonts w:hint="eastAsia"/>
                        </w:rPr>
                      </w:pPr>
                    </w:p>
                    <w:p>
                      <w:pPr>
                        <w:rPr>
                          <w:rFonts w:hint="eastAsia"/>
                        </w:rPr>
                      </w:pPr>
                      <w:r>
                        <w:rPr>
                          <w:rFonts w:hint="eastAsia"/>
                        </w:rPr>
                        <w:t>NetApp9000::&gt; date</w:t>
                      </w:r>
                    </w:p>
                    <w:p>
                      <w:pPr>
                        <w:rPr>
                          <w:rFonts w:hint="eastAsia"/>
                        </w:rPr>
                      </w:pPr>
                      <w:r>
                        <w:rPr>
                          <w:rFonts w:hint="eastAsia"/>
                        </w:rPr>
                        <w:t>Node      Date                     Time zone</w:t>
                      </w:r>
                    </w:p>
                    <w:p>
                      <w:pPr>
                        <w:rPr>
                          <w:rFonts w:hint="eastAsia"/>
                        </w:rPr>
                      </w:pPr>
                      <w:r>
                        <w:rPr>
                          <w:rFonts w:hint="eastAsia"/>
                        </w:rPr>
                        <w:t>--------- ------------------------ -------------------------</w:t>
                      </w:r>
                    </w:p>
                    <w:p>
                      <w:pPr>
                        <w:rPr>
                          <w:rFonts w:hint="eastAsia"/>
                        </w:rPr>
                      </w:pPr>
                      <w:r>
                        <w:rPr>
                          <w:rFonts w:hint="eastAsia"/>
                        </w:rPr>
                        <w:t>NetApp9000-01</w:t>
                      </w:r>
                    </w:p>
                    <w:p>
                      <w:pPr>
                        <w:rPr>
                          <w:rFonts w:hint="eastAsia"/>
                        </w:rPr>
                      </w:pPr>
                      <w:r>
                        <w:rPr>
                          <w:rFonts w:hint="eastAsia"/>
                        </w:rPr>
                        <w:t xml:space="preserve">          Thu Aug 10 21:05:02 2017 Asia/Shanghai</w:t>
                      </w:r>
                    </w:p>
                    <w:p>
                      <w:pPr>
                        <w:rPr>
                          <w:rFonts w:hint="eastAsia"/>
                        </w:rPr>
                      </w:pPr>
                      <w:r>
                        <w:rPr>
                          <w:rFonts w:hint="eastAsia"/>
                        </w:rPr>
                        <w:t>NetApp9000-02</w:t>
                      </w:r>
                    </w:p>
                    <w:p>
                      <w:pPr>
                        <w:rPr>
                          <w:rFonts w:hint="eastAsia"/>
                        </w:rPr>
                      </w:pPr>
                      <w:r>
                        <w:rPr>
                          <w:rFonts w:hint="eastAsia"/>
                        </w:rPr>
                        <w:t xml:space="preserve">          Thu Aug 10 21:05:02 2017 Asia/Shanghai</w:t>
                      </w:r>
                    </w:p>
                    <w:p>
                      <w:r>
                        <w:rPr>
                          <w:rFonts w:hint="eastAsia"/>
                        </w:rPr>
                        <w:t>2 entries were displayed.</w:t>
                      </w:r>
                    </w:p>
                  </w:txbxContent>
                </v:textbox>
                <w10:wrap type="topAndBottom"/>
              </v:shape>
            </w:pict>
          </mc:Fallback>
        </mc:AlternateContent>
      </w:r>
    </w:p>
    <w:p>
      <w:pPr>
        <w:pStyle w:val="4"/>
        <w:numPr>
          <w:ilvl w:val="0"/>
          <w:numId w:val="6"/>
        </w:numPr>
        <w:ind w:left="425" w:leftChars="0" w:hanging="425" w:firstLineChars="0"/>
        <w:rPr>
          <w:rFonts w:hint="eastAsia"/>
          <w:lang w:val="en-US" w:eastAsia="zh-CN"/>
        </w:rPr>
      </w:pPr>
      <w:bookmarkStart w:id="5" w:name="OLE_LINK6"/>
      <w:r>
        <w:rPr>
          <w:rFonts w:hint="eastAsia"/>
          <w:lang w:val="en-US" w:eastAsia="zh-CN"/>
        </w:rPr>
        <w:t>添加卷，用于共享</w:t>
      </w:r>
    </w:p>
    <w:bookmarkEnd w:id="5"/>
    <w:p>
      <w:pPr>
        <w:rPr>
          <w:rFonts w:hint="eastAsia"/>
          <w:lang w:val="en-US" w:eastAsia="zh-CN"/>
        </w:rPr>
      </w:pPr>
      <w:bookmarkStart w:id="6" w:name="OLE_LINK5"/>
      <w:r>
        <w:rPr>
          <w:rFonts w:hint="eastAsia"/>
          <w:lang w:val="en-US" w:eastAsia="zh-CN"/>
        </w:rPr>
        <w:t>“卷”-“创建”</w:t>
      </w:r>
    </w:p>
    <w:bookmarkEnd w:id="6"/>
    <w:p>
      <w:pPr>
        <w:rPr>
          <w:rFonts w:hint="eastAsia"/>
          <w:lang w:val="en-US" w:eastAsia="zh-CN"/>
        </w:rPr>
      </w:pPr>
      <w:r>
        <w:rPr>
          <w:rFonts w:hint="eastAsia"/>
          <w:lang w:val="en-US" w:eastAsia="zh-CN"/>
        </w:rPr>
        <w:t>存储类型选择NAS，这里我创建一个5G的卷。</w:t>
      </w:r>
    </w:p>
    <w:p>
      <w:pPr>
        <w:jc w:val="center"/>
      </w:pPr>
      <w:r>
        <w:drawing>
          <wp:inline distT="0" distB="0" distL="114300" distR="114300">
            <wp:extent cx="4635500" cy="3358515"/>
            <wp:effectExtent l="0" t="0" r="12700" b="1333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41"/>
                    <a:stretch>
                      <a:fillRect/>
                    </a:stretch>
                  </pic:blipFill>
                  <pic:spPr>
                    <a:xfrm>
                      <a:off x="0" y="0"/>
                      <a:ext cx="4635500" cy="3358515"/>
                    </a:xfrm>
                    <a:prstGeom prst="rect">
                      <a:avLst/>
                    </a:prstGeom>
                    <a:noFill/>
                    <a:ln w="9525">
                      <a:noFill/>
                    </a:ln>
                  </pic:spPr>
                </pic:pic>
              </a:graphicData>
            </a:graphic>
          </wp:inline>
        </w:drawing>
      </w:r>
    </w:p>
    <w:p>
      <w:pPr>
        <w:rPr>
          <w:rFonts w:hint="eastAsia"/>
          <w:lang w:val="en-US" w:eastAsia="zh-CN"/>
        </w:rPr>
      </w:pPr>
      <w:r>
        <w:rPr>
          <w:rFonts w:hint="eastAsia"/>
          <w:lang w:val="en-US" w:eastAsia="zh-CN"/>
        </w:rPr>
        <w:t>“共享”-“创建共享”，窗口里点击浏览，选择上一步创建的共享卷。</w:t>
      </w:r>
    </w:p>
    <w:p>
      <w:pPr>
        <w:numPr>
          <w:ilvl w:val="0"/>
          <w:numId w:val="0"/>
        </w:numPr>
        <w:jc w:val="center"/>
      </w:pPr>
      <w:r>
        <w:drawing>
          <wp:inline distT="0" distB="0" distL="114300" distR="114300">
            <wp:extent cx="4291330" cy="2853690"/>
            <wp:effectExtent l="0" t="0" r="13970" b="381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42"/>
                    <a:stretch>
                      <a:fillRect/>
                    </a:stretch>
                  </pic:blipFill>
                  <pic:spPr>
                    <a:xfrm>
                      <a:off x="0" y="0"/>
                      <a:ext cx="4291330" cy="2853690"/>
                    </a:xfrm>
                    <a:prstGeom prst="rect">
                      <a:avLst/>
                    </a:prstGeom>
                    <a:noFill/>
                    <a:ln w="9525">
                      <a:noFill/>
                    </a:ln>
                  </pic:spPr>
                </pic:pic>
              </a:graphicData>
            </a:graphic>
          </wp:inline>
        </w:drawing>
      </w:r>
    </w:p>
    <w:p>
      <w:pPr>
        <w:pStyle w:val="4"/>
        <w:numPr>
          <w:ilvl w:val="0"/>
          <w:numId w:val="6"/>
        </w:numPr>
        <w:ind w:left="425" w:leftChars="0" w:hanging="425" w:firstLineChars="0"/>
        <w:rPr>
          <w:rFonts w:hint="eastAsia"/>
          <w:lang w:val="en-US" w:eastAsia="zh-CN"/>
        </w:rPr>
      </w:pPr>
      <w:r>
        <w:rPr>
          <w:rFonts w:hint="eastAsia"/>
          <w:lang w:val="en-US" w:eastAsia="zh-CN"/>
        </w:rPr>
        <w:t>配置导出策略</w:t>
      </w:r>
    </w:p>
    <w:p>
      <w:pPr>
        <w:ind w:firstLine="420" w:firstLineChars="0"/>
        <w:rPr>
          <w:rFonts w:hint="eastAsia"/>
          <w:lang w:val="en-US" w:eastAsia="zh-CN"/>
        </w:rPr>
      </w:pPr>
      <w:r>
        <w:rPr>
          <w:rFonts w:hint="eastAsia"/>
          <w:lang w:val="en-US" w:eastAsia="zh-CN"/>
        </w:rPr>
        <w:t>要使任何 NFS 客户端都能够访问某个卷，您必须先为此卷创建导出策略，添加一条可允许管理主机访问的规则，然后将新导出策略应用于此卷。</w:t>
      </w:r>
    </w:p>
    <w:p>
      <w:pPr>
        <w:ind w:firstLine="420" w:firstLineChars="0"/>
        <w:rPr>
          <w:rFonts w:hint="eastAsia"/>
          <w:lang w:val="en-US" w:eastAsia="zh-CN"/>
        </w:rPr>
      </w:pPr>
      <w:r>
        <w:rPr>
          <w:rFonts w:hint="eastAsia"/>
          <w:lang w:val="en-US" w:eastAsia="zh-CN"/>
        </w:rPr>
        <w:t>1. 在导航窗格中，展开 SVM，然后单击策略 &gt; 导出策略。</w:t>
      </w:r>
    </w:p>
    <w:p>
      <w:pPr>
        <w:ind w:firstLine="420" w:firstLineChars="0"/>
        <w:rPr>
          <w:rFonts w:hint="eastAsia"/>
          <w:lang w:val="en-US" w:eastAsia="zh-CN"/>
        </w:rPr>
      </w:pPr>
      <w:r>
        <w:rPr>
          <w:rFonts w:hint="eastAsia"/>
          <w:lang w:val="en-US" w:eastAsia="zh-CN"/>
        </w:rPr>
        <w:t>2. 创建新的导出策略：</w:t>
      </w:r>
    </w:p>
    <w:p>
      <w:pPr>
        <w:ind w:left="420" w:leftChars="0" w:firstLine="420" w:firstLineChars="0"/>
        <w:rPr>
          <w:rFonts w:hint="eastAsia"/>
          <w:lang w:val="en-US" w:eastAsia="zh-CN"/>
        </w:rPr>
      </w:pPr>
      <w:r>
        <w:rPr>
          <w:rFonts w:hint="eastAsia"/>
          <w:lang w:val="en-US" w:eastAsia="zh-CN"/>
        </w:rPr>
        <w:t>a. 在导出策略窗口中，单击创建。</w:t>
      </w:r>
    </w:p>
    <w:p>
      <w:pPr>
        <w:ind w:left="420" w:leftChars="0" w:firstLine="420" w:firstLineChars="0"/>
        <w:rPr>
          <w:rFonts w:hint="eastAsia"/>
          <w:lang w:val="en-US" w:eastAsia="zh-CN"/>
        </w:rPr>
      </w:pPr>
      <w:r>
        <w:rPr>
          <w:rFonts w:hint="eastAsia"/>
          <w:lang w:val="en-US" w:eastAsia="zh-CN"/>
        </w:rPr>
        <w:t>b. 在创建导出策略窗口中，指定策略名称。</w:t>
      </w:r>
    </w:p>
    <w:p>
      <w:pPr>
        <w:ind w:left="420" w:leftChars="0" w:firstLine="420" w:firstLineChars="0"/>
        <w:rPr>
          <w:rFonts w:hint="eastAsia"/>
          <w:lang w:val="en-US" w:eastAsia="zh-CN"/>
        </w:rPr>
      </w:pPr>
      <w:r>
        <w:rPr>
          <w:rFonts w:hint="eastAsia"/>
          <w:lang w:val="en-US" w:eastAsia="zh-CN"/>
        </w:rPr>
        <w:t>c. 在导出规则下方，单击添加向新策略添加规则。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“SVM设置”-“策略”-“导出策略”</w:t>
      </w:r>
    </w:p>
    <w:p>
      <w:pPr>
        <w:ind w:firstLine="420" w:firstLineChars="0"/>
        <w:jc w:val="center"/>
      </w:pPr>
      <w:r>
        <w:drawing>
          <wp:inline distT="0" distB="0" distL="114300" distR="114300">
            <wp:extent cx="3672205" cy="2678430"/>
            <wp:effectExtent l="0" t="0" r="4445" b="7620"/>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43"/>
                    <a:stretch>
                      <a:fillRect/>
                    </a:stretch>
                  </pic:blipFill>
                  <pic:spPr>
                    <a:xfrm>
                      <a:off x="0" y="0"/>
                      <a:ext cx="3672205" cy="2678430"/>
                    </a:xfrm>
                    <a:prstGeom prst="rect">
                      <a:avLst/>
                    </a:prstGeom>
                    <a:noFill/>
                    <a:ln w="9525">
                      <a:noFill/>
                    </a:ln>
                  </pic:spPr>
                </pic:pic>
              </a:graphicData>
            </a:graphic>
          </wp:inline>
        </w:drawing>
      </w:r>
    </w:p>
    <w:p>
      <w:pPr>
        <w:ind w:firstLine="420" w:firstLineChars="0"/>
        <w:jc w:val="center"/>
      </w:pPr>
      <w:r>
        <w:drawing>
          <wp:inline distT="0" distB="0" distL="114300" distR="114300">
            <wp:extent cx="3505835" cy="3803015"/>
            <wp:effectExtent l="0" t="0" r="18415" b="6985"/>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44"/>
                    <a:stretch>
                      <a:fillRect/>
                    </a:stretch>
                  </pic:blipFill>
                  <pic:spPr>
                    <a:xfrm>
                      <a:off x="0" y="0"/>
                      <a:ext cx="3505835" cy="3803015"/>
                    </a:xfrm>
                    <a:prstGeom prst="rect">
                      <a:avLst/>
                    </a:prstGeom>
                    <a:noFill/>
                    <a:ln w="9525">
                      <a:noFill/>
                    </a:ln>
                  </pic:spPr>
                </pic:pic>
              </a:graphicData>
            </a:graphic>
          </wp:inline>
        </w:drawing>
      </w:r>
    </w:p>
    <w:p>
      <w:pPr>
        <w:ind w:firstLine="420" w:firstLineChars="0"/>
        <w:jc w:val="left"/>
        <w:rPr>
          <w:rFonts w:hint="eastAsia"/>
          <w:lang w:val="en-US" w:eastAsia="zh-CN"/>
        </w:rPr>
      </w:pPr>
      <w:r>
        <w:rPr>
          <w:rFonts w:hint="eastAsia"/>
          <w:lang w:eastAsia="zh-CN"/>
        </w:rPr>
        <w:t>然后去“命名空间”，选择我们创建的</w:t>
      </w:r>
      <w:r>
        <w:rPr>
          <w:rFonts w:hint="eastAsia"/>
          <w:lang w:val="en-US" w:eastAsia="zh-CN"/>
        </w:rPr>
        <w:t>cifs_share共享目录，点击“更改导出策略”</w:t>
      </w:r>
    </w:p>
    <w:p>
      <w:pPr>
        <w:ind w:firstLine="420" w:firstLineChars="0"/>
        <w:jc w:val="center"/>
      </w:pPr>
      <w:r>
        <w:drawing>
          <wp:inline distT="0" distB="0" distL="114300" distR="114300">
            <wp:extent cx="4240530" cy="2858135"/>
            <wp:effectExtent l="0" t="0" r="7620" b="18415"/>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45"/>
                    <a:stretch>
                      <a:fillRect/>
                    </a:stretch>
                  </pic:blipFill>
                  <pic:spPr>
                    <a:xfrm>
                      <a:off x="0" y="0"/>
                      <a:ext cx="4240530" cy="2858135"/>
                    </a:xfrm>
                    <a:prstGeom prst="rect">
                      <a:avLst/>
                    </a:prstGeom>
                    <a:noFill/>
                    <a:ln w="9525">
                      <a:noFill/>
                    </a:ln>
                  </pic:spPr>
                </pic:pic>
              </a:graphicData>
            </a:graphic>
          </wp:inline>
        </w:drawing>
      </w:r>
    </w:p>
    <w:p>
      <w:pPr>
        <w:pStyle w:val="4"/>
        <w:numPr>
          <w:ilvl w:val="0"/>
          <w:numId w:val="6"/>
        </w:numPr>
        <w:ind w:left="425" w:leftChars="0" w:hanging="425" w:firstLineChars="0"/>
        <w:rPr>
          <w:rFonts w:hint="eastAsia"/>
          <w:lang w:val="en-US" w:eastAsia="zh-CN"/>
        </w:rPr>
      </w:pPr>
      <w:r>
        <w:rPr>
          <w:rFonts w:hint="eastAsia"/>
          <w:lang w:val="en-US" w:eastAsia="zh-CN"/>
        </w:rPr>
        <w:t>添加windows用户</w:t>
      </w:r>
    </w:p>
    <w:p>
      <w:pPr>
        <w:rPr>
          <w:rFonts w:hint="eastAsia"/>
          <w:lang w:val="en-US" w:eastAsia="zh-CN"/>
        </w:rPr>
      </w:pPr>
      <w:r>
        <w:rPr>
          <w:rFonts w:hint="eastAsia"/>
          <w:lang w:val="en-US" w:eastAsia="zh-CN"/>
        </w:rPr>
        <w:t>“SVM设置”-“主机用户和组”-“windows”-“用户”</w:t>
      </w:r>
    </w:p>
    <w:p>
      <w:pPr>
        <w:rPr>
          <w:rFonts w:hint="eastAsia"/>
          <w:lang w:val="en-US" w:eastAsia="zh-CN"/>
        </w:rPr>
      </w:pPr>
      <w:r>
        <w:rPr>
          <w:rFonts w:hint="eastAsia"/>
          <w:lang w:val="en-US" w:eastAsia="zh-CN"/>
        </w:rPr>
        <w:t>创建用户，输入名称密码，添加组到Administrators。</w:t>
      </w:r>
    </w:p>
    <w:p>
      <w:r>
        <w:drawing>
          <wp:inline distT="0" distB="0" distL="114300" distR="114300">
            <wp:extent cx="5485765" cy="4001135"/>
            <wp:effectExtent l="0" t="0" r="635" b="1841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46"/>
                    <a:stretch>
                      <a:fillRect/>
                    </a:stretch>
                  </pic:blipFill>
                  <pic:spPr>
                    <a:xfrm>
                      <a:off x="0" y="0"/>
                      <a:ext cx="5485765" cy="4001135"/>
                    </a:xfrm>
                    <a:prstGeom prst="rect">
                      <a:avLst/>
                    </a:prstGeom>
                    <a:noFill/>
                    <a:ln w="9525">
                      <a:noFill/>
                    </a:ln>
                  </pic:spPr>
                </pic:pic>
              </a:graphicData>
            </a:graphic>
          </wp:inline>
        </w:drawing>
      </w:r>
    </w:p>
    <w:p>
      <w:pPr>
        <w:pStyle w:val="4"/>
        <w:numPr>
          <w:ilvl w:val="0"/>
          <w:numId w:val="6"/>
        </w:numPr>
        <w:ind w:left="425" w:leftChars="0" w:hanging="425" w:firstLineChars="0"/>
        <w:rPr>
          <w:rFonts w:hint="eastAsia"/>
          <w:lang w:val="en-US" w:eastAsia="zh-CN"/>
        </w:rPr>
      </w:pPr>
      <w:r>
        <w:rPr>
          <w:rFonts w:hint="eastAsia"/>
          <w:lang w:val="en-US" w:eastAsia="zh-CN"/>
        </w:rPr>
        <w:t>windows访问CIFS共享目录</w:t>
      </w:r>
    </w:p>
    <w:p>
      <w:pPr>
        <w:rPr>
          <w:rFonts w:hint="eastAsia"/>
          <w:lang w:val="en-US" w:eastAsia="zh-CN"/>
        </w:rPr>
      </w:pPr>
      <w:r>
        <w:rPr>
          <w:rFonts w:hint="eastAsia"/>
          <w:lang w:val="en-US" w:eastAsia="zh-CN"/>
        </w:rPr>
        <w:t>右键点击“计算机”，点击“映射网络驱动器”，文件夹输入“\\lif_ip\共享目录名”，例如\\172.24.3.185\cifs_share</w:t>
      </w:r>
    </w:p>
    <w:p>
      <w:r>
        <w:drawing>
          <wp:inline distT="0" distB="0" distL="114300" distR="114300">
            <wp:extent cx="3622040" cy="2755900"/>
            <wp:effectExtent l="0" t="0" r="16510" b="6350"/>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47"/>
                    <a:stretch>
                      <a:fillRect/>
                    </a:stretch>
                  </pic:blipFill>
                  <pic:spPr>
                    <a:xfrm>
                      <a:off x="0" y="0"/>
                      <a:ext cx="3622040" cy="2755900"/>
                    </a:xfrm>
                    <a:prstGeom prst="rect">
                      <a:avLst/>
                    </a:prstGeom>
                    <a:noFill/>
                    <a:ln w="9525">
                      <a:noFill/>
                    </a:ln>
                  </pic:spPr>
                </pic:pic>
              </a:graphicData>
            </a:graphic>
          </wp:inline>
        </w:drawing>
      </w:r>
    </w:p>
    <w:p>
      <w:pPr>
        <w:rPr>
          <w:rFonts w:hint="eastAsia" w:eastAsia="宋体"/>
          <w:lang w:eastAsia="zh-CN"/>
        </w:rPr>
      </w:pPr>
      <w:r>
        <w:rPr>
          <w:rFonts w:hint="eastAsia"/>
          <w:lang w:eastAsia="zh-CN"/>
        </w:rPr>
        <w:t>点击完成，输入上一步设置的</w:t>
      </w:r>
      <w:r>
        <w:rPr>
          <w:rFonts w:hint="eastAsia"/>
          <w:lang w:val="en-US" w:eastAsia="zh-CN"/>
        </w:rPr>
        <w:t>windows</w:t>
      </w:r>
      <w:r>
        <w:rPr>
          <w:rFonts w:hint="eastAsia"/>
          <w:lang w:eastAsia="zh-CN"/>
        </w:rPr>
        <w:t>用户名密码</w:t>
      </w:r>
    </w:p>
    <w:p>
      <w:pPr>
        <w:rPr>
          <w:rFonts w:hint="eastAsia"/>
          <w:lang w:val="en-US" w:eastAsia="zh-CN"/>
        </w:rPr>
      </w:pPr>
      <w:r>
        <w:drawing>
          <wp:inline distT="0" distB="0" distL="114300" distR="114300">
            <wp:extent cx="3647440" cy="2075815"/>
            <wp:effectExtent l="0" t="0" r="10160" b="635"/>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48"/>
                    <a:stretch>
                      <a:fillRect/>
                    </a:stretch>
                  </pic:blipFill>
                  <pic:spPr>
                    <a:xfrm>
                      <a:off x="0" y="0"/>
                      <a:ext cx="3647440" cy="2075815"/>
                    </a:xfrm>
                    <a:prstGeom prst="rect">
                      <a:avLst/>
                    </a:prstGeom>
                    <a:noFill/>
                    <a:ln w="9525">
                      <a:noFill/>
                    </a:ln>
                  </pic:spPr>
                </pic:pic>
              </a:graphicData>
            </a:graphic>
          </wp:inline>
        </w:drawing>
      </w:r>
    </w:p>
    <w:p>
      <w:pPr>
        <w:pStyle w:val="4"/>
        <w:numPr>
          <w:ilvl w:val="0"/>
          <w:numId w:val="6"/>
        </w:numPr>
        <w:ind w:left="425" w:leftChars="0" w:hanging="425" w:firstLineChars="0"/>
        <w:rPr>
          <w:rFonts w:hint="eastAsia"/>
          <w:lang w:val="en-US" w:eastAsia="zh-CN"/>
        </w:rPr>
      </w:pPr>
      <w:r>
        <w:rPr>
          <w:rFonts w:hint="eastAsia"/>
          <w:lang w:val="en-US" w:eastAsia="zh-CN"/>
        </w:rPr>
        <w:t>Linux上访问CIFS共享目录</w:t>
      </w:r>
    </w:p>
    <w:p>
      <w:pPr>
        <w:rPr>
          <w:rFonts w:hint="eastAsia"/>
          <w:i/>
          <w:iCs/>
        </w:rPr>
      </w:pPr>
      <w:r>
        <w:rPr>
          <w:rFonts w:hint="eastAsia"/>
          <w:lang w:val="en-US" w:eastAsia="zh-CN"/>
        </w:rPr>
        <w:t>使用指令</w:t>
      </w:r>
      <w:r>
        <w:rPr>
          <w:rFonts w:hint="eastAsia"/>
          <w:i/>
          <w:iCs/>
        </w:rPr>
        <w:t>mount -t cifs -o username="</w:t>
      </w:r>
      <w:r>
        <w:rPr>
          <w:rFonts w:hint="eastAsia"/>
          <w:i/>
          <w:iCs/>
          <w:lang w:eastAsia="zh-CN"/>
        </w:rPr>
        <w:t>用户名</w:t>
      </w:r>
      <w:r>
        <w:rPr>
          <w:rFonts w:hint="eastAsia"/>
          <w:i/>
          <w:iCs/>
        </w:rPr>
        <w:t>",password="</w:t>
      </w:r>
      <w:r>
        <w:rPr>
          <w:rFonts w:hint="eastAsia"/>
          <w:i/>
          <w:iCs/>
          <w:lang w:eastAsia="zh-CN"/>
        </w:rPr>
        <w:t>密码</w:t>
      </w:r>
      <w:r>
        <w:rPr>
          <w:rFonts w:hint="eastAsia"/>
          <w:i/>
          <w:iCs/>
        </w:rPr>
        <w:t xml:space="preserve">" </w:t>
      </w:r>
      <w:r>
        <w:rPr>
          <w:rFonts w:hint="eastAsia"/>
          <w:i/>
          <w:iCs/>
          <w:lang w:val="en-US" w:eastAsia="zh-CN"/>
        </w:rPr>
        <w:t>//SVM lif ip/共享目录  挂载目录</w:t>
      </w:r>
      <w:r>
        <w:rPr>
          <w:rFonts w:hint="eastAsia"/>
          <w:i/>
          <w:iCs/>
        </w:rPr>
        <w:t xml:space="preserve"> </w:t>
      </w:r>
    </w:p>
    <w:p>
      <w:pPr>
        <w:rPr>
          <w:rFonts w:hint="eastAsia" w:eastAsia="宋体"/>
          <w:i/>
          <w:iCs/>
          <w:lang w:eastAsia="zh-CN"/>
        </w:rPr>
      </w:pPr>
      <w:r>
        <w:rPr>
          <w:rFonts w:hint="eastAsia"/>
          <w:i/>
          <w:iCs/>
          <w:lang w:eastAsia="zh-CN"/>
        </w:rPr>
        <w:t>例如：</w:t>
      </w:r>
    </w:p>
    <w:p>
      <w:pPr>
        <w:rPr>
          <w:rFonts w:hint="eastAsia"/>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-18415</wp:posOffset>
                </wp:positionH>
                <wp:positionV relativeFrom="paragraph">
                  <wp:posOffset>180340</wp:posOffset>
                </wp:positionV>
                <wp:extent cx="5403850" cy="311150"/>
                <wp:effectExtent l="4445" t="4445" r="20955" b="8255"/>
                <wp:wrapTopAndBottom/>
                <wp:docPr id="64" name="文本框 64"/>
                <wp:cNvGraphicFramePr/>
                <a:graphic xmlns:a="http://schemas.openxmlformats.org/drawingml/2006/main">
                  <a:graphicData uri="http://schemas.microsoft.com/office/word/2010/wordprocessingShape">
                    <wps:wsp>
                      <wps:cNvSpPr txBox="1"/>
                      <wps:spPr>
                        <a:xfrm>
                          <a:off x="1143635" y="7995920"/>
                          <a:ext cx="5403850" cy="31115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
                                <w:iCs/>
                              </w:rPr>
                            </w:pPr>
                            <w:r>
                              <w:rPr>
                                <w:rFonts w:hint="eastAsia"/>
                                <w:i/>
                                <w:iCs/>
                              </w:rPr>
                              <w:t xml:space="preserve">mount -t cifs -o username="test",password="Ruijie@123" //172.24.3.185/cifs_share </w:t>
                            </w:r>
                            <w:r>
                              <w:rPr>
                                <w:rFonts w:hint="eastAsia"/>
                                <w:i/>
                                <w:iCs/>
                                <w:lang w:val="en-US" w:eastAsia="zh-CN"/>
                              </w:rPr>
                              <w:t>/mnt/</w:t>
                            </w:r>
                            <w:r>
                              <w:rPr>
                                <w:rFonts w:hint="eastAsia"/>
                                <w:i/>
                                <w:iCs/>
                              </w:rPr>
                              <w:t>mycifs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14.2pt;height:24.5pt;width:425.5pt;mso-wrap-distance-bottom:0pt;mso-wrap-distance-top:0pt;z-index:251661312;mso-width-relative:page;mso-height-relative:page;" fillcolor="#E7E6E6 [3214]" filled="t" stroked="t" coordsize="21600,21600" o:gfxdata="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XG/HvYAAAACAEAAA8AAAAAAAAA&#10;AQAgAAAAIgAAAGRycy9kb3ducmV2LnhtbFBLAQIUABQAAAAIAIdO4kB2Mf6mSgIAAHcEAAAOAAAA&#10;AAAAAAEAIAAAACcBAABkcnMvZTJvRG9jLnhtbFBLBQYAAAAABgAGAFkBAADjBQAAAAA=&#10;">
                <v:fill on="t" focussize="0,0"/>
                <v:stroke weight="0.5pt" color="#000000 [3204]" joinstyle="round"/>
                <v:imagedata o:title=""/>
                <o:lock v:ext="edit" aspectratio="f"/>
                <v:textbox>
                  <w:txbxContent>
                    <w:p>
                      <w:pPr>
                        <w:rPr>
                          <w:i/>
                          <w:iCs/>
                        </w:rPr>
                      </w:pPr>
                      <w:r>
                        <w:rPr>
                          <w:rFonts w:hint="eastAsia"/>
                          <w:i/>
                          <w:iCs/>
                        </w:rPr>
                        <w:t xml:space="preserve">mount -t cifs -o username="test",password="Ruijie@123" //172.24.3.185/cifs_share </w:t>
                      </w:r>
                      <w:r>
                        <w:rPr>
                          <w:rFonts w:hint="eastAsia"/>
                          <w:i/>
                          <w:iCs/>
                          <w:lang w:val="en-US" w:eastAsia="zh-CN"/>
                        </w:rPr>
                        <w:t>/mnt/</w:t>
                      </w:r>
                      <w:r>
                        <w:rPr>
                          <w:rFonts w:hint="eastAsia"/>
                          <w:i/>
                          <w:iCs/>
                        </w:rPr>
                        <w:t>mycifs</w:t>
                      </w:r>
                    </w:p>
                  </w:txbxContent>
                </v:textbox>
                <w10:wrap type="topAndBottom"/>
              </v:shape>
            </w:pict>
          </mc:Fallback>
        </mc:AlternateContent>
      </w:r>
    </w:p>
    <w:p>
      <w:pPr>
        <w:rPr>
          <w:rFonts w:hint="eastAsia"/>
          <w:lang w:val="en-US" w:eastAsia="zh-CN"/>
        </w:rPr>
      </w:pPr>
      <w:r>
        <w:drawing>
          <wp:inline distT="0" distB="0" distL="114300" distR="114300">
            <wp:extent cx="5485765" cy="1273810"/>
            <wp:effectExtent l="0" t="0" r="635" b="2540"/>
            <wp:docPr id="6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1"/>
                    <pic:cNvPicPr>
                      <a:picLocks noChangeAspect="1"/>
                    </pic:cNvPicPr>
                  </pic:nvPicPr>
                  <pic:blipFill>
                    <a:blip r:embed="rId49"/>
                    <a:stretch>
                      <a:fillRect/>
                    </a:stretch>
                  </pic:blipFill>
                  <pic:spPr>
                    <a:xfrm>
                      <a:off x="0" y="0"/>
                      <a:ext cx="5485765" cy="1273810"/>
                    </a:xfrm>
                    <a:prstGeom prst="rect">
                      <a:avLst/>
                    </a:prstGeom>
                    <a:noFill/>
                    <a:ln w="9525">
                      <a:noFill/>
                    </a:ln>
                  </pic:spPr>
                </pic:pic>
              </a:graphicData>
            </a:graphic>
          </wp:inline>
        </w:drawing>
      </w:r>
    </w:p>
    <w:p>
      <w:pPr>
        <w:keepNext w:val="0"/>
        <w:keepLines w:val="0"/>
        <w:widowControl/>
        <w:suppressLineNumbers w:val="0"/>
        <w:jc w:val="left"/>
      </w:pPr>
    </w:p>
    <w:p>
      <w:pPr>
        <w:pStyle w:val="3"/>
        <w:numPr>
          <w:ilvl w:val="0"/>
          <w:numId w:val="1"/>
        </w:numPr>
        <w:ind w:left="0" w:leftChars="0" w:firstLine="0" w:firstLineChars="0"/>
        <w:rPr>
          <w:rFonts w:hint="eastAsia"/>
          <w:lang w:val="en-US" w:eastAsia="zh-CN"/>
        </w:rPr>
      </w:pPr>
      <w:r>
        <w:rPr>
          <w:rFonts w:hint="eastAsia"/>
          <w:lang w:val="en-US" w:eastAsia="zh-CN"/>
        </w:rPr>
        <w:t>HUAWEI CIFS配置</w:t>
      </w:r>
    </w:p>
    <w:p>
      <w:pPr>
        <w:numPr>
          <w:ilvl w:val="0"/>
          <w:numId w:val="0"/>
        </w:numPr>
        <w:rPr>
          <w:rFonts w:hint="eastAsia"/>
          <w:lang w:val="en-US" w:eastAsia="zh-CN"/>
        </w:rPr>
      </w:pPr>
      <w:r>
        <w:rPr>
          <w:rFonts w:hint="eastAsia"/>
          <w:lang w:val="en-US" w:eastAsia="zh-CN"/>
        </w:rPr>
        <w:t>我们的华为设备，文件存储只支持FTP共享，不支持CIFS/NFS。这里不做介绍。</w:t>
      </w:r>
    </w:p>
    <w:p>
      <w:pPr>
        <w:numPr>
          <w:ilvl w:val="0"/>
          <w:numId w:val="0"/>
        </w:numPr>
        <w:rPr>
          <w:rFonts w:hint="eastAsia"/>
          <w:lang w:val="en-US" w:eastAsia="zh-CN"/>
        </w:rPr>
      </w:pPr>
    </w:p>
    <w:p>
      <w:pPr>
        <w:numPr>
          <w:ilvl w:val="0"/>
          <w:numId w:val="0"/>
        </w:numPr>
        <w:rPr>
          <w:rFonts w:hint="eastAsia"/>
          <w:lang w:val="en-US" w:eastAsia="zh-CN"/>
        </w:rPr>
      </w:pPr>
    </w:p>
    <w:sectPr>
      <w:pgSz w:w="12240" w:h="15840"/>
      <w:pgMar w:top="1440" w:right="1800" w:bottom="1440" w:left="1800" w:header="720" w:footer="720" w:gutter="0"/>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ebdings">
    <w:panose1 w:val="05030102010509060703"/>
    <w:charset w:val="02"/>
    <w:family w:val="roman"/>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AFF" w:usb1="C0007843" w:usb2="00000009" w:usb3="00000000" w:csb0="400001FF" w:csb1="FFFF0000"/>
  </w:font>
  <w:font w:name="&amp;quot;">
    <w:altName w:val="Times New Roman"/>
    <w:panose1 w:val="00000000000000000000"/>
    <w:charset w:val="00"/>
    <w:family w:val="roman"/>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BD63B"/>
    <w:multiLevelType w:val="singleLevel"/>
    <w:tmpl w:val="598BD63B"/>
    <w:lvl w:ilvl="0" w:tentative="0">
      <w:start w:val="1"/>
      <w:numFmt w:val="chineseCounting"/>
      <w:suff w:val="nothing"/>
      <w:lvlText w:val="%1、"/>
      <w:lvlJc w:val="left"/>
      <w:pPr>
        <w:ind w:left="0" w:leftChars="0" w:firstLine="420" w:firstLineChars="0"/>
      </w:pPr>
      <w:rPr>
        <w:rFonts w:hint="eastAsia"/>
      </w:rPr>
    </w:lvl>
  </w:abstractNum>
  <w:abstractNum w:abstractNumId="1">
    <w:nsid w:val="598BD659"/>
    <w:multiLevelType w:val="singleLevel"/>
    <w:tmpl w:val="598BD659"/>
    <w:lvl w:ilvl="0" w:tentative="0">
      <w:start w:val="1"/>
      <w:numFmt w:val="decimal"/>
      <w:lvlText w:val="%1."/>
      <w:lvlJc w:val="left"/>
      <w:pPr>
        <w:ind w:left="425" w:leftChars="0" w:hanging="425" w:firstLineChars="0"/>
      </w:pPr>
      <w:rPr>
        <w:rFonts w:hint="default"/>
      </w:rPr>
    </w:lvl>
  </w:abstractNum>
  <w:abstractNum w:abstractNumId="2">
    <w:nsid w:val="598BD673"/>
    <w:multiLevelType w:val="singleLevel"/>
    <w:tmpl w:val="598BD673"/>
    <w:lvl w:ilvl="0" w:tentative="0">
      <w:start w:val="1"/>
      <w:numFmt w:val="decimal"/>
      <w:lvlText w:val="%1)"/>
      <w:lvlJc w:val="left"/>
      <w:pPr>
        <w:ind w:left="425" w:leftChars="0" w:hanging="425" w:firstLineChars="0"/>
      </w:pPr>
      <w:rPr>
        <w:rFonts w:hint="default"/>
      </w:rPr>
    </w:lvl>
  </w:abstractNum>
  <w:abstractNum w:abstractNumId="3">
    <w:nsid w:val="598BD687"/>
    <w:multiLevelType w:val="singleLevel"/>
    <w:tmpl w:val="598BD687"/>
    <w:lvl w:ilvl="0" w:tentative="0">
      <w:start w:val="1"/>
      <w:numFmt w:val="decimal"/>
      <w:lvlText w:val="%1)"/>
      <w:lvlJc w:val="left"/>
      <w:pPr>
        <w:ind w:left="425" w:leftChars="0" w:hanging="425" w:firstLineChars="0"/>
      </w:pPr>
      <w:rPr>
        <w:rFonts w:hint="default"/>
      </w:rPr>
    </w:lvl>
  </w:abstractNum>
  <w:abstractNum w:abstractNumId="4">
    <w:nsid w:val="598BD6BC"/>
    <w:multiLevelType w:val="singleLevel"/>
    <w:tmpl w:val="598BD6BC"/>
    <w:lvl w:ilvl="0" w:tentative="0">
      <w:start w:val="1"/>
      <w:numFmt w:val="decimal"/>
      <w:lvlText w:val="%1."/>
      <w:lvlJc w:val="left"/>
      <w:pPr>
        <w:ind w:left="425" w:leftChars="0" w:hanging="425" w:firstLineChars="0"/>
      </w:pPr>
      <w:rPr>
        <w:rFonts w:hint="default"/>
      </w:rPr>
    </w:lvl>
  </w:abstractNum>
  <w:abstractNum w:abstractNumId="5">
    <w:nsid w:val="6F223A52"/>
    <w:multiLevelType w:val="multilevel"/>
    <w:tmpl w:val="6F223A52"/>
    <w:lvl w:ilvl="0" w:tentative="0">
      <w:start w:val="1"/>
      <w:numFmt w:val="bullet"/>
      <w:lvlText w:val=""/>
      <w:lvlJc w:val="left"/>
      <w:pPr>
        <w:tabs>
          <w:tab w:val="left" w:pos="600"/>
        </w:tabs>
        <w:ind w:left="600" w:hanging="420"/>
      </w:pPr>
      <w:rPr>
        <w:rFonts w:hint="default" w:ascii="Wingdings" w:hAnsi="Wingdings"/>
      </w:rPr>
    </w:lvl>
    <w:lvl w:ilvl="1" w:tentative="0">
      <w:start w:val="1"/>
      <w:numFmt w:val="decimal"/>
      <w:lvlText w:val="%2."/>
      <w:lvlJc w:val="left"/>
      <w:pPr>
        <w:tabs>
          <w:tab w:val="left" w:pos="1020"/>
        </w:tabs>
        <w:ind w:left="1020" w:hanging="420"/>
      </w:pPr>
      <w:rPr>
        <w:rFonts w:hint="default"/>
      </w:rPr>
    </w:lvl>
    <w:lvl w:ilvl="2" w:tentative="0">
      <w:start w:val="1"/>
      <w:numFmt w:val="bullet"/>
      <w:lvlText w:val=""/>
      <w:lvlJc w:val="left"/>
      <w:pPr>
        <w:tabs>
          <w:tab w:val="left" w:pos="1440"/>
        </w:tabs>
        <w:ind w:left="1440" w:hanging="420"/>
      </w:pPr>
      <w:rPr>
        <w:rFonts w:hint="default" w:ascii="Wingdings" w:hAnsi="Wingdings"/>
      </w:rPr>
    </w:lvl>
    <w:lvl w:ilvl="3" w:tentative="0">
      <w:start w:val="1"/>
      <w:numFmt w:val="bullet"/>
      <w:lvlText w:val=""/>
      <w:lvlJc w:val="left"/>
      <w:pPr>
        <w:tabs>
          <w:tab w:val="left" w:pos="1860"/>
        </w:tabs>
        <w:ind w:left="1860" w:hanging="420"/>
      </w:pPr>
      <w:rPr>
        <w:rFonts w:hint="default" w:ascii="Wingdings" w:hAnsi="Wingdings"/>
      </w:rPr>
    </w:lvl>
    <w:lvl w:ilvl="4" w:tentative="0">
      <w:start w:val="1"/>
      <w:numFmt w:val="bullet"/>
      <w:lvlText w:val=""/>
      <w:lvlJc w:val="left"/>
      <w:pPr>
        <w:tabs>
          <w:tab w:val="left" w:pos="2280"/>
        </w:tabs>
        <w:ind w:left="2280" w:hanging="420"/>
      </w:pPr>
      <w:rPr>
        <w:rFonts w:hint="default" w:ascii="Wingdings" w:hAnsi="Wingdings"/>
      </w:rPr>
    </w:lvl>
    <w:lvl w:ilvl="5" w:tentative="0">
      <w:start w:val="1"/>
      <w:numFmt w:val="bullet"/>
      <w:lvlText w:val=""/>
      <w:lvlJc w:val="left"/>
      <w:pPr>
        <w:tabs>
          <w:tab w:val="left" w:pos="2700"/>
        </w:tabs>
        <w:ind w:left="2700" w:hanging="420"/>
      </w:pPr>
      <w:rPr>
        <w:rFonts w:hint="default" w:ascii="Wingdings" w:hAnsi="Wingdings"/>
      </w:rPr>
    </w:lvl>
    <w:lvl w:ilvl="6" w:tentative="0">
      <w:start w:val="1"/>
      <w:numFmt w:val="bullet"/>
      <w:lvlText w:val=""/>
      <w:lvlJc w:val="left"/>
      <w:pPr>
        <w:tabs>
          <w:tab w:val="left" w:pos="3120"/>
        </w:tabs>
        <w:ind w:left="3120" w:hanging="420"/>
      </w:pPr>
      <w:rPr>
        <w:rFonts w:hint="default" w:ascii="Wingdings" w:hAnsi="Wingdings"/>
      </w:rPr>
    </w:lvl>
    <w:lvl w:ilvl="7" w:tentative="0">
      <w:start w:val="1"/>
      <w:numFmt w:val="bullet"/>
      <w:lvlText w:val=""/>
      <w:lvlJc w:val="left"/>
      <w:pPr>
        <w:tabs>
          <w:tab w:val="left" w:pos="3540"/>
        </w:tabs>
        <w:ind w:left="3540" w:hanging="420"/>
      </w:pPr>
      <w:rPr>
        <w:rFonts w:hint="default" w:ascii="Wingdings" w:hAnsi="Wingdings"/>
      </w:rPr>
    </w:lvl>
    <w:lvl w:ilvl="8" w:tentative="0">
      <w:start w:val="1"/>
      <w:numFmt w:val="bullet"/>
      <w:lvlText w:val=""/>
      <w:lvlJc w:val="left"/>
      <w:pPr>
        <w:tabs>
          <w:tab w:val="left" w:pos="3960"/>
        </w:tabs>
        <w:ind w:left="3960" w:hanging="420"/>
      </w:pPr>
      <w:rPr>
        <w:rFonts w:hint="default" w:ascii="Wingdings" w:hAnsi="Wingdings"/>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F672A"/>
    <w:rsid w:val="03A17FDB"/>
    <w:rsid w:val="0EA05B97"/>
    <w:rsid w:val="12B52174"/>
    <w:rsid w:val="1387302D"/>
    <w:rsid w:val="151124AE"/>
    <w:rsid w:val="151A7885"/>
    <w:rsid w:val="1A3C7919"/>
    <w:rsid w:val="1AD07316"/>
    <w:rsid w:val="236E33B8"/>
    <w:rsid w:val="27940835"/>
    <w:rsid w:val="2DE62FD6"/>
    <w:rsid w:val="3B8E7105"/>
    <w:rsid w:val="3C2D3AC1"/>
    <w:rsid w:val="4B651DAE"/>
    <w:rsid w:val="4B970CD4"/>
    <w:rsid w:val="54407D66"/>
    <w:rsid w:val="5D705593"/>
    <w:rsid w:val="732965B6"/>
    <w:rsid w:val="73776CC1"/>
    <w:rsid w:val="7F4F42A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宋体" w:cs="Times New Roman"/>
      <w:kern w:val="2"/>
      <w:sz w:val="21"/>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9"/>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widowControl/>
      <w:spacing w:before="100" w:beforeLines="0" w:beforeAutospacing="1" w:after="100" w:afterLines="0" w:afterAutospacing="1"/>
      <w:jc w:val="left"/>
    </w:pPr>
    <w:rPr>
      <w:rFonts w:ascii="宋体" w:hAnsi="宋体" w:cs="宋体"/>
      <w:kern w:val="0"/>
      <w:sz w:val="24"/>
    </w:rPr>
  </w:style>
  <w:style w:type="character" w:styleId="7">
    <w:name w:val="Hyperlink"/>
    <w:basedOn w:val="6"/>
    <w:uiPriority w:val="0"/>
    <w:rPr>
      <w:color w:val="0000FF"/>
      <w:u w:val="single"/>
    </w:rPr>
  </w:style>
  <w:style w:type="character" w:customStyle="1" w:styleId="9">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2017-08-10T02:49:00Z</dcterms:created>
  <dc:creator>wangyue</dc:creator>
  <cp:lastModifiedBy>wangyue</cp:lastModifiedBy>
  <dcterms:modified xsi:type="dcterms:W3CDTF">2017-08-11T06:41:17Z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