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D035" w14:textId="1EFCAD5B" w:rsidR="0095422A" w:rsidRDefault="0095422A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死锁：</w:t>
      </w:r>
    </w:p>
    <w:p w14:paraId="5E933740" w14:textId="4B276467" w:rsidR="0095422A" w:rsidRDefault="0095422A" w:rsidP="0095422A">
      <w:pPr>
        <w:shd w:val="clear" w:color="auto" w:fill="FFFFFF"/>
        <w:spacing w:after="240" w:line="240" w:lineRule="auto"/>
        <w:outlineLvl w:val="4"/>
        <w:rPr>
          <w:rFonts w:ascii="微软雅黑" w:eastAsia="微软雅黑" w:hAnsi="微软雅黑" w:cs="微软雅黑"/>
          <w:b/>
          <w:bCs/>
          <w:color w:val="404040"/>
          <w:sz w:val="27"/>
          <w:szCs w:val="27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7"/>
          <w:szCs w:val="27"/>
        </w:rPr>
        <w:t>概念</w:t>
      </w:r>
    </w:p>
    <w:p w14:paraId="4143989D" w14:textId="1F346940" w:rsidR="0095422A" w:rsidRDefault="0095422A" w:rsidP="0095422A">
      <w:pPr>
        <w:shd w:val="clear" w:color="auto" w:fill="FFFFFF"/>
        <w:spacing w:after="240" w:line="240" w:lineRule="auto"/>
        <w:outlineLvl w:val="4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在多道程序环境中，多个进程</w:t>
      </w:r>
      <w:r w:rsidRPr="0095422A">
        <w:rPr>
          <w:rFonts w:ascii="微软雅黑" w:eastAsia="微软雅黑" w:hAnsi="微软雅黑" w:cs="微软雅黑" w:hint="eastAsia"/>
          <w:color w:val="FF0000"/>
          <w:sz w:val="24"/>
          <w:szCs w:val="24"/>
        </w:rPr>
        <w:t>可以竞争</w:t>
      </w:r>
      <w:r>
        <w:rPr>
          <w:rFonts w:ascii="微软雅黑" w:eastAsia="微软雅黑" w:hAnsi="微软雅黑" w:cs="微软雅黑" w:hint="eastAsia"/>
          <w:color w:val="FF0000"/>
          <w:sz w:val="24"/>
          <w:szCs w:val="24"/>
        </w:rPr>
        <w:t>（不是抢占）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有限数量的资源。当一个进程申请资源时，如果这时没有可用资源，那么这个进程进入等待状态。有时，如果所申请的资源被其他等待进程占有，那么该等待进程有可能再也无法改变状态。这种情况称为</w:t>
      </w:r>
      <w:r>
        <w:rPr>
          <w:rStyle w:val="Strong"/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死锁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。</w:t>
      </w:r>
    </w:p>
    <w:p w14:paraId="38B67220" w14:textId="713F3C2F" w:rsidR="0095422A" w:rsidRDefault="00E10F91" w:rsidP="0095422A">
      <w:pPr>
        <w:shd w:val="clear" w:color="auto" w:fill="FFFFFF"/>
        <w:spacing w:after="240" w:line="240" w:lineRule="auto"/>
        <w:outlineLvl w:val="4"/>
        <w:rPr>
          <w:rFonts w:ascii="微软雅黑" w:eastAsia="微软雅黑" w:hAnsi="微软雅黑" w:cs="微软雅黑"/>
          <w:b/>
          <w:bCs/>
          <w:color w:val="404040"/>
          <w:sz w:val="27"/>
          <w:szCs w:val="27"/>
        </w:rPr>
      </w:pPr>
      <w:r w:rsidRPr="00E10F91">
        <w:rPr>
          <w:rFonts w:ascii="微软雅黑" w:eastAsia="微软雅黑" w:hAnsi="微软雅黑" w:cs="微软雅黑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A7C34" wp14:editId="20886717">
                <wp:simplePos x="0" y="0"/>
                <wp:positionH relativeFrom="column">
                  <wp:posOffset>3302000</wp:posOffset>
                </wp:positionH>
                <wp:positionV relativeFrom="paragraph">
                  <wp:posOffset>2929255</wp:posOffset>
                </wp:positionV>
                <wp:extent cx="869950" cy="29845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8491" w14:textId="31012EE2" w:rsidR="00E10F91" w:rsidRPr="00E10F91" w:rsidRDefault="00E10F91" w:rsidP="00E10F91">
                            <w:pPr>
                              <w:shd w:val="clear" w:color="auto" w:fill="FFFFFF"/>
                              <w:spacing w:after="240" w:line="240" w:lineRule="auto"/>
                              <w:outlineLvl w:val="4"/>
                              <w:rPr>
                                <w:rFonts w:ascii="微软雅黑" w:eastAsia="微软雅黑" w:hAnsi="微软雅黑" w:cs="微软雅黑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D84F29">
                              <w:rPr>
                                <w:rFonts w:ascii="微软雅黑" w:eastAsia="微软雅黑" w:hAnsi="微软雅黑" w:cs="微软雅黑" w:hint="eastAsia"/>
                                <w:color w:val="404040"/>
                                <w:sz w:val="20"/>
                                <w:szCs w:val="20"/>
                              </w:rPr>
                              <w:t>图2</w:t>
                            </w:r>
                            <w:r w:rsidRPr="00D84F29">
                              <w:rPr>
                                <w:rFonts w:ascii="微软雅黑" w:eastAsia="微软雅黑" w:hAnsi="微软雅黑" w:cs="微软雅黑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4F29">
                              <w:rPr>
                                <w:rFonts w:ascii="微软雅黑" w:eastAsia="微软雅黑" w:hAnsi="微软雅黑" w:cs="微软雅黑" w:hint="eastAsia"/>
                                <w:color w:val="404040"/>
                                <w:sz w:val="20"/>
                                <w:szCs w:val="20"/>
                              </w:rPr>
                              <w:t>抽象图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7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pt;margin-top:230.65pt;width:68.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" strokecolor="white [3212]">
                <v:textbox>
                  <w:txbxContent>
                    <w:p w14:paraId="4FC28491" w14:textId="31012EE2" w:rsidR="00E10F91" w:rsidRPr="00E10F91" w:rsidRDefault="00E10F91" w:rsidP="00E10F91">
                      <w:pPr>
                        <w:shd w:val="clear" w:color="auto" w:fill="FFFFFF"/>
                        <w:spacing w:after="240" w:line="240" w:lineRule="auto"/>
                        <w:outlineLvl w:val="4"/>
                        <w:rPr>
                          <w:rFonts w:ascii="微软雅黑" w:eastAsia="微软雅黑" w:hAnsi="微软雅黑" w:cs="微软雅黑"/>
                          <w:color w:val="404040"/>
                          <w:sz w:val="20"/>
                          <w:szCs w:val="20"/>
                        </w:rPr>
                      </w:pPr>
                      <w:r w:rsidRPr="00D84F29">
                        <w:rPr>
                          <w:rFonts w:ascii="微软雅黑" w:eastAsia="微软雅黑" w:hAnsi="微软雅黑" w:cs="微软雅黑" w:hint="eastAsia"/>
                          <w:color w:val="404040"/>
                          <w:sz w:val="20"/>
                          <w:szCs w:val="20"/>
                        </w:rPr>
                        <w:t>图2</w:t>
                      </w:r>
                      <w:r w:rsidRPr="00D84F29">
                        <w:rPr>
                          <w:rFonts w:ascii="微软雅黑" w:eastAsia="微软雅黑" w:hAnsi="微软雅黑" w:cs="微软雅黑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Pr="00D84F29">
                        <w:rPr>
                          <w:rFonts w:ascii="微软雅黑" w:eastAsia="微软雅黑" w:hAnsi="微软雅黑" w:cs="微软雅黑" w:hint="eastAsia"/>
                          <w:color w:val="404040"/>
                          <w:sz w:val="20"/>
                          <w:szCs w:val="20"/>
                        </w:rPr>
                        <w:t>抽象图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4F29">
        <w:rPr>
          <w:rFonts w:ascii="微软雅黑" w:eastAsia="微软雅黑" w:hAnsi="微软雅黑" w:cs="微软雅黑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829FAB" wp14:editId="331A642F">
                <wp:simplePos x="0" y="0"/>
                <wp:positionH relativeFrom="column">
                  <wp:posOffset>438150</wp:posOffset>
                </wp:positionH>
                <wp:positionV relativeFrom="paragraph">
                  <wp:posOffset>2929255</wp:posOffset>
                </wp:positionV>
                <wp:extent cx="1168400" cy="2984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7D67" w14:textId="1F369481" w:rsidR="00D84F29" w:rsidRDefault="00D84F29">
                            <w:r w:rsidRPr="00D84F29">
                              <w:rPr>
                                <w:rFonts w:ascii="微软雅黑" w:eastAsia="微软雅黑" w:hAnsi="微软雅黑" w:cs="微软雅黑" w:hint="eastAsia"/>
                                <w:color w:val="404040"/>
                                <w:sz w:val="20"/>
                                <w:szCs w:val="20"/>
                              </w:rPr>
                              <w:t>图1</w:t>
                            </w:r>
                            <w:r w:rsidRPr="00D84F29">
                              <w:rPr>
                                <w:rFonts w:ascii="微软雅黑" w:eastAsia="微软雅黑" w:hAnsi="微软雅黑" w:cs="微软雅黑"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4F29">
                              <w:rPr>
                                <w:rFonts w:ascii="微软雅黑" w:eastAsia="微软雅黑" w:hAnsi="微软雅黑" w:cs="微软雅黑" w:hint="eastAsia"/>
                                <w:color w:val="404040"/>
                                <w:sz w:val="20"/>
                                <w:szCs w:val="20"/>
                              </w:rPr>
                              <w:t>资源分配图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9FAB" id="_x0000_s1027" type="#_x0000_t202" style="position:absolute;margin-left:34.5pt;margin-top:230.65pt;width:92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" strokecolor="white [3212]">
                <v:textbox>
                  <w:txbxContent>
                    <w:p w14:paraId="2F467D67" w14:textId="1F369481" w:rsidR="00D84F29" w:rsidRDefault="00D84F29">
                      <w:r w:rsidRPr="00D84F29">
                        <w:rPr>
                          <w:rFonts w:ascii="微软雅黑" w:eastAsia="微软雅黑" w:hAnsi="微软雅黑" w:cs="微软雅黑" w:hint="eastAsia"/>
                          <w:color w:val="404040"/>
                          <w:sz w:val="20"/>
                          <w:szCs w:val="20"/>
                        </w:rPr>
                        <w:t>图1</w:t>
                      </w:r>
                      <w:r w:rsidRPr="00D84F29">
                        <w:rPr>
                          <w:rFonts w:ascii="微软雅黑" w:eastAsia="微软雅黑" w:hAnsi="微软雅黑" w:cs="微软雅黑"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Pr="00D84F29">
                        <w:rPr>
                          <w:rFonts w:ascii="微软雅黑" w:eastAsia="微软雅黑" w:hAnsi="微软雅黑" w:cs="微软雅黑" w:hint="eastAsia"/>
                          <w:color w:val="404040"/>
                          <w:sz w:val="20"/>
                          <w:szCs w:val="20"/>
                        </w:rPr>
                        <w:t>资源分配图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22A" w:rsidRPr="0095422A">
        <w:rPr>
          <w:rFonts w:ascii="微软雅黑" w:eastAsia="微软雅黑" w:hAnsi="微软雅黑" w:cs="微软雅黑"/>
          <w:b/>
          <w:bCs/>
          <w:color w:val="404040"/>
          <w:sz w:val="27"/>
          <w:szCs w:val="27"/>
        </w:rPr>
        <w:drawing>
          <wp:inline distT="0" distB="0" distL="0" distR="0" wp14:anchorId="535C95D7" wp14:editId="14D77E6A">
            <wp:extent cx="2038350" cy="2857500"/>
            <wp:effectExtent l="0" t="0" r="0" b="0"/>
            <wp:docPr id="2" name="Picture 2" descr="èµæºåé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µæºåéå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22A" w:rsidRPr="0095422A">
        <w:drawing>
          <wp:inline distT="0" distB="0" distL="0" distR="0" wp14:anchorId="1CEA4D8A" wp14:editId="01EDBC48">
            <wp:extent cx="312674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321" cy="27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6825" w14:textId="2BE79A0D" w:rsidR="00E10F91" w:rsidRPr="00E10F91" w:rsidRDefault="00D84F29" w:rsidP="00E10F91">
      <w:pPr>
        <w:shd w:val="clear" w:color="auto" w:fill="FFFFFF"/>
        <w:spacing w:after="240" w:line="240" w:lineRule="auto"/>
        <w:outlineLvl w:val="4"/>
        <w:rPr>
          <w:rFonts w:ascii="微软雅黑" w:eastAsia="微软雅黑" w:hAnsi="微软雅黑" w:cs="微软雅黑"/>
          <w:color w:val="404040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color w:val="404040"/>
          <w:sz w:val="27"/>
          <w:szCs w:val="27"/>
        </w:rPr>
        <w:tab/>
      </w:r>
    </w:p>
    <w:p w14:paraId="785265A9" w14:textId="0E8B989E" w:rsidR="00E10F91" w:rsidRDefault="00E10F91" w:rsidP="00D84F29">
      <w:pPr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444444"/>
          <w:sz w:val="21"/>
          <w:szCs w:val="21"/>
          <w:shd w:val="clear" w:color="auto" w:fill="FFFFFF"/>
        </w:rPr>
        <w:t>图1中，形成环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P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1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—&gt; R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1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 —&gt; P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2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 一&gt; R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3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 —&gt; P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3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 —&gt; R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2</w:t>
      </w:r>
      <w:r w:rsid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8F8F8"/>
        </w:rPr>
        <w:t> —&gt; P</w:t>
      </w:r>
      <w:r w:rsidR="00273326">
        <w:rPr>
          <w:rFonts w:ascii="微软雅黑" w:eastAsia="微软雅黑" w:hAnsi="微软雅黑" w:hint="eastAsia"/>
          <w:color w:val="444444"/>
          <w:vertAlign w:val="subscript"/>
        </w:rPr>
        <w:t>1</w:t>
      </w:r>
      <w:r w:rsidR="00273326" w:rsidRPr="00273326">
        <w:rPr>
          <w:rFonts w:ascii="微软雅黑" w:eastAsia="微软雅黑" w:hAnsi="微软雅黑" w:cs="Times New Roman" w:hint="eastAsia"/>
          <w:color w:val="444444"/>
          <w:sz w:val="21"/>
          <w:szCs w:val="21"/>
          <w:shd w:val="clear" w:color="auto" w:fill="FFFFFF"/>
        </w:rPr>
        <w:t>形成死锁</w:t>
      </w:r>
      <w:r w:rsidR="00273326">
        <w:rPr>
          <w:rFonts w:ascii="微软雅黑" w:eastAsia="微软雅黑" w:hAnsi="微软雅黑" w:cs="Times New Roman" w:hint="eastAsia"/>
          <w:color w:val="444444"/>
          <w:sz w:val="21"/>
          <w:szCs w:val="21"/>
          <w:shd w:val="clear" w:color="auto" w:fill="FFFFFF"/>
        </w:rPr>
        <w:t>。</w:t>
      </w:r>
    </w:p>
    <w:p w14:paraId="1C6A8F96" w14:textId="77777777" w:rsidR="00273326" w:rsidRDefault="00273326" w:rsidP="00D84F29">
      <w:pPr>
        <w:spacing w:after="0" w:line="240" w:lineRule="auto"/>
        <w:rPr>
          <w:rFonts w:ascii="微软雅黑" w:eastAsia="微软雅黑" w:hAnsi="微软雅黑" w:cs="Times New Roman" w:hint="eastAsia"/>
          <w:color w:val="444444"/>
          <w:sz w:val="21"/>
          <w:szCs w:val="21"/>
          <w:shd w:val="clear" w:color="auto" w:fill="FFFFFF"/>
        </w:rPr>
      </w:pPr>
    </w:p>
    <w:p w14:paraId="13B9CADD" w14:textId="6F0D9D24" w:rsidR="00D84F29" w:rsidRPr="00D84F29" w:rsidRDefault="00D84F29" w:rsidP="00D8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F29">
        <w:rPr>
          <w:rFonts w:ascii="微软雅黑" w:eastAsia="微软雅黑" w:hAnsi="微软雅黑" w:cs="Times New Roman" w:hint="eastAsia"/>
          <w:color w:val="444444"/>
          <w:sz w:val="21"/>
          <w:szCs w:val="21"/>
          <w:shd w:val="clear" w:color="auto" w:fill="FFFFFF"/>
        </w:rPr>
        <w:t>在正常操作模式下，进程只能按如下顺序使用资源：</w:t>
      </w:r>
    </w:p>
    <w:p w14:paraId="59A842AC" w14:textId="38E3F156" w:rsidR="00D84F29" w:rsidRPr="00D84F29" w:rsidRDefault="00D84F29" w:rsidP="00D84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D84F29">
        <w:rPr>
          <w:rFonts w:ascii="微软雅黑" w:eastAsia="微软雅黑" w:hAnsi="微软雅黑" w:cs="Times New Roman" w:hint="eastAsia"/>
          <w:color w:val="B22222"/>
          <w:sz w:val="21"/>
          <w:szCs w:val="21"/>
        </w:rPr>
        <w:t>申请</w:t>
      </w:r>
      <w:r w:rsidRPr="00D84F29">
        <w:rPr>
          <w:rFonts w:ascii="微软雅黑" w:eastAsia="微软雅黑" w:hAnsi="微软雅黑" w:cs="Times New Roman" w:hint="eastAsia"/>
          <w:color w:val="444444"/>
          <w:sz w:val="21"/>
          <w:szCs w:val="21"/>
        </w:rPr>
        <w:t>：进程请求资源。如果申请不能立即被允许（例如，申请的资源正在被其他进程使用)，那么申请进程应等待，直到它能获得该资源为止。</w:t>
      </w:r>
    </w:p>
    <w:p w14:paraId="271297C7" w14:textId="77777777" w:rsidR="00D84F29" w:rsidRPr="00D84F29" w:rsidRDefault="00D84F29" w:rsidP="00D84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D84F29">
        <w:rPr>
          <w:rFonts w:ascii="微软雅黑" w:eastAsia="微软雅黑" w:hAnsi="微软雅黑" w:cs="Times New Roman" w:hint="eastAsia"/>
          <w:color w:val="B22222"/>
          <w:sz w:val="21"/>
          <w:szCs w:val="21"/>
        </w:rPr>
        <w:t>使用</w:t>
      </w:r>
      <w:r w:rsidRPr="00D84F29">
        <w:rPr>
          <w:rFonts w:ascii="微软雅黑" w:eastAsia="微软雅黑" w:hAnsi="微软雅黑" w:cs="Times New Roman" w:hint="eastAsia"/>
          <w:color w:val="444444"/>
          <w:sz w:val="21"/>
          <w:szCs w:val="21"/>
        </w:rPr>
        <w:t>：进程对资源进行操作（例如，如果资源是打印机，那么进程就可以在打印机上打印了）。</w:t>
      </w:r>
    </w:p>
    <w:p w14:paraId="02338FC1" w14:textId="2A785580" w:rsidR="0095422A" w:rsidRDefault="00D84F29" w:rsidP="00D84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D84F29">
        <w:rPr>
          <w:rFonts w:ascii="微软雅黑" w:eastAsia="微软雅黑" w:hAnsi="微软雅黑" w:cs="Times New Roman" w:hint="eastAsia"/>
          <w:color w:val="B22222"/>
          <w:sz w:val="21"/>
          <w:szCs w:val="21"/>
        </w:rPr>
        <w:t>释放</w:t>
      </w:r>
      <w:r w:rsidRPr="00D84F29">
        <w:rPr>
          <w:rFonts w:ascii="微软雅黑" w:eastAsia="微软雅黑" w:hAnsi="微软雅黑" w:cs="Times New Roman" w:hint="eastAsia"/>
          <w:color w:val="444444"/>
          <w:sz w:val="21"/>
          <w:szCs w:val="21"/>
        </w:rPr>
        <w:t>：进程释放资源。</w:t>
      </w:r>
    </w:p>
    <w:p w14:paraId="5E940B87" w14:textId="77777777" w:rsidR="00D84F29" w:rsidRDefault="00D84F29" w:rsidP="00D84F29">
      <w:pPr>
        <w:pStyle w:val="Heading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死锁特征</w:t>
      </w:r>
    </w:p>
    <w:p w14:paraId="424F18CD" w14:textId="77777777" w:rsidR="00D84F29" w:rsidRDefault="00D84F29" w:rsidP="00D84F29">
      <w:pPr>
        <w:pStyle w:val="Heading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必要条件</w:t>
      </w:r>
    </w:p>
    <w:p w14:paraId="6F774CC8" w14:textId="77777777" w:rsidR="00D84F29" w:rsidRDefault="00D84F29" w:rsidP="00D84F29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如果在一个系统中以下四个条件同时成立，那么就能引起死锁：</w:t>
      </w:r>
    </w:p>
    <w:p w14:paraId="4EC98C77" w14:textId="77777777" w:rsidR="00D84F29" w:rsidRDefault="00D84F29" w:rsidP="00D84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B22222"/>
          <w:sz w:val="21"/>
          <w:szCs w:val="21"/>
        </w:rPr>
        <w:t>互斥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：至少有一个资源必须处于非共享模式，即一次只有一个进程可使用。如果另一进程申请该资源，那么申请进程应等到该资源释放为止。</w:t>
      </w:r>
    </w:p>
    <w:p w14:paraId="251E9C28" w14:textId="77777777" w:rsidR="00D84F29" w:rsidRDefault="00D84F29" w:rsidP="00D84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B22222"/>
          <w:sz w:val="21"/>
          <w:szCs w:val="21"/>
        </w:rPr>
        <w:t>占有并等待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：—个进程应占有至少一个资源，并等待另一个资源，而该资源为其他进程所占有。</w:t>
      </w:r>
    </w:p>
    <w:p w14:paraId="225965BA" w14:textId="77777777" w:rsidR="00D84F29" w:rsidRDefault="00D84F29" w:rsidP="00D84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B22222"/>
          <w:sz w:val="21"/>
          <w:szCs w:val="21"/>
        </w:rPr>
        <w:t>非抢占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：资源不能被抢占，即资源只能被进程在完成任务后自愿释放。</w:t>
      </w:r>
    </w:p>
    <w:p w14:paraId="5AA05714" w14:textId="77777777" w:rsidR="00D84F29" w:rsidRDefault="00D84F29" w:rsidP="00D84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B22222"/>
          <w:sz w:val="21"/>
          <w:szCs w:val="21"/>
        </w:rPr>
        <w:t>循环等待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：有一组等待进程 {P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，P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，…，P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n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}，P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等待的资源为 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占有，P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等待的资源为 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2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占有，……，P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n-1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等待的资源为 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n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占有，P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n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等待的资源为 P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bscript"/>
        </w:rPr>
        <w:t>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占有。</w:t>
      </w:r>
    </w:p>
    <w:p w14:paraId="5A20D21E" w14:textId="25F65CDC" w:rsidR="00273326" w:rsidRDefault="00D84F29" w:rsidP="00D84F29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我们强调所有四个条件必须同时成立才会出现死锁。循环等待条件意味着占有并等待条件，这样四个条件并不完全独立。</w:t>
      </w:r>
    </w:p>
    <w:p w14:paraId="77552149" w14:textId="17EAE4A9" w:rsidR="00273326" w:rsidRDefault="00273326" w:rsidP="00D84F29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</w:p>
    <w:p w14:paraId="2952D3AE" w14:textId="77777777" w:rsidR="00273326" w:rsidRDefault="00273326" w:rsidP="00D84F29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</w:p>
    <w:p w14:paraId="10701E8D" w14:textId="77777777" w:rsidR="00273326" w:rsidRPr="00273326" w:rsidRDefault="00273326" w:rsidP="00273326">
      <w:pPr>
        <w:pStyle w:val="Heading2"/>
        <w:shd w:val="clear" w:color="auto" w:fill="FFFFFF"/>
        <w:spacing w:before="225" w:after="225"/>
        <w:rPr>
          <w:rFonts w:ascii="微软雅黑" w:eastAsia="微软雅黑" w:hAnsi="微软雅黑" w:hint="eastAsia"/>
          <w:color w:val="444444"/>
        </w:rPr>
      </w:pPr>
      <w:r w:rsidRPr="00273326">
        <w:rPr>
          <w:rFonts w:ascii="微软雅黑" w:eastAsia="微软雅黑" w:hAnsi="微软雅黑" w:hint="eastAsia"/>
          <w:color w:val="444444"/>
        </w:rPr>
        <w:t>解决死锁的基本方法</w:t>
      </w:r>
    </w:p>
    <w:p w14:paraId="3850C557" w14:textId="77777777" w:rsidR="00273326" w:rsidRPr="00273326" w:rsidRDefault="00273326" w:rsidP="00273326">
      <w:pPr>
        <w:pStyle w:val="Heading4"/>
        <w:shd w:val="clear" w:color="auto" w:fill="FFFFFF"/>
        <w:spacing w:before="120" w:after="120"/>
        <w:rPr>
          <w:rFonts w:ascii="微软雅黑" w:eastAsia="微软雅黑" w:hAnsi="微软雅黑" w:hint="eastAsia"/>
          <w:color w:val="444444"/>
          <w:sz w:val="21"/>
          <w:szCs w:val="21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</w:rPr>
        <w:t>预防死锁：</w:t>
      </w:r>
    </w:p>
    <w:p w14:paraId="0DAF6457" w14:textId="77777777" w:rsidR="00273326" w:rsidRPr="00273326" w:rsidRDefault="00273326" w:rsidP="002733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资源一次性分配：一次性分配所有资源，这样就不会再有请求了：（破坏请求条件）</w:t>
      </w:r>
    </w:p>
    <w:p w14:paraId="1CA906E5" w14:textId="77777777" w:rsidR="00273326" w:rsidRPr="00273326" w:rsidRDefault="00273326" w:rsidP="002733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只要有一个资源得不到分配，也不给这个进程分配其他的资源：（破坏请保持条件）</w:t>
      </w:r>
    </w:p>
    <w:p w14:paraId="1B7A35E4" w14:textId="77777777" w:rsidR="00273326" w:rsidRPr="00273326" w:rsidRDefault="00273326" w:rsidP="002733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可剥夺资源：即当某进程获得了部分资源，但得不到其它资源，则释放已占有的资源（破坏不可剥夺条件）</w:t>
      </w:r>
    </w:p>
    <w:p w14:paraId="3A72363C" w14:textId="77777777" w:rsidR="00273326" w:rsidRPr="00273326" w:rsidRDefault="00273326" w:rsidP="002733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资源有序分配法：系统给每类资源赋予一个编号，每一个进程按编号递增的顺序请求资源，释放则相反（破坏环路等待条件）</w:t>
      </w:r>
    </w:p>
    <w:p w14:paraId="2BE849A9" w14:textId="35BBF322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1、以确定的顺序获得锁</w:t>
      </w:r>
    </w:p>
    <w:p w14:paraId="095EA62C" w14:textId="7891D82B" w:rsid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如果必须获取多个锁，那么在设计的时候需要充分考虑不同线程之前获得锁的顺序。按照上面的例子，两个线程获得锁的时序图如下：</w:t>
      </w:r>
    </w:p>
    <w:p w14:paraId="0E1EE601" w14:textId="77777777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</w:p>
    <w:p w14:paraId="24BB2621" w14:textId="39D098D3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82E344" wp14:editId="141A5213">
            <wp:extent cx="5033516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16" cy="22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B28346" w14:textId="77777777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 如果此时把获得锁的时序改成：</w:t>
      </w:r>
    </w:p>
    <w:p w14:paraId="5CD98FB5" w14:textId="2EF177FA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54EC15" wp14:editId="7FB07124">
            <wp:extent cx="4993217" cy="213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60" cy="21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636F" w14:textId="5B68BEF7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那么死锁就永远不会发生。 针对两个特定的锁，开发者可以尝试按照锁对象的hashCode值大小的顺序，分别获得两个锁，这样锁总是会以特定的顺序获得锁，那么死锁也不会发生。问题变得更加复杂一些，如果此时有多个线程，都在竞争不同的锁，简单按照锁对象的hashCode进行排序（单纯按照hashCode顺序排序会出现“环路等待”），可能就无法满足要求了，这个时候开发者可以使用银行家算法，所有的锁都按照特定的顺序获取，同样可以防止死锁的发生，该算法在这里就不再赘述了，有兴趣的可以自行了解一下。</w:t>
      </w:r>
    </w:p>
    <w:p w14:paraId="64A0E5F1" w14:textId="5C72F04F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2、超时放弃</w:t>
      </w:r>
    </w:p>
    <w:p w14:paraId="0BA2319C" w14:textId="77777777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当使用synchronized关键词提供的内置锁时，只要线程没有获得锁，那么就会永远等待下去，然而Lock接口提供了boolean tryLock(long time, TimeUnit unit) throws InterruptedException方法，该方法可以按照固定时长等待锁，因此线程可以在获取锁超时以后，主动释放之前已经获得的所有的锁。通过这种方式，也可以很有效地避免死锁。 还是按照之前的例子，时序图如下：</w:t>
      </w:r>
    </w:p>
    <w:p w14:paraId="4FFCAE7E" w14:textId="1A033513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20061C" wp14:editId="2866D46E">
            <wp:extent cx="55308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FEBA" w14:textId="77777777" w:rsidR="00273326" w:rsidRPr="00273326" w:rsidRDefault="00273326" w:rsidP="00273326">
      <w:pPr>
        <w:pStyle w:val="Heading2"/>
        <w:shd w:val="clear" w:color="auto" w:fill="FFFFFF"/>
        <w:spacing w:before="225" w:after="225"/>
        <w:rPr>
          <w:rFonts w:ascii="微软雅黑" w:eastAsia="微软雅黑" w:hAnsi="微软雅黑" w:hint="eastAsia"/>
          <w:color w:val="444444"/>
        </w:rPr>
      </w:pPr>
      <w:r w:rsidRPr="00273326">
        <w:rPr>
          <w:rFonts w:ascii="微软雅黑" w:eastAsia="微软雅黑" w:hAnsi="微软雅黑" w:hint="eastAsia"/>
          <w:color w:val="444444"/>
        </w:rPr>
        <w:t>避免死锁:</w:t>
      </w:r>
    </w:p>
    <w:p w14:paraId="593EEF13" w14:textId="77777777" w:rsidR="00273326" w:rsidRPr="00D43E2C" w:rsidRDefault="00273326" w:rsidP="00D43E2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D43E2C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预防死锁的几种策略，会严重地损害系统性能。因此在避免死锁时，要施加较弱的限制，从而获得 较满意的系统性能。由于在避免死锁的策略中，允许进程动态地申请资源。因而，系统在进行资源分配之前预先计算资源分配的安全性。若此次分配不会导致系统进入不安全的状态，则将资源分配给进程；否则，进程等待。其中最具有代表性的避免死锁算法是银行家算法。</w:t>
      </w:r>
    </w:p>
    <w:p w14:paraId="5E668D02" w14:textId="77777777" w:rsidR="00273326" w:rsidRPr="00D43E2C" w:rsidRDefault="00273326" w:rsidP="00D43E2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D43E2C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银行家算法：首先需要定义状态和安全状态的概念。系统的状态是当前给进程分配的资源情况。因此，状态包含两个向量Resource（系统中每种资源的总量）和Available（未分配给进程的每种资源的总量）及两个矩阵Claim（表示进程对资源的需求）和Allocation（表示当前分配给进程的资源）。安全状态是指至少有一个资源分配序列不会导致死锁。当进程请求一组资源时，假设同意该请求，从而改变了系统的状态，然后确定其结果是否还处于安全状态。如果是，同意这个请求；如果不是，阻塞该进程知道同意该请求后系统状态仍然是安全的。</w:t>
      </w:r>
    </w:p>
    <w:p w14:paraId="1F3C6F27" w14:textId="77777777" w:rsidR="00273326" w:rsidRPr="00273326" w:rsidRDefault="00273326" w:rsidP="00273326">
      <w:pPr>
        <w:pStyle w:val="Heading2"/>
        <w:shd w:val="clear" w:color="auto" w:fill="FFFFFF"/>
        <w:spacing w:before="225" w:after="225"/>
        <w:rPr>
          <w:rFonts w:ascii="微软雅黑" w:eastAsia="微软雅黑" w:hAnsi="微软雅黑" w:hint="eastAsia"/>
          <w:color w:val="444444"/>
        </w:rPr>
      </w:pPr>
      <w:r w:rsidRPr="00273326">
        <w:rPr>
          <w:rFonts w:ascii="微软雅黑" w:eastAsia="微软雅黑" w:hAnsi="微软雅黑" w:hint="eastAsia"/>
          <w:color w:val="444444"/>
        </w:rPr>
        <w:t>检测死锁</w:t>
      </w:r>
    </w:p>
    <w:p w14:paraId="6C80F472" w14:textId="77777777" w:rsidR="00273326" w:rsidRPr="00D43E2C" w:rsidRDefault="00273326" w:rsidP="00D43E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D43E2C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首先为每个进程和每个资源指定一个唯一的号码；</w:t>
      </w:r>
    </w:p>
    <w:p w14:paraId="2A2EABFB" w14:textId="77777777" w:rsidR="00273326" w:rsidRPr="00D43E2C" w:rsidRDefault="00273326" w:rsidP="00D43E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D43E2C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然后建立资源分配表和进程等待表。</w:t>
      </w:r>
    </w:p>
    <w:p w14:paraId="5B888BAE" w14:textId="77777777" w:rsidR="00273326" w:rsidRPr="00273326" w:rsidRDefault="00273326" w:rsidP="00273326">
      <w:pPr>
        <w:pStyle w:val="Heading2"/>
        <w:shd w:val="clear" w:color="auto" w:fill="FFFFFF"/>
        <w:spacing w:before="225" w:after="225"/>
        <w:rPr>
          <w:rFonts w:ascii="微软雅黑" w:eastAsia="微软雅黑" w:hAnsi="微软雅黑" w:hint="eastAsia"/>
          <w:color w:val="444444"/>
        </w:rPr>
      </w:pPr>
      <w:r w:rsidRPr="00273326">
        <w:rPr>
          <w:rFonts w:ascii="微软雅黑" w:eastAsia="微软雅黑" w:hAnsi="微软雅黑" w:hint="eastAsia"/>
          <w:color w:val="444444"/>
        </w:rPr>
        <w:t>解除死锁:</w:t>
      </w:r>
    </w:p>
    <w:p w14:paraId="1FD04931" w14:textId="7AF48C18" w:rsidR="00273326" w:rsidRPr="00273326" w:rsidRDefault="00273326" w:rsidP="00273326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273326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当发现有进程死锁后，便应立即把它从死锁状态中解脱出来，常采用的方法有：</w:t>
      </w:r>
    </w:p>
    <w:p w14:paraId="7CDB9DBB" w14:textId="77777777" w:rsidR="00273326" w:rsidRPr="00D43E2C" w:rsidRDefault="00273326" w:rsidP="00D43E2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D43E2C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剥夺资源：从其它进程剥夺足够数量的资源给死锁进程，以解除死锁状态；</w:t>
      </w:r>
    </w:p>
    <w:p w14:paraId="1752265A" w14:textId="7E448B55" w:rsidR="00D84F29" w:rsidRPr="00042C2C" w:rsidRDefault="00273326" w:rsidP="00D84F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 w:rsidRPr="00D43E2C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撤消进程：可以直接撤消死锁进程或撤消代价最小的进程，直至有足够的资源可用，死锁状态.消除为止；所谓代价是指优先级、运行代价、进程的重要性和价值等。</w:t>
      </w:r>
    </w:p>
    <w:p w14:paraId="3539D6FD" w14:textId="47808568" w:rsidR="006B3E34" w:rsidRPr="0095422A" w:rsidRDefault="0095422A">
      <w:pPr>
        <w:rPr>
          <w:b/>
          <w:bCs/>
          <w:sz w:val="56"/>
          <w:szCs w:val="56"/>
        </w:rPr>
      </w:pPr>
      <w:r w:rsidRPr="0095422A">
        <w:rPr>
          <w:rFonts w:hint="eastAsia"/>
          <w:b/>
          <w:bCs/>
          <w:sz w:val="56"/>
          <w:szCs w:val="56"/>
        </w:rPr>
        <w:lastRenderedPageBreak/>
        <w:t>银行家算法：</w:t>
      </w:r>
    </w:p>
    <w:p w14:paraId="45E01BE0" w14:textId="77777777" w:rsidR="0095422A" w:rsidRPr="0095422A" w:rsidRDefault="0095422A" w:rsidP="0095422A">
      <w:pPr>
        <w:shd w:val="clear" w:color="auto" w:fill="FFFFFF"/>
        <w:spacing w:after="240" w:line="240" w:lineRule="auto"/>
        <w:outlineLvl w:val="4"/>
        <w:rPr>
          <w:rFonts w:ascii="Segoe UI Emoji" w:eastAsia="Times New Roman" w:hAnsi="Segoe UI Emoji" w:cs="Times New Roman"/>
          <w:b/>
          <w:bCs/>
          <w:color w:val="404040"/>
          <w:sz w:val="27"/>
          <w:szCs w:val="27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7"/>
          <w:szCs w:val="27"/>
        </w:rPr>
        <w:t>算法思</w:t>
      </w:r>
      <w:r w:rsidRPr="0095422A">
        <w:rPr>
          <w:rFonts w:ascii="微软雅黑" w:eastAsia="微软雅黑" w:hAnsi="微软雅黑" w:cs="微软雅黑"/>
          <w:b/>
          <w:bCs/>
          <w:color w:val="404040"/>
          <w:sz w:val="27"/>
          <w:szCs w:val="27"/>
        </w:rPr>
        <w:t>想</w:t>
      </w:r>
    </w:p>
    <w:p w14:paraId="419A2815" w14:textId="77777777" w:rsidR="0095422A" w:rsidRPr="0095422A" w:rsidRDefault="0095422A" w:rsidP="0095422A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银行家算法：银行家算法是从当前状态出发，按照系统各类资源剩余量逐个检查各进程需要申请的资源量，</w:t>
      </w:r>
      <w:r w:rsidRPr="0095422A">
        <w:rPr>
          <w:rFonts w:ascii="微软雅黑" w:eastAsia="微软雅黑" w:hAnsi="微软雅黑" w:cs="微软雅黑" w:hint="eastAsia"/>
          <w:color w:val="FF0000"/>
          <w:sz w:val="24"/>
          <w:szCs w:val="24"/>
        </w:rPr>
        <w:t>找到一个各类资源申请量均小于等于系统剩余资源量的进程</w:t>
      </w:r>
      <w:r w:rsidRPr="0095422A">
        <w:rPr>
          <w:rFonts w:ascii="Segoe UI Emoji" w:eastAsia="Times New Roman" w:hAnsi="Segoe UI Emoji" w:cs="Times New Roman"/>
          <w:color w:val="FF0000"/>
          <w:sz w:val="24"/>
          <w:szCs w:val="24"/>
        </w:rPr>
        <w:t>P1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。然后分配给该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P1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进程所请求的资源，假定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P1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完成工作后归还其占有的所有资源，更新系统剩余资源状态并且移除进程列表中的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P1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，进而检查下一个能完成工作的客户，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......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。如果所有客户都能完成工作，则找到一个安全序列，银行家才是安全的。若找不到这样的安全序列，则当前状态不安全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。</w:t>
      </w:r>
    </w:p>
    <w:p w14:paraId="520080F3" w14:textId="77777777" w:rsidR="0095422A" w:rsidRPr="0095422A" w:rsidRDefault="0095422A" w:rsidP="0095422A">
      <w:pPr>
        <w:shd w:val="clear" w:color="auto" w:fill="FFFFFF"/>
        <w:spacing w:after="240" w:line="240" w:lineRule="auto"/>
        <w:outlineLvl w:val="4"/>
        <w:rPr>
          <w:rFonts w:ascii="Segoe UI Emoji" w:eastAsia="Times New Roman" w:hAnsi="Segoe UI Emoji" w:cs="Times New Roman"/>
          <w:b/>
          <w:bCs/>
          <w:color w:val="404040"/>
          <w:sz w:val="27"/>
          <w:szCs w:val="27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7"/>
          <w:szCs w:val="27"/>
        </w:rPr>
        <w:t>相关数据结</w:t>
      </w:r>
      <w:r w:rsidRPr="0095422A">
        <w:rPr>
          <w:rFonts w:ascii="微软雅黑" w:eastAsia="微软雅黑" w:hAnsi="微软雅黑" w:cs="微软雅黑"/>
          <w:b/>
          <w:bCs/>
          <w:color w:val="404040"/>
          <w:sz w:val="27"/>
          <w:szCs w:val="27"/>
        </w:rPr>
        <w:t>构</w:t>
      </w:r>
    </w:p>
    <w:p w14:paraId="785FC384" w14:textId="77777777" w:rsidR="0095422A" w:rsidRPr="0095422A" w:rsidRDefault="0095422A" w:rsidP="0095422A">
      <w:pPr>
        <w:numPr>
          <w:ilvl w:val="0"/>
          <w:numId w:val="1"/>
        </w:numPr>
        <w:shd w:val="clear" w:color="auto" w:fill="FFFFFF"/>
        <w:spacing w:after="300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可利用资源向量</w:t>
      </w:r>
      <w:r w:rsidRPr="0095422A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Available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。这是一个含有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m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个元素的数组，其中的而每一个元素代表一类可利用资源数目，其初始值是系统中所配置的该类全部可用资源的数目，其数值随该类资源的分配和回收而动态的改变。如果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Available[j]=K,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则表示系统中现有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Rj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类资源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K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个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。</w:t>
      </w:r>
    </w:p>
    <w:p w14:paraId="0CDC859C" w14:textId="77777777" w:rsidR="0095422A" w:rsidRPr="0095422A" w:rsidRDefault="0095422A" w:rsidP="0095422A">
      <w:pPr>
        <w:numPr>
          <w:ilvl w:val="0"/>
          <w:numId w:val="1"/>
        </w:numPr>
        <w:shd w:val="clear" w:color="auto" w:fill="FFFFFF"/>
        <w:spacing w:after="300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最大需求矩阵</w:t>
      </w:r>
      <w:r w:rsidRPr="0095422A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Max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。这是一个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n*m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的矩阵，它定义了系统中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n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个进程中的每一个进程对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m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类资源的最大需求。如果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Max[i,j]=K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；则表示进程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i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需要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Rj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类资源的最大数目为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K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。</w:t>
      </w:r>
    </w:p>
    <w:p w14:paraId="02FE5F75" w14:textId="77777777" w:rsidR="0095422A" w:rsidRPr="0095422A" w:rsidRDefault="0095422A" w:rsidP="0095422A">
      <w:pPr>
        <w:numPr>
          <w:ilvl w:val="0"/>
          <w:numId w:val="1"/>
        </w:numPr>
        <w:shd w:val="clear" w:color="auto" w:fill="FFFFFF"/>
        <w:spacing w:after="300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分配矩阵</w:t>
      </w:r>
      <w:r w:rsidRPr="0095422A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Allocation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。这也是一个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n*m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的矩阵，它定义了系统中每一类资源当前已分配给每一进程的资源数。如果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Allocation[i,j]=K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，则表示进程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i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当前已分得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Rj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类资源的数目为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K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。</w:t>
      </w:r>
    </w:p>
    <w:p w14:paraId="73A0BE4D" w14:textId="77777777" w:rsidR="0095422A" w:rsidRPr="0095422A" w:rsidRDefault="0095422A" w:rsidP="0095422A">
      <w:pPr>
        <w:numPr>
          <w:ilvl w:val="0"/>
          <w:numId w:val="1"/>
        </w:numPr>
        <w:shd w:val="clear" w:color="auto" w:fill="FFFFFF"/>
        <w:spacing w:after="300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需求矩阵</w:t>
      </w:r>
      <w:r w:rsidRPr="0095422A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Need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。这也是一个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n*m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的矩阵，用以表示每一个进程尚需的各类资源数。如果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Need[i,j]=K,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则表示进程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i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还需要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Rj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类资源</w:t>
      </w:r>
      <w:r w:rsidRPr="0095422A">
        <w:rPr>
          <w:rFonts w:ascii="Segoe UI Emoji" w:eastAsia="Times New Roman" w:hAnsi="Segoe UI Emoji" w:cs="Times New Roman"/>
          <w:color w:val="404040"/>
          <w:sz w:val="24"/>
          <w:szCs w:val="24"/>
        </w:rPr>
        <w:t>K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个，方能完成任务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。</w:t>
      </w:r>
    </w:p>
    <w:p w14:paraId="78B19605" w14:textId="77777777" w:rsidR="0095422A" w:rsidRPr="0095422A" w:rsidRDefault="0095422A" w:rsidP="0095422A">
      <w:pPr>
        <w:shd w:val="clear" w:color="auto" w:fill="FFFFFF"/>
        <w:spacing w:after="300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上述三个矩阵间存在下述关系：</w:t>
      </w:r>
      <w:r w:rsidRPr="0095422A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  <w:shd w:val="clear" w:color="auto" w:fill="F2F2F2"/>
        </w:rPr>
        <w:t>Need[i,j]=Max[i,j]-Allocation[i,j]</w:t>
      </w:r>
    </w:p>
    <w:p w14:paraId="47911A98" w14:textId="77777777" w:rsidR="0095422A" w:rsidRDefault="0095422A"/>
    <w:p w14:paraId="3007844B" w14:textId="434F2A48" w:rsidR="0095422A" w:rsidRPr="0095422A" w:rsidRDefault="0095422A">
      <w:pPr>
        <w:rPr>
          <w:rFonts w:ascii="微软雅黑" w:eastAsia="微软雅黑" w:hAnsi="微软雅黑" w:cs="微软雅黑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lastRenderedPageBreak/>
        <w:t>最后得出的分配顺序：（work是剩余资源，即A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vailable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）</w:t>
      </w:r>
    </w:p>
    <w:p w14:paraId="06248D57" w14:textId="4F15E4A5" w:rsidR="0095422A" w:rsidRDefault="0095422A">
      <w:r>
        <w:rPr>
          <w:noProof/>
        </w:rPr>
        <w:drawing>
          <wp:inline distT="0" distB="0" distL="0" distR="0" wp14:anchorId="01E9A4FF" wp14:editId="159E926F">
            <wp:extent cx="5943600" cy="1734185"/>
            <wp:effectExtent l="0" t="0" r="0" b="0"/>
            <wp:docPr id="1" name="Picture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7BA4" w14:textId="4EC83C01" w:rsidR="0095422A" w:rsidRDefault="0095422A">
      <w:pPr>
        <w:rPr>
          <w:rFonts w:ascii="微软雅黑" w:eastAsia="微软雅黑" w:hAnsi="微软雅黑" w:cs="微软雅黑"/>
          <w:color w:val="404040"/>
          <w:sz w:val="24"/>
          <w:szCs w:val="24"/>
        </w:rPr>
      </w:pP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全为t</w:t>
      </w:r>
      <w:r w:rsidRPr="0095422A">
        <w:rPr>
          <w:rFonts w:ascii="微软雅黑" w:eastAsia="微软雅黑" w:hAnsi="微软雅黑" w:cs="微软雅黑"/>
          <w:color w:val="404040"/>
          <w:sz w:val="24"/>
          <w:szCs w:val="24"/>
        </w:rPr>
        <w:t>rue</w:t>
      </w:r>
      <w:r w:rsidRPr="0095422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，则表示没有死锁，可避免死锁。</w:t>
      </w:r>
    </w:p>
    <w:p w14:paraId="72B2BF3D" w14:textId="4E5F6EEF" w:rsidR="0095422A" w:rsidRDefault="0095422A">
      <w:pPr>
        <w:rPr>
          <w:rFonts w:ascii="微软雅黑" w:eastAsia="微软雅黑" w:hAnsi="微软雅黑" w:cs="微软雅黑"/>
          <w:color w:val="404040"/>
          <w:sz w:val="24"/>
          <w:szCs w:val="24"/>
        </w:rPr>
      </w:pPr>
    </w:p>
    <w:p w14:paraId="3E2FB6B1" w14:textId="77777777" w:rsidR="0095422A" w:rsidRPr="0095422A" w:rsidRDefault="0095422A">
      <w:pPr>
        <w:rPr>
          <w:rFonts w:ascii="微软雅黑" w:eastAsia="微软雅黑" w:hAnsi="微软雅黑" w:cs="微软雅黑" w:hint="eastAsia"/>
          <w:color w:val="404040"/>
          <w:sz w:val="24"/>
          <w:szCs w:val="24"/>
        </w:rPr>
      </w:pPr>
    </w:p>
    <w:sectPr w:rsidR="0095422A" w:rsidRPr="0095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A32"/>
    <w:multiLevelType w:val="hybridMultilevel"/>
    <w:tmpl w:val="C1D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7F2E"/>
    <w:multiLevelType w:val="hybridMultilevel"/>
    <w:tmpl w:val="ABD8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0CF4"/>
    <w:multiLevelType w:val="multilevel"/>
    <w:tmpl w:val="560E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96A08"/>
    <w:multiLevelType w:val="multilevel"/>
    <w:tmpl w:val="EB4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A32CA"/>
    <w:multiLevelType w:val="multilevel"/>
    <w:tmpl w:val="557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62C21"/>
    <w:multiLevelType w:val="hybridMultilevel"/>
    <w:tmpl w:val="6A22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E7054"/>
    <w:multiLevelType w:val="multilevel"/>
    <w:tmpl w:val="39A0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34F4D"/>
    <w:multiLevelType w:val="hybridMultilevel"/>
    <w:tmpl w:val="024E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63"/>
    <w:rsid w:val="00042C2C"/>
    <w:rsid w:val="001E25D7"/>
    <w:rsid w:val="00273326"/>
    <w:rsid w:val="003E4075"/>
    <w:rsid w:val="006B3E34"/>
    <w:rsid w:val="0095422A"/>
    <w:rsid w:val="00D43E2C"/>
    <w:rsid w:val="00D84F29"/>
    <w:rsid w:val="00E10F91"/>
    <w:rsid w:val="00F9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D044"/>
  <w15:chartTrackingRefBased/>
  <w15:docId w15:val="{6965CCDE-4A97-4B5A-9453-B562A8B8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9542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542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2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22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F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7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LIN</dc:creator>
  <cp:keywords/>
  <dc:description/>
  <cp:lastModifiedBy>REECE LIN (ADEV-DEV-CS/ZHA)</cp:lastModifiedBy>
  <cp:revision>4</cp:revision>
  <dcterms:created xsi:type="dcterms:W3CDTF">2019-09-18T08:00:00Z</dcterms:created>
  <dcterms:modified xsi:type="dcterms:W3CDTF">2019-09-18T09:06:00Z</dcterms:modified>
</cp:coreProperties>
</file>