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E981" w14:textId="056559EF" w:rsidR="00B949A2" w:rsidRPr="0023254B" w:rsidRDefault="0023254B">
      <w:pPr>
        <w:pStyle w:val="ProgramName"/>
      </w:pPr>
      <w:r w:rsidRPr="0023254B">
        <w:t>TOGAF</w:t>
      </w:r>
      <w:r w:rsidRPr="0023254B">
        <w:rPr>
          <w:vertAlign w:val="superscript"/>
        </w:rPr>
        <w:t>®</w:t>
      </w:r>
      <w:r w:rsidRPr="0023254B">
        <w:t xml:space="preserve"> Template – Communications Plan</w:t>
      </w:r>
      <w:r w:rsidRPr="0023254B">
        <w:br/>
      </w:r>
      <w:r w:rsidRPr="0023254B">
        <w:br/>
      </w:r>
      <w:r w:rsidRPr="004553F1">
        <w:rPr>
          <w:sz w:val="28"/>
          <w:szCs w:val="14"/>
        </w:rPr>
        <w:t>Version 2.0</w:t>
      </w:r>
      <w:r w:rsidRPr="004553F1">
        <w:rPr>
          <w:sz w:val="28"/>
          <w:szCs w:val="14"/>
        </w:rPr>
        <w:br/>
      </w:r>
      <w:r w:rsidRPr="004553F1">
        <w:rPr>
          <w:sz w:val="28"/>
          <w:szCs w:val="14"/>
        </w:rPr>
        <w:br/>
      </w:r>
      <w:r w:rsidR="005C0439">
        <w:rPr>
          <w:sz w:val="28"/>
          <w:szCs w:val="14"/>
        </w:rPr>
        <w:t>July</w:t>
      </w:r>
      <w:r w:rsidRPr="004553F1">
        <w:rPr>
          <w:sz w:val="28"/>
          <w:szCs w:val="14"/>
        </w:rPr>
        <w:t xml:space="preserve"> 2024</w:t>
      </w:r>
    </w:p>
    <w:p w14:paraId="13EFD727" w14:textId="15FAA81D" w:rsidR="00B949A2" w:rsidRPr="0023254B" w:rsidRDefault="0023254B">
      <w:pPr>
        <w:pStyle w:val="DocumentTitle"/>
      </w:pPr>
      <w:r w:rsidRPr="0023254B">
        <w:t>Project XXX</w:t>
      </w:r>
    </w:p>
    <w:p w14:paraId="2112FACC" w14:textId="7C92BD3E" w:rsidR="0023254B" w:rsidRPr="0023254B" w:rsidRDefault="0023254B">
      <w:pPr>
        <w:pStyle w:val="DocumentTitle"/>
      </w:pPr>
      <w:r w:rsidRPr="0023254B">
        <w:t>Client YYYY</w:t>
      </w:r>
    </w:p>
    <w:p w14:paraId="731DAC1C" w14:textId="61F57C86" w:rsidR="00B949A2" w:rsidRDefault="0023254B" w:rsidP="001A652E">
      <w:pPr>
        <w:pStyle w:val="BodyText"/>
      </w:pPr>
      <w:r>
        <w:t>Note: This document provides a generic template. It may require tailoring to suit a specific client and project situation.</w:t>
      </w:r>
    </w:p>
    <w:p w14:paraId="0E7B0CD4" w14:textId="64F1E7D5" w:rsidR="005A6AC7" w:rsidRPr="0023254B" w:rsidRDefault="00B949A2" w:rsidP="0023254B">
      <w:pPr>
        <w:pStyle w:val="UnnumberedHeading"/>
      </w:pPr>
      <w:r>
        <w:br w:type="page"/>
      </w: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 w:rsidR="0023254B" w:rsidRPr="0023254B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23254B" w:rsidRPr="00694F01" w14:paraId="1FB46820" w14:textId="77777777" w:rsidTr="00A17F13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170FE618" w14:textId="77777777" w:rsidR="0023254B" w:rsidRPr="00694F01" w:rsidRDefault="0023254B" w:rsidP="00A17F13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694F01">
              <w:rPr>
                <w:b/>
                <w:color w:val="000000"/>
                <w:sz w:val="21"/>
                <w:szCs w:val="21"/>
              </w:rPr>
              <w:t>Version</w:t>
            </w:r>
            <w:r w:rsidRPr="00694F01">
              <w:rPr>
                <w:b/>
                <w:color w:val="000000"/>
                <w:sz w:val="21"/>
                <w:szCs w:val="21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57FAF1DF" w14:textId="77777777" w:rsidR="0023254B" w:rsidRPr="00694F01" w:rsidRDefault="0023254B" w:rsidP="00A17F13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694F01">
              <w:rPr>
                <w:b/>
                <w:color w:val="000000"/>
                <w:sz w:val="21"/>
                <w:szCs w:val="21"/>
              </w:rPr>
              <w:t>Version</w:t>
            </w:r>
            <w:r w:rsidRPr="00694F01">
              <w:rPr>
                <w:b/>
                <w:color w:val="000000"/>
                <w:sz w:val="21"/>
                <w:szCs w:val="21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511DD8F8" w14:textId="77777777" w:rsidR="0023254B" w:rsidRPr="00694F01" w:rsidRDefault="0023254B" w:rsidP="00A17F13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694F01">
              <w:rPr>
                <w:b/>
                <w:color w:val="000000"/>
                <w:sz w:val="21"/>
                <w:szCs w:val="21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01197D96" w14:textId="77777777" w:rsidR="0023254B" w:rsidRPr="00694F01" w:rsidRDefault="0023254B" w:rsidP="00A17F13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694F01">
              <w:rPr>
                <w:b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49F38EA7" w14:textId="77777777" w:rsidR="0023254B" w:rsidRPr="00694F01" w:rsidRDefault="0023254B" w:rsidP="00A17F13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694F01">
              <w:rPr>
                <w:b/>
                <w:color w:val="000000"/>
                <w:sz w:val="21"/>
                <w:szCs w:val="21"/>
              </w:rPr>
              <w:t>Filename</w:t>
            </w:r>
          </w:p>
        </w:tc>
      </w:tr>
      <w:tr w:rsidR="0023254B" w:rsidRPr="00694F01" w14:paraId="03D419F9" w14:textId="77777777" w:rsidTr="00A17F13">
        <w:tc>
          <w:tcPr>
            <w:tcW w:w="936" w:type="dxa"/>
          </w:tcPr>
          <w:p w14:paraId="670B4F31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37E9F427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25483E7B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5F91C501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763FACC6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  <w:tr w:rsidR="0023254B" w:rsidRPr="00694F01" w14:paraId="16E3DC98" w14:textId="77777777" w:rsidTr="00A17F13">
        <w:tc>
          <w:tcPr>
            <w:tcW w:w="936" w:type="dxa"/>
          </w:tcPr>
          <w:p w14:paraId="7AF52A9D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2A70BBFA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41E831DF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03CE1FDE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15A931B0" w14:textId="77777777" w:rsidR="0023254B" w:rsidRPr="00694F01" w:rsidRDefault="0023254B" w:rsidP="00A17F13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</w:tbl>
    <w:p w14:paraId="5BFBC643" w14:textId="77777777" w:rsidR="0023254B" w:rsidRPr="0023254B" w:rsidRDefault="0023254B" w:rsidP="0023254B"/>
    <w:p w14:paraId="21A7C6EE" w14:textId="77777777" w:rsidR="00B949A2" w:rsidRDefault="00B949A2">
      <w:pPr>
        <w:pStyle w:val="FrontmatterHeading"/>
      </w:pPr>
      <w:bookmarkStart w:id="3" w:name="_Toc97190424"/>
      <w:r>
        <w:lastRenderedPageBreak/>
        <w:t>Contents</w:t>
      </w:r>
      <w:bookmarkEnd w:id="3"/>
    </w:p>
    <w:p w14:paraId="59C5163B" w14:textId="419C1766" w:rsidR="00F05EB7" w:rsidRDefault="003F700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898613" w:history="1">
        <w:r w:rsidR="00F05EB7" w:rsidRPr="0049649E">
          <w:rPr>
            <w:rStyle w:val="Hyperlink"/>
            <w:rFonts w:ascii="Arial" w:hAnsi="Arial"/>
          </w:rPr>
          <w:t>1.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Purpose of this Document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_Toc170898613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4</w:t>
        </w:r>
        <w:r w:rsidR="00F05EB7">
          <w:rPr>
            <w:webHidden/>
          </w:rPr>
          <w:fldChar w:fldCharType="end"/>
        </w:r>
      </w:hyperlink>
    </w:p>
    <w:p w14:paraId="78F2C0CD" w14:textId="6C478128" w:rsidR="00F05EB7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4" w:history="1">
        <w:r w:rsidR="00F05EB7" w:rsidRPr="0049649E">
          <w:rPr>
            <w:rStyle w:val="Hyperlink"/>
          </w:rPr>
          <w:t>1.1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  <w:shd w:val="clear" w:color="auto" w:fill="FFFFFF"/>
          </w:rPr>
          <w:t>Output and Input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_Toc170898614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4</w:t>
        </w:r>
        <w:r w:rsidR="00F05EB7">
          <w:rPr>
            <w:webHidden/>
          </w:rPr>
          <w:fldChar w:fldCharType="end"/>
        </w:r>
      </w:hyperlink>
    </w:p>
    <w:p w14:paraId="13DB83D8" w14:textId="123ED6B8" w:rsidR="00F05EB7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5" w:history="1">
        <w:r w:rsidR="00F05EB7" w:rsidRPr="0049649E">
          <w:rPr>
            <w:rStyle w:val="Hyperlink"/>
            <w:rFonts w:ascii="Arial" w:hAnsi="Arial"/>
          </w:rPr>
          <w:t>2.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Stakeholders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_Toc170898615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5</w:t>
        </w:r>
        <w:r w:rsidR="00F05EB7">
          <w:rPr>
            <w:webHidden/>
          </w:rPr>
          <w:fldChar w:fldCharType="end"/>
        </w:r>
      </w:hyperlink>
    </w:p>
    <w:p w14:paraId="675DA33F" w14:textId="286A331B" w:rsidR="00F05EB7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6" w:history="1">
        <w:r w:rsidR="00F05EB7" w:rsidRPr="0049649E">
          <w:rPr>
            <w:rStyle w:val="Hyperlink"/>
            <w:rFonts w:ascii="Arial" w:hAnsi="Arial"/>
          </w:rPr>
          <w:t>3.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Communication Requirements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_Toc170898616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6</w:t>
        </w:r>
        <w:r w:rsidR="00F05EB7">
          <w:rPr>
            <w:webHidden/>
          </w:rPr>
          <w:fldChar w:fldCharType="end"/>
        </w:r>
      </w:hyperlink>
    </w:p>
    <w:p w14:paraId="0E4CA76B" w14:textId="76361B5C" w:rsidR="00F05EB7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7" w:history="1">
        <w:r w:rsidR="00F05EB7" w:rsidRPr="0049649E">
          <w:rPr>
            <w:rStyle w:val="Hyperlink"/>
          </w:rPr>
          <w:t>3.1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Overview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_Toc170898617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6</w:t>
        </w:r>
        <w:r w:rsidR="00F05EB7">
          <w:rPr>
            <w:webHidden/>
          </w:rPr>
          <w:fldChar w:fldCharType="end"/>
        </w:r>
      </w:hyperlink>
    </w:p>
    <w:p w14:paraId="2DBF6D31" w14:textId="65C1A82E" w:rsidR="00F05EB7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8" w:history="1">
        <w:r w:rsidR="00F05EB7" w:rsidRPr="0049649E">
          <w:rPr>
            <w:rStyle w:val="Hyperlink"/>
            <w:rFonts w:ascii="Arial" w:hAnsi="Arial"/>
          </w:rPr>
          <w:t>4.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Communication Mechanism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_Toc170898618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7</w:t>
        </w:r>
        <w:r w:rsidR="00F05EB7">
          <w:rPr>
            <w:webHidden/>
          </w:rPr>
          <w:fldChar w:fldCharType="end"/>
        </w:r>
      </w:hyperlink>
    </w:p>
    <w:p w14:paraId="23CCC8EB" w14:textId="02D0D2A2" w:rsidR="00F05EB7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19" w:history="1">
        <w:r w:rsidR="00F05EB7" w:rsidRPr="0049649E">
          <w:rPr>
            <w:rStyle w:val="Hyperlink"/>
            <w:rFonts w:ascii="Arial" w:hAnsi="Arial"/>
          </w:rPr>
          <w:t>5.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Communication Timetable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_Toc170898619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8</w:t>
        </w:r>
        <w:r w:rsidR="00F05EB7">
          <w:rPr>
            <w:webHidden/>
          </w:rPr>
          <w:fldChar w:fldCharType="end"/>
        </w:r>
      </w:hyperlink>
    </w:p>
    <w:p w14:paraId="0244AA3B" w14:textId="006778F0" w:rsidR="00F05EB7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20" w:history="1">
        <w:r w:rsidR="00F05EB7" w:rsidRPr="0049649E">
          <w:rPr>
            <w:rStyle w:val="Hyperlink"/>
          </w:rPr>
          <w:t>5.1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Key Activities and Associated Milestones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_Toc170898620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8</w:t>
        </w:r>
        <w:r w:rsidR="00F05EB7">
          <w:rPr>
            <w:webHidden/>
          </w:rPr>
          <w:fldChar w:fldCharType="end"/>
        </w:r>
      </w:hyperlink>
    </w:p>
    <w:p w14:paraId="1F433828" w14:textId="0BAECC1C" w:rsidR="00F05EB7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621" w:history="1">
        <w:r w:rsidR="00F05EB7" w:rsidRPr="0049649E">
          <w:rPr>
            <w:rStyle w:val="Hyperlink"/>
          </w:rPr>
          <w:t>5.2</w:t>
        </w:r>
        <w:r w:rsidR="00F05EB7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F05EB7" w:rsidRPr="0049649E">
          <w:rPr>
            <w:rStyle w:val="Hyperlink"/>
          </w:rPr>
          <w:t>Duration, Effort, and Resources</w:t>
        </w:r>
        <w:r w:rsidR="00F05EB7">
          <w:rPr>
            <w:webHidden/>
          </w:rPr>
          <w:tab/>
        </w:r>
        <w:r w:rsidR="00F05EB7">
          <w:rPr>
            <w:webHidden/>
          </w:rPr>
          <w:fldChar w:fldCharType="begin"/>
        </w:r>
        <w:r w:rsidR="00F05EB7">
          <w:rPr>
            <w:webHidden/>
          </w:rPr>
          <w:instrText xml:space="preserve"> PAGEREF _Toc170898621 \h </w:instrText>
        </w:r>
        <w:r w:rsidR="00F05EB7">
          <w:rPr>
            <w:webHidden/>
          </w:rPr>
        </w:r>
        <w:r w:rsidR="00F05EB7">
          <w:rPr>
            <w:webHidden/>
          </w:rPr>
          <w:fldChar w:fldCharType="separate"/>
        </w:r>
        <w:r w:rsidR="00F05EB7">
          <w:rPr>
            <w:webHidden/>
          </w:rPr>
          <w:t>8</w:t>
        </w:r>
        <w:r w:rsidR="00F05EB7">
          <w:rPr>
            <w:webHidden/>
          </w:rPr>
          <w:fldChar w:fldCharType="end"/>
        </w:r>
      </w:hyperlink>
    </w:p>
    <w:p w14:paraId="4C7ADCFA" w14:textId="70CE1C24" w:rsidR="0023254B" w:rsidRPr="00694F01" w:rsidRDefault="003F7008" w:rsidP="0023254B">
      <w:pPr>
        <w:pStyle w:val="UnnumberedHeading"/>
        <w:rPr>
          <w:noProof/>
        </w:rPr>
      </w:pPr>
      <w:r>
        <w:rPr>
          <w:noProof/>
        </w:rPr>
        <w:fldChar w:fldCharType="end"/>
      </w:r>
      <w:r w:rsidR="0023254B">
        <w:rPr>
          <w:noProof/>
        </w:rPr>
        <w:t>Tracking Information</w:t>
      </w:r>
    </w:p>
    <w:tbl>
      <w:tblPr>
        <w:tblW w:w="972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1080"/>
      </w:tblGrid>
      <w:tr w:rsidR="0023254B" w:rsidRPr="00694F01" w14:paraId="091D02CC" w14:textId="77777777" w:rsidTr="00A17F13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07C4FB2" w14:textId="2F56828B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Project Name</w:t>
            </w:r>
          </w:p>
        </w:tc>
        <w:tc>
          <w:tcPr>
            <w:tcW w:w="816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0A1037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  <w:r w:rsidRPr="00694F01">
              <w:rPr>
                <w:sz w:val="21"/>
                <w:szCs w:val="21"/>
              </w:rPr>
              <w:t>Project XXX</w:t>
            </w:r>
          </w:p>
        </w:tc>
      </w:tr>
      <w:tr w:rsidR="0023254B" w:rsidRPr="00694F01" w14:paraId="39E6E0BD" w14:textId="77777777" w:rsidTr="00A17F13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9010668" w14:textId="24DAE6C3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Prepared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5F8364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6409BB3" w14:textId="03CADA22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Document Version No</w:t>
            </w:r>
            <w:r w:rsidR="001A652E">
              <w:rPr>
                <w:b/>
                <w:sz w:val="21"/>
                <w:szCs w:val="21"/>
              </w:rPr>
              <w:t>.</w:t>
            </w:r>
          </w:p>
        </w:tc>
        <w:tc>
          <w:tcPr>
            <w:tcW w:w="10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A1EBFC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  <w:r w:rsidRPr="00694F01">
              <w:rPr>
                <w:sz w:val="21"/>
                <w:szCs w:val="21"/>
              </w:rPr>
              <w:fldChar w:fldCharType="begin"/>
            </w:r>
            <w:r w:rsidRPr="00694F01">
              <w:rPr>
                <w:sz w:val="21"/>
                <w:szCs w:val="21"/>
              </w:rPr>
              <w:instrText xml:space="preserve"> DOCPROPERTY "Doc_Ver_Num"  \* MERGEFORMAT </w:instrText>
            </w:r>
            <w:r w:rsidR="00000000">
              <w:rPr>
                <w:sz w:val="21"/>
                <w:szCs w:val="21"/>
              </w:rPr>
              <w:fldChar w:fldCharType="separate"/>
            </w:r>
            <w:r w:rsidRPr="00694F01">
              <w:rPr>
                <w:sz w:val="21"/>
                <w:szCs w:val="21"/>
              </w:rPr>
              <w:fldChar w:fldCharType="end"/>
            </w:r>
          </w:p>
        </w:tc>
      </w:tr>
      <w:tr w:rsidR="0023254B" w:rsidRPr="00694F01" w14:paraId="6C6FE02E" w14:textId="77777777" w:rsidTr="00A17F13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6948835B" w14:textId="7CD39FA0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E42BF4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  <w:r w:rsidRPr="00694F01">
              <w:rPr>
                <w:sz w:val="21"/>
                <w:szCs w:val="21"/>
              </w:rPr>
              <w:t>Communications Plan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576E6B6" w14:textId="0514EC2A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Document Version Date</w:t>
            </w:r>
          </w:p>
        </w:tc>
        <w:tc>
          <w:tcPr>
            <w:tcW w:w="10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D7DC15D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</w:tr>
      <w:tr w:rsidR="0023254B" w:rsidRPr="00694F01" w14:paraId="7CB77D2C" w14:textId="77777777" w:rsidTr="00A17F13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1AF824EC" w14:textId="5D9FC6B1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CAD2DE7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AC6CB49" w14:textId="0EB4B79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Review Date</w:t>
            </w:r>
          </w:p>
        </w:tc>
        <w:tc>
          <w:tcPr>
            <w:tcW w:w="10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7719D98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264A0097" w14:textId="77777777" w:rsidR="0023254B" w:rsidRPr="00694F01" w:rsidRDefault="0023254B" w:rsidP="0023254B">
      <w:pPr>
        <w:pStyle w:val="UnnumberedHeading"/>
        <w:rPr>
          <w:rFonts w:cs="Times New Roman"/>
          <w:sz w:val="21"/>
          <w:szCs w:val="21"/>
        </w:rPr>
      </w:pPr>
      <w:bookmarkStart w:id="4" w:name="hp_DistributionList"/>
      <w:r w:rsidRPr="00694F01">
        <w:rPr>
          <w:rFonts w:cs="Times New Roman"/>
          <w:sz w:val="21"/>
          <w:szCs w:val="21"/>
        </w:rPr>
        <w:t>Distribution List</w:t>
      </w: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4069"/>
      </w:tblGrid>
      <w:tr w:rsidR="0023254B" w:rsidRPr="00694F01" w14:paraId="357F3A00" w14:textId="77777777" w:rsidTr="0023254B">
        <w:trPr>
          <w:tblHeader/>
        </w:trPr>
        <w:tc>
          <w:tcPr>
            <w:tcW w:w="4224" w:type="dxa"/>
            <w:shd w:val="pct10" w:color="auto" w:fill="auto"/>
          </w:tcPr>
          <w:p w14:paraId="00056139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696F7C4E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Date</w:t>
            </w:r>
          </w:p>
        </w:tc>
        <w:tc>
          <w:tcPr>
            <w:tcW w:w="4069" w:type="dxa"/>
            <w:shd w:val="pct10" w:color="auto" w:fill="auto"/>
          </w:tcPr>
          <w:p w14:paraId="7500A9CE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Phone/Email</w:t>
            </w:r>
          </w:p>
        </w:tc>
      </w:tr>
      <w:tr w:rsidR="0023254B" w:rsidRPr="00694F01" w14:paraId="02F675A0" w14:textId="77777777" w:rsidTr="0023254B">
        <w:tc>
          <w:tcPr>
            <w:tcW w:w="4224" w:type="dxa"/>
          </w:tcPr>
          <w:p w14:paraId="6CE0D6B5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0899CD40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4069" w:type="dxa"/>
          </w:tcPr>
          <w:p w14:paraId="0F63CE85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</w:tr>
      <w:tr w:rsidR="0023254B" w:rsidRPr="00694F01" w14:paraId="5FD8DB2C" w14:textId="77777777" w:rsidTr="0023254B">
        <w:tc>
          <w:tcPr>
            <w:tcW w:w="4224" w:type="dxa"/>
          </w:tcPr>
          <w:p w14:paraId="440B1C2B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488" w:type="dxa"/>
          </w:tcPr>
          <w:p w14:paraId="79447B6E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4069" w:type="dxa"/>
          </w:tcPr>
          <w:p w14:paraId="53402BB0" w14:textId="77777777" w:rsidR="0023254B" w:rsidRPr="00694F01" w:rsidRDefault="0023254B" w:rsidP="00A17F13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1D5D17D4" w14:textId="77777777" w:rsidR="0023254B" w:rsidRPr="00694F01" w:rsidRDefault="0023254B" w:rsidP="0023254B">
      <w:pPr>
        <w:rPr>
          <w:rFonts w:ascii="Times New Roman" w:hAnsi="Times New Roman"/>
          <w:sz w:val="21"/>
          <w:szCs w:val="21"/>
        </w:rPr>
      </w:pP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4069"/>
      </w:tblGrid>
      <w:tr w:rsidR="0023254B" w:rsidRPr="00694F01" w14:paraId="4E1CE89F" w14:textId="77777777" w:rsidTr="0023254B">
        <w:trPr>
          <w:tblHeader/>
        </w:trPr>
        <w:tc>
          <w:tcPr>
            <w:tcW w:w="2808" w:type="dxa"/>
            <w:shd w:val="pct10" w:color="auto" w:fill="auto"/>
          </w:tcPr>
          <w:p w14:paraId="1767E8A0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0853F5FB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181045F9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Due Date</w:t>
            </w:r>
          </w:p>
        </w:tc>
        <w:tc>
          <w:tcPr>
            <w:tcW w:w="4069" w:type="dxa"/>
            <w:shd w:val="pct10" w:color="auto" w:fill="auto"/>
          </w:tcPr>
          <w:p w14:paraId="4359263E" w14:textId="77777777" w:rsidR="0023254B" w:rsidRPr="00694F01" w:rsidRDefault="0023254B" w:rsidP="00A17F13">
            <w:pPr>
              <w:pStyle w:val="TableText"/>
              <w:rPr>
                <w:b/>
                <w:sz w:val="21"/>
                <w:szCs w:val="21"/>
              </w:rPr>
            </w:pPr>
            <w:r w:rsidRPr="00694F01">
              <w:rPr>
                <w:b/>
                <w:sz w:val="21"/>
                <w:szCs w:val="21"/>
              </w:rPr>
              <w:t>Phone//Email</w:t>
            </w:r>
          </w:p>
        </w:tc>
      </w:tr>
      <w:tr w:rsidR="0023254B" w:rsidRPr="00694F01" w14:paraId="046CA758" w14:textId="77777777" w:rsidTr="0023254B">
        <w:tc>
          <w:tcPr>
            <w:tcW w:w="2808" w:type="dxa"/>
          </w:tcPr>
          <w:p w14:paraId="4614FC45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2E1EBB1C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6BFCE50E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069" w:type="dxa"/>
          </w:tcPr>
          <w:p w14:paraId="5FEC39A7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23254B" w:rsidRPr="00694F01" w14:paraId="231C0A17" w14:textId="77777777" w:rsidTr="0023254B">
        <w:tc>
          <w:tcPr>
            <w:tcW w:w="2808" w:type="dxa"/>
          </w:tcPr>
          <w:p w14:paraId="575C8F1E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14EB5BED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24324766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069" w:type="dxa"/>
          </w:tcPr>
          <w:p w14:paraId="37E9E5A7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23254B" w:rsidRPr="00694F01" w14:paraId="6403C29E" w14:textId="77777777" w:rsidTr="0023254B">
        <w:tc>
          <w:tcPr>
            <w:tcW w:w="2808" w:type="dxa"/>
          </w:tcPr>
          <w:p w14:paraId="05BBE6B5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148E52C5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330A1F11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069" w:type="dxa"/>
          </w:tcPr>
          <w:p w14:paraId="26569E4D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23254B" w:rsidRPr="00694F01" w14:paraId="0062BD50" w14:textId="77777777" w:rsidTr="0023254B">
        <w:tc>
          <w:tcPr>
            <w:tcW w:w="2808" w:type="dxa"/>
          </w:tcPr>
          <w:p w14:paraId="7F4E0EA5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16" w:type="dxa"/>
          </w:tcPr>
          <w:p w14:paraId="7094DBAE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88" w:type="dxa"/>
          </w:tcPr>
          <w:p w14:paraId="19BC9946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069" w:type="dxa"/>
          </w:tcPr>
          <w:p w14:paraId="7350DE08" w14:textId="77777777" w:rsidR="0023254B" w:rsidRPr="00694F01" w:rsidRDefault="0023254B" w:rsidP="00A17F13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670568D2" w14:textId="77777777" w:rsidR="0023254B" w:rsidRPr="00694F01" w:rsidRDefault="0023254B" w:rsidP="0048236B">
      <w:pPr>
        <w:pStyle w:val="BodyText"/>
      </w:pPr>
      <w:r w:rsidRPr="00694F01">
        <w:t>* Action Types: Approve, Review, Inform, File, Action Required, Attend Meeting, Other (please specify)</w:t>
      </w:r>
    </w:p>
    <w:bookmarkEnd w:id="4"/>
    <w:p w14:paraId="0541B21A" w14:textId="77777777" w:rsidR="0023254B" w:rsidRPr="0023254B" w:rsidRDefault="0023254B" w:rsidP="0023254B"/>
    <w:p w14:paraId="42323AA9" w14:textId="5B1E9A10" w:rsidR="00B949A2" w:rsidRDefault="0023254B">
      <w:pPr>
        <w:pStyle w:val="Heading1"/>
      </w:pPr>
      <w:bookmarkStart w:id="5" w:name="_Toc170898613"/>
      <w:r>
        <w:lastRenderedPageBreak/>
        <w:t>Purpose of this Document</w:t>
      </w:r>
      <w:bookmarkEnd w:id="5"/>
    </w:p>
    <w:p w14:paraId="1923F06D" w14:textId="77777777" w:rsidR="0023254B" w:rsidRDefault="0023254B" w:rsidP="0023254B">
      <w:pPr>
        <w:pStyle w:val="BodyText"/>
        <w:rPr>
          <w:shd w:val="clear" w:color="auto" w:fill="FFFFFF"/>
        </w:rPr>
      </w:pPr>
      <w:r w:rsidRPr="00694F01">
        <w:rPr>
          <w:shd w:val="clear" w:color="auto" w:fill="FFFFFF"/>
        </w:rPr>
        <w:t>Enterprise Architectures contain large volumes of complex and inter-dependent information. Effective communication of targeted information to the right stakeholders at the right time is a CSF for Enterprise Architecture. Development of a Communications Plan for architecture allows for this communication to be carried out within a planned and managed process.</w:t>
      </w:r>
    </w:p>
    <w:p w14:paraId="12CB522D" w14:textId="77777777" w:rsidR="0023254B" w:rsidRDefault="0023254B" w:rsidP="0023254B">
      <w:pPr>
        <w:pStyle w:val="Heading2"/>
        <w:rPr>
          <w:shd w:val="clear" w:color="auto" w:fill="FFFFFF"/>
        </w:rPr>
      </w:pPr>
      <w:bookmarkStart w:id="6" w:name="_Toc138408078"/>
      <w:bookmarkStart w:id="7" w:name="_Toc169270209"/>
      <w:bookmarkStart w:id="8" w:name="_Toc170898614"/>
      <w:r>
        <w:rPr>
          <w:shd w:val="clear" w:color="auto" w:fill="FFFFFF"/>
        </w:rPr>
        <w:t>Output and Input</w:t>
      </w:r>
      <w:bookmarkEnd w:id="6"/>
      <w:bookmarkEnd w:id="7"/>
      <w:bookmarkEnd w:id="8"/>
    </w:p>
    <w:p w14:paraId="1D1C5441" w14:textId="29AA15C5" w:rsidR="0023254B" w:rsidRDefault="0023254B" w:rsidP="0023254B">
      <w:pPr>
        <w:pStyle w:val="BodyText"/>
      </w:pPr>
      <w:r w:rsidRPr="003B276E">
        <w:t>The TOGAF</w:t>
      </w:r>
      <w:r w:rsidRPr="00F75529">
        <w:rPr>
          <w:vertAlign w:val="superscript"/>
        </w:rPr>
        <w:t>®</w:t>
      </w:r>
      <w:r w:rsidRPr="003B276E">
        <w:t xml:space="preserve"> Content Framework (see</w:t>
      </w:r>
      <w:r>
        <w:t xml:space="preserve"> </w:t>
      </w:r>
      <w:hyperlink r:id="rId8" w:history="1">
        <w:r w:rsidRPr="003B276E">
          <w:rPr>
            <w:rStyle w:val="Hyperlink"/>
          </w:rPr>
          <w:t>Architecture Deliverables</w:t>
        </w:r>
      </w:hyperlink>
      <w:r w:rsidRPr="003B276E">
        <w:t xml:space="preserve">) identifies deliverables that are produced as outputs from executing the </w:t>
      </w:r>
      <w:r>
        <w:t>Architecture Development Method (</w:t>
      </w:r>
      <w:r w:rsidRPr="003B276E">
        <w:t>ADM</w:t>
      </w:r>
      <w:r>
        <w:t>)</w:t>
      </w:r>
      <w:r w:rsidRPr="003B276E">
        <w:t xml:space="preserve"> cycle and potentially consumed as inputs at other points in the ADM.</w:t>
      </w:r>
    </w:p>
    <w:p w14:paraId="62D8F52A" w14:textId="77777777" w:rsidR="0023254B" w:rsidRDefault="0023254B" w:rsidP="0023254B">
      <w:pPr>
        <w:pStyle w:val="BodyText"/>
      </w:pPr>
      <w:r>
        <w:t>This deliverable is produced, updated, and consumed by the ADM phases: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5"/>
        <w:gridCol w:w="2780"/>
        <w:gridCol w:w="2699"/>
      </w:tblGrid>
      <w:tr w:rsidR="0023254B" w14:paraId="7B117ED7" w14:textId="77777777" w:rsidTr="0023254B">
        <w:tc>
          <w:tcPr>
            <w:tcW w:w="3735" w:type="dxa"/>
            <w:shd w:val="pct10" w:color="auto" w:fill="auto"/>
          </w:tcPr>
          <w:p w14:paraId="384224E6" w14:textId="77777777" w:rsidR="0023254B" w:rsidRPr="00F75529" w:rsidRDefault="0023254B" w:rsidP="00A17F13">
            <w:pPr>
              <w:pStyle w:val="TableText"/>
              <w:rPr>
                <w:b/>
                <w:bCs/>
              </w:rPr>
            </w:pPr>
            <w:r w:rsidRPr="00F75529">
              <w:rPr>
                <w:b/>
                <w:bCs/>
              </w:rPr>
              <w:t>Deliverable</w:t>
            </w:r>
          </w:p>
        </w:tc>
        <w:tc>
          <w:tcPr>
            <w:tcW w:w="2780" w:type="dxa"/>
            <w:shd w:val="pct10" w:color="auto" w:fill="auto"/>
          </w:tcPr>
          <w:p w14:paraId="5C8E60D2" w14:textId="2C73FA61" w:rsidR="0023254B" w:rsidRPr="00F75529" w:rsidRDefault="0023254B" w:rsidP="00A17F13">
            <w:pPr>
              <w:pStyle w:val="TableText"/>
              <w:rPr>
                <w:b/>
                <w:bCs/>
              </w:rPr>
            </w:pPr>
            <w:r w:rsidRPr="00F75529">
              <w:rPr>
                <w:b/>
                <w:bCs/>
              </w:rPr>
              <w:t>Output from…</w:t>
            </w:r>
          </w:p>
        </w:tc>
        <w:tc>
          <w:tcPr>
            <w:tcW w:w="2699" w:type="dxa"/>
            <w:shd w:val="pct10" w:color="auto" w:fill="auto"/>
          </w:tcPr>
          <w:p w14:paraId="5D254D40" w14:textId="77777777" w:rsidR="0023254B" w:rsidRPr="00F75529" w:rsidRDefault="0023254B" w:rsidP="00A17F13">
            <w:pPr>
              <w:pStyle w:val="TableText"/>
              <w:rPr>
                <w:b/>
                <w:bCs/>
              </w:rPr>
            </w:pPr>
            <w:r w:rsidRPr="00F75529">
              <w:rPr>
                <w:b/>
                <w:bCs/>
              </w:rPr>
              <w:t>Input to…</w:t>
            </w:r>
          </w:p>
        </w:tc>
      </w:tr>
      <w:tr w:rsidR="0023254B" w14:paraId="2BEA9F94" w14:textId="77777777" w:rsidTr="0023254B">
        <w:tc>
          <w:tcPr>
            <w:tcW w:w="3735" w:type="dxa"/>
          </w:tcPr>
          <w:p w14:paraId="693C0234" w14:textId="77777777" w:rsidR="0023254B" w:rsidRDefault="0023254B" w:rsidP="00A17F13">
            <w:pPr>
              <w:pStyle w:val="TableText"/>
            </w:pPr>
            <w:r>
              <w:t>Communication Plan</w:t>
            </w:r>
          </w:p>
        </w:tc>
        <w:tc>
          <w:tcPr>
            <w:tcW w:w="2780" w:type="dxa"/>
          </w:tcPr>
          <w:p w14:paraId="3E2D67B9" w14:textId="77777777" w:rsidR="0023254B" w:rsidRDefault="0023254B" w:rsidP="00A17F13">
            <w:pPr>
              <w:pStyle w:val="TableText"/>
            </w:pPr>
            <w:r>
              <w:t>A</w:t>
            </w:r>
          </w:p>
        </w:tc>
        <w:tc>
          <w:tcPr>
            <w:tcW w:w="2699" w:type="dxa"/>
          </w:tcPr>
          <w:p w14:paraId="6EF0EE15" w14:textId="77777777" w:rsidR="0023254B" w:rsidRDefault="0023254B" w:rsidP="00A17F13">
            <w:pPr>
              <w:pStyle w:val="TableText"/>
            </w:pPr>
            <w:r>
              <w:t>B, C, D, E, F</w:t>
            </w:r>
          </w:p>
        </w:tc>
      </w:tr>
    </w:tbl>
    <w:p w14:paraId="3EE78121" w14:textId="5F34919A" w:rsidR="0023254B" w:rsidRDefault="0023254B" w:rsidP="0023254B">
      <w:pPr>
        <w:pStyle w:val="Heading1"/>
      </w:pPr>
      <w:bookmarkStart w:id="9" w:name="_Toc170898615"/>
      <w:r>
        <w:lastRenderedPageBreak/>
        <w:t>Stakeholders</w:t>
      </w:r>
      <w:bookmarkEnd w:id="9"/>
    </w:p>
    <w:p w14:paraId="42953B03" w14:textId="77777777" w:rsidR="0023254B" w:rsidRDefault="0023254B" w:rsidP="0023254B">
      <w:pPr>
        <w:pStyle w:val="BodyText"/>
      </w:pPr>
      <w:r>
        <w:t>Could reference the Architecture Vision.</w:t>
      </w:r>
    </w:p>
    <w:p w14:paraId="0F5EED27" w14:textId="24565A3E" w:rsidR="0023254B" w:rsidRDefault="00F05EB7" w:rsidP="0023254B">
      <w:pPr>
        <w:pStyle w:val="BodyText"/>
        <w:rPr>
          <w:rStyle w:val="Hyperlink"/>
        </w:rPr>
      </w:pPr>
      <w:r>
        <w:t xml:space="preserve">See </w:t>
      </w:r>
      <w:hyperlink r:id="rId9" w:history="1">
        <w:r w:rsidR="0023254B" w:rsidRPr="009C575D">
          <w:rPr>
            <w:rStyle w:val="Hyperlink"/>
          </w:rPr>
          <w:t xml:space="preserve">Stakeholder </w:t>
        </w:r>
        <w:r>
          <w:rPr>
            <w:rStyle w:val="Hyperlink"/>
          </w:rPr>
          <w:t>M</w:t>
        </w:r>
        <w:r w:rsidR="0023254B" w:rsidRPr="009C575D">
          <w:rPr>
            <w:rStyle w:val="Hyperlink"/>
          </w:rPr>
          <w:t>anagement</w:t>
        </w:r>
      </w:hyperlink>
      <w:r w:rsidR="0023254B">
        <w:rPr>
          <w:rStyle w:val="Hyperlink"/>
        </w:rPr>
        <w:t>.</w:t>
      </w:r>
    </w:p>
    <w:p w14:paraId="312ED660" w14:textId="569E1A67" w:rsidR="0023254B" w:rsidRDefault="0023254B" w:rsidP="0023254B">
      <w:pPr>
        <w:pStyle w:val="Heading1"/>
      </w:pPr>
      <w:bookmarkStart w:id="10" w:name="_Toc170898616"/>
      <w:r>
        <w:lastRenderedPageBreak/>
        <w:t>Communication Requirements</w:t>
      </w:r>
      <w:bookmarkEnd w:id="10"/>
    </w:p>
    <w:p w14:paraId="4A4AF058" w14:textId="2D550AAD" w:rsidR="0023254B" w:rsidRDefault="0023254B" w:rsidP="0023254B">
      <w:pPr>
        <w:pStyle w:val="Heading2"/>
      </w:pPr>
      <w:bookmarkStart w:id="11" w:name="_Toc170898617"/>
      <w:r>
        <w:t>Overview</w:t>
      </w:r>
      <w:bookmarkEnd w:id="1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5840"/>
      </w:tblGrid>
      <w:tr w:rsidR="0023254B" w:rsidRPr="00694F01" w14:paraId="391E3148" w14:textId="77777777" w:rsidTr="0023254B">
        <w:tc>
          <w:tcPr>
            <w:tcW w:w="3119" w:type="dxa"/>
            <w:shd w:val="clear" w:color="auto" w:fill="E0E0E0"/>
          </w:tcPr>
          <w:p w14:paraId="1AFC048D" w14:textId="77777777" w:rsidR="0023254B" w:rsidRPr="00694F01" w:rsidRDefault="0023254B" w:rsidP="00A17F13">
            <w:pPr>
              <w:pStyle w:val="TableText"/>
              <w:rPr>
                <w:b/>
              </w:rPr>
            </w:pPr>
            <w:bookmarkStart w:id="12" w:name="_Toc201814005"/>
            <w:r w:rsidRPr="00694F01">
              <w:rPr>
                <w:b/>
              </w:rPr>
              <w:t>Communication Requirement</w:t>
            </w:r>
          </w:p>
        </w:tc>
        <w:tc>
          <w:tcPr>
            <w:tcW w:w="5840" w:type="dxa"/>
            <w:shd w:val="clear" w:color="auto" w:fill="E0E0E0"/>
          </w:tcPr>
          <w:p w14:paraId="51475895" w14:textId="77777777" w:rsidR="0023254B" w:rsidRPr="00694F01" w:rsidRDefault="0023254B" w:rsidP="00A17F13">
            <w:pPr>
              <w:pStyle w:val="TableText"/>
              <w:rPr>
                <w:b/>
              </w:rPr>
            </w:pPr>
            <w:r w:rsidRPr="00694F01">
              <w:rPr>
                <w:b/>
              </w:rPr>
              <w:t>Notes</w:t>
            </w:r>
          </w:p>
        </w:tc>
      </w:tr>
      <w:tr w:rsidR="0023254B" w:rsidRPr="00694F01" w14:paraId="5ED9080F" w14:textId="77777777" w:rsidTr="0023254B">
        <w:tc>
          <w:tcPr>
            <w:tcW w:w="3119" w:type="dxa"/>
          </w:tcPr>
          <w:p w14:paraId="5655793D" w14:textId="77777777" w:rsidR="0023254B" w:rsidRPr="00694F01" w:rsidRDefault="0023254B" w:rsidP="00A17F13">
            <w:pPr>
              <w:pStyle w:val="TableText"/>
            </w:pPr>
            <w:r w:rsidRPr="00694F01">
              <w:t xml:space="preserve"> Communication Requirement 1</w:t>
            </w:r>
          </w:p>
        </w:tc>
        <w:tc>
          <w:tcPr>
            <w:tcW w:w="5840" w:type="dxa"/>
          </w:tcPr>
          <w:p w14:paraId="2818EA16" w14:textId="77777777" w:rsidR="0023254B" w:rsidRPr="00694F01" w:rsidRDefault="0023254B" w:rsidP="00A17F13">
            <w:pPr>
              <w:pStyle w:val="TableText"/>
            </w:pPr>
            <w:r w:rsidRPr="00694F01">
              <w:t>Notes</w:t>
            </w:r>
          </w:p>
        </w:tc>
      </w:tr>
      <w:tr w:rsidR="0023254B" w:rsidRPr="00694F01" w14:paraId="31B394CA" w14:textId="77777777" w:rsidTr="0023254B">
        <w:tc>
          <w:tcPr>
            <w:tcW w:w="3119" w:type="dxa"/>
          </w:tcPr>
          <w:p w14:paraId="47171EE3" w14:textId="77777777" w:rsidR="0023254B" w:rsidRPr="00694F01" w:rsidRDefault="0023254B" w:rsidP="00A17F13">
            <w:pPr>
              <w:pStyle w:val="TableText"/>
            </w:pPr>
            <w:r w:rsidRPr="00694F01">
              <w:t xml:space="preserve"> Communication Requirement 2</w:t>
            </w:r>
          </w:p>
        </w:tc>
        <w:tc>
          <w:tcPr>
            <w:tcW w:w="5840" w:type="dxa"/>
          </w:tcPr>
          <w:p w14:paraId="5D08B278" w14:textId="77777777" w:rsidR="0023254B" w:rsidRPr="00694F01" w:rsidRDefault="0023254B" w:rsidP="00A17F13">
            <w:pPr>
              <w:pStyle w:val="TableText"/>
            </w:pPr>
            <w:r w:rsidRPr="00694F01">
              <w:t>Notes</w:t>
            </w:r>
          </w:p>
        </w:tc>
      </w:tr>
    </w:tbl>
    <w:bookmarkEnd w:id="12"/>
    <w:p w14:paraId="0E2FCBFA" w14:textId="0EA9F0B8" w:rsidR="0023254B" w:rsidRDefault="0023254B" w:rsidP="0023254B">
      <w:pPr>
        <w:pStyle w:val="BodyText"/>
        <w:rPr>
          <w:shd w:val="clear" w:color="auto" w:fill="FFFFFF"/>
        </w:rPr>
      </w:pPr>
      <w:r w:rsidRPr="00694F01">
        <w:rPr>
          <w:shd w:val="clear" w:color="auto" w:fill="FFFFFF"/>
        </w:rPr>
        <w:t>Identification of communication needs, key messages in relation to the Architecture Vision, communication risks, and CSFs</w:t>
      </w:r>
      <w:r>
        <w:rPr>
          <w:shd w:val="clear" w:color="auto" w:fill="FFFFFF"/>
        </w:rPr>
        <w:t xml:space="preserve">; see </w:t>
      </w:r>
      <w:hyperlink r:id="rId10" w:anchor="tag_03_04" w:history="1">
        <w:r w:rsidRPr="00D23C75">
          <w:rPr>
            <w:rStyle w:val="Hyperlink"/>
            <w:szCs w:val="22"/>
            <w:shd w:val="clear" w:color="auto" w:fill="FFFFFF"/>
          </w:rPr>
          <w:t xml:space="preserve">Example of Stakeholder </w:t>
        </w:r>
        <w:r w:rsidR="00F05EB7">
          <w:rPr>
            <w:rStyle w:val="Hyperlink"/>
            <w:szCs w:val="22"/>
            <w:shd w:val="clear" w:color="auto" w:fill="FFFFFF"/>
          </w:rPr>
          <w:t>M</w:t>
        </w:r>
        <w:r w:rsidRPr="00D23C75">
          <w:rPr>
            <w:rStyle w:val="Hyperlink"/>
            <w:szCs w:val="22"/>
            <w:shd w:val="clear" w:color="auto" w:fill="FFFFFF"/>
          </w:rPr>
          <w:t>ap</w:t>
        </w:r>
      </w:hyperlink>
      <w:r>
        <w:rPr>
          <w:rStyle w:val="Hyperlink"/>
          <w:szCs w:val="22"/>
          <w:shd w:val="clear" w:color="auto" w:fill="FFFFFF"/>
        </w:rPr>
        <w:t>.</w:t>
      </w:r>
    </w:p>
    <w:p w14:paraId="25EC0149" w14:textId="4E0CC789" w:rsidR="0023254B" w:rsidRDefault="0023254B" w:rsidP="0023254B">
      <w:pPr>
        <w:pStyle w:val="Heading1"/>
      </w:pPr>
      <w:bookmarkStart w:id="13" w:name="_Toc170898618"/>
      <w:r>
        <w:lastRenderedPageBreak/>
        <w:t>Communication Mechanism</w:t>
      </w:r>
      <w:bookmarkEnd w:id="13"/>
    </w:p>
    <w:p w14:paraId="1D389058" w14:textId="248AD3D7" w:rsidR="0023254B" w:rsidRDefault="0023254B" w:rsidP="0023254B">
      <w:pPr>
        <w:pStyle w:val="BodyText"/>
      </w:pPr>
      <w:r>
        <w:t xml:space="preserve">Identification of </w:t>
      </w:r>
      <w:r w:rsidRPr="00694F01">
        <w:t>mechanisms that will be used to communicate with stakeholders and allow access to architecture information, such as meetings, newsletters, repositories, etc</w:t>
      </w:r>
      <w:r>
        <w:t>.</w:t>
      </w:r>
    </w:p>
    <w:p w14:paraId="340D0EFE" w14:textId="0E879DA9" w:rsidR="0023254B" w:rsidRDefault="0023254B" w:rsidP="0023254B">
      <w:pPr>
        <w:pStyle w:val="Heading1"/>
      </w:pPr>
      <w:bookmarkStart w:id="14" w:name="_Toc170898619"/>
      <w:r>
        <w:lastRenderedPageBreak/>
        <w:t>Communication Timetable</w:t>
      </w:r>
      <w:bookmarkEnd w:id="14"/>
    </w:p>
    <w:p w14:paraId="47D84916" w14:textId="7DBF8A0C" w:rsidR="0023254B" w:rsidRDefault="0023254B" w:rsidP="0023254B">
      <w:pPr>
        <w:pStyle w:val="Heading2"/>
      </w:pPr>
      <w:bookmarkStart w:id="15" w:name="_Toc170898620"/>
      <w:r>
        <w:t>Key Activities and Associated Milestones</w:t>
      </w:r>
      <w:bookmarkEnd w:id="15"/>
    </w:p>
    <w:p w14:paraId="52367104" w14:textId="580C9E08" w:rsidR="00620A61" w:rsidRPr="00620A61" w:rsidRDefault="0023254B" w:rsidP="00620A61">
      <w:pPr>
        <w:pStyle w:val="Heading2"/>
      </w:pPr>
      <w:bookmarkStart w:id="16" w:name="_Toc170898621"/>
      <w:r>
        <w:t>Duration, Effort, and Resources</w:t>
      </w:r>
      <w:bookmarkEnd w:id="16"/>
    </w:p>
    <w:sectPr w:rsidR="00620A61" w:rsidRPr="00620A61" w:rsidSect="005F7D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A16B6" w14:textId="77777777" w:rsidR="00E45FF5" w:rsidRDefault="00E45FF5">
      <w:r>
        <w:separator/>
      </w:r>
    </w:p>
  </w:endnote>
  <w:endnote w:type="continuationSeparator" w:id="0">
    <w:p w14:paraId="5D513811" w14:textId="77777777" w:rsidR="00E45FF5" w:rsidRDefault="00E4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365C5" w14:textId="77777777" w:rsidR="005C4158" w:rsidRDefault="005C4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6560" w14:textId="21464D00" w:rsidR="00EB2B0D" w:rsidRPr="00A27D65" w:rsidRDefault="0023254B" w:rsidP="00FE3027">
    <w:pPr>
      <w:pStyle w:val="Footer"/>
      <w:tabs>
        <w:tab w:val="clear" w:pos="4320"/>
      </w:tabs>
      <w:rPr>
        <w:szCs w:val="20"/>
      </w:rPr>
    </w:pPr>
    <w:r w:rsidRPr="0023254B">
      <w:rPr>
        <w:color w:val="000000"/>
        <w:sz w:val="16"/>
        <w:szCs w:val="16"/>
      </w:rPr>
      <w:t>TOGAF</w:t>
    </w:r>
    <w:r w:rsidRPr="005C4158">
      <w:rPr>
        <w:color w:val="000000"/>
        <w:sz w:val="16"/>
        <w:szCs w:val="16"/>
        <w:vertAlign w:val="superscript"/>
      </w:rPr>
      <w:t>®</w:t>
    </w:r>
    <w:r w:rsidRPr="0023254B">
      <w:rPr>
        <w:color w:val="000000"/>
        <w:sz w:val="16"/>
        <w:szCs w:val="16"/>
      </w:rPr>
      <w:t xml:space="preserve"> Template – Communications Plan </w:t>
    </w:r>
    <w:r w:rsidRPr="0023254B">
      <w:rPr>
        <w:color w:val="000000"/>
        <w:szCs w:val="20"/>
      </w:rPr>
      <w:t xml:space="preserve">               </w:t>
    </w:r>
    <w:r w:rsidRPr="0023254B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4E29" w14:textId="77777777" w:rsidR="005C4158" w:rsidRDefault="005C4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81F6D" w14:textId="77777777" w:rsidR="00E45FF5" w:rsidRDefault="00E45FF5">
      <w:r>
        <w:separator/>
      </w:r>
    </w:p>
  </w:footnote>
  <w:footnote w:type="continuationSeparator" w:id="0">
    <w:p w14:paraId="2DF17E30" w14:textId="77777777" w:rsidR="00E45FF5" w:rsidRDefault="00E45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E17D" w14:textId="77777777" w:rsidR="00EB2B0D" w:rsidRDefault="00E45FF5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3D27B" w14:textId="77777777" w:rsidR="00EB2B0D" w:rsidRDefault="00E45FF5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85516" w14:textId="48356DD3" w:rsidR="00EB2B0D" w:rsidRDefault="00E45FF5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23254B">
      <w:rPr>
        <w:noProof/>
      </w:rPr>
      <w:drawing>
        <wp:inline distT="0" distB="0" distL="0" distR="0" wp14:anchorId="5057F530" wp14:editId="7E7777A2">
          <wp:extent cx="2303780" cy="7004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61667"/>
    <w:rsid w:val="0006353E"/>
    <w:rsid w:val="00065099"/>
    <w:rsid w:val="000656EA"/>
    <w:rsid w:val="00076A09"/>
    <w:rsid w:val="00077AD1"/>
    <w:rsid w:val="00093CBA"/>
    <w:rsid w:val="000C3306"/>
    <w:rsid w:val="000C67FD"/>
    <w:rsid w:val="000D2F17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607B1"/>
    <w:rsid w:val="00160E2B"/>
    <w:rsid w:val="0016127D"/>
    <w:rsid w:val="00161DBD"/>
    <w:rsid w:val="0017005B"/>
    <w:rsid w:val="0017364C"/>
    <w:rsid w:val="001772A6"/>
    <w:rsid w:val="00181F5D"/>
    <w:rsid w:val="00184833"/>
    <w:rsid w:val="00186177"/>
    <w:rsid w:val="001A652E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3254B"/>
    <w:rsid w:val="002468D0"/>
    <w:rsid w:val="0024745C"/>
    <w:rsid w:val="00250E66"/>
    <w:rsid w:val="0025732E"/>
    <w:rsid w:val="002606C9"/>
    <w:rsid w:val="00271A28"/>
    <w:rsid w:val="00275B10"/>
    <w:rsid w:val="00285EF4"/>
    <w:rsid w:val="00294380"/>
    <w:rsid w:val="002A0BD3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14AE7"/>
    <w:rsid w:val="00422C5D"/>
    <w:rsid w:val="00423AB2"/>
    <w:rsid w:val="004443A4"/>
    <w:rsid w:val="004553F1"/>
    <w:rsid w:val="00465DCD"/>
    <w:rsid w:val="00465FE1"/>
    <w:rsid w:val="00465FE7"/>
    <w:rsid w:val="0048236B"/>
    <w:rsid w:val="00485FFD"/>
    <w:rsid w:val="00490183"/>
    <w:rsid w:val="00492019"/>
    <w:rsid w:val="00497A7E"/>
    <w:rsid w:val="00497CF1"/>
    <w:rsid w:val="004A234A"/>
    <w:rsid w:val="004A7C15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F3C"/>
    <w:rsid w:val="005137BD"/>
    <w:rsid w:val="005148C8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9106F"/>
    <w:rsid w:val="005918C3"/>
    <w:rsid w:val="005A6AC7"/>
    <w:rsid w:val="005B02E4"/>
    <w:rsid w:val="005B19F1"/>
    <w:rsid w:val="005B7B6D"/>
    <w:rsid w:val="005C0439"/>
    <w:rsid w:val="005C4158"/>
    <w:rsid w:val="005C474F"/>
    <w:rsid w:val="005D3847"/>
    <w:rsid w:val="005E00E4"/>
    <w:rsid w:val="005F7D40"/>
    <w:rsid w:val="00600D7C"/>
    <w:rsid w:val="00613122"/>
    <w:rsid w:val="0061438E"/>
    <w:rsid w:val="00620A61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24B"/>
    <w:rsid w:val="0078293B"/>
    <w:rsid w:val="0078562B"/>
    <w:rsid w:val="00793530"/>
    <w:rsid w:val="007B2757"/>
    <w:rsid w:val="007B34C7"/>
    <w:rsid w:val="007B5FB3"/>
    <w:rsid w:val="007C4BBC"/>
    <w:rsid w:val="007D303D"/>
    <w:rsid w:val="007D327E"/>
    <w:rsid w:val="007E512F"/>
    <w:rsid w:val="007F1460"/>
    <w:rsid w:val="007F22AB"/>
    <w:rsid w:val="008162CE"/>
    <w:rsid w:val="0081707A"/>
    <w:rsid w:val="0082167E"/>
    <w:rsid w:val="00821E0B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619F"/>
    <w:rsid w:val="008A76A0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1B67"/>
    <w:rsid w:val="00944FD3"/>
    <w:rsid w:val="0097566D"/>
    <w:rsid w:val="0099005D"/>
    <w:rsid w:val="00995CAF"/>
    <w:rsid w:val="00996007"/>
    <w:rsid w:val="009971B3"/>
    <w:rsid w:val="009B5552"/>
    <w:rsid w:val="009C29ED"/>
    <w:rsid w:val="009D7CD0"/>
    <w:rsid w:val="009F09AA"/>
    <w:rsid w:val="009F700F"/>
    <w:rsid w:val="00A04B53"/>
    <w:rsid w:val="00A1563C"/>
    <w:rsid w:val="00A22F42"/>
    <w:rsid w:val="00A26782"/>
    <w:rsid w:val="00A27D65"/>
    <w:rsid w:val="00A329BF"/>
    <w:rsid w:val="00A41074"/>
    <w:rsid w:val="00A470D8"/>
    <w:rsid w:val="00A50C3F"/>
    <w:rsid w:val="00A555DD"/>
    <w:rsid w:val="00A60E02"/>
    <w:rsid w:val="00A76406"/>
    <w:rsid w:val="00A95DD4"/>
    <w:rsid w:val="00AB3561"/>
    <w:rsid w:val="00AB4CDE"/>
    <w:rsid w:val="00AC09B1"/>
    <w:rsid w:val="00AC09C1"/>
    <w:rsid w:val="00AD28CB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00C8"/>
    <w:rsid w:val="00B7123C"/>
    <w:rsid w:val="00B83BE5"/>
    <w:rsid w:val="00B949A2"/>
    <w:rsid w:val="00B95F3B"/>
    <w:rsid w:val="00BA20D4"/>
    <w:rsid w:val="00BA2A98"/>
    <w:rsid w:val="00BA4025"/>
    <w:rsid w:val="00BB3C91"/>
    <w:rsid w:val="00BB780E"/>
    <w:rsid w:val="00BC2D0C"/>
    <w:rsid w:val="00BD333E"/>
    <w:rsid w:val="00BD3A29"/>
    <w:rsid w:val="00BD6EFE"/>
    <w:rsid w:val="00BE0A4A"/>
    <w:rsid w:val="00BF38D1"/>
    <w:rsid w:val="00BF4756"/>
    <w:rsid w:val="00C0234F"/>
    <w:rsid w:val="00C072AB"/>
    <w:rsid w:val="00C302FE"/>
    <w:rsid w:val="00C3554D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E0C32"/>
    <w:rsid w:val="00CE15C9"/>
    <w:rsid w:val="00CE4ADC"/>
    <w:rsid w:val="00CE7F4B"/>
    <w:rsid w:val="00CF2D2E"/>
    <w:rsid w:val="00CF7C5B"/>
    <w:rsid w:val="00D0097A"/>
    <w:rsid w:val="00D02701"/>
    <w:rsid w:val="00D03034"/>
    <w:rsid w:val="00D03710"/>
    <w:rsid w:val="00D209DF"/>
    <w:rsid w:val="00D20D37"/>
    <w:rsid w:val="00D229E3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4280C"/>
    <w:rsid w:val="00E45FF5"/>
    <w:rsid w:val="00E47819"/>
    <w:rsid w:val="00E50EE3"/>
    <w:rsid w:val="00E51567"/>
    <w:rsid w:val="00E54425"/>
    <w:rsid w:val="00E55EC6"/>
    <w:rsid w:val="00E647A9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D5BD0"/>
    <w:rsid w:val="00EE330B"/>
    <w:rsid w:val="00EE4EE8"/>
    <w:rsid w:val="00EF3B40"/>
    <w:rsid w:val="00EF4C99"/>
    <w:rsid w:val="00EF5A66"/>
    <w:rsid w:val="00EF5ECB"/>
    <w:rsid w:val="00F05EB7"/>
    <w:rsid w:val="00F112C9"/>
    <w:rsid w:val="00F123FB"/>
    <w:rsid w:val="00F1690E"/>
    <w:rsid w:val="00F16FDD"/>
    <w:rsid w:val="00F21961"/>
    <w:rsid w:val="00F23973"/>
    <w:rsid w:val="00F31BB0"/>
    <w:rsid w:val="00F35586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C3A24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3F1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4553F1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4553F1"/>
    <w:pPr>
      <w:keepNext/>
      <w:numPr>
        <w:ilvl w:val="1"/>
        <w:numId w:val="2"/>
      </w:numPr>
      <w:spacing w:before="240"/>
      <w:outlineLvl w:val="1"/>
    </w:pPr>
    <w:rPr>
      <w:rFonts w:ascii="Times New Roman" w:hAnsi="Times New Roman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E51567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23254B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table" w:styleId="TableGrid">
    <w:name w:val="Table Grid"/>
    <w:basedOn w:val="TableNormal"/>
    <w:rsid w:val="00232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togaf-standard/architecture-content/chap04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pubs.opengroup.org/togaf-standard/adm-techniques/chap0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s.opengroup.org/togaf-standard/adm-techniques/chap03.html" TargetMode="Externa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3340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Anna Adams</cp:lastModifiedBy>
  <cp:revision>9</cp:revision>
  <cp:lastPrinted>2013-04-18T15:02:00Z</cp:lastPrinted>
  <dcterms:created xsi:type="dcterms:W3CDTF">2024-07-01T15:08:00Z</dcterms:created>
  <dcterms:modified xsi:type="dcterms:W3CDTF">2024-07-03T12:01:00Z</dcterms:modified>
</cp:coreProperties>
</file>