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widowControl/>
        <w:snapToGrid w:val="0"/>
        <w:spacing w:line="300" w:lineRule="auto"/>
        <w:jc w:val="center"/>
        <w:outlineLvl w:val="0"/>
        <w:rPr>
          <w:rFonts w:ascii="华文细黑" w:hAnsi="华文细黑" w:eastAsia="宋体" w:cs="Times New Roman"/>
          <w:b/>
          <w:kern w:val="0"/>
          <w:sz w:val="48"/>
          <w:szCs w:val="48"/>
          <w:lang w:bidi="en-US"/>
        </w:rPr>
      </w:pPr>
      <w:bookmarkStart w:id="0" w:name="_Toc8059"/>
      <w:r>
        <w:rPr>
          <w:rFonts w:hint="eastAsia" w:ascii="华文细黑" w:hAnsi="华文细黑" w:eastAsia="宋体" w:cs="Times New Roman"/>
          <w:b/>
          <w:kern w:val="0"/>
          <w:sz w:val="48"/>
          <w:szCs w:val="48"/>
          <w:lang w:bidi="en-US"/>
        </w:rPr>
        <w:t>项目说明文档</w:t>
      </w:r>
      <w:bookmarkEnd w:id="0"/>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jc w:val="center"/>
        <w:rPr>
          <w:rFonts w:ascii="TypeLand 康熙字典體" w:hAnsi="TypeLand 康熙字典體" w:eastAsia="TypeLand 康熙字典體" w:cs="Times New Roman"/>
          <w:b/>
          <w:kern w:val="0"/>
          <w:sz w:val="44"/>
          <w:szCs w:val="44"/>
          <w:lang w:bidi="en-US"/>
        </w:rPr>
      </w:pPr>
      <w:r>
        <w:rPr>
          <w:rFonts w:hint="eastAsia" w:ascii="TypeLand 康熙字典體" w:hAnsi="TypeLand 康熙字典體" w:eastAsia="华文楷体" w:cs="Times New Roman"/>
          <w:b/>
          <w:kern w:val="0"/>
          <w:sz w:val="52"/>
          <w:szCs w:val="52"/>
          <w:lang w:bidi="en-US"/>
        </w:rPr>
        <w:t>数据结构课程设计</w:t>
      </w:r>
    </w:p>
    <w:p>
      <w:pPr>
        <w:widowControl/>
        <w:snapToGrid w:val="0"/>
        <w:spacing w:line="300" w:lineRule="auto"/>
        <w:jc w:val="right"/>
        <w:rPr>
          <w:rFonts w:hint="eastAsia" w:ascii="TypeLand 康熙字典體" w:hAnsi="TypeLand 康熙字典體" w:eastAsia="华文细黑" w:cs="Times New Roman"/>
          <w:b/>
          <w:kern w:val="0"/>
          <w:sz w:val="44"/>
          <w:szCs w:val="44"/>
          <w:lang w:val="en-US" w:eastAsia="zh-CN" w:bidi="en-US"/>
        </w:rPr>
      </w:pPr>
      <w:r>
        <w:rPr>
          <w:rFonts w:hint="eastAsia" w:ascii="华文细黑" w:hAnsi="华文细黑" w:eastAsia="华文细黑" w:cs="Times New Roman"/>
          <w:b/>
          <w:kern w:val="0"/>
          <w:sz w:val="44"/>
          <w:szCs w:val="44"/>
          <w:lang w:bidi="en-US"/>
        </w:rPr>
        <w:t xml:space="preserve">        ——</w:t>
      </w:r>
      <w:r>
        <w:rPr>
          <w:rFonts w:hint="eastAsia" w:ascii="华文细黑" w:hAnsi="华文细黑" w:eastAsia="华文细黑" w:cs="Times New Roman"/>
          <w:b/>
          <w:kern w:val="0"/>
          <w:sz w:val="44"/>
          <w:szCs w:val="44"/>
          <w:lang w:val="en-US" w:eastAsia="zh-CN" w:bidi="en-US"/>
        </w:rPr>
        <w:t>修理牧场</w:t>
      </w:r>
    </w:p>
    <w:p>
      <w:pPr>
        <w:widowControl/>
        <w:snapToGrid w:val="0"/>
        <w:spacing w:line="300" w:lineRule="auto"/>
        <w:jc w:val="right"/>
        <w:rPr>
          <w:rFonts w:ascii="华文细黑" w:hAnsi="华文细黑" w:eastAsia="华文细黑" w:cs="Times New Roman"/>
          <w:b/>
          <w:kern w:val="0"/>
          <w:sz w:val="44"/>
          <w:szCs w:val="44"/>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r>
        <w:rPr>
          <w:rFonts w:hint="eastAsia" w:ascii="Times New Roman" w:hAnsi="Times New Roman" w:eastAsia="宋体" w:cs="Times New Roman"/>
          <w:kern w:val="0"/>
          <w:sz w:val="24"/>
          <w:szCs w:val="20"/>
          <w:lang w:bidi="en-US"/>
        </w:rPr>
        <w:t xml:space="preserve"> </w:t>
      </w:r>
      <w:bookmarkStart w:id="14" w:name="_GoBack"/>
      <w:bookmarkEnd w:id="14"/>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作 者 姓 名：</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王琳</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宋体" w:hAnsi="宋体" w:eastAsia="宋体" w:cs="Times New Roman"/>
          <w:kern w:val="0"/>
          <w:sz w:val="30"/>
          <w:szCs w:val="30"/>
          <w:u w:val="single"/>
          <w:lang w:bidi="en-US"/>
        </w:rPr>
      </w:pPr>
      <w:r>
        <w:rPr>
          <w:rFonts w:hint="eastAsia" w:ascii="Calibri" w:hAnsi="Calibri" w:eastAsia="宋体" w:cs="Times New Roman"/>
          <w:kern w:val="0"/>
          <w:sz w:val="30"/>
          <w:szCs w:val="30"/>
          <w:lang w:bidi="en-US"/>
        </w:rPr>
        <w:t>学       号：</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2152590</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指 导 教 师：</w:t>
      </w:r>
      <w:r>
        <w:rPr>
          <w:rFonts w:hint="eastAsia" w:ascii="宋体" w:hAnsi="宋体" w:eastAsia="宋体" w:cs="Times New Roman"/>
          <w:kern w:val="0"/>
          <w:sz w:val="30"/>
          <w:szCs w:val="30"/>
          <w:u w:val="single"/>
          <w:lang w:bidi="en-US"/>
        </w:rPr>
        <w:t xml:space="preserve">     张颖       </w:t>
      </w:r>
      <w:r>
        <w:rPr>
          <w:rFonts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学院、 专业：</w:t>
      </w:r>
      <w:r>
        <w:rPr>
          <w:rFonts w:hint="eastAsia" w:ascii="宋体" w:hAnsi="宋体" w:eastAsia="宋体" w:cs="Times New Roman"/>
          <w:kern w:val="0"/>
          <w:sz w:val="30"/>
          <w:szCs w:val="30"/>
          <w:u w:val="single"/>
          <w:lang w:bidi="en-US"/>
        </w:rPr>
        <w:t xml:space="preserve">  软件学院 软件工程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
    <w:p/>
    <w:p/>
    <w:p/>
    <w:p/>
    <w:p/>
    <w:p/>
    <w:p/>
    <w:p/>
    <w:p/>
    <w:p/>
    <w:p/>
    <w:p/>
    <w:p>
      <w:pPr>
        <w:numPr>
          <w:ilvl w:val="0"/>
          <w:numId w:val="0"/>
        </w:numPr>
        <w:rPr>
          <w:rFonts w:hint="eastAsia"/>
          <w:lang w:val="en-US" w:eastAsia="zh-CN"/>
        </w:rPr>
      </w:pPr>
    </w:p>
    <w:sdt>
      <w:sdtPr>
        <w:rPr>
          <w:rFonts w:hint="eastAsia" w:ascii="黑体" w:hAnsi="黑体" w:eastAsia="黑体" w:cs="黑体"/>
          <w:kern w:val="2"/>
          <w:sz w:val="28"/>
          <w:szCs w:val="28"/>
          <w:lang w:val="en-US" w:eastAsia="zh-CN" w:bidi="ar-SA"/>
        </w:rPr>
        <w:id w:val="147482951"/>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pPr>
            <w:pStyle w:val="4"/>
            <w:tabs>
              <w:tab w:val="right" w:leader="dot" w:pos="8306"/>
            </w:tabs>
            <w:spacing w:line="480" w:lineRule="auto"/>
            <w:rPr>
              <w:rFonts w:hint="eastAsia" w:ascii="黑体" w:hAnsi="黑体" w:eastAsia="黑体" w:cs="黑体"/>
              <w:b/>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TOC \o "1-2" \h \u </w:instrText>
          </w:r>
          <w:r>
            <w:rPr>
              <w:rFonts w:hint="eastAsia" w:ascii="黑体" w:hAnsi="黑体" w:eastAsia="黑体" w:cs="黑体"/>
              <w:sz w:val="28"/>
              <w:szCs w:val="28"/>
              <w:lang w:val="en-US" w:eastAsia="zh-CN"/>
            </w:rPr>
            <w:fldChar w:fldCharType="separate"/>
          </w:r>
          <w:r>
            <w:rPr>
              <w:rFonts w:hint="eastAsia" w:ascii="黑体" w:hAnsi="黑体" w:eastAsia="黑体" w:cs="黑体"/>
              <w:b/>
              <w:sz w:val="28"/>
              <w:szCs w:val="28"/>
              <w:lang w:val="en-US" w:eastAsia="zh-CN"/>
            </w:rPr>
            <w:fldChar w:fldCharType="begin"/>
          </w:r>
          <w:r>
            <w:rPr>
              <w:rFonts w:hint="eastAsia" w:ascii="黑体" w:hAnsi="黑体" w:eastAsia="黑体" w:cs="黑体"/>
              <w:b/>
              <w:sz w:val="28"/>
              <w:szCs w:val="28"/>
              <w:lang w:val="en-US" w:eastAsia="zh-CN"/>
            </w:rPr>
            <w:instrText xml:space="preserve"> HYPERLINK \l _Toc8059 </w:instrText>
          </w:r>
          <w:r>
            <w:rPr>
              <w:rFonts w:hint="eastAsia" w:ascii="黑体" w:hAnsi="黑体" w:eastAsia="黑体" w:cs="黑体"/>
              <w:b/>
              <w:sz w:val="28"/>
              <w:szCs w:val="28"/>
              <w:lang w:val="en-US" w:eastAsia="zh-CN"/>
            </w:rPr>
            <w:fldChar w:fldCharType="separate"/>
          </w:r>
          <w:r>
            <w:rPr>
              <w:rFonts w:hint="eastAsia" w:ascii="黑体" w:hAnsi="黑体" w:eastAsia="黑体" w:cs="黑体"/>
              <w:b/>
              <w:kern w:val="0"/>
              <w:sz w:val="28"/>
              <w:szCs w:val="28"/>
              <w:lang w:bidi="en-US"/>
            </w:rPr>
            <w:t>项目说明文档</w:t>
          </w:r>
          <w:r>
            <w:rPr>
              <w:rFonts w:hint="eastAsia" w:ascii="黑体" w:hAnsi="黑体" w:eastAsia="黑体" w:cs="黑体"/>
              <w:b/>
              <w:sz w:val="28"/>
              <w:szCs w:val="28"/>
            </w:rPr>
            <w:tab/>
          </w:r>
          <w:r>
            <w:rPr>
              <w:rFonts w:hint="eastAsia" w:ascii="黑体" w:hAnsi="黑体" w:eastAsia="黑体" w:cs="黑体"/>
              <w:b/>
              <w:sz w:val="28"/>
              <w:szCs w:val="28"/>
            </w:rPr>
            <w:fldChar w:fldCharType="begin"/>
          </w:r>
          <w:r>
            <w:rPr>
              <w:rFonts w:hint="eastAsia" w:ascii="黑体" w:hAnsi="黑体" w:eastAsia="黑体" w:cs="黑体"/>
              <w:b/>
              <w:sz w:val="28"/>
              <w:szCs w:val="28"/>
            </w:rPr>
            <w:instrText xml:space="preserve"> PAGEREF _Toc8059 \h </w:instrText>
          </w:r>
          <w:r>
            <w:rPr>
              <w:rFonts w:hint="eastAsia" w:ascii="黑体" w:hAnsi="黑体" w:eastAsia="黑体" w:cs="黑体"/>
              <w:b/>
              <w:sz w:val="28"/>
              <w:szCs w:val="28"/>
            </w:rPr>
            <w:fldChar w:fldCharType="separate"/>
          </w:r>
          <w:r>
            <w:rPr>
              <w:rFonts w:hint="eastAsia" w:ascii="黑体" w:hAnsi="黑体" w:eastAsia="黑体" w:cs="黑体"/>
              <w:b/>
              <w:sz w:val="28"/>
              <w:szCs w:val="28"/>
            </w:rPr>
            <w:t>1</w:t>
          </w:r>
          <w:r>
            <w:rPr>
              <w:rFonts w:hint="eastAsia" w:ascii="黑体" w:hAnsi="黑体" w:eastAsia="黑体" w:cs="黑体"/>
              <w:b/>
              <w:sz w:val="28"/>
              <w:szCs w:val="28"/>
            </w:rPr>
            <w:fldChar w:fldCharType="end"/>
          </w:r>
          <w:r>
            <w:rPr>
              <w:rFonts w:hint="eastAsia" w:ascii="黑体" w:hAnsi="黑体" w:eastAsia="黑体" w:cs="黑体"/>
              <w:b/>
              <w:sz w:val="28"/>
              <w:szCs w:val="28"/>
              <w:lang w:val="en-US" w:eastAsia="zh-CN"/>
            </w:rPr>
            <w:fldChar w:fldCharType="end"/>
          </w:r>
        </w:p>
        <w:p>
          <w:pPr>
            <w:pStyle w:val="4"/>
            <w:tabs>
              <w:tab w:val="right" w:leader="dot" w:pos="8306"/>
            </w:tabs>
            <w:spacing w:line="480" w:lineRule="auto"/>
            <w:rPr>
              <w:rFonts w:hint="eastAsia" w:ascii="黑体" w:hAnsi="黑体" w:eastAsia="黑体" w:cs="黑体"/>
              <w:b/>
              <w:sz w:val="28"/>
              <w:szCs w:val="28"/>
            </w:rPr>
          </w:pPr>
          <w:r>
            <w:rPr>
              <w:rFonts w:hint="eastAsia" w:ascii="黑体" w:hAnsi="黑体" w:eastAsia="黑体" w:cs="黑体"/>
              <w:b/>
              <w:sz w:val="28"/>
              <w:szCs w:val="28"/>
              <w:lang w:val="en-US" w:eastAsia="zh-CN"/>
            </w:rPr>
            <w:fldChar w:fldCharType="begin"/>
          </w:r>
          <w:r>
            <w:rPr>
              <w:rFonts w:hint="eastAsia" w:ascii="黑体" w:hAnsi="黑体" w:eastAsia="黑体" w:cs="黑体"/>
              <w:b/>
              <w:sz w:val="28"/>
              <w:szCs w:val="28"/>
              <w:lang w:val="en-US" w:eastAsia="zh-CN"/>
            </w:rPr>
            <w:instrText xml:space="preserve"> HYPERLINK \l _Toc29128 </w:instrText>
          </w:r>
          <w:r>
            <w:rPr>
              <w:rFonts w:hint="eastAsia" w:ascii="黑体" w:hAnsi="黑体" w:eastAsia="黑体" w:cs="黑体"/>
              <w:b/>
              <w:sz w:val="28"/>
              <w:szCs w:val="28"/>
              <w:lang w:val="en-US" w:eastAsia="zh-CN"/>
            </w:rPr>
            <w:fldChar w:fldCharType="separate"/>
          </w:r>
          <w:r>
            <w:rPr>
              <w:rFonts w:hint="eastAsia" w:ascii="黑体" w:hAnsi="黑体" w:eastAsia="黑体" w:cs="黑体"/>
              <w:b/>
              <w:sz w:val="28"/>
              <w:szCs w:val="28"/>
              <w:lang w:val="en-US" w:eastAsia="zh-CN"/>
            </w:rPr>
            <w:t>1  分析</w:t>
          </w:r>
          <w:r>
            <w:rPr>
              <w:rFonts w:hint="eastAsia" w:ascii="黑体" w:hAnsi="黑体" w:eastAsia="黑体" w:cs="黑体"/>
              <w:b/>
              <w:sz w:val="28"/>
              <w:szCs w:val="28"/>
            </w:rPr>
            <w:tab/>
          </w:r>
          <w:r>
            <w:rPr>
              <w:rFonts w:hint="eastAsia" w:ascii="黑体" w:hAnsi="黑体" w:eastAsia="黑体" w:cs="黑体"/>
              <w:b/>
              <w:sz w:val="28"/>
              <w:szCs w:val="28"/>
            </w:rPr>
            <w:fldChar w:fldCharType="begin"/>
          </w:r>
          <w:r>
            <w:rPr>
              <w:rFonts w:hint="eastAsia" w:ascii="黑体" w:hAnsi="黑体" w:eastAsia="黑体" w:cs="黑体"/>
              <w:b/>
              <w:sz w:val="28"/>
              <w:szCs w:val="28"/>
            </w:rPr>
            <w:instrText xml:space="preserve"> PAGEREF _Toc29128 \h </w:instrText>
          </w:r>
          <w:r>
            <w:rPr>
              <w:rFonts w:hint="eastAsia" w:ascii="黑体" w:hAnsi="黑体" w:eastAsia="黑体" w:cs="黑体"/>
              <w:b/>
              <w:sz w:val="28"/>
              <w:szCs w:val="28"/>
            </w:rPr>
            <w:fldChar w:fldCharType="separate"/>
          </w:r>
          <w:r>
            <w:rPr>
              <w:rFonts w:hint="eastAsia" w:ascii="黑体" w:hAnsi="黑体" w:eastAsia="黑体" w:cs="黑体"/>
              <w:b/>
              <w:sz w:val="28"/>
              <w:szCs w:val="28"/>
            </w:rPr>
            <w:t>2</w:t>
          </w:r>
          <w:r>
            <w:rPr>
              <w:rFonts w:hint="eastAsia" w:ascii="黑体" w:hAnsi="黑体" w:eastAsia="黑体" w:cs="黑体"/>
              <w:b/>
              <w:sz w:val="28"/>
              <w:szCs w:val="28"/>
            </w:rPr>
            <w:fldChar w:fldCharType="end"/>
          </w:r>
          <w:r>
            <w:rPr>
              <w:rFonts w:hint="eastAsia" w:ascii="黑体" w:hAnsi="黑体" w:eastAsia="黑体" w:cs="黑体"/>
              <w:b/>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_Toc19346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1.1 背景分析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_Toc19346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_Toc13655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1.2 功能分析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_Toc13655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4"/>
            <w:tabs>
              <w:tab w:val="right" w:leader="dot" w:pos="8306"/>
            </w:tabs>
            <w:spacing w:line="480" w:lineRule="auto"/>
            <w:rPr>
              <w:rFonts w:hint="eastAsia" w:ascii="黑体" w:hAnsi="黑体" w:eastAsia="黑体" w:cs="黑体"/>
              <w:b/>
              <w:sz w:val="28"/>
              <w:szCs w:val="28"/>
            </w:rPr>
          </w:pPr>
          <w:r>
            <w:rPr>
              <w:rFonts w:hint="eastAsia" w:ascii="黑体" w:hAnsi="黑体" w:eastAsia="黑体" w:cs="黑体"/>
              <w:b/>
              <w:sz w:val="28"/>
              <w:szCs w:val="28"/>
              <w:lang w:val="en-US" w:eastAsia="zh-CN"/>
            </w:rPr>
            <w:fldChar w:fldCharType="begin"/>
          </w:r>
          <w:r>
            <w:rPr>
              <w:rFonts w:hint="eastAsia" w:ascii="黑体" w:hAnsi="黑体" w:eastAsia="黑体" w:cs="黑体"/>
              <w:b/>
              <w:sz w:val="28"/>
              <w:szCs w:val="28"/>
              <w:lang w:val="en-US" w:eastAsia="zh-CN"/>
            </w:rPr>
            <w:instrText xml:space="preserve"> HYPERLINK \l _Toc3528 </w:instrText>
          </w:r>
          <w:r>
            <w:rPr>
              <w:rFonts w:hint="eastAsia" w:ascii="黑体" w:hAnsi="黑体" w:eastAsia="黑体" w:cs="黑体"/>
              <w:b/>
              <w:sz w:val="28"/>
              <w:szCs w:val="28"/>
              <w:lang w:val="en-US" w:eastAsia="zh-CN"/>
            </w:rPr>
            <w:fldChar w:fldCharType="separate"/>
          </w:r>
          <w:r>
            <w:rPr>
              <w:rFonts w:hint="eastAsia" w:ascii="黑体" w:hAnsi="黑体" w:eastAsia="黑体" w:cs="黑体"/>
              <w:b/>
              <w:sz w:val="28"/>
              <w:szCs w:val="28"/>
              <w:lang w:val="en-US" w:eastAsia="zh-CN"/>
            </w:rPr>
            <w:t>2  设计</w:t>
          </w:r>
          <w:r>
            <w:rPr>
              <w:rFonts w:hint="eastAsia" w:ascii="黑体" w:hAnsi="黑体" w:eastAsia="黑体" w:cs="黑体"/>
              <w:b/>
              <w:sz w:val="28"/>
              <w:szCs w:val="28"/>
            </w:rPr>
            <w:tab/>
          </w:r>
          <w:r>
            <w:rPr>
              <w:rFonts w:hint="eastAsia" w:ascii="黑体" w:hAnsi="黑体" w:eastAsia="黑体" w:cs="黑体"/>
              <w:b/>
              <w:sz w:val="28"/>
              <w:szCs w:val="28"/>
            </w:rPr>
            <w:fldChar w:fldCharType="begin"/>
          </w:r>
          <w:r>
            <w:rPr>
              <w:rFonts w:hint="eastAsia" w:ascii="黑体" w:hAnsi="黑体" w:eastAsia="黑体" w:cs="黑体"/>
              <w:b/>
              <w:sz w:val="28"/>
              <w:szCs w:val="28"/>
            </w:rPr>
            <w:instrText xml:space="preserve"> PAGEREF _Toc3528 \h </w:instrText>
          </w:r>
          <w:r>
            <w:rPr>
              <w:rFonts w:hint="eastAsia" w:ascii="黑体" w:hAnsi="黑体" w:eastAsia="黑体" w:cs="黑体"/>
              <w:b/>
              <w:sz w:val="28"/>
              <w:szCs w:val="28"/>
            </w:rPr>
            <w:fldChar w:fldCharType="separate"/>
          </w:r>
          <w:r>
            <w:rPr>
              <w:rFonts w:hint="eastAsia" w:ascii="黑体" w:hAnsi="黑体" w:eastAsia="黑体" w:cs="黑体"/>
              <w:b/>
              <w:sz w:val="28"/>
              <w:szCs w:val="28"/>
            </w:rPr>
            <w:t>4</w:t>
          </w:r>
          <w:r>
            <w:rPr>
              <w:rFonts w:hint="eastAsia" w:ascii="黑体" w:hAnsi="黑体" w:eastAsia="黑体" w:cs="黑体"/>
              <w:b/>
              <w:sz w:val="28"/>
              <w:szCs w:val="28"/>
            </w:rPr>
            <w:fldChar w:fldCharType="end"/>
          </w:r>
          <w:r>
            <w:rPr>
              <w:rFonts w:hint="eastAsia" w:ascii="黑体" w:hAnsi="黑体" w:eastAsia="黑体" w:cs="黑体"/>
              <w:b/>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_Toc4515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2.1 数据结构设计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_Toc4515 \h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_Toc13113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2.2 类结构设计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_Toc13113 \h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4"/>
            <w:tabs>
              <w:tab w:val="right" w:leader="dot" w:pos="8306"/>
            </w:tabs>
            <w:spacing w:line="480" w:lineRule="auto"/>
            <w:rPr>
              <w:rFonts w:hint="eastAsia" w:ascii="黑体" w:hAnsi="黑体" w:eastAsia="黑体" w:cs="黑体"/>
              <w:b/>
              <w:sz w:val="28"/>
              <w:szCs w:val="28"/>
            </w:rPr>
          </w:pPr>
          <w:r>
            <w:rPr>
              <w:rFonts w:hint="eastAsia" w:ascii="黑体" w:hAnsi="黑体" w:eastAsia="黑体" w:cs="黑体"/>
              <w:b/>
              <w:sz w:val="28"/>
              <w:szCs w:val="28"/>
              <w:lang w:val="en-US" w:eastAsia="zh-CN"/>
            </w:rPr>
            <w:fldChar w:fldCharType="begin"/>
          </w:r>
          <w:r>
            <w:rPr>
              <w:rFonts w:hint="eastAsia" w:ascii="黑体" w:hAnsi="黑体" w:eastAsia="黑体" w:cs="黑体"/>
              <w:b/>
              <w:sz w:val="28"/>
              <w:szCs w:val="28"/>
              <w:lang w:val="en-US" w:eastAsia="zh-CN"/>
            </w:rPr>
            <w:instrText xml:space="preserve"> HYPERLINK \l _Toc2289 </w:instrText>
          </w:r>
          <w:r>
            <w:rPr>
              <w:rFonts w:hint="eastAsia" w:ascii="黑体" w:hAnsi="黑体" w:eastAsia="黑体" w:cs="黑体"/>
              <w:b/>
              <w:sz w:val="28"/>
              <w:szCs w:val="28"/>
              <w:lang w:val="en-US" w:eastAsia="zh-CN"/>
            </w:rPr>
            <w:fldChar w:fldCharType="separate"/>
          </w:r>
          <w:r>
            <w:rPr>
              <w:rFonts w:hint="eastAsia" w:ascii="黑体" w:hAnsi="黑体" w:eastAsia="黑体" w:cs="黑体"/>
              <w:b/>
              <w:sz w:val="28"/>
              <w:szCs w:val="28"/>
              <w:lang w:val="en-US" w:eastAsia="zh-CN"/>
            </w:rPr>
            <w:t>3 功能实现与核心代码</w:t>
          </w:r>
          <w:r>
            <w:rPr>
              <w:rFonts w:hint="eastAsia" w:ascii="黑体" w:hAnsi="黑体" w:eastAsia="黑体" w:cs="黑体"/>
              <w:b/>
              <w:sz w:val="28"/>
              <w:szCs w:val="28"/>
            </w:rPr>
            <w:tab/>
          </w:r>
          <w:r>
            <w:rPr>
              <w:rFonts w:hint="eastAsia" w:ascii="黑体" w:hAnsi="黑体" w:eastAsia="黑体" w:cs="黑体"/>
              <w:b/>
              <w:sz w:val="28"/>
              <w:szCs w:val="28"/>
            </w:rPr>
            <w:fldChar w:fldCharType="begin"/>
          </w:r>
          <w:r>
            <w:rPr>
              <w:rFonts w:hint="eastAsia" w:ascii="黑体" w:hAnsi="黑体" w:eastAsia="黑体" w:cs="黑体"/>
              <w:b/>
              <w:sz w:val="28"/>
              <w:szCs w:val="28"/>
            </w:rPr>
            <w:instrText xml:space="preserve"> PAGEREF _Toc2289 \h </w:instrText>
          </w:r>
          <w:r>
            <w:rPr>
              <w:rFonts w:hint="eastAsia" w:ascii="黑体" w:hAnsi="黑体" w:eastAsia="黑体" w:cs="黑体"/>
              <w:b/>
              <w:sz w:val="28"/>
              <w:szCs w:val="28"/>
            </w:rPr>
            <w:fldChar w:fldCharType="separate"/>
          </w:r>
          <w:r>
            <w:rPr>
              <w:rFonts w:hint="eastAsia" w:ascii="黑体" w:hAnsi="黑体" w:eastAsia="黑体" w:cs="黑体"/>
              <w:b/>
              <w:sz w:val="28"/>
              <w:szCs w:val="28"/>
            </w:rPr>
            <w:t>5</w:t>
          </w:r>
          <w:r>
            <w:rPr>
              <w:rFonts w:hint="eastAsia" w:ascii="黑体" w:hAnsi="黑体" w:eastAsia="黑体" w:cs="黑体"/>
              <w:b/>
              <w:sz w:val="28"/>
              <w:szCs w:val="28"/>
            </w:rPr>
            <w:fldChar w:fldCharType="end"/>
          </w:r>
          <w:r>
            <w:rPr>
              <w:rFonts w:hint="eastAsia" w:ascii="黑体" w:hAnsi="黑体" w:eastAsia="黑体" w:cs="黑体"/>
              <w:b/>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_Toc21136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3.1 求最小花费函数MinCost功能实现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_Toc21136 \h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_Toc26321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3.2 最小堆删除功能实现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_Toc26321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_Toc8801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3.3 最小堆自顶向下调整功能实现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_Toc8801 \h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_Toc25512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3.4 最小堆插入函数功能实现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_Toc25512 \h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5"/>
            <w:tabs>
              <w:tab w:val="right" w:leader="dot" w:pos="8306"/>
            </w:tabs>
            <w:spacing w:line="480" w:lineRule="auto"/>
            <w:rPr>
              <w:rFonts w:hint="eastAsia" w:ascii="黑体" w:hAnsi="黑体" w:eastAsia="黑体" w:cs="黑体"/>
              <w:sz w:val="28"/>
              <w:szCs w:val="28"/>
            </w:rPr>
          </w:pPr>
          <w:r>
            <w:rPr>
              <w:rFonts w:hint="eastAsia" w:ascii="黑体" w:hAnsi="黑体" w:eastAsia="黑体" w:cs="黑体"/>
              <w:sz w:val="28"/>
              <w:szCs w:val="28"/>
              <w:lang w:val="en-US" w:eastAsia="zh-CN"/>
            </w:rPr>
            <w:fldChar w:fldCharType="begin"/>
          </w:r>
          <w:r>
            <w:rPr>
              <w:rFonts w:hint="eastAsia" w:ascii="黑体" w:hAnsi="黑体" w:eastAsia="黑体" w:cs="黑体"/>
              <w:sz w:val="28"/>
              <w:szCs w:val="28"/>
              <w:lang w:val="en-US" w:eastAsia="zh-CN"/>
            </w:rPr>
            <w:instrText xml:space="preserve"> HYPERLINK \l _Toc27931 </w:instrText>
          </w:r>
          <w:r>
            <w:rPr>
              <w:rFonts w:hint="eastAsia" w:ascii="黑体" w:hAnsi="黑体" w:eastAsia="黑体" w:cs="黑体"/>
              <w:sz w:val="28"/>
              <w:szCs w:val="28"/>
              <w:lang w:val="en-US" w:eastAsia="zh-CN"/>
            </w:rPr>
            <w:fldChar w:fldCharType="separate"/>
          </w:r>
          <w:r>
            <w:rPr>
              <w:rFonts w:hint="eastAsia" w:ascii="黑体" w:hAnsi="黑体" w:eastAsia="黑体" w:cs="黑体"/>
              <w:sz w:val="28"/>
              <w:szCs w:val="28"/>
              <w:lang w:val="en-US" w:eastAsia="zh-CN"/>
            </w:rPr>
            <w:t>3.5 最小堆自底向上调整功能实现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_Toc27931 \h </w:instrText>
          </w:r>
          <w:r>
            <w:rPr>
              <w:rFonts w:hint="eastAsia" w:ascii="黑体" w:hAnsi="黑体" w:eastAsia="黑体" w:cs="黑体"/>
              <w:sz w:val="28"/>
              <w:szCs w:val="28"/>
            </w:rPr>
            <w:fldChar w:fldCharType="separate"/>
          </w:r>
          <w:r>
            <w:rPr>
              <w:rFonts w:hint="eastAsia" w:ascii="黑体" w:hAnsi="黑体" w:eastAsia="黑体" w:cs="黑体"/>
              <w:sz w:val="28"/>
              <w:szCs w:val="28"/>
            </w:rPr>
            <w:t>8</w:t>
          </w:r>
          <w:r>
            <w:rPr>
              <w:rFonts w:hint="eastAsia" w:ascii="黑体" w:hAnsi="黑体" w:eastAsia="黑体" w:cs="黑体"/>
              <w:sz w:val="28"/>
              <w:szCs w:val="28"/>
            </w:rPr>
            <w:fldChar w:fldCharType="end"/>
          </w:r>
          <w:r>
            <w:rPr>
              <w:rFonts w:hint="eastAsia" w:ascii="黑体" w:hAnsi="黑体" w:eastAsia="黑体" w:cs="黑体"/>
              <w:sz w:val="28"/>
              <w:szCs w:val="28"/>
              <w:lang w:val="en-US" w:eastAsia="zh-CN"/>
            </w:rPr>
            <w:fldChar w:fldCharType="end"/>
          </w:r>
        </w:p>
        <w:p>
          <w:pPr>
            <w:pStyle w:val="4"/>
            <w:tabs>
              <w:tab w:val="right" w:leader="dot" w:pos="8306"/>
            </w:tabs>
            <w:spacing w:line="480" w:lineRule="auto"/>
            <w:rPr>
              <w:rFonts w:hint="eastAsia" w:ascii="黑体" w:hAnsi="黑体" w:eastAsia="黑体" w:cs="黑体"/>
              <w:b/>
              <w:sz w:val="28"/>
              <w:szCs w:val="28"/>
            </w:rPr>
          </w:pPr>
          <w:r>
            <w:rPr>
              <w:rFonts w:hint="eastAsia" w:ascii="黑体" w:hAnsi="黑体" w:eastAsia="黑体" w:cs="黑体"/>
              <w:b/>
              <w:sz w:val="28"/>
              <w:szCs w:val="28"/>
              <w:lang w:val="en-US" w:eastAsia="zh-CN"/>
            </w:rPr>
            <w:fldChar w:fldCharType="begin"/>
          </w:r>
          <w:r>
            <w:rPr>
              <w:rFonts w:hint="eastAsia" w:ascii="黑体" w:hAnsi="黑体" w:eastAsia="黑体" w:cs="黑体"/>
              <w:b/>
              <w:sz w:val="28"/>
              <w:szCs w:val="28"/>
              <w:lang w:val="en-US" w:eastAsia="zh-CN"/>
            </w:rPr>
            <w:instrText xml:space="preserve"> HYPERLINK \l _Toc11615 </w:instrText>
          </w:r>
          <w:r>
            <w:rPr>
              <w:rFonts w:hint="eastAsia" w:ascii="黑体" w:hAnsi="黑体" w:eastAsia="黑体" w:cs="黑体"/>
              <w:b/>
              <w:sz w:val="28"/>
              <w:szCs w:val="28"/>
              <w:lang w:val="en-US" w:eastAsia="zh-CN"/>
            </w:rPr>
            <w:fldChar w:fldCharType="separate"/>
          </w:r>
          <w:r>
            <w:rPr>
              <w:rFonts w:hint="eastAsia" w:ascii="黑体" w:hAnsi="黑体" w:eastAsia="黑体" w:cs="黑体"/>
              <w:b/>
              <w:sz w:val="28"/>
              <w:szCs w:val="28"/>
              <w:lang w:val="en-US" w:eastAsia="zh-CN"/>
            </w:rPr>
            <w:t>4 健壮性测试</w:t>
          </w:r>
          <w:r>
            <w:rPr>
              <w:rFonts w:hint="eastAsia" w:ascii="黑体" w:hAnsi="黑体" w:eastAsia="黑体" w:cs="黑体"/>
              <w:b/>
              <w:sz w:val="28"/>
              <w:szCs w:val="28"/>
            </w:rPr>
            <w:tab/>
          </w:r>
          <w:r>
            <w:rPr>
              <w:rFonts w:hint="eastAsia" w:ascii="黑体" w:hAnsi="黑体" w:eastAsia="黑体" w:cs="黑体"/>
              <w:b/>
              <w:sz w:val="28"/>
              <w:szCs w:val="28"/>
            </w:rPr>
            <w:fldChar w:fldCharType="begin"/>
          </w:r>
          <w:r>
            <w:rPr>
              <w:rFonts w:hint="eastAsia" w:ascii="黑体" w:hAnsi="黑体" w:eastAsia="黑体" w:cs="黑体"/>
              <w:b/>
              <w:sz w:val="28"/>
              <w:szCs w:val="28"/>
            </w:rPr>
            <w:instrText xml:space="preserve"> PAGEREF _Toc11615 \h </w:instrText>
          </w:r>
          <w:r>
            <w:rPr>
              <w:rFonts w:hint="eastAsia" w:ascii="黑体" w:hAnsi="黑体" w:eastAsia="黑体" w:cs="黑体"/>
              <w:b/>
              <w:sz w:val="28"/>
              <w:szCs w:val="28"/>
            </w:rPr>
            <w:fldChar w:fldCharType="separate"/>
          </w:r>
          <w:r>
            <w:rPr>
              <w:rFonts w:hint="eastAsia" w:ascii="黑体" w:hAnsi="黑体" w:eastAsia="黑体" w:cs="黑体"/>
              <w:b/>
              <w:sz w:val="28"/>
              <w:szCs w:val="28"/>
            </w:rPr>
            <w:t>9</w:t>
          </w:r>
          <w:r>
            <w:rPr>
              <w:rFonts w:hint="eastAsia" w:ascii="黑体" w:hAnsi="黑体" w:eastAsia="黑体" w:cs="黑体"/>
              <w:b/>
              <w:sz w:val="28"/>
              <w:szCs w:val="28"/>
            </w:rPr>
            <w:fldChar w:fldCharType="end"/>
          </w:r>
          <w:r>
            <w:rPr>
              <w:rFonts w:hint="eastAsia" w:ascii="黑体" w:hAnsi="黑体" w:eastAsia="黑体" w:cs="黑体"/>
              <w:b/>
              <w:sz w:val="28"/>
              <w:szCs w:val="28"/>
              <w:lang w:val="en-US" w:eastAsia="zh-CN"/>
            </w:rPr>
            <w:fldChar w:fldCharType="end"/>
          </w:r>
        </w:p>
        <w:p>
          <w:pPr>
            <w:pStyle w:val="4"/>
            <w:tabs>
              <w:tab w:val="right" w:leader="dot" w:pos="8306"/>
            </w:tabs>
            <w:spacing w:line="480" w:lineRule="auto"/>
            <w:rPr>
              <w:rFonts w:hint="eastAsia" w:ascii="黑体" w:hAnsi="黑体" w:eastAsia="黑体" w:cs="黑体"/>
              <w:b/>
              <w:sz w:val="28"/>
              <w:szCs w:val="28"/>
            </w:rPr>
          </w:pPr>
          <w:r>
            <w:rPr>
              <w:rFonts w:hint="eastAsia" w:ascii="黑体" w:hAnsi="黑体" w:eastAsia="黑体" w:cs="黑体"/>
              <w:b/>
              <w:sz w:val="28"/>
              <w:szCs w:val="28"/>
              <w:lang w:val="en-US" w:eastAsia="zh-CN"/>
            </w:rPr>
            <w:fldChar w:fldCharType="begin"/>
          </w:r>
          <w:r>
            <w:rPr>
              <w:rFonts w:hint="eastAsia" w:ascii="黑体" w:hAnsi="黑体" w:eastAsia="黑体" w:cs="黑体"/>
              <w:b/>
              <w:sz w:val="28"/>
              <w:szCs w:val="28"/>
              <w:lang w:val="en-US" w:eastAsia="zh-CN"/>
            </w:rPr>
            <w:instrText xml:space="preserve"> HYPERLINK \l _Toc18795 </w:instrText>
          </w:r>
          <w:r>
            <w:rPr>
              <w:rFonts w:hint="eastAsia" w:ascii="黑体" w:hAnsi="黑体" w:eastAsia="黑体" w:cs="黑体"/>
              <w:b/>
              <w:sz w:val="28"/>
              <w:szCs w:val="28"/>
              <w:lang w:val="en-US" w:eastAsia="zh-CN"/>
            </w:rPr>
            <w:fldChar w:fldCharType="separate"/>
          </w:r>
          <w:r>
            <w:rPr>
              <w:rFonts w:hint="eastAsia" w:ascii="黑体" w:hAnsi="黑体" w:eastAsia="黑体" w:cs="黑体"/>
              <w:b/>
              <w:sz w:val="28"/>
              <w:szCs w:val="28"/>
              <w:lang w:val="en-US" w:eastAsia="zh-CN"/>
            </w:rPr>
            <w:t>5 心得体会</w:t>
          </w:r>
          <w:r>
            <w:rPr>
              <w:rFonts w:hint="eastAsia" w:ascii="黑体" w:hAnsi="黑体" w:eastAsia="黑体" w:cs="黑体"/>
              <w:b/>
              <w:sz w:val="28"/>
              <w:szCs w:val="28"/>
            </w:rPr>
            <w:tab/>
          </w:r>
          <w:r>
            <w:rPr>
              <w:rFonts w:hint="eastAsia" w:ascii="黑体" w:hAnsi="黑体" w:eastAsia="黑体" w:cs="黑体"/>
              <w:b/>
              <w:sz w:val="28"/>
              <w:szCs w:val="28"/>
            </w:rPr>
            <w:fldChar w:fldCharType="begin"/>
          </w:r>
          <w:r>
            <w:rPr>
              <w:rFonts w:hint="eastAsia" w:ascii="黑体" w:hAnsi="黑体" w:eastAsia="黑体" w:cs="黑体"/>
              <w:b/>
              <w:sz w:val="28"/>
              <w:szCs w:val="28"/>
            </w:rPr>
            <w:instrText xml:space="preserve"> PAGEREF _Toc18795 \h </w:instrText>
          </w:r>
          <w:r>
            <w:rPr>
              <w:rFonts w:hint="eastAsia" w:ascii="黑体" w:hAnsi="黑体" w:eastAsia="黑体" w:cs="黑体"/>
              <w:b/>
              <w:sz w:val="28"/>
              <w:szCs w:val="28"/>
            </w:rPr>
            <w:fldChar w:fldCharType="separate"/>
          </w:r>
          <w:r>
            <w:rPr>
              <w:rFonts w:hint="eastAsia" w:ascii="黑体" w:hAnsi="黑体" w:eastAsia="黑体" w:cs="黑体"/>
              <w:b/>
              <w:sz w:val="28"/>
              <w:szCs w:val="28"/>
            </w:rPr>
            <w:t>9</w:t>
          </w:r>
          <w:r>
            <w:rPr>
              <w:rFonts w:hint="eastAsia" w:ascii="黑体" w:hAnsi="黑体" w:eastAsia="黑体" w:cs="黑体"/>
              <w:b/>
              <w:sz w:val="28"/>
              <w:szCs w:val="28"/>
            </w:rPr>
            <w:fldChar w:fldCharType="end"/>
          </w:r>
          <w:r>
            <w:rPr>
              <w:rFonts w:hint="eastAsia" w:ascii="黑体" w:hAnsi="黑体" w:eastAsia="黑体" w:cs="黑体"/>
              <w:b/>
              <w:sz w:val="28"/>
              <w:szCs w:val="28"/>
              <w:lang w:val="en-US" w:eastAsia="zh-CN"/>
            </w:rPr>
            <w:fldChar w:fldCharType="end"/>
          </w:r>
        </w:p>
        <w:p>
          <w:pPr>
            <w:numPr>
              <w:ilvl w:val="0"/>
              <w:numId w:val="0"/>
            </w:numPr>
            <w:spacing w:line="480" w:lineRule="auto"/>
            <w:ind w:left="420" w:leftChars="0" w:firstLine="420" w:firstLineChars="0"/>
            <w:rPr>
              <w:rFonts w:hint="eastAsia"/>
              <w:lang w:val="en-US" w:eastAsia="zh-CN"/>
            </w:rPr>
          </w:pPr>
          <w:r>
            <w:rPr>
              <w:rFonts w:hint="eastAsia" w:ascii="黑体" w:hAnsi="黑体" w:eastAsia="黑体" w:cs="黑体"/>
              <w:b/>
              <w:sz w:val="28"/>
              <w:szCs w:val="28"/>
              <w:lang w:val="en-US" w:eastAsia="zh-CN"/>
            </w:rPr>
            <w:fldChar w:fldCharType="end"/>
          </w:r>
        </w:p>
      </w:sdtContent>
    </w:sdt>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1 分析</w:t>
      </w:r>
    </w:p>
    <w:p>
      <w:pPr>
        <w:numPr>
          <w:ilvl w:val="0"/>
          <w:numId w:val="0"/>
        </w:numPr>
        <w:rPr>
          <w:rFonts w:hint="eastAsia" w:ascii="黑体" w:hAnsi="黑体" w:eastAsia="黑体" w:cs="黑体"/>
          <w:sz w:val="32"/>
          <w:szCs w:val="32"/>
          <w:lang w:val="en-US" w:eastAsia="zh-CN"/>
        </w:rPr>
      </w:pPr>
    </w:p>
    <w:p>
      <w:pPr>
        <w:numPr>
          <w:ilvl w:val="1"/>
          <w:numId w:val="1"/>
        </w:numPr>
        <w:outlineLvl w:val="1"/>
        <w:rPr>
          <w:rFonts w:hint="eastAsia" w:ascii="黑体" w:hAnsi="黑体" w:eastAsia="黑体" w:cs="黑体"/>
          <w:sz w:val="28"/>
          <w:szCs w:val="28"/>
          <w:lang w:val="en-US" w:eastAsia="zh-CN"/>
        </w:rPr>
      </w:pPr>
      <w:bookmarkStart w:id="1" w:name="_Toc19346"/>
      <w:r>
        <w:rPr>
          <w:rFonts w:hint="eastAsia" w:ascii="黑体" w:hAnsi="黑体" w:eastAsia="黑体" w:cs="黑体"/>
          <w:sz w:val="28"/>
          <w:szCs w:val="28"/>
          <w:lang w:val="en-US" w:eastAsia="zh-CN"/>
        </w:rPr>
        <w:t>背景分析</w:t>
      </w:r>
      <w:bookmarkEnd w:id="1"/>
    </w:p>
    <w:p>
      <w:pPr>
        <w:spacing w:line="360" w:lineRule="auto"/>
        <w:ind w:firstLine="420"/>
        <w:rPr>
          <w:rFonts w:hint="eastAsia" w:ascii="宋体" w:hAnsi="宋体" w:eastAsia="宋体" w:cs="宋体"/>
          <w:sz w:val="24"/>
          <w:szCs w:val="24"/>
        </w:rPr>
      </w:pPr>
      <w:r>
        <w:rPr>
          <w:rFonts w:hint="eastAsia" w:ascii="黑体" w:hAnsi="黑体" w:eastAsia="黑体" w:cs="黑体"/>
          <w:sz w:val="28"/>
          <w:szCs w:val="28"/>
          <w:lang w:val="en-US" w:eastAsia="zh-CN"/>
        </w:rPr>
        <w:t xml:space="preserve"> </w:t>
      </w:r>
      <w:r>
        <w:rPr>
          <w:rFonts w:hint="eastAsia" w:ascii="黑体" w:hAnsi="黑体" w:eastAsia="黑体" w:cs="黑体"/>
          <w:sz w:val="28"/>
          <w:szCs w:val="28"/>
          <w:lang w:val="en-US" w:eastAsia="zh-CN"/>
        </w:rPr>
        <w:tab/>
      </w:r>
      <w:r>
        <w:rPr>
          <w:rFonts w:hint="eastAsia" w:ascii="宋体" w:hAnsi="宋体" w:eastAsia="宋体" w:cs="宋体"/>
          <w:sz w:val="24"/>
          <w:szCs w:val="24"/>
        </w:rPr>
        <w:t>农夫要修理牧场的一段栅栏，他测量了栅栏，发现需要N块木头，每块木头长度为整数</w:t>
      </w:r>
      <w:r>
        <w:rPr>
          <w:rFonts w:hint="eastAsia" w:ascii="宋体" w:hAnsi="宋体" w:eastAsia="宋体" w:cs="宋体"/>
          <w:i/>
          <w:sz w:val="24"/>
          <w:szCs w:val="24"/>
        </w:rPr>
        <w:t>L</w:t>
      </w:r>
      <w:r>
        <w:rPr>
          <w:rFonts w:hint="eastAsia" w:ascii="宋体" w:hAnsi="宋体" w:eastAsia="宋体" w:cs="宋体"/>
          <w:i/>
          <w:sz w:val="24"/>
          <w:szCs w:val="24"/>
          <w:vertAlign w:val="subscript"/>
        </w:rPr>
        <w:t>i</w:t>
      </w:r>
      <w:r>
        <w:rPr>
          <w:rFonts w:hint="eastAsia" w:ascii="宋体" w:hAnsi="宋体" w:eastAsia="宋体" w:cs="宋体"/>
          <w:sz w:val="24"/>
          <w:szCs w:val="24"/>
        </w:rPr>
        <w:t>个长度单位，于是他购买了一个很长的，能锯成N块的木头，即该木头的长度是</w:t>
      </w:r>
      <w:r>
        <w:rPr>
          <w:rFonts w:hint="eastAsia" w:ascii="宋体" w:hAnsi="宋体" w:eastAsia="宋体" w:cs="宋体"/>
          <w:i/>
          <w:sz w:val="24"/>
          <w:szCs w:val="24"/>
        </w:rPr>
        <w:t>L</w:t>
      </w:r>
      <w:r>
        <w:rPr>
          <w:rFonts w:hint="eastAsia" w:ascii="宋体" w:hAnsi="宋体" w:eastAsia="宋体" w:cs="宋体"/>
          <w:i/>
          <w:sz w:val="24"/>
          <w:szCs w:val="24"/>
          <w:vertAlign w:val="subscript"/>
        </w:rPr>
        <w:t>i</w:t>
      </w:r>
      <w:r>
        <w:rPr>
          <w:rFonts w:hint="eastAsia" w:ascii="宋体" w:hAnsi="宋体" w:eastAsia="宋体" w:cs="宋体"/>
          <w:sz w:val="24"/>
          <w:szCs w:val="24"/>
        </w:rPr>
        <w:t>的总和。</w:t>
      </w:r>
    </w:p>
    <w:p>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但是农夫自己没有锯子，请人锯木的酬金跟这段木头的长度成正比。为简单起见，不妨就设酬金等于所锯木头的长度。例如，要将长度为20的木头锯成长度为8，7和5的三段，第一次锯木头将木头锯成12和8，花费20；第二次锯木头将长度为12的木头锯成7和5花费12，总花费32元。如果第一次将木头锯成15和5，则第二次将木头锯成7和8，那么总的花费是35（大于32）.</w:t>
      </w:r>
    </w:p>
    <w:p>
      <w:pPr>
        <w:spacing w:line="360" w:lineRule="auto"/>
        <w:ind w:firstLine="420"/>
        <w:rPr>
          <w:rFonts w:hint="eastAsia" w:ascii="宋体" w:hAnsi="宋体" w:eastAsia="宋体" w:cs="宋体"/>
          <w:color w:val="auto"/>
          <w:sz w:val="24"/>
          <w:szCs w:val="24"/>
        </w:rPr>
      </w:pPr>
    </w:p>
    <w:p>
      <w:pPr>
        <w:numPr>
          <w:ilvl w:val="1"/>
          <w:numId w:val="1"/>
        </w:numPr>
        <w:spacing w:line="360" w:lineRule="auto"/>
        <w:ind w:left="0" w:leftChars="0" w:firstLine="0" w:firstLineChars="0"/>
        <w:outlineLvl w:val="1"/>
        <w:rPr>
          <w:rFonts w:hint="eastAsia" w:ascii="黑体" w:hAnsi="黑体" w:eastAsia="黑体" w:cs="黑体"/>
          <w:color w:val="auto"/>
          <w:sz w:val="28"/>
          <w:szCs w:val="28"/>
          <w:lang w:val="en-US" w:eastAsia="zh-CN"/>
        </w:rPr>
      </w:pPr>
      <w:bookmarkStart w:id="2" w:name="_Toc13655"/>
      <w:r>
        <w:rPr>
          <w:rFonts w:hint="eastAsia" w:ascii="黑体" w:hAnsi="黑体" w:eastAsia="黑体" w:cs="黑体"/>
          <w:color w:val="auto"/>
          <w:sz w:val="28"/>
          <w:szCs w:val="28"/>
          <w:lang w:val="en-US" w:eastAsia="zh-CN"/>
        </w:rPr>
        <w:t>功能分析</w:t>
      </w:r>
      <w:bookmarkEnd w:id="2"/>
    </w:p>
    <w:p>
      <w:pPr>
        <w:numPr>
          <w:ilvl w:val="0"/>
          <w:numId w:val="2"/>
        </w:numPr>
        <w:spacing w:line="360" w:lineRule="auto"/>
        <w:ind w:left="720" w:leftChars="0" w:firstLineChars="0"/>
        <w:rPr>
          <w:rFonts w:hint="eastAsia" w:ascii="宋体" w:hAnsi="宋体" w:eastAsia="宋体" w:cs="宋体"/>
          <w:sz w:val="24"/>
          <w:szCs w:val="24"/>
        </w:rPr>
      </w:pPr>
      <w:r>
        <w:rPr>
          <w:rFonts w:hint="eastAsia" w:ascii="宋体" w:hAnsi="宋体" w:eastAsia="宋体" w:cs="宋体"/>
          <w:sz w:val="24"/>
          <w:szCs w:val="24"/>
        </w:rPr>
        <w:t>输入格式：输入第一行给出正整数N，表示要将木头锯成N块。第二行给出N个正整数，表示每块木头的长度。</w:t>
      </w:r>
    </w:p>
    <w:p>
      <w:pPr>
        <w:numPr>
          <w:ilvl w:val="0"/>
          <w:numId w:val="2"/>
        </w:numPr>
        <w:spacing w:line="360" w:lineRule="auto"/>
        <w:ind w:left="720" w:leftChars="0" w:firstLineChars="0"/>
        <w:rPr>
          <w:rFonts w:hint="eastAsia" w:ascii="宋体" w:hAnsi="宋体" w:eastAsia="宋体" w:cs="宋体"/>
          <w:sz w:val="24"/>
          <w:szCs w:val="24"/>
        </w:rPr>
      </w:pPr>
      <w:r>
        <w:rPr>
          <w:rFonts w:hint="eastAsia" w:ascii="宋体" w:hAnsi="宋体" w:eastAsia="宋体" w:cs="宋体"/>
          <w:sz w:val="24"/>
          <w:szCs w:val="24"/>
        </w:rPr>
        <w:t>输出格式：输出一个整数，即将木头锯成N块的最小花费。</w:t>
      </w:r>
    </w:p>
    <w:p>
      <w:pPr>
        <w:numPr>
          <w:ilvl w:val="0"/>
          <w:numId w:val="0"/>
        </w:numPr>
        <w:spacing w:line="360" w:lineRule="auto"/>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能够通过输入的木头的长，计算出最小花费。对于本题的切割方案，在给出了最终的切割结果后，我们其实可以使用倒推的方法，将最终的小木板不断合成大木板，大木板的长度和就是本次切割的开销。</w:t>
      </w:r>
    </w:p>
    <w:p>
      <w:pPr>
        <w:numPr>
          <w:ilvl w:val="0"/>
          <w:numId w:val="0"/>
        </w:numPr>
        <w:spacing w:line="360" w:lineRule="auto"/>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因此，我们要让合并开销最小，每次合并就要令最小长度的和次小长度的木板进行合并。并将合并后的木板再次放入其他剩余的小木板中继续取最小的两块进行合并，以此类推，直至合并到木头的原长。</w:t>
      </w:r>
    </w:p>
    <w:p>
      <w:pPr>
        <w:numPr>
          <w:ilvl w:val="0"/>
          <w:numId w:val="0"/>
        </w:numPr>
        <w:spacing w:line="360" w:lineRule="auto"/>
        <w:ind w:firstLine="420" w:firstLineChars="0"/>
        <w:rPr>
          <w:rFonts w:hint="default" w:ascii="宋体" w:hAnsi="宋体" w:eastAsia="宋体" w:cs="宋体"/>
          <w:b w:val="0"/>
          <w:bCs w:val="0"/>
          <w:color w:val="auto"/>
          <w:sz w:val="24"/>
          <w:szCs w:val="24"/>
          <w:lang w:val="en-US" w:eastAsia="zh-CN"/>
        </w:rPr>
      </w:pPr>
    </w:p>
    <w:p>
      <w:pPr>
        <w:numPr>
          <w:ilvl w:val="0"/>
          <w:numId w:val="0"/>
        </w:numPr>
        <w:spacing w:line="360" w:lineRule="auto"/>
        <w:outlineLvl w:val="0"/>
        <w:rPr>
          <w:rFonts w:hint="eastAsia" w:ascii="黑体" w:hAnsi="黑体" w:eastAsia="黑体" w:cs="黑体"/>
          <w:color w:val="auto"/>
          <w:sz w:val="32"/>
          <w:szCs w:val="32"/>
          <w:lang w:val="en-US" w:eastAsia="zh-CN"/>
        </w:rPr>
      </w:pPr>
      <w:bookmarkStart w:id="3" w:name="_Toc3528"/>
      <w:r>
        <w:rPr>
          <w:rFonts w:hint="eastAsia" w:ascii="黑体" w:hAnsi="黑体" w:eastAsia="黑体" w:cs="黑体"/>
          <w:color w:val="auto"/>
          <w:sz w:val="32"/>
          <w:szCs w:val="32"/>
          <w:lang w:val="en-US" w:eastAsia="zh-CN"/>
        </w:rPr>
        <w:t>2 设计</w:t>
      </w:r>
      <w:bookmarkEnd w:id="3"/>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4" w:name="_Toc4515"/>
      <w:r>
        <w:rPr>
          <w:rFonts w:hint="eastAsia" w:ascii="黑体" w:hAnsi="黑体" w:eastAsia="黑体" w:cs="黑体"/>
          <w:color w:val="auto"/>
          <w:sz w:val="28"/>
          <w:szCs w:val="28"/>
          <w:lang w:val="en-US" w:eastAsia="zh-CN"/>
        </w:rPr>
        <w:t>2.1 数据结构设计</w:t>
      </w:r>
      <w:bookmarkEnd w:id="4"/>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根据功能分析，要进行多次取最小的和次小的，而最小堆按照从小到大的顺序存放，最小的为树的根结点，取出最小值之后，接着将最小结点删除，根据最小堆的向下调整算法，重新调整为最小堆，再次取出最小的，两次最小的合并之后，将两个结点合并后的值再插入到树中，根据向上调整算法，重新调整为最小堆；采用最小堆能够实现每次都能直接提取最小的，所以本项目采用最小堆数据结构，</w:t>
      </w:r>
    </w:p>
    <w:p>
      <w:pPr>
        <w:numPr>
          <w:ilvl w:val="0"/>
          <w:numId w:val="0"/>
        </w:numPr>
        <w:spacing w:line="360" w:lineRule="auto"/>
        <w:rPr>
          <w:rFonts w:hint="default" w:ascii="宋体" w:hAnsi="宋体" w:eastAsia="宋体" w:cs="宋体"/>
          <w:color w:val="auto"/>
          <w:sz w:val="24"/>
          <w:szCs w:val="24"/>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5" w:name="_Toc13113"/>
      <w:r>
        <w:rPr>
          <w:rFonts w:hint="eastAsia" w:ascii="黑体" w:hAnsi="黑体" w:eastAsia="黑体" w:cs="黑体"/>
          <w:color w:val="auto"/>
          <w:sz w:val="28"/>
          <w:szCs w:val="28"/>
          <w:lang w:val="en-US" w:eastAsia="zh-CN"/>
        </w:rPr>
        <w:t>2.2 类结构设计</w:t>
      </w:r>
      <w:bookmarkEnd w:id="5"/>
    </w:p>
    <w:p>
      <w:pPr>
        <w:numPr>
          <w:ilvl w:val="0"/>
          <w:numId w:val="0"/>
        </w:numPr>
        <w:spacing w:line="360" w:lineRule="auto"/>
        <w:ind w:firstLine="420" w:firstLineChars="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为了可重复利用，使它应用更加广泛，因此采用模板来定义最小堆类。</w:t>
      </w:r>
    </w:p>
    <w:p>
      <w:pPr>
        <w:numPr>
          <w:ilvl w:val="0"/>
          <w:numId w:val="0"/>
        </w:numPr>
        <w:spacing w:line="360" w:lineRule="auto"/>
        <w:ind w:firstLine="420" w:firstLineChars="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下面展示主要类结构设计：</w:t>
      </w:r>
    </w:p>
    <w:p>
      <w:pPr>
        <w:numPr>
          <w:ilvl w:val="0"/>
          <w:numId w:val="0"/>
        </w:numPr>
        <w:spacing w:line="36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最小堆类（MinHeap）</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最小堆类中设私有数据成员heap为最小堆数组的头指针、CurrentSize为最小堆数组当前的大小、MaxHeapSize为最小堆的最大空间大小，还有私有成员函数FilterDown做向下调整，FilterUp做向上调整。</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公有成员函数为构造函数MinHeap，插入函数Insert，删除最小堆数组首元素函数RemoveMin，判断堆是否为空函数IsEmpty,判断是否为满函数IsFull，计算最小花费的函数MinCost；</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MinHeap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public</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MinHeap(</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maxSize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MinHeap(</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arr</w:t>
      </w:r>
      <w:r>
        <w:rPr>
          <w:rFonts w:hint="default" w:ascii="Consolas" w:hAnsi="Consolas" w:eastAsia="新宋体" w:cs="Consolas"/>
          <w:color w:val="000000"/>
          <w:sz w:val="19"/>
          <w:szCs w:val="24"/>
        </w:rPr>
        <w:t>[],</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n</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//构造函数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~MinHeap(</w:t>
      </w:r>
      <w:r>
        <w:rPr>
          <w:rFonts w:hint="default" w:ascii="Consolas" w:hAnsi="Consolas" w:eastAsia="新宋体" w:cs="Consolas"/>
          <w:color w:val="0000FF"/>
          <w:sz w:val="19"/>
          <w:szCs w:val="24"/>
        </w:rPr>
        <w:t>delete</w:t>
      </w:r>
      <w:r>
        <w:rPr>
          <w:rFonts w:hint="default" w:ascii="Consolas" w:hAnsi="Consolas" w:eastAsia="新宋体" w:cs="Consolas"/>
          <w:color w:val="000000"/>
          <w:sz w:val="19"/>
          <w:szCs w:val="24"/>
        </w:rPr>
        <w:t>[]heap)</w:t>
      </w:r>
      <w:r>
        <w:rPr>
          <w:rFonts w:hint="default" w:ascii="Consolas" w:hAnsi="Consolas" w:eastAsia="新宋体" w:cs="Consolas"/>
          <w:color w:val="008000"/>
          <w:sz w:val="19"/>
          <w:szCs w:val="24"/>
        </w:rPr>
        <w:t>//析构函数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Insert(</w:t>
      </w:r>
      <w:r>
        <w:rPr>
          <w:rFonts w:hint="default" w:ascii="Consolas" w:hAnsi="Consolas" w:eastAsia="新宋体" w:cs="Consolas"/>
          <w:color w:val="0000FF"/>
          <w:sz w:val="19"/>
          <w:szCs w:val="24"/>
        </w:rPr>
        <w:t>const</w:t>
      </w:r>
      <w:r>
        <w:rPr>
          <w:rFonts w:hint="default" w:ascii="Consolas" w:hAnsi="Consolas" w:eastAsia="新宋体" w:cs="Consolas"/>
          <w:color w:val="000000"/>
          <w:sz w:val="19"/>
          <w:szCs w:val="24"/>
        </w:rPr>
        <w:t xml:space="preserve"> T&amp; x);</w:t>
      </w:r>
      <w:r>
        <w:rPr>
          <w:rFonts w:hint="default" w:ascii="Consolas" w:hAnsi="Consolas" w:eastAsia="新宋体" w:cs="Consolas"/>
          <w:color w:val="008000"/>
          <w:sz w:val="19"/>
          <w:szCs w:val="24"/>
        </w:rPr>
        <w:t>//插入函数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RemoveMin(</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&amp; </w:t>
      </w:r>
      <w:r>
        <w:rPr>
          <w:rFonts w:hint="default" w:ascii="Consolas" w:hAnsi="Consolas" w:eastAsia="新宋体" w:cs="Consolas"/>
          <w:color w:val="808080"/>
          <w:sz w:val="19"/>
          <w:szCs w:val="24"/>
        </w:rPr>
        <w:t>x</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//删除最小元素</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IsEmpty()</w:t>
      </w:r>
      <w:r>
        <w:rPr>
          <w:rFonts w:hint="default" w:ascii="Consolas" w:hAnsi="Consolas" w:eastAsia="新宋体" w:cs="Consolas"/>
          <w:color w:val="0000FF"/>
          <w:sz w:val="19"/>
          <w:szCs w:val="24"/>
        </w:rPr>
        <w:t>const</w:t>
      </w:r>
      <w:r>
        <w:rPr>
          <w:rFonts w:hint="default" w:ascii="Consolas" w:hAnsi="Consolas" w:eastAsia="新宋体" w:cs="Consolas"/>
          <w:color w:val="000000"/>
          <w:sz w:val="19"/>
          <w:szCs w:val="24"/>
        </w:rPr>
        <w:t xml:space="preserve"> { </w:t>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CurrentSize == 0;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IsFull()</w:t>
      </w:r>
      <w:r>
        <w:rPr>
          <w:rFonts w:hint="default" w:ascii="Consolas" w:hAnsi="Consolas" w:eastAsia="新宋体" w:cs="Consolas"/>
          <w:color w:val="0000FF"/>
          <w:sz w:val="19"/>
          <w:szCs w:val="24"/>
        </w:rPr>
        <w:t>const</w:t>
      </w:r>
      <w:r>
        <w:rPr>
          <w:rFonts w:hint="default" w:ascii="Consolas" w:hAnsi="Consolas" w:eastAsia="新宋体" w:cs="Consolas"/>
          <w:color w:val="000000"/>
          <w:sz w:val="19"/>
          <w:szCs w:val="24"/>
        </w:rPr>
        <w:t xml:space="preserve"> { </w:t>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CurrentSize == MaxHeapSize;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MakeEmpty() { CurrentSize = 0;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MinCost();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private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enum</w:t>
      </w:r>
      <w:r>
        <w:rPr>
          <w:rFonts w:hint="default" w:ascii="Consolas" w:hAnsi="Consolas" w:eastAsia="新宋体" w:cs="Consolas"/>
          <w:color w:val="000000"/>
          <w:sz w:val="19"/>
          <w:szCs w:val="24"/>
        </w:rPr>
        <w:t xml:space="preserve"> { DefaultSize = 10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heap; </w:t>
      </w:r>
      <w:r>
        <w:rPr>
          <w:rFonts w:hint="default" w:ascii="Consolas" w:hAnsi="Consolas" w:eastAsia="新宋体" w:cs="Consolas"/>
          <w:color w:val="008000"/>
          <w:sz w:val="19"/>
          <w:szCs w:val="24"/>
        </w:rPr>
        <w:t>//最小堆数组头指针</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CurrentSize;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MaxHeapSize;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FilterDown(</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start</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EndOfHeap</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//下滑调整，删除之后的调整</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FilterUp(</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start</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//向上调整，插入后调整</w:t>
      </w:r>
    </w:p>
    <w:p>
      <w:pPr>
        <w:spacing w:beforeLines="0" w:afterLines="0"/>
        <w:jc w:val="left"/>
        <w:rPr>
          <w:rFonts w:hint="default" w:ascii="Consolas" w:hAnsi="Consolas" w:eastAsia="新宋体" w:cs="Consolas"/>
          <w:color w:val="000000"/>
          <w:sz w:val="19"/>
          <w:szCs w:val="24"/>
        </w:rPr>
      </w:pPr>
    </w:p>
    <w:p>
      <w:pPr>
        <w:numPr>
          <w:ilvl w:val="0"/>
          <w:numId w:val="0"/>
        </w:numPr>
        <w:spacing w:line="36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360" w:lineRule="auto"/>
        <w:outlineLvl w:val="0"/>
        <w:rPr>
          <w:rFonts w:hint="eastAsia" w:ascii="黑体" w:hAnsi="黑体" w:eastAsia="黑体" w:cs="黑体"/>
          <w:color w:val="auto"/>
          <w:sz w:val="32"/>
          <w:szCs w:val="32"/>
          <w:lang w:val="en-US" w:eastAsia="zh-CN"/>
        </w:rPr>
      </w:pPr>
      <w:bookmarkStart w:id="6" w:name="_Toc2289"/>
      <w:r>
        <w:rPr>
          <w:rFonts w:hint="eastAsia" w:ascii="黑体" w:hAnsi="黑体" w:eastAsia="黑体" w:cs="黑体"/>
          <w:color w:val="auto"/>
          <w:sz w:val="32"/>
          <w:szCs w:val="32"/>
          <w:lang w:val="en-US" w:eastAsia="zh-CN"/>
        </w:rPr>
        <w:t>3 功能实现与核心代码</w:t>
      </w:r>
      <w:bookmarkEnd w:id="6"/>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7" w:name="_Toc21136"/>
      <w:r>
        <w:rPr>
          <w:rFonts w:hint="eastAsia" w:ascii="黑体" w:hAnsi="黑体" w:eastAsia="黑体" w:cs="黑体"/>
          <w:color w:val="auto"/>
          <w:sz w:val="28"/>
          <w:szCs w:val="28"/>
          <w:lang w:val="en-US" w:eastAsia="zh-CN"/>
        </w:rPr>
        <w:t>3.1 求最小花费函数MinCost功能实现</w:t>
      </w:r>
      <w:bookmarkEnd w:id="7"/>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用min_fir记录最小长度，min_sec记录次小长度，count用来累加花费，sum存下每次两两合并的和，使用循环，当CurrenSize==1时，即为所有木头全部合并，所以设循环进行条件为CurrenSize不为1，先取出最小的，然后再取出次小的，将两者均从最小堆中删除，将暂存的两个值相加，并加到count上，再将两两合并的和插入最小堆中。</w:t>
      </w:r>
    </w:p>
    <w:p>
      <w:pPr>
        <w:numPr>
          <w:ilvl w:val="0"/>
          <w:numId w:val="0"/>
        </w:numPr>
        <w:spacing w:line="360" w:lineRule="auto"/>
        <w:rPr>
          <w:rFonts w:hint="default" w:ascii="宋体" w:hAnsi="宋体" w:eastAsia="宋体" w:cs="宋体"/>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MinHeap</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&gt;::MinCost()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min_fir;</w:t>
      </w:r>
      <w:r>
        <w:rPr>
          <w:rFonts w:hint="default" w:ascii="Consolas" w:hAnsi="Consolas" w:eastAsia="新宋体" w:cs="Consolas"/>
          <w:color w:val="008000"/>
          <w:sz w:val="19"/>
          <w:szCs w:val="24"/>
        </w:rPr>
        <w:t>//最小的</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min_sec;</w:t>
      </w:r>
      <w:r>
        <w:rPr>
          <w:rFonts w:hint="default" w:ascii="Consolas" w:hAnsi="Consolas" w:eastAsia="新宋体" w:cs="Consolas"/>
          <w:color w:val="008000"/>
          <w:sz w:val="19"/>
          <w:szCs w:val="24"/>
        </w:rPr>
        <w:t>//次小的</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count=0;</w:t>
      </w:r>
      <w:r>
        <w:rPr>
          <w:rFonts w:hint="default" w:ascii="Consolas" w:hAnsi="Consolas" w:eastAsia="新宋体" w:cs="Consolas"/>
          <w:color w:val="008000"/>
          <w:sz w:val="19"/>
          <w:szCs w:val="24"/>
        </w:rPr>
        <w:t>//花费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sum;</w:t>
      </w:r>
      <w:r>
        <w:rPr>
          <w:rFonts w:hint="default" w:ascii="Consolas" w:hAnsi="Consolas" w:eastAsia="新宋体" w:cs="Consolas"/>
          <w:color w:val="008000"/>
          <w:sz w:val="19"/>
          <w:szCs w:val="24"/>
        </w:rPr>
        <w:t>//两两合并的和</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(CurrentSize != 1) </w:t>
      </w:r>
      <w:r>
        <w:rPr>
          <w:rFonts w:hint="default" w:ascii="Consolas" w:hAnsi="Consolas" w:eastAsia="新宋体" w:cs="Consolas"/>
          <w:color w:val="008000"/>
          <w:sz w:val="19"/>
          <w:szCs w:val="24"/>
        </w:rPr>
        <w:tab/>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RemoveMin(min_fir);</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RemoveMin(min_sec);</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count += min_fir + min_sec;</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sum = min_fir + min_sec;</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Insert(sum); </w:t>
      </w:r>
      <w:r>
        <w:rPr>
          <w:rFonts w:hint="default" w:ascii="Consolas" w:hAnsi="Consolas" w:eastAsia="新宋体" w:cs="Consolas"/>
          <w:color w:val="008000"/>
          <w:sz w:val="19"/>
          <w:szCs w:val="24"/>
        </w:rPr>
        <w:t>//将两两合并的和放入最小堆中</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p>
    <w:p>
      <w:pPr>
        <w:spacing w:beforeLines="0" w:afterLines="0"/>
        <w:jc w:val="left"/>
        <w:rPr>
          <w:rFonts w:hint="default" w:ascii="Consolas" w:hAnsi="Consolas" w:eastAsia="新宋体" w:cs="Consolas"/>
          <w:color w:val="000000"/>
          <w:sz w:val="19"/>
          <w:szCs w:val="24"/>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count;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eastAsia="新宋体" w:cs="Consolas"/>
          <w:color w:val="000000"/>
          <w:sz w:val="19"/>
          <w:szCs w:val="24"/>
        </w:rPr>
      </w:pPr>
    </w:p>
    <w:p>
      <w:pPr>
        <w:numPr>
          <w:ilvl w:val="0"/>
          <w:numId w:val="0"/>
        </w:numPr>
        <w:spacing w:line="240" w:lineRule="auto"/>
        <w:rPr>
          <w:rFonts w:hint="eastAsia" w:ascii="黑体" w:hAnsi="黑体" w:eastAsia="黑体" w:cs="黑体"/>
          <w:b w:val="0"/>
          <w:bCs w:val="0"/>
          <w:color w:val="000000"/>
          <w:sz w:val="24"/>
          <w:szCs w:val="24"/>
          <w:lang w:val="en-US" w:eastAsia="zh-CN"/>
        </w:rPr>
      </w:pPr>
      <w:r>
        <w:rPr>
          <w:rFonts w:hint="eastAsia" w:ascii="黑体" w:hAnsi="黑体" w:eastAsia="黑体" w:cs="黑体"/>
          <w:b w:val="0"/>
          <w:bCs w:val="0"/>
          <w:color w:val="000000"/>
          <w:sz w:val="24"/>
          <w:szCs w:val="24"/>
          <w:lang w:val="en-US" w:eastAsia="zh-CN"/>
        </w:rPr>
        <w:t>结果测试：</w:t>
      </w:r>
    </w:p>
    <w:p>
      <w:pPr>
        <w:numPr>
          <w:ilvl w:val="0"/>
          <w:numId w:val="0"/>
        </w:numPr>
        <w:spacing w:line="240" w:lineRule="auto"/>
      </w:pPr>
      <w:r>
        <w:drawing>
          <wp:inline distT="0" distB="0" distL="114300" distR="114300">
            <wp:extent cx="2979420" cy="1013460"/>
            <wp:effectExtent l="0" t="0" r="762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2979420" cy="1013460"/>
                    </a:xfrm>
                    <a:prstGeom prst="rect">
                      <a:avLst/>
                    </a:prstGeom>
                    <a:noFill/>
                    <a:ln>
                      <a:noFill/>
                    </a:ln>
                  </pic:spPr>
                </pic:pic>
              </a:graphicData>
            </a:graphic>
          </wp:inline>
        </w:drawing>
      </w:r>
    </w:p>
    <w:p>
      <w:pPr>
        <w:numPr>
          <w:ilvl w:val="0"/>
          <w:numId w:val="0"/>
        </w:numPr>
        <w:spacing w:line="240" w:lineRule="auto"/>
        <w:rPr>
          <w:rFonts w:hint="eastAsia"/>
          <w:lang w:val="en-US" w:eastAsia="zh-CN"/>
        </w:rPr>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8" w:name="_Toc26321"/>
      <w:r>
        <w:rPr>
          <w:rFonts w:hint="eastAsia" w:ascii="黑体" w:hAnsi="黑体" w:eastAsia="黑体" w:cs="黑体"/>
          <w:color w:val="auto"/>
          <w:sz w:val="28"/>
          <w:szCs w:val="28"/>
          <w:lang w:val="en-US" w:eastAsia="zh-CN"/>
        </w:rPr>
        <w:t>3.2 最小堆删除功能实现</w:t>
      </w:r>
      <w:bookmarkEnd w:id="8"/>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以x为参数，用来记录删除的值，先进行判断，如果最小堆当前大小为0，则输出判断信息为“堆已空”，并返回false；如果堆不为空，将最小堆的根结点的值赋给x,为了简化数组的删除过程，用最后一个元素直接覆盖到第一个要删除的元素上，堆的大小变为CurrentSize-1，调用filterDown自顶向下调整为最小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MinHeap</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&gt;::RemoveMin(</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&amp; </w:t>
      </w:r>
      <w:r>
        <w:rPr>
          <w:rFonts w:hint="default" w:ascii="Consolas" w:hAnsi="Consolas" w:eastAsia="新宋体" w:cs="Consolas"/>
          <w:color w:val="808080"/>
          <w:sz w:val="19"/>
          <w:szCs w:val="24"/>
        </w:rPr>
        <w:t>x</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(CurrentSize==0)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"堆已空"</w:t>
      </w:r>
      <w:r>
        <w:rPr>
          <w:rFonts w:hint="default" w:ascii="Consolas" w:hAnsi="Consolas" w:eastAsia="新宋体" w:cs="Consolas"/>
          <w:color w:val="000000"/>
          <w:sz w:val="19"/>
          <w:szCs w:val="24"/>
        </w:rPr>
        <w:t xml:space="preserv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endl;</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false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808080"/>
          <w:sz w:val="19"/>
          <w:szCs w:val="24"/>
        </w:rPr>
        <w:t>x</w:t>
      </w:r>
      <w:r>
        <w:rPr>
          <w:rFonts w:hint="default" w:ascii="Consolas" w:hAnsi="Consolas" w:eastAsia="新宋体" w:cs="Consolas"/>
          <w:color w:val="000000"/>
          <w:sz w:val="19"/>
          <w:szCs w:val="24"/>
        </w:rPr>
        <w:t xml:space="preserve"> = heap[0]; </w:t>
      </w:r>
      <w:r>
        <w:rPr>
          <w:rFonts w:hint="default" w:ascii="Consolas" w:hAnsi="Consolas" w:eastAsia="新宋体" w:cs="Consolas"/>
          <w:color w:val="008000"/>
          <w:sz w:val="19"/>
          <w:szCs w:val="24"/>
        </w:rPr>
        <w:t>//删除堆顶元素</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heap[0] = heap[CurrentSize - 1];</w:t>
      </w:r>
      <w:r>
        <w:rPr>
          <w:rFonts w:hint="default" w:ascii="Consolas" w:hAnsi="Consolas" w:eastAsia="新宋体" w:cs="Consolas"/>
          <w:color w:val="008000"/>
          <w:sz w:val="19"/>
          <w:szCs w:val="24"/>
        </w:rPr>
        <w:t>//用最后一个元素填补</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--CurrentSize;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FilterDown(0, CurrentSize - 1); </w:t>
      </w:r>
      <w:r>
        <w:rPr>
          <w:rFonts w:hint="default" w:ascii="Consolas" w:hAnsi="Consolas" w:eastAsia="新宋体" w:cs="Consolas"/>
          <w:color w:val="008000"/>
          <w:sz w:val="19"/>
          <w:szCs w:val="24"/>
        </w:rPr>
        <w:t>//从0号位置开始自顶向下调整为堆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true</w:t>
      </w:r>
      <w:r>
        <w:rPr>
          <w:rFonts w:hint="default" w:ascii="Consolas" w:hAnsi="Consolas" w:eastAsia="新宋体" w:cs="Consolas"/>
          <w:color w:val="000000"/>
          <w:sz w:val="19"/>
          <w:szCs w:val="24"/>
        </w:rPr>
        <w:t>;</w:t>
      </w:r>
    </w:p>
    <w:p>
      <w:pPr>
        <w:numPr>
          <w:ilvl w:val="0"/>
          <w:numId w:val="0"/>
        </w:numPr>
        <w:spacing w:line="360" w:lineRule="auto"/>
        <w:rPr>
          <w:rFonts w:hint="default" w:ascii="Consolas" w:hAnsi="Consolas" w:eastAsia="宋体" w:cs="Consolas"/>
          <w:color w:val="auto"/>
          <w:sz w:val="24"/>
          <w:szCs w:val="24"/>
          <w:lang w:val="en-US" w:eastAsia="zh-CN"/>
        </w:rPr>
      </w:pPr>
      <w:r>
        <w:rPr>
          <w:rFonts w:hint="default" w:ascii="Consolas" w:hAnsi="Consolas" w:eastAsia="新宋体" w:cs="Consolas"/>
          <w:color w:val="000000"/>
          <w:sz w:val="19"/>
          <w:szCs w:val="24"/>
        </w:rPr>
        <w:t>}</w:t>
      </w:r>
    </w:p>
    <w:p>
      <w:pPr>
        <w:numPr>
          <w:ilvl w:val="0"/>
          <w:numId w:val="0"/>
        </w:numPr>
        <w:spacing w:line="240" w:lineRule="auto"/>
      </w:pPr>
    </w:p>
    <w:p>
      <w:pPr>
        <w:numPr>
          <w:ilvl w:val="0"/>
          <w:numId w:val="0"/>
        </w:numPr>
        <w:spacing w:line="360" w:lineRule="auto"/>
        <w:outlineLvl w:val="1"/>
        <w:rPr>
          <w:rFonts w:hint="default" w:ascii="黑体" w:hAnsi="黑体" w:eastAsia="黑体" w:cs="黑体"/>
          <w:color w:val="auto"/>
          <w:sz w:val="32"/>
          <w:szCs w:val="32"/>
          <w:lang w:val="en-US" w:eastAsia="zh-CN"/>
        </w:rPr>
      </w:pPr>
      <w:bookmarkStart w:id="9" w:name="_Toc8801"/>
      <w:r>
        <w:rPr>
          <w:rFonts w:hint="eastAsia" w:ascii="黑体" w:hAnsi="黑体" w:eastAsia="黑体" w:cs="黑体"/>
          <w:color w:val="auto"/>
          <w:sz w:val="28"/>
          <w:szCs w:val="28"/>
          <w:lang w:val="en-US" w:eastAsia="zh-CN"/>
        </w:rPr>
        <w:t>3.3 最小堆自顶向下调整功能实现</w:t>
      </w:r>
      <w:bookmarkEnd w:id="9"/>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函数有两个参数，分别为开始向下调整的位置和堆大小。让i为开始的位置，利用公式可得，2*i+1即为i的左子女；通过循环调整，循环条件为j在堆大小范围内，设temp为要调整的位置，每次循环都要更新temp的值，在有右子女的情况下，比较两个子女的值，从两个子女中选出最小的；如果关键码值已经符合最小堆的规律就停止循环，如果不符合，就把子女中最小的值赋给当前结点，原来最小子女位置变为下一个开始调整的位置。</w:t>
      </w:r>
    </w:p>
    <w:p>
      <w:pPr>
        <w:numPr>
          <w:ilvl w:val="0"/>
          <w:numId w:val="0"/>
        </w:numPr>
        <w:spacing w:line="360" w:lineRule="auto"/>
        <w:rPr>
          <w:rFonts w:hint="default" w:ascii="宋体" w:hAnsi="宋体" w:eastAsia="宋体" w:cs="宋体"/>
          <w:color w:val="000000"/>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MinHeap</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&gt;::FilterDown(</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start</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EndOfHeap</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w:t>
      </w:r>
      <w:r>
        <w:rPr>
          <w:rFonts w:hint="default" w:ascii="Consolas" w:hAnsi="Consolas" w:eastAsia="新宋体" w:cs="Consolas"/>
          <w:color w:val="808080"/>
          <w:sz w:val="19"/>
          <w:szCs w:val="24"/>
        </w:rPr>
        <w:t>start</w:t>
      </w:r>
      <w:r>
        <w:rPr>
          <w:rFonts w:hint="default" w:ascii="Consolas" w:hAnsi="Consolas" w:eastAsia="新宋体" w:cs="Consolas"/>
          <w:color w:val="000000"/>
          <w:sz w:val="19"/>
          <w:szCs w:val="24"/>
        </w:rPr>
        <w:t xml:space="preserve">, j = 2 * i + 1; </w:t>
      </w:r>
      <w:r>
        <w:rPr>
          <w:rFonts w:hint="default" w:ascii="Consolas" w:hAnsi="Consolas" w:eastAsia="新宋体" w:cs="Consolas"/>
          <w:color w:val="008000"/>
          <w:sz w:val="19"/>
          <w:szCs w:val="24"/>
        </w:rPr>
        <w:t>//j是i的左子女</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(j &lt;= </w:t>
      </w:r>
      <w:r>
        <w:rPr>
          <w:rFonts w:hint="default" w:ascii="Consolas" w:hAnsi="Consolas" w:eastAsia="新宋体" w:cs="Consolas"/>
          <w:color w:val="808080"/>
          <w:sz w:val="19"/>
          <w:szCs w:val="24"/>
        </w:rPr>
        <w:t>EndOfHeap</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//当j在堆大小的范围内</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temp = heap[i]; </w:t>
      </w:r>
      <w:r>
        <w:rPr>
          <w:rFonts w:hint="default" w:ascii="Consolas" w:hAnsi="Consolas" w:eastAsia="新宋体" w:cs="Consolas"/>
          <w:color w:val="008000"/>
          <w:sz w:val="19"/>
          <w:szCs w:val="24"/>
        </w:rPr>
        <w:t>//更新temp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(j&lt;</w:t>
      </w:r>
      <w:r>
        <w:rPr>
          <w:rFonts w:hint="default" w:ascii="Consolas" w:hAnsi="Consolas" w:eastAsia="新宋体" w:cs="Consolas"/>
          <w:color w:val="808080"/>
          <w:sz w:val="19"/>
          <w:szCs w:val="24"/>
        </w:rPr>
        <w:t>EndOfHeap</w:t>
      </w:r>
      <w:r>
        <w:rPr>
          <w:rFonts w:hint="default" w:ascii="Consolas" w:hAnsi="Consolas" w:eastAsia="新宋体" w:cs="Consolas"/>
          <w:color w:val="000000"/>
          <w:sz w:val="19"/>
          <w:szCs w:val="24"/>
        </w:rPr>
        <w:t xml:space="preserve"> &amp;&amp; heap[j]&gt;heap[j + 1])</w:t>
      </w:r>
      <w:r>
        <w:rPr>
          <w:rFonts w:hint="default" w:ascii="Consolas" w:hAnsi="Consolas" w:eastAsia="新宋体" w:cs="Consolas"/>
          <w:color w:val="008000"/>
          <w:sz w:val="19"/>
          <w:szCs w:val="24"/>
        </w:rPr>
        <w:t>//如果左子女大于右子女值，两子女中选小的</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(temp &lt;= heap[j])</w:t>
      </w:r>
      <w:r>
        <w:rPr>
          <w:rFonts w:hint="default" w:ascii="Consolas" w:hAnsi="Consolas" w:eastAsia="新宋体" w:cs="Consolas"/>
          <w:color w:val="008000"/>
          <w:sz w:val="19"/>
          <w:szCs w:val="24"/>
        </w:rPr>
        <w:t>//如果关键码值符合最小堆规律</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break</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else</w:t>
      </w:r>
      <w:r>
        <w:rPr>
          <w:rFonts w:hint="default" w:ascii="Consolas" w:hAnsi="Consolas" w:eastAsia="新宋体" w:cs="Consolas"/>
          <w:color w:val="008000"/>
          <w:sz w:val="19"/>
          <w:szCs w:val="24"/>
        </w:rPr>
        <w:t>//不符合,把子女中小的给当前结点进行赋值</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heap[i] = heap[j];</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//以子女为当前结点继续往下循环调整</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i = j;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j = 2 * i + 1;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heap[i] = temp;</w:t>
      </w:r>
      <w:r>
        <w:rPr>
          <w:rFonts w:hint="default" w:ascii="Consolas" w:hAnsi="Consolas" w:eastAsia="新宋体" w:cs="Consolas"/>
          <w:color w:val="008000"/>
          <w:sz w:val="19"/>
          <w:szCs w:val="24"/>
        </w:rPr>
        <w:t>//现在的i位置即为原来子女的位置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cs="Consolas"/>
        </w:rPr>
      </w:pPr>
      <w:r>
        <w:rPr>
          <w:rFonts w:hint="default" w:ascii="Consolas" w:hAnsi="Consolas" w:eastAsia="新宋体" w:cs="Consolas"/>
          <w:color w:val="000000"/>
          <w:sz w:val="19"/>
          <w:szCs w:val="24"/>
        </w:rPr>
        <w:t>}</w:t>
      </w:r>
    </w:p>
    <w:p>
      <w:pPr>
        <w:numPr>
          <w:ilvl w:val="0"/>
          <w:numId w:val="0"/>
        </w:numPr>
        <w:spacing w:line="240" w:lineRule="auto"/>
      </w:pPr>
    </w:p>
    <w:p>
      <w:pPr>
        <w:numPr>
          <w:ilvl w:val="0"/>
          <w:numId w:val="0"/>
        </w:numPr>
        <w:spacing w:line="360" w:lineRule="auto"/>
        <w:outlineLvl w:val="1"/>
        <w:rPr>
          <w:rFonts w:hint="eastAsia" w:ascii="黑体" w:hAnsi="黑体" w:eastAsia="黑体" w:cs="黑体"/>
          <w:color w:val="auto"/>
          <w:sz w:val="28"/>
          <w:szCs w:val="28"/>
          <w:lang w:val="en-US" w:eastAsia="zh-CN"/>
        </w:rPr>
      </w:pPr>
      <w:bookmarkStart w:id="10" w:name="_Toc25512"/>
      <w:r>
        <w:rPr>
          <w:rFonts w:hint="eastAsia" w:ascii="黑体" w:hAnsi="黑体" w:eastAsia="黑体" w:cs="黑体"/>
          <w:color w:val="auto"/>
          <w:sz w:val="28"/>
          <w:szCs w:val="28"/>
          <w:lang w:val="en-US" w:eastAsia="zh-CN"/>
        </w:rPr>
        <w:t>3.4 最小堆插入函数功能实现</w:t>
      </w:r>
      <w:bookmarkEnd w:id="10"/>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函数参数为要插入的值，先进行判断，如果堆大小已经到达最大值，输出信息“堆已满”，并返回false；将要插入的值放入表尾，调用FilterUp函数向上调整为最小堆，堆大小+1；</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MinHeap</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&gt;::Insert(</w:t>
      </w:r>
      <w:r>
        <w:rPr>
          <w:rFonts w:hint="default" w:ascii="Consolas" w:hAnsi="Consolas" w:eastAsia="新宋体" w:cs="Consolas"/>
          <w:color w:val="0000FF"/>
          <w:sz w:val="19"/>
          <w:szCs w:val="24"/>
        </w:rPr>
        <w:t>const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&amp; </w:t>
      </w:r>
      <w:r>
        <w:rPr>
          <w:rFonts w:hint="default" w:ascii="Consolas" w:hAnsi="Consolas" w:eastAsia="新宋体" w:cs="Consolas"/>
          <w:color w:val="808080"/>
          <w:sz w:val="19"/>
          <w:szCs w:val="24"/>
        </w:rPr>
        <w:t>x</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(CurrentSize == MaxHeapSize)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"堆已满"</w:t>
      </w:r>
      <w:r>
        <w:rPr>
          <w:rFonts w:hint="default" w:ascii="Consolas" w:hAnsi="Consolas" w:eastAsia="新宋体" w:cs="Consolas"/>
          <w:color w:val="000000"/>
          <w:sz w:val="19"/>
          <w:szCs w:val="24"/>
        </w:rPr>
        <w:t xml:space="preserv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endl;</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false</w:t>
      </w:r>
      <w:r>
        <w:rPr>
          <w:rFonts w:hint="default" w:ascii="Consolas" w:hAnsi="Consolas" w:eastAsia="新宋体" w:cs="Consolas"/>
          <w:color w:val="000000"/>
          <w:sz w:val="19"/>
          <w:szCs w:val="24"/>
        </w:rPr>
        <w:t xml:space="preserve">;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heap[CurrentSize] = </w:t>
      </w:r>
      <w:r>
        <w:rPr>
          <w:rFonts w:hint="default" w:ascii="Consolas" w:hAnsi="Consolas" w:eastAsia="新宋体" w:cs="Consolas"/>
          <w:color w:val="808080"/>
          <w:sz w:val="19"/>
          <w:szCs w:val="24"/>
        </w:rPr>
        <w:t>x</w:t>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//插在表尾</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FilterUp(CurrentSize); </w:t>
      </w:r>
      <w:r>
        <w:rPr>
          <w:rFonts w:hint="default" w:ascii="Consolas" w:hAnsi="Consolas" w:eastAsia="新宋体" w:cs="Consolas"/>
          <w:color w:val="008000"/>
          <w:sz w:val="19"/>
          <w:szCs w:val="24"/>
        </w:rPr>
        <w:t>//向上调整为堆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++CurrentSize;  </w:t>
      </w:r>
      <w:r>
        <w:rPr>
          <w:rFonts w:hint="default" w:ascii="Consolas" w:hAnsi="Consolas" w:eastAsia="新宋体" w:cs="Consolas"/>
          <w:color w:val="008000"/>
          <w:sz w:val="19"/>
          <w:szCs w:val="24"/>
        </w:rPr>
        <w:t>//堆元素加1</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true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p>
    <w:p>
      <w:pPr>
        <w:numPr>
          <w:ilvl w:val="0"/>
          <w:numId w:val="0"/>
        </w:numPr>
        <w:spacing w:line="240" w:lineRule="auto"/>
        <w:rPr>
          <w:rFonts w:hint="default" w:ascii="Consolas" w:hAnsi="Consolas" w:cs="Consolas"/>
        </w:rPr>
      </w:pPr>
      <w:r>
        <w:rPr>
          <w:rFonts w:hint="default" w:ascii="Consolas" w:hAnsi="Consolas" w:eastAsia="新宋体" w:cs="Consolas"/>
          <w:color w:val="000000"/>
          <w:sz w:val="19"/>
          <w:szCs w:val="24"/>
        </w:rPr>
        <w:t>}</w:t>
      </w:r>
    </w:p>
    <w:p>
      <w:pPr>
        <w:numPr>
          <w:ilvl w:val="0"/>
          <w:numId w:val="0"/>
        </w:numPr>
        <w:spacing w:line="360" w:lineRule="auto"/>
        <w:outlineLvl w:val="1"/>
        <w:rPr>
          <w:rFonts w:hint="eastAsia" w:ascii="黑体" w:hAnsi="黑体" w:eastAsia="黑体" w:cs="黑体"/>
          <w:color w:val="auto"/>
          <w:sz w:val="28"/>
          <w:szCs w:val="28"/>
          <w:lang w:val="en-US" w:eastAsia="zh-CN"/>
        </w:rPr>
      </w:pPr>
      <w:bookmarkStart w:id="11" w:name="_Toc27931"/>
      <w:r>
        <w:rPr>
          <w:rFonts w:hint="eastAsia" w:ascii="黑体" w:hAnsi="黑体" w:eastAsia="黑体" w:cs="黑体"/>
          <w:color w:val="auto"/>
          <w:sz w:val="28"/>
          <w:szCs w:val="28"/>
          <w:lang w:val="en-US" w:eastAsia="zh-CN"/>
        </w:rPr>
        <w:t>3.5 最小堆自底向上调整功能实现</w:t>
      </w:r>
      <w:bookmarkEnd w:id="11"/>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函数参数为开始调整的位置，j为开始调整的位置，根据公式(j-1)/2，得出i是j的双亲，利用循环，自底向上开始调整，temp存要调整的结点的值，每次循环都更新一遍，如果双亲小于子女，符合最小堆规律，退出循环，如果不符合最小堆规律，将双亲结点的值赋给子女界结点（开始调整的位置），双亲结点变为下一次调整开始的位置，依次更新；</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 xml:space="preserve"> &lt;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MinHeap</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&gt;::FilterUp(</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start</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//从start开始，向上直到0，调整堆</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j = </w:t>
      </w:r>
      <w:r>
        <w:rPr>
          <w:rFonts w:hint="default" w:ascii="Consolas" w:hAnsi="Consolas" w:eastAsia="新宋体" w:cs="Consolas"/>
          <w:color w:val="808080"/>
          <w:sz w:val="19"/>
          <w:szCs w:val="24"/>
        </w:rPr>
        <w:t>start</w:t>
      </w:r>
      <w:r>
        <w:rPr>
          <w:rFonts w:hint="default" w:ascii="Consolas" w:hAnsi="Consolas" w:eastAsia="新宋体" w:cs="Consolas"/>
          <w:color w:val="000000"/>
          <w:sz w:val="19"/>
          <w:szCs w:val="24"/>
        </w:rPr>
        <w:t xml:space="preserve">, i = (j - 1) / 2; </w:t>
      </w:r>
      <w:r>
        <w:rPr>
          <w:rFonts w:hint="default" w:ascii="Consolas" w:hAnsi="Consolas" w:eastAsia="新宋体" w:cs="Consolas"/>
          <w:color w:val="008000"/>
          <w:sz w:val="19"/>
          <w:szCs w:val="24"/>
        </w:rPr>
        <w:t>//i是j的双亲</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(j &gt;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temp = heap[j]; </w:t>
      </w:r>
      <w:r>
        <w:rPr>
          <w:rFonts w:hint="default" w:ascii="Consolas" w:hAnsi="Consolas" w:eastAsia="新宋体" w:cs="Consolas"/>
          <w:color w:val="008000"/>
          <w:sz w:val="19"/>
          <w:szCs w:val="24"/>
        </w:rPr>
        <w:t>//更新temp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(heap[i] &lt;= temp)</w:t>
      </w:r>
      <w:r>
        <w:rPr>
          <w:rFonts w:hint="default" w:ascii="Consolas" w:hAnsi="Consolas" w:eastAsia="新宋体" w:cs="Consolas"/>
          <w:color w:val="008000"/>
          <w:sz w:val="19"/>
          <w:szCs w:val="24"/>
        </w:rPr>
        <w:t>//如果双亲小于子女，符合最小堆规律</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break</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else</w:t>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//如果不符合</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heap[j] = heap[i];</w:t>
      </w:r>
      <w:r>
        <w:rPr>
          <w:rFonts w:hint="default" w:ascii="Consolas" w:hAnsi="Consolas" w:eastAsia="新宋体" w:cs="Consolas"/>
          <w:color w:val="008000"/>
          <w:sz w:val="19"/>
          <w:szCs w:val="24"/>
        </w:rPr>
        <w:t>//将双亲结点放到子女结点的位置</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j =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i = (j - 1) / 2;</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heap[i] = 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cs="Consolas"/>
        </w:rPr>
      </w:pPr>
      <w:r>
        <w:rPr>
          <w:rFonts w:hint="default" w:ascii="Consolas" w:hAnsi="Consolas" w:eastAsia="新宋体" w:cs="Consolas"/>
          <w:color w:val="000000"/>
          <w:sz w:val="19"/>
          <w:szCs w:val="24"/>
        </w:rPr>
        <w:t>}</w:t>
      </w:r>
    </w:p>
    <w:p>
      <w:pPr>
        <w:numPr>
          <w:ilvl w:val="0"/>
          <w:numId w:val="0"/>
        </w:numPr>
        <w:spacing w:line="360" w:lineRule="auto"/>
        <w:outlineLvl w:val="0"/>
        <w:rPr>
          <w:rFonts w:hint="eastAsia" w:ascii="黑体" w:hAnsi="黑体" w:eastAsia="黑体" w:cs="黑体"/>
          <w:color w:val="auto"/>
          <w:sz w:val="32"/>
          <w:szCs w:val="32"/>
          <w:lang w:val="en-US" w:eastAsia="zh-CN"/>
        </w:rPr>
      </w:pPr>
      <w:bookmarkStart w:id="12" w:name="_Toc11615"/>
      <w:r>
        <w:rPr>
          <w:rFonts w:hint="eastAsia" w:ascii="黑体" w:hAnsi="黑体" w:eastAsia="黑体" w:cs="黑体"/>
          <w:color w:val="auto"/>
          <w:sz w:val="32"/>
          <w:szCs w:val="32"/>
          <w:lang w:val="en-US" w:eastAsia="zh-CN"/>
        </w:rPr>
        <w:t>4 健壮性测试</w:t>
      </w:r>
      <w:bookmarkEnd w:id="12"/>
    </w:p>
    <w:p>
      <w:pPr>
        <w:numPr>
          <w:ilvl w:val="0"/>
          <w:numId w:val="0"/>
        </w:numPr>
        <w:spacing w:line="360" w:lineRule="auto"/>
        <w:rPr>
          <w:rFonts w:hint="eastAsia" w:asciiTheme="minorEastAsia" w:hAnsi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通过</w:t>
      </w:r>
      <w:r>
        <w:rPr>
          <w:rFonts w:hint="eastAsia" w:asciiTheme="minorEastAsia" w:hAnsiTheme="minorEastAsia" w:cstheme="minorEastAsia"/>
          <w:color w:val="auto"/>
          <w:sz w:val="24"/>
          <w:szCs w:val="24"/>
          <w:lang w:val="en-US" w:eastAsia="zh-CN"/>
        </w:rPr>
        <w:t>加入</w:t>
      </w:r>
      <w:r>
        <w:rPr>
          <w:rFonts w:hint="eastAsia" w:asciiTheme="minorEastAsia" w:hAnsiTheme="minorEastAsia" w:eastAsiaTheme="minorEastAsia" w:cstheme="minorEastAsia"/>
          <w:color w:val="auto"/>
          <w:sz w:val="24"/>
          <w:szCs w:val="24"/>
          <w:lang w:val="en-US" w:eastAsia="zh-CN"/>
        </w:rPr>
        <w:t>一些错误输入</w:t>
      </w:r>
      <w:r>
        <w:rPr>
          <w:rFonts w:hint="eastAsia" w:asciiTheme="minorEastAsia" w:hAnsiTheme="minorEastAsia" w:cstheme="minorEastAsia"/>
          <w:color w:val="auto"/>
          <w:sz w:val="24"/>
          <w:szCs w:val="24"/>
          <w:lang w:val="en-US" w:eastAsia="zh-CN"/>
        </w:rPr>
        <w:t>检验代码的健壮性；</w:t>
      </w:r>
    </w:p>
    <w:p>
      <w:pPr>
        <w:numPr>
          <w:ilvl w:val="0"/>
          <w:numId w:val="0"/>
        </w:numPr>
        <w:spacing w:line="360" w:lineRule="auto"/>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木头段数非法输入：</w:t>
      </w:r>
    </w:p>
    <w:p>
      <w:pPr>
        <w:numPr>
          <w:ilvl w:val="0"/>
          <w:numId w:val="0"/>
        </w:numPr>
        <w:spacing w:line="360" w:lineRule="auto"/>
        <w:rPr>
          <w:rFonts w:hint="eastAsia" w:asciiTheme="minorEastAsia" w:hAnsiTheme="minorEastAsia" w:cstheme="minorEastAsia"/>
          <w:color w:val="auto"/>
          <w:sz w:val="24"/>
          <w:szCs w:val="24"/>
          <w:lang w:val="en-US" w:eastAsia="zh-CN"/>
        </w:rPr>
      </w:pPr>
      <w:r>
        <w:drawing>
          <wp:inline distT="0" distB="0" distL="114300" distR="114300">
            <wp:extent cx="2994660" cy="1562100"/>
            <wp:effectExtent l="0" t="0" r="762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994660" cy="1562100"/>
                    </a:xfrm>
                    <a:prstGeom prst="rect">
                      <a:avLst/>
                    </a:prstGeom>
                    <a:noFill/>
                    <a:ln>
                      <a:noFill/>
                    </a:ln>
                  </pic:spPr>
                </pic:pic>
              </a:graphicData>
            </a:graphic>
          </wp:inline>
        </w:drawing>
      </w:r>
    </w:p>
    <w:p>
      <w:pPr>
        <w:numPr>
          <w:ilvl w:val="0"/>
          <w:numId w:val="0"/>
        </w:numPr>
        <w:spacing w:line="360" w:lineRule="auto"/>
        <w:rPr>
          <w:rFonts w:hint="eastAsia"/>
          <w:sz w:val="24"/>
          <w:szCs w:val="24"/>
          <w:lang w:val="en-US" w:eastAsia="zh-CN"/>
        </w:rPr>
      </w:pPr>
      <w:r>
        <w:rPr>
          <w:rFonts w:hint="eastAsia"/>
          <w:sz w:val="24"/>
          <w:szCs w:val="24"/>
          <w:lang w:val="en-US" w:eastAsia="zh-CN"/>
        </w:rPr>
        <w:t>木头长度输入错误：</w:t>
      </w:r>
    </w:p>
    <w:p>
      <w:pPr>
        <w:numPr>
          <w:ilvl w:val="0"/>
          <w:numId w:val="0"/>
        </w:numPr>
        <w:spacing w:line="360" w:lineRule="auto"/>
        <w:rPr>
          <w:rFonts w:hint="default"/>
          <w:lang w:val="en-US" w:eastAsia="zh-CN"/>
        </w:rPr>
      </w:pPr>
      <w:r>
        <w:drawing>
          <wp:inline distT="0" distB="0" distL="114300" distR="114300">
            <wp:extent cx="2903220" cy="1882140"/>
            <wp:effectExtent l="0" t="0" r="7620"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
                    <a:stretch>
                      <a:fillRect/>
                    </a:stretch>
                  </pic:blipFill>
                  <pic:spPr>
                    <a:xfrm>
                      <a:off x="0" y="0"/>
                      <a:ext cx="2903220" cy="1882140"/>
                    </a:xfrm>
                    <a:prstGeom prst="rect">
                      <a:avLst/>
                    </a:prstGeom>
                    <a:noFill/>
                    <a:ln>
                      <a:noFill/>
                    </a:ln>
                  </pic:spPr>
                </pic:pic>
              </a:graphicData>
            </a:graphic>
          </wp:inline>
        </w:drawing>
      </w:r>
    </w:p>
    <w:p>
      <w:pPr>
        <w:numPr>
          <w:ilvl w:val="0"/>
          <w:numId w:val="0"/>
        </w:numPr>
        <w:spacing w:line="360" w:lineRule="auto"/>
        <w:rPr>
          <w:rFonts w:hint="default"/>
          <w:lang w:val="en-US" w:eastAsia="zh-CN"/>
        </w:rPr>
      </w:pPr>
    </w:p>
    <w:p>
      <w:pPr>
        <w:numPr>
          <w:ilvl w:val="0"/>
          <w:numId w:val="0"/>
        </w:numPr>
        <w:spacing w:line="240" w:lineRule="auto"/>
        <w:rPr>
          <w:rFonts w:hint="default"/>
          <w:lang w:val="en-US" w:eastAsia="zh-CN"/>
        </w:rPr>
      </w:pPr>
    </w:p>
    <w:p>
      <w:pPr>
        <w:numPr>
          <w:ilvl w:val="0"/>
          <w:numId w:val="0"/>
        </w:numPr>
        <w:spacing w:line="360" w:lineRule="auto"/>
        <w:outlineLvl w:val="0"/>
        <w:rPr>
          <w:rFonts w:hint="default" w:ascii="黑体" w:hAnsi="黑体" w:eastAsia="黑体" w:cs="黑体"/>
          <w:color w:val="auto"/>
          <w:sz w:val="32"/>
          <w:szCs w:val="32"/>
          <w:lang w:val="en-US" w:eastAsia="zh-CN"/>
        </w:rPr>
      </w:pPr>
      <w:bookmarkStart w:id="13" w:name="_Toc18795"/>
      <w:r>
        <w:rPr>
          <w:rFonts w:hint="eastAsia" w:ascii="黑体" w:hAnsi="黑体" w:eastAsia="黑体" w:cs="黑体"/>
          <w:color w:val="auto"/>
          <w:sz w:val="32"/>
          <w:szCs w:val="32"/>
          <w:lang w:val="en-US" w:eastAsia="zh-CN"/>
        </w:rPr>
        <w:t>5 心得体会</w:t>
      </w:r>
      <w:bookmarkEnd w:id="13"/>
    </w:p>
    <w:p>
      <w:pPr>
        <w:spacing w:line="360" w:lineRule="auto"/>
        <w:ind w:firstLine="420" w:firstLineChars="0"/>
        <w:rPr>
          <w:rFonts w:hint="default" w:eastAsiaTheme="minorEastAsia"/>
          <w:sz w:val="24"/>
          <w:szCs w:val="24"/>
          <w:lang w:val="en-US" w:eastAsia="zh-CN"/>
        </w:rPr>
      </w:pPr>
      <w:r>
        <w:rPr>
          <w:rFonts w:hint="eastAsia"/>
          <w:sz w:val="24"/>
          <w:szCs w:val="24"/>
          <w:lang w:val="en-US" w:eastAsia="zh-CN"/>
        </w:rPr>
        <w:t>利用所学的知识解决对应的问题，利用最小堆来获取最小值，且能够动态调整，一直保持最小堆的结构；熟悉上课讲过的最小堆父结点与子女结点之间的坐标关系，不能使用链表，因为要用坐标计算，所以还是得通过动态开辟数组。在做题的过程中，出现过理解不对的问题，但最后通过在纸上画出最小堆的结构和整个调整的过程，这样便于理解，能够清楚的看出得出结果的过程，由此再去写代码思路更加清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TypeLand 康熙字典體">
    <w:altName w:val="Microsoft JhengHei"/>
    <w:panose1 w:val="00000000000000000000"/>
    <w:charset w:val="88"/>
    <w:family w:val="modern"/>
    <w:pitch w:val="default"/>
    <w:sig w:usb0="00000000" w:usb1="00000000" w:usb2="00000012" w:usb3="00000000" w:csb0="0010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83" w:usb1="288F0000" w:usb2="00000006" w:usb3="00000000" w:csb0="00040001"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582F9E"/>
    <w:multiLevelType w:val="multilevel"/>
    <w:tmpl w:val="22582F9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CE578FB"/>
    <w:multiLevelType w:val="multilevel"/>
    <w:tmpl w:val="3CE578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mNDgzYzZjYjU1MGQ5Zjg3MDQ2NGRiOTE4ZmFmZGMifQ=="/>
  </w:docVars>
  <w:rsids>
    <w:rsidRoot w:val="00172A27"/>
    <w:rsid w:val="093903F8"/>
    <w:rsid w:val="1B556468"/>
    <w:rsid w:val="1E9F66F1"/>
    <w:rsid w:val="20B97892"/>
    <w:rsid w:val="6C673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WPSOffice手动目录 1"/>
    <w:uiPriority w:val="0"/>
    <w:pPr>
      <w:ind w:leftChars="0"/>
    </w:pPr>
    <w:rPr>
      <w:rFonts w:asciiTheme="minorHAnsi" w:hAnsiTheme="minorHAnsi" w:eastAsiaTheme="minorEastAsia" w:cstheme="minorBidi"/>
      <w:sz w:val="20"/>
      <w:szCs w:val="20"/>
    </w:rPr>
  </w:style>
  <w:style w:type="paragraph" w:customStyle="1" w:styleId="5">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2638</Words>
  <Characters>4038</Characters>
  <Lines>0</Lines>
  <Paragraphs>0</Paragraphs>
  <TotalTime>7</TotalTime>
  <ScaleCrop>false</ScaleCrop>
  <LinksUpToDate>false</LinksUpToDate>
  <CharactersWithSpaces>4509</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2022-12-06T10:01:00Z</dcterms:created>
  <dc:creator>53460</dc:creator>
  <cp:lastModifiedBy>琳琳琳</cp:lastModifiedBy>
  <dcterms:modified xsi:type="dcterms:W3CDTF">2022-12-20T14:18:17Z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5783B7865FEE4C7B8A2C6842ECE97686</vt:lpwstr>
  </property>
</Properties>
</file>