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926D24" w14:textId="77777777" w:rsidR="00887205" w:rsidRDefault="0088720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Times" w:hint="eastAsia"/>
          <w:sz w:val="30"/>
          <w:szCs w:val="30"/>
          <w:u w:val="single"/>
        </w:rPr>
        <w:t>计算机科学与技术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Times" w:hint="eastAsia"/>
          <w:sz w:val="30"/>
          <w:szCs w:val="30"/>
        </w:rPr>
        <w:t>学院</w:t>
      </w:r>
    </w:p>
    <w:p w14:paraId="5171C08A" w14:textId="77777777" w:rsidR="00887205" w:rsidRDefault="0088720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Times" w:hint="eastAsia"/>
          <w:sz w:val="30"/>
          <w:szCs w:val="30"/>
          <w:u w:val="single"/>
        </w:rPr>
        <w:t>云计算技术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Times" w:hint="eastAsia"/>
          <w:sz w:val="30"/>
          <w:szCs w:val="30"/>
        </w:rPr>
        <w:t>课程实验报告</w:t>
      </w:r>
    </w:p>
    <w:p w14:paraId="13F44C65" w14:textId="77777777" w:rsidR="00887205" w:rsidRDefault="00887205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974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1771"/>
        <w:gridCol w:w="1289"/>
        <w:gridCol w:w="4239"/>
      </w:tblGrid>
      <w:tr w:rsidR="00000000" w14:paraId="0E69E2C2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学号：202300130066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姓名：林子逸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班级：23级泰山学堂</w:t>
            </w:r>
          </w:p>
        </w:tc>
      </w:tr>
      <w:tr w:rsidR="00000000" w14:paraId="474DA8AD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DE02" w14:textId="77777777" w:rsidR="00887205" w:rsidRDefault="0088720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实验题目：</w:t>
            </w:r>
            <w:r>
              <w:rPr>
                <w:rFonts w:ascii="黑体" w:eastAsia="黑体" w:hAnsi="Times" w:hint="eastAsia"/>
                <w:sz w:val="24"/>
                <w:szCs w:val="20"/>
              </w:rPr>
              <w:t>利用云平台搭建个人博客</w:t>
            </w:r>
          </w:p>
        </w:tc>
      </w:tr>
      <w:tr w:rsidR="00000000" w14:paraId="3E3C714F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实验学时：2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实验日期：3 月 26 日</w:t>
            </w:r>
          </w:p>
        </w:tc>
      </w:tr>
      <w:tr w:rsidR="00000000" w14:paraId="449E2622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AE54" w14:textId="77777777" w:rsidR="00887205" w:rsidRDefault="0088720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实验目的：本实验旨在通过实践操作，掌握基于云计算环境的网站部署技能。</w:t>
            </w:r>
          </w:p>
          <w:p w14:paraId="66D3A30E" w14:textId="77777777" w:rsidR="00887205" w:rsidRDefault="0088720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具体包括：</w:t>
            </w:r>
            <w:r>
              <w:rPr>
                <w:rFonts w:ascii="黑体" w:eastAsia="黑体" w:hAnsi="Times" w:hint="eastAsia"/>
                <w:sz w:val="24"/>
                <w:szCs w:val="20"/>
              </w:rPr>
              <w:t>构建</w:t>
            </w:r>
            <w:r>
              <w:rPr>
                <w:rFonts w:ascii="黑体" w:eastAsia="黑体" w:hAnsi="Times" w:hint="eastAsia"/>
                <w:sz w:val="24"/>
                <w:szCs w:val="20"/>
              </w:rPr>
              <w:t>环境并实现个人博客</w:t>
            </w:r>
            <w:r>
              <w:rPr>
                <w:rFonts w:ascii="黑体" w:eastAsia="黑体" w:hAnsi="Times" w:hint="eastAsia"/>
                <w:sz w:val="24"/>
                <w:szCs w:val="20"/>
              </w:rPr>
              <w:t>/</w:t>
            </w:r>
            <w:r>
              <w:rPr>
                <w:rFonts w:ascii="黑体" w:eastAsia="黑体" w:hAnsi="Times" w:hint="eastAsia"/>
                <w:sz w:val="24"/>
                <w:szCs w:val="20"/>
              </w:rPr>
              <w:t>网站的</w:t>
            </w:r>
            <w:r>
              <w:rPr>
                <w:rFonts w:ascii="黑体" w:eastAsia="黑体" w:hAnsi="Times" w:hint="eastAsia"/>
                <w:sz w:val="24"/>
                <w:szCs w:val="20"/>
              </w:rPr>
              <w:t>搭建，撰写实验报告</w:t>
            </w:r>
            <w:r>
              <w:rPr>
                <w:rFonts w:ascii="黑体" w:eastAsia="黑体" w:hAnsi="Times" w:hint="eastAsia"/>
                <w:sz w:val="24"/>
                <w:szCs w:val="20"/>
              </w:rPr>
              <w:t>，并将这份报告作为一篇博文发布在自己的博客</w:t>
            </w:r>
            <w:r>
              <w:rPr>
                <w:rFonts w:ascii="黑体" w:eastAsia="黑体" w:hAnsi="Times" w:hint="eastAsia"/>
                <w:sz w:val="24"/>
                <w:szCs w:val="20"/>
              </w:rPr>
              <w:t xml:space="preserve"> / </w:t>
            </w:r>
            <w:r>
              <w:rPr>
                <w:rFonts w:ascii="黑体" w:eastAsia="黑体" w:hAnsi="Times" w:hint="eastAsia"/>
                <w:sz w:val="24"/>
                <w:szCs w:val="20"/>
              </w:rPr>
              <w:t>网站上。</w:t>
            </w:r>
          </w:p>
          <w:p w14:paraId="6023486B" w14:textId="77777777" w:rsidR="00887205" w:rsidRDefault="00887205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000000" w14:paraId="76E3A78C" w14:textId="77777777">
        <w:trPr>
          <w:trHeight w:val="58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硬件环境：</w:t>
              <w:br/>
              <w:t>联网的计算机一台</w:t>
            </w:r>
          </w:p>
        </w:tc>
      </w:tr>
      <w:tr w:rsidR="00000000" w14:paraId="2AE948B9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软件环境：</w:t>
              <w:br/>
              <w:t>Windows</w:t>
              <w:br/>
              <w:t>Node.js v20</w:t>
              <w:br/>
              <w:t>Python 3</w:t>
            </w:r>
          </w:p>
        </w:tc>
      </w:tr>
      <w:tr w:rsidR="00000000" w14:paraId="37E7B689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实验步骤与内容：</w:t>
              <w:br/>
              <w:t>1. 环境构建：在本地 Windows 环境中准备 Node.js 与 Python，作为静态页面开发和本地调试工具链。</w:t>
              <w:br/>
              <w:t>2. 网站设计：创建 blog-site 目录，采用“首页 + 文章页 + 样式 + 部署配置”结构，保证内容和部署分离。</w:t>
              <w:br/>
              <w:t>3. 页面开发：实现 index.html 与 posts/lab2-report.html，将实验报告正文转为可直接访问的博客文章。</w:t>
              <w:br/>
              <w:t>4. 样式优化：编写 styles.css，统一排版、配色和响应式布局，保证桌面端与移动端阅读体验。</w:t>
              <w:br/>
              <w:t>5. 本地验证：执行 python -m http.server 8080，访问首页与博文页，检查链接、样式和内容完整性。</w:t>
              <w:br/>
              <w:t>6. 服务器部署：将 blog-site 上传至 Linux 云服务器（ECS/CVM），安装并配置 Nginx 托管 /var/www/personal-blog。</w:t>
              <w:br/>
              <w:t>7. 域名接入：在 DNS 控制台添加 A 记录指向服务器公网 IP，并通过 certbot 配置 HTTPS 证书。</w:t>
              <w:br/>
              <w:t>8. 上线确认：通过域名和公网 IP 双路径访问站点，确认博客页面可稳定打开且证书有效。</w:t>
            </w:r>
          </w:p>
        </w:tc>
      </w:tr>
      <w:tr w:rsidR="00000000" w14:paraId="1FF10688" w14:textId="77777777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结论分析与体会：</w:t>
              <w:br/>
              <w:t>本实验完成了从环境构建、网站开发、本地验证到服务器部署和域名接入的完整流程，达成课程实验目标。</w:t>
              <w:br/>
              <w:t>静态博客方案具备实现快、部署简单、成本低和维护门槛低的特点，适合课程作业与个人技术展示场景。</w:t>
              <w:br/>
              <w:t>通过 Nginx 托管与 HTTPS 证书配置，可以将本地成果平滑迁移到公网环境，提高网站可访问性与安全性。</w:t>
              <w:br/>
              <w:t>后续可结合 CI/CD 自动发布、日志监控和备份策略，进一步提升博客系统的工程化与可维护性。</w:t>
            </w:r>
          </w:p>
        </w:tc>
      </w:tr>
    </w:tbl>
    <w:p w14:paraId="7C945888" w14:textId="77777777" w:rsidR="00887205" w:rsidRDefault="00887205"/>
    <w:sectPr w:rsidR="008872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49C1" w14:textId="77777777" w:rsidR="00887205" w:rsidRDefault="00887205" w:rsidP="00F468C6">
      <w:r>
        <w:separator/>
      </w:r>
    </w:p>
  </w:endnote>
  <w:endnote w:type="continuationSeparator" w:id="0">
    <w:p w14:paraId="1AABDF9E" w14:textId="77777777" w:rsidR="00887205" w:rsidRDefault="00887205" w:rsidP="00F46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928F7" w14:textId="77777777" w:rsidR="00887205" w:rsidRDefault="00887205" w:rsidP="00F468C6">
      <w:r>
        <w:separator/>
      </w:r>
    </w:p>
  </w:footnote>
  <w:footnote w:type="continuationSeparator" w:id="0">
    <w:p w14:paraId="41ABAB66" w14:textId="77777777" w:rsidR="00887205" w:rsidRDefault="00887205" w:rsidP="00F46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UwMDk5Y2Y1ZjkzY2FkYWUyMGFkODJkNzM4MjMyZDQifQ=="/>
  </w:docVars>
  <w:rsids>
    <w:rsidRoot w:val="32922863"/>
    <w:rsid w:val="000C569A"/>
    <w:rsid w:val="0017576A"/>
    <w:rsid w:val="002240E0"/>
    <w:rsid w:val="002A6923"/>
    <w:rsid w:val="00312FAC"/>
    <w:rsid w:val="004E7758"/>
    <w:rsid w:val="00577F9C"/>
    <w:rsid w:val="00792270"/>
    <w:rsid w:val="008426D3"/>
    <w:rsid w:val="00887205"/>
    <w:rsid w:val="008C438A"/>
    <w:rsid w:val="009538BC"/>
    <w:rsid w:val="00977C63"/>
    <w:rsid w:val="00A171F3"/>
    <w:rsid w:val="00BE3014"/>
    <w:rsid w:val="00C32809"/>
    <w:rsid w:val="00C52456"/>
    <w:rsid w:val="00DD567B"/>
    <w:rsid w:val="00E822A6"/>
    <w:rsid w:val="00EE48D8"/>
    <w:rsid w:val="00F468C6"/>
    <w:rsid w:val="00FA2E83"/>
    <w:rsid w:val="313B7EC9"/>
    <w:rsid w:val="32922863"/>
    <w:rsid w:val="36A6130B"/>
    <w:rsid w:val="4D7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E4CA796"/>
  <w15:chartTrackingRefBased/>
  <w15:docId w15:val="{B71D2A89-70F1-41E5-8753-2758AA3B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rFonts w:ascii="Calibri" w:hAnsi="Calibri" w:cs="Calibri"/>
      <w:kern w:val="2"/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Calibri" w:hAnsi="Calibri"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198</Characters>
  <Application>Microsoft Office Word</Application>
  <DocSecurity>0</DocSecurity>
  <PresentationFormat/>
  <Lines>42</Lines>
  <Paragraphs>16</Paragraphs>
  <Slides>0</Slides>
  <Notes>0</Notes>
  <HiddenSlides>0</HiddenSlides>
  <MMClips>0</MMClips>
  <ScaleCrop>false</ScaleCrop>
  <Manager/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附件一：</dc:title>
  <dc:subject/>
  <dc:creator>YIKMAT</dc:creator>
  <cp:keywords/>
  <dc:description/>
  <cp:lastModifiedBy>子逸 林</cp:lastModifiedBy>
  <cp:revision>2</cp:revision>
  <dcterms:created xsi:type="dcterms:W3CDTF">2026-03-26T07:20:00Z</dcterms:created>
  <dcterms:modified xsi:type="dcterms:W3CDTF">2026-03-26T07:20:00Z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4D0E7DA34FDB4A368B1C4C0229989B3A_13</vt:lpwstr>
  </property>
  <property fmtid="{D5CDD505-2E9C-101B-9397-08002B2CF9AE}" pid="4" name="KSOTemplateDocerSaveRecord">
    <vt:lpwstr>eyJoZGlkIjoiMTUwMDk5Y2Y1ZjkzY2FkYWUyMGFkODJkNzM4MjMyZDQiLCJ1c2VySWQiOiI3MTQwMTA2NjYifQ==</vt:lpwstr>
  </property>
</Properties>
</file>