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 Разработать инструкцию «Первая медицинская помощь при электротравме на рабочем месте программиста»</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Опасность подстерегает нас везде, именно поэтому всегда нужно быть готовым ей противостоять. По этой причине программист должен знать какие несчасные случае возможны при работе с компьютером. Разберемся с таким понятием,как электротравма.</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color w:val="24292f"/>
          <w:sz w:val="24"/>
          <w:szCs w:val="24"/>
          <w:highlight w:val="white"/>
        </w:rPr>
      </w:pPr>
      <w:r w:rsidDel="00000000" w:rsidR="00000000" w:rsidRPr="00000000">
        <w:rPr>
          <w:sz w:val="24"/>
          <w:szCs w:val="24"/>
          <w:rtl w:val="0"/>
        </w:rPr>
        <w:t xml:space="preserve">Электротравма - это повреждение организма электрическим током. </w:t>
      </w:r>
      <w:r w:rsidDel="00000000" w:rsidR="00000000" w:rsidRPr="00000000">
        <w:rPr>
          <w:color w:val="24292f"/>
          <w:sz w:val="24"/>
          <w:szCs w:val="24"/>
          <w:highlight w:val="white"/>
          <w:rtl w:val="0"/>
        </w:rPr>
        <w:t xml:space="preserve">Основную опасность при электротравме представляет не ожог, а физиологические нарушения, связанные с прохождением тока через жизненно важные органы. Поэтому возникают такие последствия электротравмы: нарушения ритма, гипертония и дистрофические изменения миокарда. Увеличивается вероятность инсульта, инфаркт, нарушений со стороны мочеполовой системы и желудочно-кишечного тракта. Иногда после электротравмы страдают органы слуха и зрения. Не стоит забывать и об ожогах, которые могут быть и 1 степени и 4 .</w:t>
      </w:r>
    </w:p>
    <w:p w:rsidR="00000000" w:rsidDel="00000000" w:rsidP="00000000" w:rsidRDefault="00000000" w:rsidRPr="00000000" w14:paraId="00000006">
      <w:pPr>
        <w:jc w:val="both"/>
        <w:rPr>
          <w:color w:val="24292f"/>
          <w:sz w:val="24"/>
          <w:szCs w:val="24"/>
          <w:highlight w:val="white"/>
        </w:rPr>
      </w:pPr>
      <w:r w:rsidDel="00000000" w:rsidR="00000000" w:rsidRPr="00000000">
        <w:rPr>
          <w:rtl w:val="0"/>
        </w:rPr>
      </w:r>
    </w:p>
    <w:p w:rsidR="00000000" w:rsidDel="00000000" w:rsidP="00000000" w:rsidRDefault="00000000" w:rsidRPr="00000000" w14:paraId="00000007">
      <w:pPr>
        <w:jc w:val="both"/>
        <w:rPr>
          <w:color w:val="24292f"/>
          <w:sz w:val="24"/>
          <w:szCs w:val="24"/>
          <w:highlight w:val="white"/>
        </w:rPr>
      </w:pPr>
      <w:r w:rsidDel="00000000" w:rsidR="00000000" w:rsidRPr="00000000">
        <w:rPr>
          <w:color w:val="24292f"/>
          <w:sz w:val="24"/>
          <w:szCs w:val="24"/>
          <w:highlight w:val="white"/>
          <w:rtl w:val="0"/>
        </w:rPr>
        <w:t xml:space="preserve">Симптомы человека подверженного электротравме таковы: бледность, судороги,  расстройство дыхания (иногда даже остановка), падение пульса, судорожное сокращение мышц, потеря сознания, остановка сердца, ожоги на участках непосредственного контакта с электросетью.</w:t>
      </w:r>
    </w:p>
    <w:p w:rsidR="00000000" w:rsidDel="00000000" w:rsidP="00000000" w:rsidRDefault="00000000" w:rsidRPr="00000000" w14:paraId="00000008">
      <w:pPr>
        <w:jc w:val="both"/>
        <w:rPr>
          <w:color w:val="24292f"/>
          <w:sz w:val="24"/>
          <w:szCs w:val="24"/>
          <w:highlight w:val="white"/>
        </w:rPr>
      </w:pPr>
      <w:r w:rsidDel="00000000" w:rsidR="00000000" w:rsidRPr="00000000">
        <w:rPr>
          <w:rtl w:val="0"/>
        </w:rPr>
      </w:r>
    </w:p>
    <w:p w:rsidR="00000000" w:rsidDel="00000000" w:rsidP="00000000" w:rsidRDefault="00000000" w:rsidRPr="00000000" w14:paraId="00000009">
      <w:pPr>
        <w:jc w:val="both"/>
        <w:rPr>
          <w:color w:val="24292f"/>
          <w:sz w:val="24"/>
          <w:szCs w:val="24"/>
          <w:highlight w:val="white"/>
        </w:rPr>
      </w:pPr>
      <w:r w:rsidDel="00000000" w:rsidR="00000000" w:rsidRPr="00000000">
        <w:rPr>
          <w:color w:val="24292f"/>
          <w:sz w:val="24"/>
          <w:szCs w:val="24"/>
          <w:highlight w:val="white"/>
          <w:rtl w:val="0"/>
        </w:rPr>
        <w:t xml:space="preserve">Помощь на месте.</w:t>
      </w:r>
    </w:p>
    <w:p w:rsidR="00000000" w:rsidDel="00000000" w:rsidP="00000000" w:rsidRDefault="00000000" w:rsidRPr="00000000" w14:paraId="0000000A">
      <w:pPr>
        <w:jc w:val="both"/>
        <w:rPr>
          <w:color w:val="24292f"/>
          <w:sz w:val="24"/>
          <w:szCs w:val="24"/>
          <w:highlight w:val="white"/>
        </w:rPr>
      </w:pPr>
      <w:r w:rsidDel="00000000" w:rsidR="00000000" w:rsidRPr="00000000">
        <w:rPr>
          <w:rtl w:val="0"/>
        </w:rPr>
      </w:r>
    </w:p>
    <w:p w:rsidR="00000000" w:rsidDel="00000000" w:rsidP="00000000" w:rsidRDefault="00000000" w:rsidRPr="00000000" w14:paraId="0000000B">
      <w:pPr>
        <w:jc w:val="both"/>
        <w:rPr>
          <w:color w:val="24292f"/>
          <w:sz w:val="24"/>
          <w:szCs w:val="24"/>
          <w:highlight w:val="white"/>
        </w:rPr>
      </w:pPr>
      <w:r w:rsidDel="00000000" w:rsidR="00000000" w:rsidRPr="00000000">
        <w:rPr>
          <w:color w:val="24292f"/>
          <w:sz w:val="24"/>
          <w:szCs w:val="24"/>
          <w:highlight w:val="white"/>
          <w:rtl w:val="0"/>
        </w:rPr>
        <w:t xml:space="preserve">Для начала стоит обезопасить себя - надеть резиновые перчатки, резиновую обувь или встать на резиновый коврик. Если есть возможность-обесточить сеть. Деревянной палкои или другим токо-непроводящим приспосаблением убрать источник тока с пострадавшего.</w:t>
      </w:r>
    </w:p>
    <w:p w:rsidR="00000000" w:rsidDel="00000000" w:rsidP="00000000" w:rsidRDefault="00000000" w:rsidRPr="00000000" w14:paraId="0000000C">
      <w:pPr>
        <w:jc w:val="both"/>
        <w:rPr>
          <w:color w:val="24292f"/>
          <w:sz w:val="24"/>
          <w:szCs w:val="24"/>
          <w:highlight w:val="white"/>
        </w:rPr>
      </w:pPr>
      <w:r w:rsidDel="00000000" w:rsidR="00000000" w:rsidRPr="00000000">
        <w:rPr>
          <w:color w:val="24292f"/>
          <w:sz w:val="24"/>
          <w:szCs w:val="24"/>
          <w:highlight w:val="white"/>
          <w:rtl w:val="0"/>
        </w:rPr>
        <w:t xml:space="preserve">Если человек находится в сознании, то его стоит тепло укрыть, дать теплый чай или кофе.</w:t>
      </w:r>
    </w:p>
    <w:p w:rsidR="00000000" w:rsidDel="00000000" w:rsidP="00000000" w:rsidRDefault="00000000" w:rsidRPr="00000000" w14:paraId="0000000D">
      <w:pPr>
        <w:jc w:val="both"/>
        <w:rPr>
          <w:color w:val="24292f"/>
          <w:sz w:val="24"/>
          <w:szCs w:val="24"/>
          <w:highlight w:val="white"/>
        </w:rPr>
      </w:pPr>
      <w:r w:rsidDel="00000000" w:rsidR="00000000" w:rsidRPr="00000000">
        <w:rPr>
          <w:rtl w:val="0"/>
        </w:rPr>
      </w:r>
    </w:p>
    <w:p w:rsidR="00000000" w:rsidDel="00000000" w:rsidP="00000000" w:rsidRDefault="00000000" w:rsidRPr="00000000" w14:paraId="0000000E">
      <w:pPr>
        <w:jc w:val="both"/>
        <w:rPr>
          <w:color w:val="24292f"/>
          <w:sz w:val="24"/>
          <w:szCs w:val="24"/>
          <w:highlight w:val="white"/>
        </w:rPr>
      </w:pPr>
      <w:r w:rsidDel="00000000" w:rsidR="00000000" w:rsidRPr="00000000">
        <w:rPr>
          <w:color w:val="24292f"/>
          <w:sz w:val="24"/>
          <w:szCs w:val="24"/>
          <w:highlight w:val="white"/>
          <w:rtl w:val="0"/>
        </w:rPr>
        <w:t xml:space="preserve">Если же пострадавший потерял сознание но при этом присутствует пульс, то ему стоит обеспечить приток воздуха, освободив от сжимающей одежды, также его перекладывают на спину. Реанимация происходит либо до восстановления пульса и дыхания, либо до появления трупных пятен. Когда человек придет в себя то  для стимуляции дыхательного центра используют лобелин или цитизин. Для нормализации сердечной деятельности применяют никетамид, кофеин и камфору. </w:t>
      </w:r>
    </w:p>
    <w:p w:rsidR="00000000" w:rsidDel="00000000" w:rsidP="00000000" w:rsidRDefault="00000000" w:rsidRPr="00000000" w14:paraId="0000000F">
      <w:pPr>
        <w:jc w:val="both"/>
        <w:rPr>
          <w:color w:val="24292f"/>
          <w:sz w:val="24"/>
          <w:szCs w:val="24"/>
          <w:highlight w:val="white"/>
        </w:rPr>
      </w:pPr>
      <w:r w:rsidDel="00000000" w:rsidR="00000000" w:rsidRPr="00000000">
        <w:rPr>
          <w:rtl w:val="0"/>
        </w:rPr>
      </w:r>
    </w:p>
    <w:p w:rsidR="00000000" w:rsidDel="00000000" w:rsidP="00000000" w:rsidRDefault="00000000" w:rsidRPr="00000000" w14:paraId="00000010">
      <w:pPr>
        <w:jc w:val="both"/>
        <w:rPr>
          <w:color w:val="24292f"/>
          <w:sz w:val="24"/>
          <w:szCs w:val="24"/>
          <w:highlight w:val="white"/>
        </w:rPr>
      </w:pPr>
      <w:r w:rsidDel="00000000" w:rsidR="00000000" w:rsidRPr="00000000">
        <w:rPr>
          <w:color w:val="24292f"/>
          <w:sz w:val="24"/>
          <w:szCs w:val="24"/>
          <w:highlight w:val="white"/>
          <w:rtl w:val="0"/>
        </w:rPr>
        <w:t xml:space="preserve">После всех выполненных действий, стоит в срочной порядке перенести пострадавшего лечебницу.</w:t>
      </w:r>
    </w:p>
    <w:p w:rsidR="00000000" w:rsidDel="00000000" w:rsidP="00000000" w:rsidRDefault="00000000" w:rsidRPr="00000000" w14:paraId="00000011">
      <w:pPr>
        <w:jc w:val="both"/>
        <w:rPr>
          <w:color w:val="24292f"/>
          <w:sz w:val="24"/>
          <w:szCs w:val="24"/>
          <w:highlight w:val="white"/>
        </w:rPr>
      </w:pPr>
      <w:r w:rsidDel="00000000" w:rsidR="00000000" w:rsidRPr="00000000">
        <w:rPr>
          <w:rtl w:val="0"/>
        </w:rPr>
      </w:r>
    </w:p>
    <w:p w:rsidR="00000000" w:rsidDel="00000000" w:rsidP="00000000" w:rsidRDefault="00000000" w:rsidRPr="00000000" w14:paraId="00000012">
      <w:pPr>
        <w:jc w:val="both"/>
        <w:rPr>
          <w:color w:val="24292f"/>
          <w:sz w:val="24"/>
          <w:szCs w:val="24"/>
          <w:highlight w:val="white"/>
        </w:rPr>
      </w:pPr>
      <w:r w:rsidDel="00000000" w:rsidR="00000000" w:rsidRPr="00000000">
        <w:rPr>
          <w:rtl w:val="0"/>
        </w:rPr>
      </w:r>
    </w:p>
    <w:p w:rsidR="00000000" w:rsidDel="00000000" w:rsidP="00000000" w:rsidRDefault="00000000" w:rsidRPr="00000000" w14:paraId="00000013">
      <w:pPr>
        <w:jc w:val="left"/>
        <w:rPr>
          <w:color w:val="24292f"/>
          <w:sz w:val="24"/>
          <w:szCs w:val="24"/>
          <w:highlight w:val="white"/>
        </w:rPr>
      </w:pPr>
      <w:r w:rsidDel="00000000" w:rsidR="00000000" w:rsidRPr="00000000">
        <w:rPr>
          <w:color w:val="24292f"/>
          <w:sz w:val="24"/>
          <w:szCs w:val="24"/>
          <w:highlight w:val="white"/>
          <w:rtl w:val="0"/>
        </w:rPr>
        <w:t xml:space="preserve">Вся информация взята с сайта:</w:t>
      </w:r>
    </w:p>
    <w:p w:rsidR="00000000" w:rsidDel="00000000" w:rsidP="00000000" w:rsidRDefault="00000000" w:rsidRPr="00000000" w14:paraId="00000014">
      <w:pPr>
        <w:jc w:val="left"/>
        <w:rPr>
          <w:color w:val="24292f"/>
          <w:sz w:val="24"/>
          <w:szCs w:val="24"/>
          <w:highlight w:val="white"/>
        </w:rPr>
      </w:pPr>
      <w:hyperlink r:id="rId6">
        <w:r w:rsidDel="00000000" w:rsidR="00000000" w:rsidRPr="00000000">
          <w:rPr>
            <w:color w:val="1155cc"/>
            <w:sz w:val="24"/>
            <w:szCs w:val="24"/>
            <w:highlight w:val="white"/>
            <w:u w:val="single"/>
            <w:rtl w:val="0"/>
          </w:rPr>
          <w:t xml:space="preserve">Электротравма - причины, симптомы, диагностика и лечение (krasotaimedicina.ru)</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rasotaimedicina.ru/diseases/traumatology/electrotrau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