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ESL-60: Beginning English Grammar for Multilingual Students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Effective Spring, 2022</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2 units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Course Description:</w:t>
      </w:r>
    </w:p>
    <w:p w:rsidR="00000000" w:rsidDel="00000000" w:rsidP="00000000" w:rsidRDefault="00000000" w:rsidRPr="00000000" w14:paraId="00000006">
      <w:pPr>
        <w:rPr>
          <w:sz w:val="28"/>
          <w:szCs w:val="28"/>
        </w:rPr>
      </w:pPr>
      <w:r w:rsidDel="00000000" w:rsidR="00000000" w:rsidRPr="00000000">
        <w:rPr>
          <w:rtl w:val="0"/>
        </w:rPr>
      </w:r>
    </w:p>
    <w:tbl>
      <w:tblPr>
        <w:tblStyle w:val="Table1"/>
        <w:tblW w:w="9305.0" w:type="dxa"/>
        <w:jc w:val="left"/>
        <w:tblInd w:w="100.0" w:type="pct"/>
        <w:tblBorders>
          <w:top w:color="d4d4d5" w:space="0" w:sz="6" w:val="single"/>
          <w:left w:color="d4d4d5" w:space="0" w:sz="6" w:val="single"/>
          <w:bottom w:color="d4d4d5" w:space="0" w:sz="6" w:val="single"/>
          <w:right w:color="d4d4d5" w:space="0" w:sz="6" w:val="single"/>
          <w:insideH w:color="d4d4d5" w:space="0" w:sz="6" w:val="single"/>
          <w:insideV w:color="d4d4d5" w:space="0" w:sz="6" w:val="single"/>
        </w:tblBorders>
        <w:tblLayout w:type="fixed"/>
        <w:tblLook w:val="0600"/>
      </w:tblPr>
      <w:tblGrid>
        <w:gridCol w:w="9305"/>
        <w:tblGridChange w:id="0">
          <w:tblGrid>
            <w:gridCol w:w="9305"/>
          </w:tblGrid>
        </w:tblGridChange>
      </w:tblGrid>
      <w:tr>
        <w:trPr>
          <w:cantSplit w:val="0"/>
          <w:trHeight w:val="17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ind w:left="-20" w:right="-20" w:firstLine="0"/>
              <w:rPr>
                <w:sz w:val="28"/>
                <w:szCs w:val="28"/>
              </w:rPr>
            </w:pPr>
            <w:r w:rsidDel="00000000" w:rsidR="00000000" w:rsidRPr="00000000">
              <w:rPr>
                <w:sz w:val="28"/>
                <w:szCs w:val="28"/>
                <w:highlight w:val="white"/>
                <w:rtl w:val="0"/>
              </w:rPr>
              <w:t xml:space="preserve">This course is designed for multilingual students at the beginner level and provides grammar support for beginner ESL reading, writing, and oral skills courses. Students will practice basic grammar skills and editing strategies. The course emphasizes the fundamentals of English grammar and grammar terminology.</w:t>
            </w:r>
            <w:r w:rsidDel="00000000" w:rsidR="00000000" w:rsidRPr="00000000">
              <w:rPr>
                <w:rtl w:val="0"/>
              </w:rPr>
            </w:r>
          </w:p>
        </w:tc>
      </w:tr>
    </w:tbl>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Course Student Learning Objectives: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Construct simple sentences using correct word order.</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Use basic sentence boundary rules for simple sentences and short paragraphs.</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Identify and use different parts of speech.</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Use the verb “to be” correctly.</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Use simple tenses correctly.</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Recognize and apply irregular verbs and their past tense forms.</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Apply basic punctuation and capitalization rules in written work.</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Identify examples of parts of speech and simple grammar rules in authentic texts.</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Identify grammar patterns and correct patterns of errors in texts appropriate to the beginner level.</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Apply editing strategies to patterns of errors in written and spoken English.</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highlight w:val="white"/>
        </w:rPr>
      </w:pPr>
      <w:r w:rsidDel="00000000" w:rsidR="00000000" w:rsidRPr="00000000">
        <w:rPr>
          <w:rtl w:val="0"/>
        </w:rPr>
      </w:r>
    </w:p>
    <w:p w:rsidR="00000000" w:rsidDel="00000000" w:rsidP="00000000" w:rsidRDefault="00000000" w:rsidRPr="00000000" w14:paraId="0000001A">
      <w:pPr>
        <w:rPr>
          <w:sz w:val="28"/>
          <w:szCs w:val="28"/>
          <w:highlight w:val="white"/>
        </w:rPr>
      </w:pPr>
      <w:r w:rsidDel="00000000" w:rsidR="00000000" w:rsidRPr="00000000">
        <w:rPr>
          <w:rtl w:val="0"/>
        </w:rPr>
      </w:r>
    </w:p>
    <w:p w:rsidR="00000000" w:rsidDel="00000000" w:rsidP="00000000" w:rsidRDefault="00000000" w:rsidRPr="00000000" w14:paraId="0000001B">
      <w:pPr>
        <w:rPr>
          <w:sz w:val="28"/>
          <w:szCs w:val="28"/>
          <w:highlight w:val="white"/>
        </w:rPr>
      </w:pPr>
      <w:r w:rsidDel="00000000" w:rsidR="00000000" w:rsidRPr="00000000">
        <w:rPr>
          <w:rtl w:val="0"/>
        </w:rPr>
      </w:r>
    </w:p>
    <w:p w:rsidR="00000000" w:rsidDel="00000000" w:rsidP="00000000" w:rsidRDefault="00000000" w:rsidRPr="00000000" w14:paraId="0000001C">
      <w:pPr>
        <w:rPr>
          <w:sz w:val="28"/>
          <w:szCs w:val="28"/>
          <w:highlight w:val="white"/>
        </w:rPr>
      </w:pPr>
      <w:r w:rsidDel="00000000" w:rsidR="00000000" w:rsidRPr="00000000">
        <w:rPr>
          <w:sz w:val="28"/>
          <w:szCs w:val="28"/>
          <w:highlight w:val="white"/>
          <w:rtl w:val="0"/>
        </w:rPr>
        <w:t xml:space="preserve">Course Content</w:t>
      </w:r>
    </w:p>
    <w:p w:rsidR="00000000" w:rsidDel="00000000" w:rsidP="00000000" w:rsidRDefault="00000000" w:rsidRPr="00000000" w14:paraId="0000001D">
      <w:pPr>
        <w:numPr>
          <w:ilvl w:val="0"/>
          <w:numId w:val="2"/>
        </w:numPr>
        <w:spacing w:after="0" w:afterAutospacing="0" w:before="220" w:lineRule="auto"/>
        <w:ind w:left="720" w:hanging="360"/>
        <w:rPr>
          <w:sz w:val="28"/>
          <w:szCs w:val="28"/>
        </w:rPr>
      </w:pPr>
      <w:r w:rsidDel="00000000" w:rsidR="00000000" w:rsidRPr="00000000">
        <w:rPr>
          <w:sz w:val="28"/>
          <w:szCs w:val="28"/>
          <w:rtl w:val="0"/>
        </w:rPr>
        <w:t xml:space="preserve">Parts of speech </w:t>
      </w:r>
    </w:p>
    <w:p w:rsidR="00000000" w:rsidDel="00000000" w:rsidP="00000000" w:rsidRDefault="00000000" w:rsidRPr="00000000" w14:paraId="0000001E">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Nouns </w:t>
      </w:r>
    </w:p>
    <w:p w:rsidR="00000000" w:rsidDel="00000000" w:rsidP="00000000" w:rsidRDefault="00000000" w:rsidRPr="00000000" w14:paraId="0000001F">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Pronouns</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Verbs </w:t>
      </w:r>
    </w:p>
    <w:p w:rsidR="00000000" w:rsidDel="00000000" w:rsidP="00000000" w:rsidRDefault="00000000" w:rsidRPr="00000000" w14:paraId="00000021">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Adjectives</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Determiners </w:t>
      </w:r>
    </w:p>
    <w:p w:rsidR="00000000" w:rsidDel="00000000" w:rsidP="00000000" w:rsidRDefault="00000000" w:rsidRPr="00000000" w14:paraId="00000023">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Sentence structure</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Basic word order</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Basic punctuation</w:t>
      </w:r>
    </w:p>
    <w:p w:rsidR="00000000" w:rsidDel="00000000" w:rsidP="00000000" w:rsidRDefault="00000000" w:rsidRPr="00000000" w14:paraId="00000026">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Positive sentences with 'be'</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Negative sentences with 'be'</w:t>
      </w:r>
    </w:p>
    <w:p w:rsidR="00000000" w:rsidDel="00000000" w:rsidP="00000000" w:rsidRDefault="00000000" w:rsidRPr="00000000" w14:paraId="00000028">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Questions with 'be' </w:t>
      </w:r>
    </w:p>
    <w:p w:rsidR="00000000" w:rsidDel="00000000" w:rsidP="00000000" w:rsidRDefault="00000000" w:rsidRPr="00000000" w14:paraId="00000029">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Verb tenses</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Simple Present</w:t>
      </w:r>
    </w:p>
    <w:p w:rsidR="00000000" w:rsidDel="00000000" w:rsidP="00000000" w:rsidRDefault="00000000" w:rsidRPr="00000000" w14:paraId="0000002B">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Simple Past Regular</w:t>
      </w:r>
    </w:p>
    <w:p w:rsidR="00000000" w:rsidDel="00000000" w:rsidP="00000000" w:rsidRDefault="00000000" w:rsidRPr="00000000" w14:paraId="0000002C">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Simple Past Irregular</w:t>
      </w:r>
    </w:p>
    <w:p w:rsidR="00000000" w:rsidDel="00000000" w:rsidP="00000000" w:rsidRDefault="00000000" w:rsidRPr="00000000" w14:paraId="0000002D">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Simple Future </w:t>
      </w:r>
    </w:p>
    <w:p w:rsidR="00000000" w:rsidDel="00000000" w:rsidP="00000000" w:rsidRDefault="00000000" w:rsidRPr="00000000" w14:paraId="0000002E">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Prepositions</w:t>
      </w:r>
    </w:p>
    <w:p w:rsidR="00000000" w:rsidDel="00000000" w:rsidP="00000000" w:rsidRDefault="00000000" w:rsidRPr="00000000" w14:paraId="0000002F">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Prepositions of place</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Prepositions of time </w:t>
      </w:r>
    </w:p>
    <w:p w:rsidR="00000000" w:rsidDel="00000000" w:rsidP="00000000" w:rsidRDefault="00000000" w:rsidRPr="00000000" w14:paraId="00000031">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Error identification and editing strategies</w:t>
      </w:r>
    </w:p>
    <w:p w:rsidR="00000000" w:rsidDel="00000000" w:rsidP="00000000" w:rsidRDefault="00000000" w:rsidRPr="00000000" w14:paraId="00000032">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In writing</w:t>
      </w:r>
    </w:p>
    <w:p w:rsidR="00000000" w:rsidDel="00000000" w:rsidP="00000000" w:rsidRDefault="00000000" w:rsidRPr="00000000" w14:paraId="00000033">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In speaking </w:t>
      </w:r>
    </w:p>
    <w:p w:rsidR="00000000" w:rsidDel="00000000" w:rsidP="00000000" w:rsidRDefault="00000000" w:rsidRPr="00000000" w14:paraId="00000034">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Reading for grammar</w:t>
      </w:r>
    </w:p>
    <w:p w:rsidR="00000000" w:rsidDel="00000000" w:rsidP="00000000" w:rsidRDefault="00000000" w:rsidRPr="00000000" w14:paraId="00000035">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Authentic texts:</w:t>
      </w:r>
    </w:p>
    <w:p w:rsidR="00000000" w:rsidDel="00000000" w:rsidP="00000000" w:rsidRDefault="00000000" w:rsidRPr="00000000" w14:paraId="00000036">
      <w:pPr>
        <w:numPr>
          <w:ilvl w:val="2"/>
          <w:numId w:val="2"/>
        </w:numPr>
        <w:spacing w:after="0" w:afterAutospacing="0" w:before="0" w:beforeAutospacing="0" w:lineRule="auto"/>
        <w:ind w:left="2160" w:hanging="360"/>
        <w:rPr>
          <w:sz w:val="28"/>
          <w:szCs w:val="28"/>
        </w:rPr>
      </w:pPr>
      <w:r w:rsidDel="00000000" w:rsidR="00000000" w:rsidRPr="00000000">
        <w:rPr>
          <w:sz w:val="28"/>
          <w:szCs w:val="28"/>
          <w:rtl w:val="0"/>
        </w:rPr>
        <w:t xml:space="preserve">Articles</w:t>
      </w:r>
    </w:p>
    <w:p w:rsidR="00000000" w:rsidDel="00000000" w:rsidP="00000000" w:rsidRDefault="00000000" w:rsidRPr="00000000" w14:paraId="00000037">
      <w:pPr>
        <w:numPr>
          <w:ilvl w:val="2"/>
          <w:numId w:val="2"/>
        </w:numPr>
        <w:spacing w:after="0" w:afterAutospacing="0" w:before="0" w:beforeAutospacing="0" w:lineRule="auto"/>
        <w:ind w:left="2160" w:hanging="360"/>
        <w:rPr>
          <w:sz w:val="28"/>
          <w:szCs w:val="28"/>
        </w:rPr>
      </w:pPr>
      <w:r w:rsidDel="00000000" w:rsidR="00000000" w:rsidRPr="00000000">
        <w:rPr>
          <w:sz w:val="28"/>
          <w:szCs w:val="28"/>
          <w:rtl w:val="0"/>
        </w:rPr>
        <w:t xml:space="preserve">Fiction</w:t>
      </w:r>
    </w:p>
    <w:p w:rsidR="00000000" w:rsidDel="00000000" w:rsidP="00000000" w:rsidRDefault="00000000" w:rsidRPr="00000000" w14:paraId="00000038">
      <w:pPr>
        <w:numPr>
          <w:ilvl w:val="2"/>
          <w:numId w:val="2"/>
        </w:numPr>
        <w:spacing w:after="0" w:afterAutospacing="0" w:before="0" w:beforeAutospacing="0" w:lineRule="auto"/>
        <w:ind w:left="2160" w:hanging="360"/>
        <w:rPr>
          <w:sz w:val="28"/>
          <w:szCs w:val="28"/>
        </w:rPr>
      </w:pPr>
      <w:r w:rsidDel="00000000" w:rsidR="00000000" w:rsidRPr="00000000">
        <w:rPr>
          <w:sz w:val="28"/>
          <w:szCs w:val="28"/>
          <w:rtl w:val="0"/>
        </w:rPr>
        <w:t xml:space="preserve">Songs</w:t>
      </w:r>
    </w:p>
    <w:p w:rsidR="00000000" w:rsidDel="00000000" w:rsidP="00000000" w:rsidRDefault="00000000" w:rsidRPr="00000000" w14:paraId="00000039">
      <w:pPr>
        <w:numPr>
          <w:ilvl w:val="2"/>
          <w:numId w:val="2"/>
        </w:numPr>
        <w:spacing w:after="220" w:before="0" w:beforeAutospacing="0" w:lineRule="auto"/>
        <w:ind w:left="2160" w:hanging="360"/>
        <w:rPr>
          <w:sz w:val="28"/>
          <w:szCs w:val="28"/>
        </w:rPr>
      </w:pPr>
      <w:r w:rsidDel="00000000" w:rsidR="00000000" w:rsidRPr="00000000">
        <w:rPr>
          <w:sz w:val="28"/>
          <w:szCs w:val="28"/>
          <w:rtl w:val="0"/>
        </w:rPr>
        <w:t xml:space="preserve">Student Writing </w:t>
      </w:r>
    </w:p>
    <w:p w:rsidR="00000000" w:rsidDel="00000000" w:rsidP="00000000" w:rsidRDefault="00000000" w:rsidRPr="00000000" w14:paraId="0000003A">
      <w:pPr>
        <w:spacing w:after="220" w:before="220" w:lineRule="auto"/>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decimal"/>
      <w:lvlText w:val="%3."/>
      <w:lvlJc w:val="left"/>
      <w:pPr>
        <w:ind w:left="2160" w:hanging="360"/>
      </w:pPr>
      <w:rPr>
        <w:rFonts w:ascii="Arial" w:cs="Arial" w:eastAsia="Arial" w:hAnsi="Arial"/>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