
<file path=[Content_Types].xml><?xml version="1.0" encoding="utf-8"?>
<Types xmlns="http://schemas.openxmlformats.org/package/2006/content-types">
  <Default Extension="rels" ContentType="application/vnd.openxmlformats-package.relationships+xml"/>
  <Default Extension="xml" ContentType="application/xml"/>
  <Default Extension="psmdcp" ContentType="application/vnd.openxmlformats-package.core-properti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custom-properties" Target="docProps/custom.xml" Id="rId2" /><Relationship Type="http://schemas.openxmlformats.org/officeDocument/2006/relationships/officeDocument" Target="word/document.xml" Id="rId1" /><Relationship Type="http://schemas.openxmlformats.org/officeDocument/2006/relationships/extended-properties" Target="docProps/app.xml" Id="Rd9bc7d6ffe504273" /><Relationship Type="http://schemas.openxmlformats.org/package/2006/relationships/metadata/core-properties" Target="package/services/metadata/core-properties/f9b4baa9025e460d9885ec395ee7efaf.psmdcp" Id="R695c2b6134064ca2"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Pr="00000000" w:rsidR="00000000" w:rsidDel="00000000" w:rsidP="00000000" w:rsidRDefault="00000000" w14:paraId="00000001">
      <w:pPr>
        <w:jc w:val="center"/>
        <w:rPr>
          <w:b w:val="1"/>
          <w:sz w:val="28"/>
          <w:szCs w:val="28"/>
        </w:rPr>
      </w:pPr>
      <w:r w:rsidRPr="00000000" w:rsidDel="00000000" w:rsidR="00000000">
        <w:rPr>
          <w:b w:val="1"/>
          <w:sz w:val="28"/>
          <w:szCs w:val="28"/>
          <w:rtl w:val="0"/>
        </w:rPr>
        <w:t xml:space="preserve">ESL-90: Advanced Grammar for Multilingual Students</w:t>
      </w:r>
    </w:p>
    <w:p w:rsidRPr="00000000" w:rsidR="00000000" w:rsidDel="00000000" w:rsidP="00000000" w:rsidRDefault="00000000" w14:paraId="00000002">
      <w:pPr>
        <w:jc w:val="center"/>
        <w:rPr>
          <w:b w:val="1"/>
          <w:sz w:val="28"/>
          <w:szCs w:val="28"/>
        </w:rPr>
      </w:pPr>
      <w:r w:rsidRPr="7C98A50E" w:rsidR="7C98A50E">
        <w:rPr>
          <w:b w:val="1"/>
          <w:bCs w:val="1"/>
          <w:sz w:val="28"/>
          <w:szCs w:val="28"/>
        </w:rPr>
        <w:t>Effective Fall, 2020</w:t>
      </w:r>
    </w:p>
    <w:p w:rsidR="7C98A50E" w:rsidP="7C98A50E" w:rsidRDefault="7C98A50E" w14:paraId="5510795F" w14:textId="08801F02">
      <w:pPr>
        <w:pStyle w:val="Normal"/>
        <w:jc w:val="center"/>
        <w:rPr>
          <w:b w:val="1"/>
          <w:bCs w:val="1"/>
          <w:sz w:val="28"/>
          <w:szCs w:val="28"/>
          <w:rtl w:val="0"/>
        </w:rPr>
      </w:pPr>
      <w:r w:rsidRPr="7C98A50E" w:rsidR="7C98A50E">
        <w:rPr>
          <w:b w:val="1"/>
          <w:bCs w:val="1"/>
          <w:sz w:val="28"/>
          <w:szCs w:val="28"/>
        </w:rPr>
        <w:t>3 Units</w:t>
      </w:r>
    </w:p>
    <w:p w:rsidRPr="00000000" w:rsidR="00000000" w:rsidDel="00000000" w:rsidP="00000000" w:rsidRDefault="00000000" w14:paraId="00000003">
      <w:pPr>
        <w:rPr>
          <w:sz w:val="28"/>
          <w:szCs w:val="28"/>
        </w:rPr>
      </w:pPr>
      <w:r w:rsidRPr="00000000" w:rsidDel="00000000" w:rsidR="00000000">
        <w:rPr>
          <w:rtl w:val="0"/>
        </w:rPr>
      </w:r>
    </w:p>
    <w:p w:rsidRPr="00000000" w:rsidR="00000000" w:rsidDel="00000000" w:rsidP="00000000" w:rsidRDefault="00000000" w14:paraId="00000004">
      <w:pPr>
        <w:rPr>
          <w:sz w:val="28"/>
          <w:szCs w:val="28"/>
        </w:rPr>
      </w:pPr>
      <w:r w:rsidRPr="00000000" w:rsidDel="00000000" w:rsidR="00000000">
        <w:rPr>
          <w:sz w:val="28"/>
          <w:szCs w:val="28"/>
          <w:rtl w:val="0"/>
        </w:rPr>
        <w:t xml:space="preserve">Course Description:</w:t>
      </w:r>
    </w:p>
    <w:p w:rsidRPr="00000000" w:rsidR="00000000" w:rsidDel="00000000" w:rsidP="00000000" w:rsidRDefault="00000000" w14:paraId="00000005">
      <w:pPr>
        <w:rPr>
          <w:sz w:val="28"/>
          <w:szCs w:val="28"/>
        </w:rPr>
      </w:pPr>
      <w:r w:rsidRPr="00000000" w:rsidDel="00000000" w:rsidR="00000000">
        <w:rPr>
          <w:rtl w:val="0"/>
        </w:rPr>
      </w:r>
    </w:p>
    <w:p w:rsidRPr="00000000" w:rsidR="00000000" w:rsidDel="00000000" w:rsidP="00000000" w:rsidRDefault="00000000" w14:paraId="00000006">
      <w:pPr>
        <w:rPr>
          <w:sz w:val="28"/>
          <w:szCs w:val="28"/>
          <w:highlight w:val="white"/>
        </w:rPr>
      </w:pPr>
      <w:r w:rsidRPr="00000000" w:rsidDel="00000000" w:rsidR="00000000">
        <w:rPr>
          <w:sz w:val="28"/>
          <w:szCs w:val="28"/>
          <w:highlight w:val="white"/>
          <w:rtl w:val="0"/>
        </w:rPr>
        <w:t xml:space="preserve">This course is intended to address the grammar needs of multilingual students at the advanced-level. Students will have opportunities to review English-grammar concepts covered in earlier course work, and will be introduced to new, increasingly complex concepts as well. The course emphasizes grammar in the context of students’ own reading and writing tasks as well as a variety of social circumstances.</w:t>
      </w:r>
    </w:p>
    <w:p w:rsidRPr="00000000" w:rsidR="00000000" w:rsidDel="00000000" w:rsidP="00000000" w:rsidRDefault="00000000" w14:paraId="00000007">
      <w:pPr>
        <w:rPr>
          <w:sz w:val="21"/>
          <w:szCs w:val="21"/>
          <w:highlight w:val="white"/>
        </w:rPr>
      </w:pPr>
      <w:r w:rsidRPr="00000000" w:rsidDel="00000000" w:rsidR="00000000">
        <w:rPr>
          <w:rtl w:val="0"/>
        </w:rPr>
      </w:r>
    </w:p>
    <w:p w:rsidRPr="00000000" w:rsidR="00000000" w:rsidDel="00000000" w:rsidP="00000000" w:rsidRDefault="00000000" w14:paraId="00000008">
      <w:pPr>
        <w:rPr>
          <w:sz w:val="21"/>
          <w:szCs w:val="21"/>
          <w:highlight w:val="white"/>
        </w:rPr>
      </w:pPr>
      <w:r w:rsidRPr="00000000" w:rsidDel="00000000" w:rsidR="00000000">
        <w:rPr>
          <w:rtl w:val="0"/>
        </w:rPr>
      </w:r>
    </w:p>
    <w:p w:rsidRPr="00000000" w:rsidR="00000000" w:rsidDel="00000000" w:rsidP="00000000" w:rsidRDefault="00000000" w14:paraId="00000009">
      <w:pPr>
        <w:rPr>
          <w:sz w:val="21"/>
          <w:szCs w:val="21"/>
          <w:highlight w:val="white"/>
        </w:rPr>
      </w:pPr>
      <w:r w:rsidRPr="00000000" w:rsidDel="00000000" w:rsidR="00000000">
        <w:rPr>
          <w:rtl w:val="0"/>
        </w:rPr>
      </w:r>
    </w:p>
    <w:p w:rsidRPr="00000000" w:rsidR="00000000" w:rsidDel="00000000" w:rsidP="00000000" w:rsidRDefault="00000000" w14:paraId="0000000A">
      <w:pPr>
        <w:rPr>
          <w:sz w:val="28"/>
          <w:szCs w:val="28"/>
        </w:rPr>
      </w:pPr>
      <w:r w:rsidRPr="00000000" w:rsidDel="00000000" w:rsidR="00000000">
        <w:rPr>
          <w:sz w:val="28"/>
          <w:szCs w:val="28"/>
          <w:rtl w:val="0"/>
        </w:rPr>
        <w:t xml:space="preserve">Course Student Learning Objectives:</w:t>
      </w:r>
    </w:p>
    <w:p w:rsidRPr="00000000" w:rsidR="00000000" w:rsidDel="00000000" w:rsidP="00000000" w:rsidRDefault="00000000" w14:paraId="0000000B">
      <w:pPr>
        <w:rPr>
          <w:sz w:val="28"/>
          <w:szCs w:val="28"/>
        </w:rPr>
      </w:pPr>
      <w:r w:rsidRPr="00000000" w:rsidDel="00000000" w:rsidR="00000000">
        <w:rPr>
          <w:rtl w:val="0"/>
        </w:rPr>
      </w:r>
    </w:p>
    <w:p w:rsidRPr="00000000" w:rsidR="00000000" w:rsidDel="00000000" w:rsidP="00000000" w:rsidRDefault="00000000" w14:paraId="0000000C">
      <w:pPr>
        <w:numPr>
          <w:ilvl w:val="0"/>
          <w:numId w:val="1"/>
        </w:numPr>
        <w:ind w:left="720" w:hanging="360"/>
        <w:rPr>
          <w:sz w:val="28"/>
          <w:szCs w:val="28"/>
          <w:u w:val="none"/>
        </w:rPr>
      </w:pPr>
      <w:r w:rsidRPr="00000000" w:rsidDel="00000000" w:rsidR="00000000">
        <w:rPr>
          <w:sz w:val="28"/>
          <w:szCs w:val="28"/>
          <w:rtl w:val="0"/>
        </w:rPr>
        <w:t xml:space="preserve">Apply rules governing mechanics, syntax, and usage to written and spoken English.</w:t>
      </w:r>
    </w:p>
    <w:p w:rsidRPr="00000000" w:rsidR="00000000" w:rsidDel="00000000" w:rsidP="00000000" w:rsidRDefault="00000000" w14:paraId="0000000D">
      <w:pPr>
        <w:numPr>
          <w:ilvl w:val="0"/>
          <w:numId w:val="1"/>
        </w:numPr>
        <w:ind w:left="720" w:hanging="360"/>
        <w:rPr>
          <w:sz w:val="28"/>
          <w:szCs w:val="28"/>
          <w:u w:val="none"/>
        </w:rPr>
      </w:pPr>
      <w:r w:rsidRPr="00000000" w:rsidDel="00000000" w:rsidR="00000000">
        <w:rPr>
          <w:sz w:val="28"/>
          <w:szCs w:val="28"/>
          <w:rtl w:val="0"/>
        </w:rPr>
        <w:t xml:space="preserve">Correctly use coordination, subordination, and transitional phrases to express logical connections between ideas.</w:t>
      </w:r>
    </w:p>
    <w:p w:rsidRPr="00000000" w:rsidR="00000000" w:rsidDel="00000000" w:rsidP="00000000" w:rsidRDefault="00000000" w14:paraId="0000000E">
      <w:pPr>
        <w:numPr>
          <w:ilvl w:val="0"/>
          <w:numId w:val="1"/>
        </w:numPr>
        <w:ind w:left="720" w:hanging="360"/>
        <w:rPr>
          <w:sz w:val="28"/>
          <w:szCs w:val="28"/>
          <w:u w:val="none"/>
        </w:rPr>
      </w:pPr>
      <w:r w:rsidRPr="00000000" w:rsidDel="00000000" w:rsidR="00000000">
        <w:rPr>
          <w:sz w:val="28"/>
          <w:szCs w:val="28"/>
          <w:rtl w:val="0"/>
        </w:rPr>
        <w:t xml:space="preserve">Use a variety of sentence types with multiple clauses.</w:t>
      </w:r>
    </w:p>
    <w:p w:rsidRPr="00000000" w:rsidR="00000000" w:rsidDel="00000000" w:rsidP="00000000" w:rsidRDefault="00000000" w14:paraId="0000000F">
      <w:pPr>
        <w:numPr>
          <w:ilvl w:val="0"/>
          <w:numId w:val="1"/>
        </w:numPr>
        <w:ind w:left="720" w:hanging="360"/>
        <w:rPr>
          <w:sz w:val="28"/>
          <w:szCs w:val="28"/>
          <w:u w:val="none"/>
        </w:rPr>
      </w:pPr>
      <w:r w:rsidRPr="00000000" w:rsidDel="00000000" w:rsidR="00000000">
        <w:rPr>
          <w:sz w:val="28"/>
          <w:szCs w:val="28"/>
          <w:rtl w:val="0"/>
        </w:rPr>
        <w:t xml:space="preserve">Select word forms–including gerunds and infinitives–appropriate to the expression of ideas.</w:t>
      </w:r>
    </w:p>
    <w:p w:rsidRPr="00000000" w:rsidR="00000000" w:rsidDel="00000000" w:rsidP="00000000" w:rsidRDefault="00000000" w14:paraId="00000010">
      <w:pPr>
        <w:numPr>
          <w:ilvl w:val="0"/>
          <w:numId w:val="1"/>
        </w:numPr>
        <w:ind w:left="720" w:hanging="360"/>
        <w:rPr>
          <w:sz w:val="28"/>
          <w:szCs w:val="28"/>
          <w:u w:val="none"/>
        </w:rPr>
      </w:pPr>
      <w:r w:rsidRPr="00000000" w:rsidDel="00000000" w:rsidR="00000000">
        <w:rPr>
          <w:sz w:val="28"/>
          <w:szCs w:val="28"/>
          <w:rtl w:val="0"/>
        </w:rPr>
        <w:t xml:space="preserve">Use articles appropriately, in both written and spoken English.</w:t>
      </w:r>
    </w:p>
    <w:p w:rsidRPr="00000000" w:rsidR="00000000" w:rsidDel="00000000" w:rsidP="00000000" w:rsidRDefault="00000000" w14:paraId="00000011">
      <w:pPr>
        <w:numPr>
          <w:ilvl w:val="0"/>
          <w:numId w:val="1"/>
        </w:numPr>
        <w:ind w:left="720" w:hanging="360"/>
        <w:rPr>
          <w:sz w:val="28"/>
          <w:szCs w:val="28"/>
          <w:u w:val="none"/>
        </w:rPr>
      </w:pPr>
      <w:r w:rsidRPr="00000000" w:rsidDel="00000000" w:rsidR="00000000">
        <w:rPr>
          <w:sz w:val="28"/>
          <w:szCs w:val="28"/>
          <w:rtl w:val="0"/>
        </w:rPr>
        <w:t xml:space="preserve">Use adjective clauses to elaborate on or extend ideas.</w:t>
      </w:r>
    </w:p>
    <w:p w:rsidRPr="00000000" w:rsidR="00000000" w:rsidDel="00000000" w:rsidP="00000000" w:rsidRDefault="00000000" w14:paraId="00000012">
      <w:pPr>
        <w:numPr>
          <w:ilvl w:val="0"/>
          <w:numId w:val="1"/>
        </w:numPr>
        <w:ind w:left="720" w:hanging="360"/>
        <w:rPr>
          <w:sz w:val="28"/>
          <w:szCs w:val="28"/>
          <w:u w:val="none"/>
        </w:rPr>
      </w:pPr>
      <w:r w:rsidRPr="00000000" w:rsidDel="00000000" w:rsidR="00000000">
        <w:rPr>
          <w:sz w:val="28"/>
          <w:szCs w:val="28"/>
          <w:rtl w:val="0"/>
        </w:rPr>
        <w:t xml:space="preserve">Distinguish between grammatical requirements of direct versus reported speech.</w:t>
      </w:r>
    </w:p>
    <w:p w:rsidRPr="00000000" w:rsidR="00000000" w:rsidDel="00000000" w:rsidP="00000000" w:rsidRDefault="00000000" w14:paraId="00000013">
      <w:pPr>
        <w:numPr>
          <w:ilvl w:val="0"/>
          <w:numId w:val="1"/>
        </w:numPr>
        <w:ind w:left="720" w:hanging="360"/>
        <w:rPr>
          <w:sz w:val="28"/>
          <w:szCs w:val="28"/>
          <w:u w:val="none"/>
        </w:rPr>
      </w:pPr>
      <w:r w:rsidRPr="00000000" w:rsidDel="00000000" w:rsidR="00000000">
        <w:rPr>
          <w:sz w:val="28"/>
          <w:szCs w:val="28"/>
          <w:rtl w:val="0"/>
        </w:rPr>
        <w:t xml:space="preserve">Respond to writing prompts to demonstrate comprehension of grammar concepts in context.</w:t>
      </w:r>
    </w:p>
    <w:p w:rsidRPr="00000000" w:rsidR="00000000" w:rsidDel="00000000" w:rsidP="00000000" w:rsidRDefault="00000000" w14:paraId="00000014">
      <w:pPr>
        <w:numPr>
          <w:ilvl w:val="0"/>
          <w:numId w:val="1"/>
        </w:numPr>
        <w:ind w:left="720" w:hanging="360"/>
        <w:rPr>
          <w:sz w:val="28"/>
          <w:szCs w:val="28"/>
          <w:u w:val="none"/>
        </w:rPr>
      </w:pPr>
      <w:r w:rsidRPr="00000000" w:rsidDel="00000000" w:rsidR="00000000">
        <w:rPr>
          <w:sz w:val="28"/>
          <w:szCs w:val="28"/>
          <w:rtl w:val="0"/>
        </w:rPr>
        <w:t xml:space="preserve">Identify patterns of error in their own formal spoken and written English.</w:t>
      </w:r>
    </w:p>
    <w:p w:rsidRPr="00000000" w:rsidR="00000000" w:rsidDel="00000000" w:rsidP="00000000" w:rsidRDefault="00000000" w14:paraId="00000015">
      <w:pPr>
        <w:numPr>
          <w:ilvl w:val="0"/>
          <w:numId w:val="1"/>
        </w:numPr>
        <w:ind w:left="720" w:hanging="360"/>
        <w:rPr>
          <w:sz w:val="28"/>
          <w:szCs w:val="28"/>
          <w:u w:val="none"/>
        </w:rPr>
      </w:pPr>
      <w:r w:rsidRPr="00000000" w:rsidDel="00000000" w:rsidR="00000000">
        <w:rPr>
          <w:sz w:val="28"/>
          <w:szCs w:val="28"/>
          <w:rtl w:val="0"/>
        </w:rPr>
        <w:t xml:space="preserve">Use editing strategies to identify and correct patterns of error in their own and others’ writing.</w:t>
      </w:r>
    </w:p>
    <w:p w:rsidRPr="00000000" w:rsidR="00000000" w:rsidDel="00000000" w:rsidP="00000000" w:rsidRDefault="00000000" w14:paraId="00000016">
      <w:pPr>
        <w:rPr>
          <w:sz w:val="28"/>
          <w:szCs w:val="28"/>
        </w:rPr>
      </w:pPr>
      <w:r w:rsidRPr="00000000" w:rsidDel="00000000" w:rsidR="00000000">
        <w:rPr>
          <w:rtl w:val="0"/>
        </w:rPr>
      </w:r>
    </w:p>
    <w:p w:rsidRPr="00000000" w:rsidR="00000000" w:rsidDel="00000000" w:rsidP="00000000" w:rsidRDefault="00000000" w14:paraId="00000017">
      <w:pPr>
        <w:rPr>
          <w:sz w:val="28"/>
          <w:szCs w:val="28"/>
        </w:rPr>
      </w:pPr>
      <w:r w:rsidRPr="00000000" w:rsidDel="00000000" w:rsidR="00000000">
        <w:rPr>
          <w:rtl w:val="0"/>
        </w:rPr>
      </w:r>
    </w:p>
    <w:p w:rsidRPr="00000000" w:rsidR="00000000" w:rsidDel="00000000" w:rsidP="00000000" w:rsidRDefault="00000000" w14:paraId="00000018">
      <w:pPr>
        <w:rPr>
          <w:sz w:val="28"/>
          <w:szCs w:val="28"/>
          <w:highlight w:val="white"/>
        </w:rPr>
      </w:pPr>
      <w:r w:rsidRPr="00000000" w:rsidDel="00000000" w:rsidR="00000000">
        <w:rPr>
          <w:sz w:val="28"/>
          <w:szCs w:val="28"/>
          <w:highlight w:val="white"/>
          <w:rtl w:val="0"/>
        </w:rPr>
        <w:t xml:space="preserve">Course Content</w:t>
      </w:r>
    </w:p>
    <w:p w:rsidRPr="00000000" w:rsidR="00000000" w:rsidDel="00000000" w:rsidP="00000000" w:rsidRDefault="00000000" w14:paraId="00000019">
      <w:pPr>
        <w:numPr>
          <w:ilvl w:val="0"/>
          <w:numId w:val="2"/>
        </w:numPr>
        <w:spacing w:before="220" w:after="0" w:afterAutospacing="0" w:lineRule="auto"/>
        <w:ind w:left="720" w:hanging="360"/>
        <w:rPr>
          <w:sz w:val="28"/>
          <w:szCs w:val="28"/>
        </w:rPr>
      </w:pPr>
      <w:r w:rsidRPr="00000000" w:rsidDel="00000000" w:rsidR="00000000">
        <w:rPr>
          <w:sz w:val="28"/>
          <w:szCs w:val="28"/>
          <w:rtl w:val="0"/>
        </w:rPr>
        <w:t xml:space="preserve">Rules governing the English sentence</w:t>
      </w:r>
    </w:p>
    <w:p w:rsidRPr="00000000" w:rsidR="00000000" w:rsidDel="00000000" w:rsidP="00000000" w:rsidRDefault="00000000" w14:paraId="0000001A">
      <w:pPr>
        <w:numPr>
          <w:ilvl w:val="1"/>
          <w:numId w:val="2"/>
        </w:numPr>
        <w:spacing w:before="0" w:beforeAutospacing="0" w:after="0" w:afterAutospacing="0" w:lineRule="auto"/>
        <w:ind w:left="1440" w:hanging="360"/>
        <w:rPr>
          <w:sz w:val="28"/>
          <w:szCs w:val="28"/>
        </w:rPr>
      </w:pPr>
      <w:r w:rsidRPr="00000000" w:rsidDel="00000000" w:rsidR="00000000">
        <w:rPr>
          <w:sz w:val="28"/>
          <w:szCs w:val="28"/>
          <w:rtl w:val="0"/>
        </w:rPr>
        <w:t xml:space="preserve">Grammar</w:t>
      </w:r>
    </w:p>
    <w:p w:rsidRPr="00000000" w:rsidR="00000000" w:rsidDel="00000000" w:rsidP="00000000" w:rsidRDefault="00000000" w14:paraId="0000001B">
      <w:pPr>
        <w:numPr>
          <w:ilvl w:val="1"/>
          <w:numId w:val="2"/>
        </w:numPr>
        <w:spacing w:before="0" w:beforeAutospacing="0" w:after="0" w:afterAutospacing="0" w:lineRule="auto"/>
        <w:ind w:left="1440" w:hanging="360"/>
        <w:rPr>
          <w:sz w:val="28"/>
          <w:szCs w:val="28"/>
        </w:rPr>
      </w:pPr>
      <w:r w:rsidRPr="00000000" w:rsidDel="00000000" w:rsidR="00000000">
        <w:rPr>
          <w:sz w:val="28"/>
          <w:szCs w:val="28"/>
          <w:rtl w:val="0"/>
        </w:rPr>
        <w:t xml:space="preserve">Punctuation</w:t>
      </w:r>
    </w:p>
    <w:p w:rsidRPr="00000000" w:rsidR="00000000" w:rsidDel="00000000" w:rsidP="00000000" w:rsidRDefault="00000000" w14:paraId="0000001C">
      <w:pPr>
        <w:numPr>
          <w:ilvl w:val="1"/>
          <w:numId w:val="2"/>
        </w:numPr>
        <w:spacing w:before="0" w:beforeAutospacing="0" w:after="0" w:afterAutospacing="0" w:lineRule="auto"/>
        <w:ind w:left="1440" w:hanging="360"/>
        <w:rPr>
          <w:sz w:val="28"/>
          <w:szCs w:val="28"/>
        </w:rPr>
      </w:pPr>
      <w:r w:rsidRPr="00000000" w:rsidDel="00000000" w:rsidR="00000000">
        <w:rPr>
          <w:sz w:val="28"/>
          <w:szCs w:val="28"/>
          <w:rtl w:val="0"/>
        </w:rPr>
        <w:t xml:space="preserve">Mechanics</w:t>
      </w:r>
    </w:p>
    <w:p w:rsidRPr="00000000" w:rsidR="00000000" w:rsidDel="00000000" w:rsidP="00000000" w:rsidRDefault="00000000" w14:paraId="0000001D">
      <w:pPr>
        <w:numPr>
          <w:ilvl w:val="1"/>
          <w:numId w:val="2"/>
        </w:numPr>
        <w:spacing w:before="0" w:beforeAutospacing="0" w:after="0" w:afterAutospacing="0" w:lineRule="auto"/>
        <w:ind w:left="1440" w:hanging="360"/>
        <w:rPr>
          <w:sz w:val="28"/>
          <w:szCs w:val="28"/>
        </w:rPr>
      </w:pPr>
      <w:r w:rsidRPr="00000000" w:rsidDel="00000000" w:rsidR="00000000">
        <w:rPr>
          <w:sz w:val="28"/>
          <w:szCs w:val="28"/>
          <w:rtl w:val="0"/>
        </w:rPr>
        <w:t xml:space="preserve">Syntax</w:t>
      </w:r>
    </w:p>
    <w:p w:rsidRPr="00000000" w:rsidR="00000000" w:rsidDel="00000000" w:rsidP="00000000" w:rsidRDefault="00000000" w14:paraId="0000001E">
      <w:pPr>
        <w:numPr>
          <w:ilvl w:val="0"/>
          <w:numId w:val="2"/>
        </w:numPr>
        <w:spacing w:before="0" w:beforeAutospacing="0" w:after="0" w:afterAutospacing="0" w:lineRule="auto"/>
        <w:ind w:left="720" w:hanging="360"/>
        <w:rPr>
          <w:sz w:val="28"/>
          <w:szCs w:val="28"/>
        </w:rPr>
      </w:pPr>
      <w:r w:rsidRPr="00000000" w:rsidDel="00000000" w:rsidR="00000000">
        <w:rPr>
          <w:sz w:val="28"/>
          <w:szCs w:val="28"/>
          <w:rtl w:val="0"/>
        </w:rPr>
        <w:t xml:space="preserve">Sentence types</w:t>
      </w:r>
    </w:p>
    <w:p w:rsidRPr="00000000" w:rsidR="00000000" w:rsidDel="00000000" w:rsidP="00000000" w:rsidRDefault="00000000" w14:paraId="0000001F">
      <w:pPr>
        <w:numPr>
          <w:ilvl w:val="1"/>
          <w:numId w:val="2"/>
        </w:numPr>
        <w:spacing w:before="0" w:beforeAutospacing="0" w:after="0" w:afterAutospacing="0" w:lineRule="auto"/>
        <w:ind w:left="1440" w:hanging="360"/>
        <w:rPr>
          <w:sz w:val="28"/>
          <w:szCs w:val="28"/>
        </w:rPr>
      </w:pPr>
      <w:r w:rsidRPr="00000000" w:rsidDel="00000000" w:rsidR="00000000">
        <w:rPr>
          <w:sz w:val="28"/>
          <w:szCs w:val="28"/>
          <w:rtl w:val="0"/>
        </w:rPr>
        <w:t xml:space="preserve">Compound</w:t>
      </w:r>
    </w:p>
    <w:p w:rsidRPr="00000000" w:rsidR="00000000" w:rsidDel="00000000" w:rsidP="00000000" w:rsidRDefault="00000000" w14:paraId="00000020">
      <w:pPr>
        <w:numPr>
          <w:ilvl w:val="1"/>
          <w:numId w:val="2"/>
        </w:numPr>
        <w:spacing w:before="0" w:beforeAutospacing="0" w:after="0" w:afterAutospacing="0" w:lineRule="auto"/>
        <w:ind w:left="1440" w:hanging="360"/>
        <w:rPr>
          <w:sz w:val="28"/>
          <w:szCs w:val="28"/>
        </w:rPr>
      </w:pPr>
      <w:r w:rsidRPr="00000000" w:rsidDel="00000000" w:rsidR="00000000">
        <w:rPr>
          <w:sz w:val="28"/>
          <w:szCs w:val="28"/>
          <w:rtl w:val="0"/>
        </w:rPr>
        <w:t xml:space="preserve">Complex</w:t>
      </w:r>
    </w:p>
    <w:p w:rsidRPr="00000000" w:rsidR="00000000" w:rsidDel="00000000" w:rsidP="00000000" w:rsidRDefault="00000000" w14:paraId="00000021">
      <w:pPr>
        <w:numPr>
          <w:ilvl w:val="1"/>
          <w:numId w:val="2"/>
        </w:numPr>
        <w:spacing w:before="0" w:beforeAutospacing="0" w:after="0" w:afterAutospacing="0" w:lineRule="auto"/>
        <w:ind w:left="1440" w:hanging="360"/>
        <w:rPr>
          <w:sz w:val="28"/>
          <w:szCs w:val="28"/>
        </w:rPr>
      </w:pPr>
      <w:r w:rsidRPr="00000000" w:rsidDel="00000000" w:rsidR="00000000">
        <w:rPr>
          <w:sz w:val="28"/>
          <w:szCs w:val="28"/>
          <w:rtl w:val="0"/>
        </w:rPr>
        <w:t xml:space="preserve">Compound complex</w:t>
      </w:r>
    </w:p>
    <w:p w:rsidRPr="00000000" w:rsidR="00000000" w:rsidDel="00000000" w:rsidP="00000000" w:rsidRDefault="00000000" w14:paraId="00000022">
      <w:pPr>
        <w:numPr>
          <w:ilvl w:val="0"/>
          <w:numId w:val="2"/>
        </w:numPr>
        <w:spacing w:before="0" w:beforeAutospacing="0" w:after="0" w:afterAutospacing="0" w:lineRule="auto"/>
        <w:ind w:left="720" w:hanging="360"/>
        <w:rPr>
          <w:sz w:val="28"/>
          <w:szCs w:val="28"/>
        </w:rPr>
      </w:pPr>
      <w:r w:rsidRPr="00000000" w:rsidDel="00000000" w:rsidR="00000000">
        <w:rPr>
          <w:sz w:val="28"/>
          <w:szCs w:val="28"/>
          <w:rtl w:val="0"/>
        </w:rPr>
        <w:t xml:space="preserve">Joining ideas</w:t>
      </w:r>
    </w:p>
    <w:p w:rsidRPr="00000000" w:rsidR="00000000" w:rsidDel="00000000" w:rsidP="00000000" w:rsidRDefault="00000000" w14:paraId="00000023">
      <w:pPr>
        <w:numPr>
          <w:ilvl w:val="1"/>
          <w:numId w:val="2"/>
        </w:numPr>
        <w:spacing w:before="0" w:beforeAutospacing="0" w:after="0" w:afterAutospacing="0" w:lineRule="auto"/>
        <w:ind w:left="1440" w:hanging="360"/>
        <w:rPr>
          <w:sz w:val="28"/>
          <w:szCs w:val="28"/>
        </w:rPr>
      </w:pPr>
      <w:r w:rsidRPr="00000000" w:rsidDel="00000000" w:rsidR="00000000">
        <w:rPr>
          <w:sz w:val="28"/>
          <w:szCs w:val="28"/>
          <w:rtl w:val="0"/>
        </w:rPr>
        <w:t xml:space="preserve">Coordination</w:t>
      </w:r>
    </w:p>
    <w:p w:rsidRPr="00000000" w:rsidR="00000000" w:rsidDel="00000000" w:rsidP="00000000" w:rsidRDefault="00000000" w14:paraId="00000024">
      <w:pPr>
        <w:numPr>
          <w:ilvl w:val="1"/>
          <w:numId w:val="2"/>
        </w:numPr>
        <w:spacing w:before="0" w:beforeAutospacing="0" w:after="0" w:afterAutospacing="0" w:lineRule="auto"/>
        <w:ind w:left="1440" w:hanging="360"/>
        <w:rPr>
          <w:sz w:val="28"/>
          <w:szCs w:val="28"/>
        </w:rPr>
      </w:pPr>
      <w:r w:rsidRPr="00000000" w:rsidDel="00000000" w:rsidR="00000000">
        <w:rPr>
          <w:sz w:val="28"/>
          <w:szCs w:val="28"/>
          <w:rtl w:val="0"/>
        </w:rPr>
        <w:t xml:space="preserve">Subordination</w:t>
      </w:r>
    </w:p>
    <w:p w:rsidRPr="00000000" w:rsidR="00000000" w:rsidDel="00000000" w:rsidP="00000000" w:rsidRDefault="00000000" w14:paraId="00000025">
      <w:pPr>
        <w:numPr>
          <w:ilvl w:val="1"/>
          <w:numId w:val="2"/>
        </w:numPr>
        <w:spacing w:before="0" w:beforeAutospacing="0" w:after="0" w:afterAutospacing="0" w:lineRule="auto"/>
        <w:ind w:left="1440" w:hanging="360"/>
        <w:rPr>
          <w:sz w:val="28"/>
          <w:szCs w:val="28"/>
        </w:rPr>
      </w:pPr>
      <w:r w:rsidRPr="00000000" w:rsidDel="00000000" w:rsidR="00000000">
        <w:rPr>
          <w:sz w:val="28"/>
          <w:szCs w:val="28"/>
          <w:rtl w:val="0"/>
        </w:rPr>
        <w:t xml:space="preserve">Transitional elements</w:t>
      </w:r>
    </w:p>
    <w:p w:rsidRPr="00000000" w:rsidR="00000000" w:rsidDel="00000000" w:rsidP="00000000" w:rsidRDefault="00000000" w14:paraId="00000026">
      <w:pPr>
        <w:numPr>
          <w:ilvl w:val="1"/>
          <w:numId w:val="2"/>
        </w:numPr>
        <w:spacing w:before="0" w:beforeAutospacing="0" w:after="0" w:afterAutospacing="0" w:lineRule="auto"/>
        <w:ind w:left="1440" w:hanging="360"/>
        <w:rPr>
          <w:sz w:val="28"/>
          <w:szCs w:val="28"/>
        </w:rPr>
      </w:pPr>
      <w:r w:rsidRPr="00000000" w:rsidDel="00000000" w:rsidR="00000000">
        <w:rPr>
          <w:sz w:val="28"/>
          <w:szCs w:val="28"/>
          <w:rtl w:val="0"/>
        </w:rPr>
        <w:t xml:space="preserve">Sentence combining</w:t>
      </w:r>
    </w:p>
    <w:p w:rsidRPr="00000000" w:rsidR="00000000" w:rsidDel="00000000" w:rsidP="00000000" w:rsidRDefault="00000000" w14:paraId="00000027">
      <w:pPr>
        <w:numPr>
          <w:ilvl w:val="0"/>
          <w:numId w:val="2"/>
        </w:numPr>
        <w:spacing w:before="0" w:beforeAutospacing="0" w:after="0" w:afterAutospacing="0" w:lineRule="auto"/>
        <w:ind w:left="720" w:hanging="360"/>
        <w:rPr>
          <w:sz w:val="28"/>
          <w:szCs w:val="28"/>
        </w:rPr>
      </w:pPr>
      <w:r w:rsidRPr="00000000" w:rsidDel="00000000" w:rsidR="00000000">
        <w:rPr>
          <w:sz w:val="28"/>
          <w:szCs w:val="28"/>
          <w:rtl w:val="0"/>
        </w:rPr>
        <w:t xml:space="preserve">Word forms</w:t>
      </w:r>
    </w:p>
    <w:p w:rsidRPr="00000000" w:rsidR="00000000" w:rsidDel="00000000" w:rsidP="00000000" w:rsidRDefault="00000000" w14:paraId="00000028">
      <w:pPr>
        <w:numPr>
          <w:ilvl w:val="1"/>
          <w:numId w:val="2"/>
        </w:numPr>
        <w:spacing w:before="0" w:beforeAutospacing="0" w:after="0" w:afterAutospacing="0" w:lineRule="auto"/>
        <w:ind w:left="1440" w:hanging="360"/>
        <w:rPr>
          <w:sz w:val="28"/>
          <w:szCs w:val="28"/>
        </w:rPr>
      </w:pPr>
      <w:r w:rsidRPr="00000000" w:rsidDel="00000000" w:rsidR="00000000">
        <w:rPr>
          <w:sz w:val="28"/>
          <w:szCs w:val="28"/>
          <w:rtl w:val="0"/>
        </w:rPr>
        <w:t xml:space="preserve">Verbs</w:t>
      </w:r>
    </w:p>
    <w:p w:rsidRPr="00000000" w:rsidR="00000000" w:rsidDel="00000000" w:rsidP="00000000" w:rsidRDefault="00000000" w14:paraId="00000029">
      <w:pPr>
        <w:numPr>
          <w:ilvl w:val="1"/>
          <w:numId w:val="2"/>
        </w:numPr>
        <w:spacing w:before="0" w:beforeAutospacing="0" w:after="0" w:afterAutospacing="0" w:lineRule="auto"/>
        <w:ind w:left="1440" w:hanging="360"/>
        <w:rPr>
          <w:sz w:val="28"/>
          <w:szCs w:val="28"/>
        </w:rPr>
      </w:pPr>
      <w:r w:rsidRPr="00000000" w:rsidDel="00000000" w:rsidR="00000000">
        <w:rPr>
          <w:sz w:val="28"/>
          <w:szCs w:val="28"/>
          <w:rtl w:val="0"/>
        </w:rPr>
        <w:t xml:space="preserve">Gerunds</w:t>
      </w:r>
    </w:p>
    <w:p w:rsidRPr="00000000" w:rsidR="00000000" w:rsidDel="00000000" w:rsidP="00000000" w:rsidRDefault="00000000" w14:paraId="0000002A">
      <w:pPr>
        <w:numPr>
          <w:ilvl w:val="1"/>
          <w:numId w:val="2"/>
        </w:numPr>
        <w:spacing w:before="0" w:beforeAutospacing="0" w:after="0" w:afterAutospacing="0" w:lineRule="auto"/>
        <w:ind w:left="1440" w:hanging="360"/>
        <w:rPr>
          <w:sz w:val="28"/>
          <w:szCs w:val="28"/>
        </w:rPr>
      </w:pPr>
      <w:r w:rsidRPr="00000000" w:rsidDel="00000000" w:rsidR="00000000">
        <w:rPr>
          <w:sz w:val="28"/>
          <w:szCs w:val="28"/>
          <w:rtl w:val="0"/>
        </w:rPr>
        <w:t xml:space="preserve">Other</w:t>
      </w:r>
    </w:p>
    <w:p w:rsidRPr="00000000" w:rsidR="00000000" w:rsidDel="00000000" w:rsidP="00000000" w:rsidRDefault="00000000" w14:paraId="0000002B">
      <w:pPr>
        <w:numPr>
          <w:ilvl w:val="0"/>
          <w:numId w:val="2"/>
        </w:numPr>
        <w:spacing w:before="0" w:beforeAutospacing="0" w:after="0" w:afterAutospacing="0" w:lineRule="auto"/>
        <w:ind w:left="720" w:hanging="360"/>
        <w:rPr>
          <w:sz w:val="28"/>
          <w:szCs w:val="28"/>
        </w:rPr>
      </w:pPr>
      <w:r w:rsidRPr="00000000" w:rsidDel="00000000" w:rsidR="00000000">
        <w:rPr>
          <w:sz w:val="28"/>
          <w:szCs w:val="28"/>
          <w:rtl w:val="0"/>
        </w:rPr>
        <w:t xml:space="preserve">Articles</w:t>
      </w:r>
    </w:p>
    <w:p w:rsidRPr="00000000" w:rsidR="00000000" w:rsidDel="00000000" w:rsidP="00000000" w:rsidRDefault="00000000" w14:paraId="0000002C">
      <w:pPr>
        <w:numPr>
          <w:ilvl w:val="0"/>
          <w:numId w:val="2"/>
        </w:numPr>
        <w:spacing w:before="0" w:beforeAutospacing="0" w:after="0" w:afterAutospacing="0" w:lineRule="auto"/>
        <w:ind w:left="720" w:hanging="360"/>
        <w:rPr>
          <w:sz w:val="28"/>
          <w:szCs w:val="28"/>
        </w:rPr>
      </w:pPr>
      <w:r w:rsidRPr="00000000" w:rsidDel="00000000" w:rsidR="00000000">
        <w:rPr>
          <w:sz w:val="28"/>
          <w:szCs w:val="28"/>
          <w:rtl w:val="0"/>
        </w:rPr>
        <w:t xml:space="preserve">Direct vs reported speech</w:t>
      </w:r>
    </w:p>
    <w:p w:rsidRPr="00000000" w:rsidR="00000000" w:rsidDel="00000000" w:rsidP="00000000" w:rsidRDefault="00000000" w14:paraId="0000002D">
      <w:pPr>
        <w:numPr>
          <w:ilvl w:val="0"/>
          <w:numId w:val="2"/>
        </w:numPr>
        <w:spacing w:before="0" w:beforeAutospacing="0" w:after="0" w:afterAutospacing="0" w:lineRule="auto"/>
        <w:ind w:left="720" w:hanging="360"/>
        <w:rPr>
          <w:sz w:val="28"/>
          <w:szCs w:val="28"/>
        </w:rPr>
      </w:pPr>
      <w:r w:rsidRPr="00000000" w:rsidDel="00000000" w:rsidR="00000000">
        <w:rPr>
          <w:sz w:val="28"/>
          <w:szCs w:val="28"/>
          <w:rtl w:val="0"/>
        </w:rPr>
        <w:t xml:space="preserve">Adjective clauses</w:t>
      </w:r>
    </w:p>
    <w:p w:rsidRPr="00000000" w:rsidR="00000000" w:rsidDel="00000000" w:rsidP="00000000" w:rsidRDefault="00000000" w14:paraId="0000002E">
      <w:pPr>
        <w:numPr>
          <w:ilvl w:val="0"/>
          <w:numId w:val="2"/>
        </w:numPr>
        <w:spacing w:before="0" w:beforeAutospacing="0" w:after="0" w:afterAutospacing="0" w:lineRule="auto"/>
        <w:ind w:left="720" w:hanging="360"/>
        <w:rPr>
          <w:sz w:val="28"/>
          <w:szCs w:val="28"/>
        </w:rPr>
      </w:pPr>
      <w:r w:rsidRPr="00000000" w:rsidDel="00000000" w:rsidR="00000000">
        <w:rPr>
          <w:sz w:val="28"/>
          <w:szCs w:val="28"/>
          <w:rtl w:val="0"/>
        </w:rPr>
        <w:t xml:space="preserve">Usage</w:t>
      </w:r>
    </w:p>
    <w:p w:rsidRPr="00000000" w:rsidR="00000000" w:rsidDel="00000000" w:rsidP="00000000" w:rsidRDefault="00000000" w14:paraId="0000002F">
      <w:pPr>
        <w:numPr>
          <w:ilvl w:val="0"/>
          <w:numId w:val="2"/>
        </w:numPr>
        <w:spacing w:before="0" w:beforeAutospacing="0" w:after="0" w:afterAutospacing="0" w:lineRule="auto"/>
        <w:ind w:left="720" w:hanging="360"/>
        <w:rPr>
          <w:sz w:val="28"/>
          <w:szCs w:val="28"/>
        </w:rPr>
      </w:pPr>
      <w:r w:rsidRPr="00000000" w:rsidDel="00000000" w:rsidR="00000000">
        <w:rPr>
          <w:sz w:val="28"/>
          <w:szCs w:val="28"/>
          <w:rtl w:val="0"/>
        </w:rPr>
        <w:t xml:space="preserve">Error identification and editing strategies</w:t>
      </w:r>
    </w:p>
    <w:p w:rsidRPr="00000000" w:rsidR="00000000" w:rsidDel="00000000" w:rsidP="00000000" w:rsidRDefault="00000000" w14:paraId="00000030">
      <w:pPr>
        <w:numPr>
          <w:ilvl w:val="1"/>
          <w:numId w:val="2"/>
        </w:numPr>
        <w:spacing w:before="0" w:beforeAutospacing="0" w:after="0" w:afterAutospacing="0" w:lineRule="auto"/>
        <w:ind w:left="1440" w:hanging="360"/>
        <w:rPr>
          <w:sz w:val="28"/>
          <w:szCs w:val="28"/>
        </w:rPr>
      </w:pPr>
      <w:r w:rsidRPr="00000000" w:rsidDel="00000000" w:rsidR="00000000">
        <w:rPr>
          <w:sz w:val="28"/>
          <w:szCs w:val="28"/>
          <w:rtl w:val="0"/>
        </w:rPr>
        <w:t xml:space="preserve">In writing</w:t>
      </w:r>
    </w:p>
    <w:p w:rsidRPr="00000000" w:rsidR="00000000" w:rsidDel="00000000" w:rsidP="00000000" w:rsidRDefault="00000000" w14:paraId="00000031">
      <w:pPr>
        <w:numPr>
          <w:ilvl w:val="1"/>
          <w:numId w:val="2"/>
        </w:numPr>
        <w:spacing w:before="0" w:beforeAutospacing="0" w:after="220" w:lineRule="auto"/>
        <w:ind w:left="1440" w:hanging="360"/>
        <w:rPr>
          <w:sz w:val="28"/>
          <w:szCs w:val="28"/>
        </w:rPr>
      </w:pPr>
      <w:r w:rsidRPr="00000000" w:rsidDel="00000000" w:rsidR="00000000">
        <w:rPr>
          <w:sz w:val="28"/>
          <w:szCs w:val="28"/>
          <w:rtl w:val="0"/>
        </w:rPr>
        <w:t xml:space="preserve">In speech</w:t>
      </w:r>
    </w:p>
    <w:p w:rsidRPr="00000000" w:rsidR="00000000" w:rsidDel="00000000" w:rsidP="00000000" w:rsidRDefault="00000000" w14:paraId="00000032">
      <w:pPr>
        <w:rPr>
          <w:sz w:val="28"/>
          <w:szCs w:val="28"/>
        </w:rPr>
      </w:pPr>
      <w:r w:rsidRPr="00000000" w:rsidDel="00000000" w:rsidR="00000000">
        <w:rPr>
          <w:rtl w:val="0"/>
        </w:rPr>
      </w:r>
    </w:p>
    <w:p w:rsidRPr="00000000" w:rsidR="00000000" w:rsidDel="00000000" w:rsidP="00000000" w:rsidRDefault="00000000" w14:paraId="00000033">
      <w:pPr>
        <w:spacing w:before="220" w:after="220" w:lineRule="auto"/>
        <w:ind w:left="0" w:firstLine="0"/>
        <w:rPr>
          <w:sz w:val="28"/>
          <w:szCs w:val="28"/>
        </w:rPr>
      </w:pPr>
      <w:r w:rsidRPr="00000000" w:rsidDel="00000000" w:rsidR="00000000">
        <w:rPr>
          <w:rtl w:val="0"/>
        </w:rPr>
      </w:r>
    </w:p>
    <w:sectPr>
      <w:pgSz w:w="12240" w:h="15840"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hAnsi="Arial" w:eastAsia="Arial" w:cs="Arial"/>
        <w:sz w:val="21"/>
        <w:szCs w:val="21"/>
        <w:u w:val="none"/>
      </w:rPr>
    </w:lvl>
    <w:lvl w:ilvl="1">
      <w:start w:val="1"/>
      <w:numFmt w:val="decimal"/>
      <w:lvlText w:val="%2."/>
      <w:lvlJc w:val="left"/>
      <w:pPr>
        <w:ind w:left="1440" w:hanging="360"/>
      </w:pPr>
      <w:rPr>
        <w:rFonts w:ascii="Arial" w:hAnsi="Arial" w:eastAsia="Arial" w:cs="Arial"/>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rsidRoot w:val="7C98A50E"/>
    <w:rsid w:val="7C98A50E"/>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00" w:after="120" w:lineRule="auto"/>
    </w:pPr>
    <w:rPr>
      <w:sz w:val="40"/>
      <w:szCs w:val="40"/>
    </w:rPr>
  </w:style>
  <w:style w:type="paragraph" w:styleId="Heading2">
    <w:name w:val="heading 2"/>
    <w:basedOn w:val="Normal"/>
    <w:next w:val="Normal"/>
    <w:pPr>
      <w:keepNext w:val="1"/>
      <w:keepLines w:val="1"/>
      <w:pageBreakBefore w:val="0"/>
      <w:spacing w:before="360" w:after="120" w:lineRule="auto"/>
    </w:pPr>
    <w:rPr>
      <w:b w:val="0"/>
      <w:sz w:val="32"/>
      <w:szCs w:val="32"/>
    </w:rPr>
  </w:style>
  <w:style w:type="paragraph" w:styleId="Heading3">
    <w:name w:val="heading 3"/>
    <w:basedOn w:val="Normal"/>
    <w:next w:val="Normal"/>
    <w:pPr>
      <w:keepNext w:val="1"/>
      <w:keepLines w:val="1"/>
      <w:pageBreakBefore w:val="0"/>
      <w:spacing w:before="320" w:after="80" w:lineRule="auto"/>
    </w:pPr>
    <w:rPr>
      <w:b w:val="0"/>
      <w:color w:val="434343"/>
      <w:sz w:val="28"/>
      <w:szCs w:val="28"/>
    </w:rPr>
  </w:style>
  <w:style w:type="paragraph" w:styleId="Heading4">
    <w:name w:val="heading 4"/>
    <w:basedOn w:val="Normal"/>
    <w:next w:val="Normal"/>
    <w:pPr>
      <w:keepNext w:val="1"/>
      <w:keepLines w:val="1"/>
      <w:pageBreakBefore w:val="0"/>
      <w:spacing w:before="280" w:after="80" w:lineRule="auto"/>
    </w:pPr>
    <w:rPr>
      <w:color w:val="666666"/>
      <w:sz w:val="24"/>
      <w:szCs w:val="24"/>
    </w:rPr>
  </w:style>
  <w:style w:type="paragraph" w:styleId="Heading5">
    <w:name w:val="heading 5"/>
    <w:basedOn w:val="Normal"/>
    <w:next w:val="Normal"/>
    <w:pPr>
      <w:keepNext w:val="1"/>
      <w:keepLines w:val="1"/>
      <w:pageBreakBefore w:val="0"/>
      <w:spacing w:before="240" w:after="80" w:lineRule="auto"/>
    </w:pPr>
    <w:rPr>
      <w:color w:val="666666"/>
      <w:sz w:val="22"/>
      <w:szCs w:val="22"/>
    </w:rPr>
  </w:style>
  <w:style w:type="paragraph" w:styleId="Heading6">
    <w:name w:val="heading 6"/>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pageBreakBefore w:val="0"/>
      <w:spacing w:before="0" w:after="60" w:lineRule="auto"/>
    </w:pPr>
    <w:rPr>
      <w:sz w:val="52"/>
      <w:szCs w:val="52"/>
    </w:rPr>
  </w:style>
  <w:style w:type="paragraph" w:styleId="Subtitle">
    <w:name w:val="Subtitle"/>
    <w:basedOn w:val="Normal"/>
    <w:next w:val="Normal"/>
    <w:pPr>
      <w:keepNext w:val="1"/>
      <w:keepLines w:val="1"/>
      <w:pageBreakBefore w:val="0"/>
      <w:spacing w:before="0" w:after="320" w:lineRule="auto"/>
    </w:pPr>
    <w:rPr>
      <w:rFonts w:ascii="Arial" w:hAnsi="Arial" w:eastAsia="Arial" w:cs="Arial"/>
      <w:i w:val="0"/>
      <w:color w:val="666666"/>
      <w:sz w:val="30"/>
      <w:szCs w:val="30"/>
    </w:rPr>
  </w:style>
</w:style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fontTable" Target="fontTable.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theme" Target="theme/theme1.xml" Id="rId1" /><Relationship Type="http://schemas.openxmlformats.org/officeDocument/2006/relationships/customXml" Target="../customXml/item1.xml" Id="rId6" /><Relationship Type="http://schemas.openxmlformats.org/officeDocument/2006/relationships/styles" Target="styles.xml" Id="rId5" /><Relationship Type="http://schemas.openxmlformats.org/officeDocument/2006/relationships/numbering" Target="numbering.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E612A3EAA4E34E8F7CE1E1F9203BBE" ma:contentTypeVersion="7" ma:contentTypeDescription="Create a new document." ma:contentTypeScope="" ma:versionID="7c1c0fefe27382a8c8e1b62621eb0e4d">
  <xsd:schema xmlns:xsd="http://www.w3.org/2001/XMLSchema" xmlns:xs="http://www.w3.org/2001/XMLSchema" xmlns:p="http://schemas.microsoft.com/office/2006/metadata/properties" xmlns:ns2="71902aee-aedc-409e-a342-74ce5a1a933b" targetNamespace="http://schemas.microsoft.com/office/2006/metadata/properties" ma:root="true" ma:fieldsID="c9905a693c69182ce0b80c63a2025eec" ns2:_="">
    <xsd:import namespace="71902aee-aedc-409e-a342-74ce5a1a933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902aee-aedc-409e-a342-74ce5a1a93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062FE5A-8243-4A3B-8F49-33504C1C9A8B}"/>
</file>

<file path=customXml/itemProps2.xml><?xml version="1.0" encoding="utf-8"?>
<ds:datastoreItem xmlns:ds="http://schemas.openxmlformats.org/officeDocument/2006/customXml" ds:itemID="{D10029A5-90A6-4498-875B-AC8C5F17EC62}"/>
</file>

<file path=customXml/itemProps3.xml><?xml version="1.0" encoding="utf-8"?>
<ds:datastoreItem xmlns:ds="http://schemas.openxmlformats.org/officeDocument/2006/customXml" ds:itemID="{A5E96C97-15FB-4B06-90C8-5C1A725B3751}"/>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0x010100B6E612A3EAA4E34E8F7CE1E1F9203BBE</vt:lpwstr>
  </property>
</Properties>
</file>