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F9" w:rsidRPr="00D035CA" w:rsidRDefault="00D433F9" w:rsidP="00D035CA">
      <w:pPr>
        <w:jc w:val="center"/>
        <w:rPr>
          <w:b/>
          <w:sz w:val="36"/>
          <w:u w:val="single"/>
        </w:rPr>
      </w:pPr>
      <w:r w:rsidRPr="00D433F9">
        <w:rPr>
          <w:b/>
          <w:sz w:val="36"/>
          <w:u w:val="single"/>
        </w:rPr>
        <w:t>1</w:t>
      </w:r>
      <w:r>
        <w:rPr>
          <w:b/>
          <w:sz w:val="36"/>
          <w:u w:val="single"/>
        </w:rPr>
        <w:t>.</w:t>
      </w:r>
      <w:r w:rsidRPr="00D433F9">
        <w:rPr>
          <w:b/>
          <w:sz w:val="36"/>
          <w:u w:val="single"/>
        </w:rPr>
        <w:t xml:space="preserve"> Durchgang</w:t>
      </w:r>
      <w:r w:rsidR="00D035CA">
        <w:rPr>
          <w:b/>
          <w:sz w:val="36"/>
          <w:u w:val="single"/>
        </w:rPr>
        <w:t xml:space="preserve"> </w:t>
      </w:r>
      <w:r w:rsidRPr="00D433F9">
        <w:rPr>
          <w:b/>
          <w:sz w:val="28"/>
        </w:rPr>
        <w:t>i=0 a=50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9F3EF0" w:rsidTr="00493A1A">
        <w:tc>
          <w:tcPr>
            <w:tcW w:w="988" w:type="dxa"/>
          </w:tcPr>
          <w:p w:rsidR="00D433F9" w:rsidRPr="000E2838" w:rsidRDefault="00D433F9">
            <w:pPr>
              <w:rPr>
                <w:highlight w:val="yellow"/>
              </w:rPr>
            </w:pPr>
          </w:p>
        </w:tc>
        <w:tc>
          <w:tcPr>
            <w:tcW w:w="6095" w:type="dxa"/>
          </w:tcPr>
          <w:p w:rsidR="009F3EF0" w:rsidRPr="000E2838" w:rsidRDefault="009F3EF0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9F3EF0" w:rsidRPr="000E2838" w:rsidRDefault="009F3EF0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I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9F3EF0" w:rsidRPr="000E2838" w:rsidRDefault="009F3EF0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9F3EF0" w:rsidRPr="000E2838" w:rsidRDefault="009F3EF0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9F3EF0" w:rsidRPr="000E2838" w:rsidRDefault="009F3EF0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9F3EF0" w:rsidRPr="000E2838" w:rsidRDefault="009F3EF0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A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2</w:t>
            </w:r>
          </w:p>
        </w:tc>
        <w:tc>
          <w:tcPr>
            <w:tcW w:w="6095" w:type="dxa"/>
          </w:tcPr>
          <w:p w:rsidR="009F3EF0" w:rsidRDefault="009F3EF0">
            <w:r>
              <w:t>Var n=5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3</w:t>
            </w:r>
          </w:p>
        </w:tc>
        <w:tc>
          <w:tcPr>
            <w:tcW w:w="6095" w:type="dxa"/>
          </w:tcPr>
          <w:p w:rsidR="009F3EF0" w:rsidRDefault="009F3EF0">
            <w:r>
              <w:t>Var c=</w:t>
            </w:r>
            <w:proofErr w:type="spellStart"/>
            <w:r>
              <w:t>string</w:t>
            </w:r>
            <w:proofErr w:type="spellEnd"/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4</w:t>
            </w:r>
          </w:p>
        </w:tc>
        <w:tc>
          <w:tcPr>
            <w:tcW w:w="6095" w:type="dxa"/>
          </w:tcPr>
          <w:p w:rsidR="009F3EF0" w:rsidRDefault="009F3EF0">
            <w:r>
              <w:t>Var x=0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5</w:t>
            </w:r>
          </w:p>
        </w:tc>
        <w:tc>
          <w:tcPr>
            <w:tcW w:w="6095" w:type="dxa"/>
          </w:tcPr>
          <w:p w:rsidR="009F3EF0" w:rsidRDefault="009F3EF0">
            <w:r>
              <w:t>Var y=0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/>
        </w:tc>
        <w:tc>
          <w:tcPr>
            <w:tcW w:w="6095" w:type="dxa"/>
          </w:tcPr>
          <w:p w:rsidR="009F3EF0" w:rsidRDefault="009F3EF0"/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7</w:t>
            </w:r>
          </w:p>
        </w:tc>
        <w:tc>
          <w:tcPr>
            <w:tcW w:w="6095" w:type="dxa"/>
          </w:tcPr>
          <w:p w:rsidR="009F3EF0" w:rsidRDefault="009F3EF0">
            <w:r>
              <w:t xml:space="preserve">Schleife beginnt </w:t>
            </w:r>
            <w:r w:rsidRPr="009F3EF0">
              <w:rPr>
                <w:color w:val="00B050"/>
              </w:rPr>
              <w:t>0&lt;5</w:t>
            </w:r>
          </w:p>
        </w:tc>
        <w:tc>
          <w:tcPr>
            <w:tcW w:w="1276" w:type="dxa"/>
          </w:tcPr>
          <w:p w:rsidR="009F3EF0" w:rsidRDefault="009F3EF0">
            <w:r>
              <w:t>0</w:t>
            </w:r>
          </w:p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8</w:t>
            </w:r>
          </w:p>
        </w:tc>
        <w:tc>
          <w:tcPr>
            <w:tcW w:w="6095" w:type="dxa"/>
          </w:tcPr>
          <w:p w:rsidR="009F3EF0" w:rsidRDefault="009F3EF0">
            <w:r w:rsidRPr="009F3EF0">
              <w:t>Y</w:t>
            </w:r>
            <w:r w:rsidR="00657033">
              <w:t>(0)</w:t>
            </w:r>
            <w:r w:rsidRPr="009F3EF0">
              <w:t xml:space="preserve">: </w:t>
            </w:r>
            <w:r w:rsidRPr="009F3EF0">
              <w:rPr>
                <w:color w:val="FF0000"/>
              </w:rPr>
              <w:t>0=2</w:t>
            </w:r>
            <w:r>
              <w:rPr>
                <w:color w:val="FF0000"/>
              </w:rPr>
              <w:t xml:space="preserve"> </w:t>
            </w:r>
            <w:r w:rsidRPr="009F3EF0">
              <w:t>-&gt; 50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>
            <w:r>
              <w:t>50</w:t>
            </w:r>
          </w:p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9</w:t>
            </w:r>
          </w:p>
        </w:tc>
        <w:tc>
          <w:tcPr>
            <w:tcW w:w="6095" w:type="dxa"/>
          </w:tcPr>
          <w:p w:rsidR="009F3EF0" w:rsidRDefault="009F3EF0">
            <w:r>
              <w:t>X</w:t>
            </w:r>
            <w:r w:rsidR="00657033">
              <w:t>(0)</w:t>
            </w:r>
            <w:r>
              <w:t>: 170</w:t>
            </w:r>
            <w:r w:rsidR="00657033">
              <w:t xml:space="preserve"> </w:t>
            </w:r>
            <w:r>
              <w:t>%</w:t>
            </w:r>
            <w:r w:rsidR="00657033">
              <w:t xml:space="preserve"> </w:t>
            </w:r>
            <w:r>
              <w:t>400</w:t>
            </w:r>
            <w:r w:rsidR="00657033">
              <w:t xml:space="preserve"> (Rest 170)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>
            <w:r>
              <w:t>170</w:t>
            </w:r>
          </w:p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/>
        </w:tc>
        <w:tc>
          <w:tcPr>
            <w:tcW w:w="6095" w:type="dxa"/>
          </w:tcPr>
          <w:p w:rsidR="009F3EF0" w:rsidRDefault="009F3EF0"/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10</w:t>
            </w:r>
          </w:p>
        </w:tc>
        <w:tc>
          <w:tcPr>
            <w:tcW w:w="6095" w:type="dxa"/>
          </w:tcPr>
          <w:p w:rsidR="009F3EF0" w:rsidRDefault="009F3EF0">
            <w:r>
              <w:t>Switch(0)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11</w:t>
            </w:r>
          </w:p>
        </w:tc>
        <w:tc>
          <w:tcPr>
            <w:tcW w:w="6095" w:type="dxa"/>
          </w:tcPr>
          <w:p w:rsidR="009F3EF0" w:rsidRDefault="009F3EF0">
            <w:proofErr w:type="spellStart"/>
            <w:r>
              <w:t>Initi</w:t>
            </w:r>
            <w:proofErr w:type="spellEnd"/>
            <w:r>
              <w:t>./</w:t>
            </w:r>
            <w:proofErr w:type="spellStart"/>
            <w:r>
              <w:t>befinn</w:t>
            </w:r>
            <w:proofErr w:type="spellEnd"/>
            <w:r>
              <w:t xml:space="preserve"> v. </w:t>
            </w:r>
            <w:proofErr w:type="spellStart"/>
            <w:r>
              <w:t>case</w:t>
            </w:r>
            <w:proofErr w:type="spellEnd"/>
            <w:r>
              <w:t>=0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12</w:t>
            </w:r>
          </w:p>
        </w:tc>
        <w:tc>
          <w:tcPr>
            <w:tcW w:w="6095" w:type="dxa"/>
          </w:tcPr>
          <w:p w:rsidR="009F3EF0" w:rsidRDefault="009F3EF0">
            <w:r>
              <w:t>c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Pr="009F3EF0" w:rsidRDefault="009F3EF0">
            <w:pPr>
              <w:rPr>
                <w:highlight w:val="yellow"/>
              </w:rPr>
            </w:pPr>
            <w:r w:rsidRPr="009F3EF0">
              <w:rPr>
                <w:highlight w:val="red"/>
              </w:rPr>
              <w:t>#ff0000</w:t>
            </w:r>
          </w:p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13</w:t>
            </w:r>
          </w:p>
        </w:tc>
        <w:tc>
          <w:tcPr>
            <w:tcW w:w="6095" w:type="dxa"/>
          </w:tcPr>
          <w:p w:rsidR="009F3EF0" w:rsidRDefault="009F3EF0">
            <w:r>
              <w:t>Break! Beend</w:t>
            </w:r>
            <w:r w:rsidR="00657033">
              <w:t>et</w:t>
            </w:r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>-Anweisung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/>
        </w:tc>
        <w:tc>
          <w:tcPr>
            <w:tcW w:w="6095" w:type="dxa"/>
          </w:tcPr>
          <w:p w:rsidR="009F3EF0" w:rsidRDefault="009F3EF0"/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9F3EF0"/>
        </w:tc>
      </w:tr>
      <w:tr w:rsidR="009F3EF0" w:rsidTr="00493A1A">
        <w:tc>
          <w:tcPr>
            <w:tcW w:w="988" w:type="dxa"/>
          </w:tcPr>
          <w:p w:rsidR="009F3EF0" w:rsidRDefault="009F3EF0">
            <w:r>
              <w:t>23</w:t>
            </w:r>
          </w:p>
        </w:tc>
        <w:tc>
          <w:tcPr>
            <w:tcW w:w="6095" w:type="dxa"/>
          </w:tcPr>
          <w:p w:rsidR="009F3EF0" w:rsidRDefault="009F3EF0">
            <w:r>
              <w:t xml:space="preserve">Schleife beginnt </w:t>
            </w:r>
            <w:r w:rsidRPr="009F3EF0">
              <w:rPr>
                <w:color w:val="00B050"/>
              </w:rPr>
              <w:t xml:space="preserve">0&lt;50 </w:t>
            </w:r>
            <w:r>
              <w:t>(a&lt;0)</w:t>
            </w:r>
          </w:p>
        </w:tc>
        <w:tc>
          <w:tcPr>
            <w:tcW w:w="1276" w:type="dxa"/>
          </w:tcPr>
          <w:p w:rsidR="009F3EF0" w:rsidRDefault="009F3EF0"/>
        </w:tc>
        <w:tc>
          <w:tcPr>
            <w:tcW w:w="1275" w:type="dxa"/>
          </w:tcPr>
          <w:p w:rsidR="009F3EF0" w:rsidRDefault="009F3EF0"/>
        </w:tc>
        <w:tc>
          <w:tcPr>
            <w:tcW w:w="1418" w:type="dxa"/>
          </w:tcPr>
          <w:p w:rsidR="009F3EF0" w:rsidRDefault="009F3EF0"/>
        </w:tc>
        <w:tc>
          <w:tcPr>
            <w:tcW w:w="1559" w:type="dxa"/>
          </w:tcPr>
          <w:p w:rsidR="009F3EF0" w:rsidRDefault="009F3EF0"/>
        </w:tc>
        <w:tc>
          <w:tcPr>
            <w:tcW w:w="1666" w:type="dxa"/>
          </w:tcPr>
          <w:p w:rsidR="009F3EF0" w:rsidRDefault="00173371">
            <w:r>
              <w:t>50</w:t>
            </w:r>
          </w:p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24</w:t>
            </w:r>
          </w:p>
        </w:tc>
        <w:tc>
          <w:tcPr>
            <w:tcW w:w="6095" w:type="dxa"/>
          </w:tcPr>
          <w:p w:rsidR="00173371" w:rsidRDefault="00657033" w:rsidP="00173371">
            <w:proofErr w:type="spellStart"/>
            <w:r>
              <w:t>Function</w:t>
            </w:r>
            <w:proofErr w:type="spellEnd"/>
            <w:r w:rsidR="00173371">
              <w:t xml:space="preserve"> </w:t>
            </w:r>
            <w:proofErr w:type="spellStart"/>
            <w:r w:rsidR="00173371">
              <w:t>placeDiv</w:t>
            </w:r>
            <w:proofErr w:type="spellEnd"/>
            <w:r w:rsidR="00173371">
              <w:t xml:space="preserve"> aufgerufen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>
            <w:r>
              <w:t>50</w:t>
            </w:r>
          </w:p>
        </w:tc>
        <w:tc>
          <w:tcPr>
            <w:tcW w:w="1418" w:type="dxa"/>
          </w:tcPr>
          <w:p w:rsidR="00173371" w:rsidRDefault="00173371" w:rsidP="00173371">
            <w:r>
              <w:t>170</w:t>
            </w:r>
          </w:p>
        </w:tc>
        <w:tc>
          <w:tcPr>
            <w:tcW w:w="1559" w:type="dxa"/>
          </w:tcPr>
          <w:p w:rsidR="00173371" w:rsidRDefault="00173371" w:rsidP="00173371">
            <w:r w:rsidRPr="009F3EF0">
              <w:rPr>
                <w:highlight w:val="red"/>
              </w:rPr>
              <w:t>#ff0000</w:t>
            </w:r>
          </w:p>
        </w:tc>
        <w:tc>
          <w:tcPr>
            <w:tcW w:w="1666" w:type="dxa"/>
          </w:tcPr>
          <w:p w:rsidR="00173371" w:rsidRPr="009F3EF0" w:rsidRDefault="00173371" w:rsidP="00173371">
            <w:pPr>
              <w:rPr>
                <w:highlight w:val="yellow"/>
              </w:rPr>
            </w:pPr>
            <w:r w:rsidRPr="00173371">
              <w:t>50</w:t>
            </w:r>
          </w:p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25</w:t>
            </w:r>
          </w:p>
        </w:tc>
        <w:tc>
          <w:tcPr>
            <w:tcW w:w="6095" w:type="dxa"/>
          </w:tcPr>
          <w:p w:rsidR="00173371" w:rsidRDefault="00173371" w:rsidP="00173371">
            <w:r w:rsidRPr="00173371">
              <w:rPr>
                <w:color w:val="FF0000"/>
              </w:rPr>
              <w:t xml:space="preserve">0=4 </w:t>
            </w:r>
            <w:r>
              <w:t>(i==4)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26</w:t>
            </w:r>
          </w:p>
        </w:tc>
        <w:tc>
          <w:tcPr>
            <w:tcW w:w="6095" w:type="dxa"/>
          </w:tcPr>
          <w:p w:rsidR="00173371" w:rsidRDefault="00173371" w:rsidP="00173371">
            <w:r>
              <w:t>Kein Break!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</w:tbl>
    <w:p w:rsidR="00375C89" w:rsidRDefault="00375C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173371" w:rsidTr="00493A1A">
        <w:tc>
          <w:tcPr>
            <w:tcW w:w="988" w:type="dxa"/>
          </w:tcPr>
          <w:p w:rsidR="00173371" w:rsidRPr="000E2838" w:rsidRDefault="00173371" w:rsidP="00173371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173371" w:rsidRPr="000E2838" w:rsidRDefault="00173371" w:rsidP="00173371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173371" w:rsidRPr="000E2838" w:rsidRDefault="00173371" w:rsidP="00173371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Color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173371" w:rsidRPr="000E2838" w:rsidRDefault="00173371" w:rsidP="00173371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173371" w:rsidRPr="000E2838" w:rsidRDefault="00173371" w:rsidP="00173371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173371" w:rsidRPr="000E2838" w:rsidRDefault="00173371" w:rsidP="00173371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Width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173371" w:rsidRDefault="00173371" w:rsidP="00173371">
            <w:r w:rsidRPr="000E2838">
              <w:rPr>
                <w:highlight w:val="yellow"/>
              </w:rPr>
              <w:t xml:space="preserve">Height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31</w:t>
            </w:r>
          </w:p>
        </w:tc>
        <w:tc>
          <w:tcPr>
            <w:tcW w:w="6095" w:type="dxa"/>
          </w:tcPr>
          <w:p w:rsidR="00173371" w:rsidRDefault="00173371" w:rsidP="00173371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173371" w:rsidRDefault="00173371" w:rsidP="00173371">
            <w:r w:rsidRPr="009F3EF0">
              <w:rPr>
                <w:highlight w:val="red"/>
              </w:rPr>
              <w:t>#ff0000</w:t>
            </w:r>
          </w:p>
        </w:tc>
        <w:tc>
          <w:tcPr>
            <w:tcW w:w="1275" w:type="dxa"/>
          </w:tcPr>
          <w:p w:rsidR="00173371" w:rsidRDefault="00173371" w:rsidP="00173371">
            <w:r>
              <w:t>170</w:t>
            </w:r>
          </w:p>
        </w:tc>
        <w:tc>
          <w:tcPr>
            <w:tcW w:w="1418" w:type="dxa"/>
          </w:tcPr>
          <w:p w:rsidR="00173371" w:rsidRDefault="00173371" w:rsidP="00173371">
            <w:r>
              <w:t>50</w:t>
            </w:r>
          </w:p>
        </w:tc>
        <w:tc>
          <w:tcPr>
            <w:tcW w:w="1559" w:type="dxa"/>
          </w:tcPr>
          <w:p w:rsidR="00173371" w:rsidRDefault="00173371" w:rsidP="00173371">
            <w:r>
              <w:t>50</w:t>
            </w:r>
          </w:p>
        </w:tc>
        <w:tc>
          <w:tcPr>
            <w:tcW w:w="1666" w:type="dxa"/>
          </w:tcPr>
          <w:p w:rsidR="00173371" w:rsidRDefault="00173371" w:rsidP="00173371">
            <w:r>
              <w:t>50</w:t>
            </w:r>
          </w:p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32</w:t>
            </w:r>
          </w:p>
        </w:tc>
        <w:tc>
          <w:tcPr>
            <w:tcW w:w="6095" w:type="dxa"/>
          </w:tcPr>
          <w:p w:rsidR="00173371" w:rsidRDefault="00173371" w:rsidP="00173371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33</w:t>
            </w:r>
          </w:p>
        </w:tc>
        <w:tc>
          <w:tcPr>
            <w:tcW w:w="6095" w:type="dxa"/>
          </w:tcPr>
          <w:p w:rsidR="00173371" w:rsidRDefault="00173371" w:rsidP="00173371">
            <w:r>
              <w:t>div-Container anzeigen lassen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173371" w:rsidP="00173371"/>
        </w:tc>
        <w:tc>
          <w:tcPr>
            <w:tcW w:w="6095" w:type="dxa"/>
          </w:tcPr>
          <w:p w:rsidR="00173371" w:rsidRDefault="00173371" w:rsidP="00173371"/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173371" w:rsidP="00173371">
            <w:r>
              <w:t>35</w:t>
            </w:r>
          </w:p>
        </w:tc>
        <w:tc>
          <w:tcPr>
            <w:tcW w:w="6095" w:type="dxa"/>
          </w:tcPr>
          <w:p w:rsidR="00173371" w:rsidRDefault="00173371" w:rsidP="00173371">
            <w:r>
              <w:t xml:space="preserve">Var </w:t>
            </w:r>
            <w:r w:rsidR="00E40A54">
              <w:t>s (angezeigt durch CSS)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36</w:t>
            </w:r>
          </w:p>
        </w:tc>
        <w:tc>
          <w:tcPr>
            <w:tcW w:w="6095" w:type="dxa"/>
          </w:tcPr>
          <w:p w:rsidR="00173371" w:rsidRDefault="00E40A54" w:rsidP="00173371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37</w:t>
            </w:r>
          </w:p>
        </w:tc>
        <w:tc>
          <w:tcPr>
            <w:tcW w:w="6095" w:type="dxa"/>
          </w:tcPr>
          <w:p w:rsidR="00173371" w:rsidRDefault="00E40A54" w:rsidP="00173371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38</w:t>
            </w:r>
          </w:p>
        </w:tc>
        <w:tc>
          <w:tcPr>
            <w:tcW w:w="6095" w:type="dxa"/>
          </w:tcPr>
          <w:p w:rsidR="00173371" w:rsidRDefault="00E40A54" w:rsidP="00E40A54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173371" w:rsidRDefault="00E40A54" w:rsidP="00173371">
            <w:r w:rsidRPr="009F3EF0">
              <w:rPr>
                <w:highlight w:val="red"/>
              </w:rPr>
              <w:t>#ff0000</w:t>
            </w:r>
          </w:p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39</w:t>
            </w:r>
          </w:p>
        </w:tc>
        <w:tc>
          <w:tcPr>
            <w:tcW w:w="6095" w:type="dxa"/>
          </w:tcPr>
          <w:p w:rsidR="00173371" w:rsidRDefault="00E40A54" w:rsidP="00173371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E40A54" w:rsidP="00173371">
            <w:r>
              <w:t>50</w:t>
            </w:r>
          </w:p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40</w:t>
            </w:r>
          </w:p>
        </w:tc>
        <w:tc>
          <w:tcPr>
            <w:tcW w:w="6095" w:type="dxa"/>
          </w:tcPr>
          <w:p w:rsidR="00173371" w:rsidRDefault="00E40A54" w:rsidP="00173371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0E2838" w:rsidP="00173371">
            <w:r>
              <w:t>50</w:t>
            </w:r>
          </w:p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41</w:t>
            </w:r>
          </w:p>
        </w:tc>
        <w:tc>
          <w:tcPr>
            <w:tcW w:w="6095" w:type="dxa"/>
          </w:tcPr>
          <w:p w:rsidR="00173371" w:rsidRDefault="00E40A54" w:rsidP="00173371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E40A54" w:rsidP="00173371">
            <w:r>
              <w:t>170</w:t>
            </w:r>
          </w:p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42</w:t>
            </w:r>
          </w:p>
        </w:tc>
        <w:tc>
          <w:tcPr>
            <w:tcW w:w="6095" w:type="dxa"/>
          </w:tcPr>
          <w:p w:rsidR="00173371" w:rsidRDefault="00E40A54" w:rsidP="00173371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E40A54" w:rsidP="00173371">
            <w:r>
              <w:t>50</w:t>
            </w:r>
          </w:p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  <w:tr w:rsidR="00173371" w:rsidTr="00493A1A">
        <w:tc>
          <w:tcPr>
            <w:tcW w:w="988" w:type="dxa"/>
          </w:tcPr>
          <w:p w:rsidR="00173371" w:rsidRDefault="00E40A54" w:rsidP="00173371">
            <w:r>
              <w:t>43</w:t>
            </w:r>
          </w:p>
        </w:tc>
        <w:tc>
          <w:tcPr>
            <w:tcW w:w="6095" w:type="dxa"/>
          </w:tcPr>
          <w:p w:rsidR="00173371" w:rsidRDefault="00E40A54" w:rsidP="000E2838">
            <w:r>
              <w:t>Funktion beendet (</w:t>
            </w:r>
            <w:r w:rsidR="00493A1A">
              <w:t>jetzt for</w:t>
            </w:r>
            <w:r w:rsidR="000E2838">
              <w:t xml:space="preserve">tsetzen mit </w:t>
            </w:r>
            <w:proofErr w:type="spellStart"/>
            <w:r w:rsidR="000E2838">
              <w:t>for</w:t>
            </w:r>
            <w:proofErr w:type="spellEnd"/>
            <w:r w:rsidR="00493A1A">
              <w:t xml:space="preserve"> </w:t>
            </w:r>
            <w:r w:rsidR="000E2838">
              <w:t>-&gt;</w:t>
            </w:r>
            <w:r w:rsidR="00493A1A">
              <w:t xml:space="preserve"> a-=20</w:t>
            </w:r>
            <w:r>
              <w:t>)</w:t>
            </w:r>
          </w:p>
        </w:tc>
        <w:tc>
          <w:tcPr>
            <w:tcW w:w="1276" w:type="dxa"/>
          </w:tcPr>
          <w:p w:rsidR="00173371" w:rsidRDefault="00173371" w:rsidP="00173371"/>
        </w:tc>
        <w:tc>
          <w:tcPr>
            <w:tcW w:w="1275" w:type="dxa"/>
          </w:tcPr>
          <w:p w:rsidR="00173371" w:rsidRDefault="00173371" w:rsidP="00173371"/>
        </w:tc>
        <w:tc>
          <w:tcPr>
            <w:tcW w:w="1418" w:type="dxa"/>
          </w:tcPr>
          <w:p w:rsidR="00173371" w:rsidRDefault="00173371" w:rsidP="00173371"/>
        </w:tc>
        <w:tc>
          <w:tcPr>
            <w:tcW w:w="1559" w:type="dxa"/>
          </w:tcPr>
          <w:p w:rsidR="00173371" w:rsidRDefault="00173371" w:rsidP="00173371"/>
        </w:tc>
        <w:tc>
          <w:tcPr>
            <w:tcW w:w="1666" w:type="dxa"/>
          </w:tcPr>
          <w:p w:rsidR="00173371" w:rsidRDefault="00173371" w:rsidP="00173371"/>
        </w:tc>
      </w:tr>
    </w:tbl>
    <w:p w:rsidR="00173371" w:rsidRDefault="00173371"/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0 a=3</w:t>
      </w:r>
      <w:r w:rsidRPr="00D433F9">
        <w:rPr>
          <w:b/>
          <w:sz w:val="28"/>
        </w:rPr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0E2838" w:rsidTr="00637EB8">
        <w:tc>
          <w:tcPr>
            <w:tcW w:w="988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Zeile</w:t>
            </w:r>
          </w:p>
        </w:tc>
        <w:tc>
          <w:tcPr>
            <w:tcW w:w="6095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Kommentar</w:t>
            </w:r>
          </w:p>
        </w:tc>
        <w:tc>
          <w:tcPr>
            <w:tcW w:w="1276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I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Y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X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C </w:t>
            </w:r>
            <w:proofErr w:type="spellStart"/>
            <w:r w:rsidRPr="000E283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A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23</w:t>
            </w:r>
          </w:p>
        </w:tc>
        <w:tc>
          <w:tcPr>
            <w:tcW w:w="6095" w:type="dxa"/>
          </w:tcPr>
          <w:p w:rsidR="000E2838" w:rsidRDefault="000E2838" w:rsidP="00637EB8">
            <w:r>
              <w:t xml:space="preserve">Schleife beginnt </w:t>
            </w:r>
            <w:r>
              <w:rPr>
                <w:color w:val="00B050"/>
              </w:rPr>
              <w:t>0&lt;30</w:t>
            </w:r>
            <w:r w:rsidRPr="009F3EF0">
              <w:rPr>
                <w:color w:val="00B050"/>
              </w:rPr>
              <w:t xml:space="preserve"> </w:t>
            </w:r>
            <w:r>
              <w:t>(a&lt;0)</w:t>
            </w:r>
            <w:r w:rsidR="00637EB8">
              <w:t xml:space="preserve"> (mit a-=20)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>
            <w:r>
              <w:t>30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24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Funct</w:t>
            </w:r>
            <w:proofErr w:type="spellEnd"/>
            <w:r>
              <w:t xml:space="preserve">. </w:t>
            </w:r>
            <w:proofErr w:type="spellStart"/>
            <w:r>
              <w:t>placeDiv</w:t>
            </w:r>
            <w:proofErr w:type="spellEnd"/>
            <w:r>
              <w:t xml:space="preserve"> aufgerufen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>
            <w:r>
              <w:t>50</w:t>
            </w:r>
          </w:p>
        </w:tc>
        <w:tc>
          <w:tcPr>
            <w:tcW w:w="1418" w:type="dxa"/>
          </w:tcPr>
          <w:p w:rsidR="000E2838" w:rsidRDefault="000E2838" w:rsidP="00637EB8">
            <w:r>
              <w:t>170</w:t>
            </w:r>
          </w:p>
        </w:tc>
        <w:tc>
          <w:tcPr>
            <w:tcW w:w="1559" w:type="dxa"/>
          </w:tcPr>
          <w:p w:rsidR="000E2838" w:rsidRDefault="000E2838" w:rsidP="00637EB8">
            <w:r w:rsidRPr="009F3EF0">
              <w:rPr>
                <w:highlight w:val="red"/>
              </w:rPr>
              <w:t>#ff0000</w:t>
            </w:r>
          </w:p>
        </w:tc>
        <w:tc>
          <w:tcPr>
            <w:tcW w:w="1666" w:type="dxa"/>
          </w:tcPr>
          <w:p w:rsidR="000E2838" w:rsidRPr="009F3EF0" w:rsidRDefault="000E2838" w:rsidP="00637EB8">
            <w:pPr>
              <w:rPr>
                <w:highlight w:val="yellow"/>
              </w:rPr>
            </w:pPr>
            <w:r>
              <w:t>3</w:t>
            </w:r>
            <w:r w:rsidRPr="00173371">
              <w:t>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25</w:t>
            </w:r>
          </w:p>
        </w:tc>
        <w:tc>
          <w:tcPr>
            <w:tcW w:w="6095" w:type="dxa"/>
          </w:tcPr>
          <w:p w:rsidR="000E2838" w:rsidRDefault="000E2838" w:rsidP="00637EB8">
            <w:r w:rsidRPr="00173371">
              <w:rPr>
                <w:color w:val="FF0000"/>
              </w:rPr>
              <w:t xml:space="preserve">0=4 </w:t>
            </w:r>
            <w:r>
              <w:t>(i==4)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26</w:t>
            </w:r>
          </w:p>
        </w:tc>
        <w:tc>
          <w:tcPr>
            <w:tcW w:w="6095" w:type="dxa"/>
          </w:tcPr>
          <w:p w:rsidR="000E2838" w:rsidRDefault="000E2838" w:rsidP="00637EB8">
            <w:r>
              <w:t>Kein Break!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</w:tbl>
    <w:p w:rsidR="000E2838" w:rsidRDefault="000E2838" w:rsidP="000E283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0E2838" w:rsidTr="00637EB8">
        <w:tc>
          <w:tcPr>
            <w:tcW w:w="988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Zeile</w:t>
            </w:r>
          </w:p>
        </w:tc>
        <w:tc>
          <w:tcPr>
            <w:tcW w:w="6095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Kommentar</w:t>
            </w:r>
          </w:p>
        </w:tc>
        <w:tc>
          <w:tcPr>
            <w:tcW w:w="1276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Color </w:t>
            </w:r>
            <w:proofErr w:type="spellStart"/>
            <w:r w:rsidRPr="000E283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X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Y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Width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0E2838" w:rsidRPr="000E2838" w:rsidRDefault="000E2838" w:rsidP="00637EB8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Height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31</w:t>
            </w:r>
          </w:p>
        </w:tc>
        <w:tc>
          <w:tcPr>
            <w:tcW w:w="6095" w:type="dxa"/>
          </w:tcPr>
          <w:p w:rsidR="000E2838" w:rsidRDefault="000E2838" w:rsidP="00637EB8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>
            <w:r w:rsidRPr="009F3EF0">
              <w:rPr>
                <w:highlight w:val="red"/>
              </w:rPr>
              <w:t>#ff0000</w:t>
            </w:r>
          </w:p>
        </w:tc>
        <w:tc>
          <w:tcPr>
            <w:tcW w:w="1275" w:type="dxa"/>
          </w:tcPr>
          <w:p w:rsidR="000E2838" w:rsidRDefault="000E2838" w:rsidP="00637EB8">
            <w:r>
              <w:t>170</w:t>
            </w:r>
          </w:p>
        </w:tc>
        <w:tc>
          <w:tcPr>
            <w:tcW w:w="1418" w:type="dxa"/>
          </w:tcPr>
          <w:p w:rsidR="000E2838" w:rsidRDefault="000E2838" w:rsidP="00637EB8">
            <w:r>
              <w:t>50</w:t>
            </w:r>
          </w:p>
        </w:tc>
        <w:tc>
          <w:tcPr>
            <w:tcW w:w="1559" w:type="dxa"/>
          </w:tcPr>
          <w:p w:rsidR="000E2838" w:rsidRDefault="000E2838" w:rsidP="00637EB8">
            <w:r>
              <w:t>30</w:t>
            </w:r>
          </w:p>
        </w:tc>
        <w:tc>
          <w:tcPr>
            <w:tcW w:w="1666" w:type="dxa"/>
          </w:tcPr>
          <w:p w:rsidR="000E2838" w:rsidRDefault="000E2838" w:rsidP="00637EB8">
            <w:r>
              <w:t>30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32</w:t>
            </w:r>
          </w:p>
        </w:tc>
        <w:tc>
          <w:tcPr>
            <w:tcW w:w="6095" w:type="dxa"/>
          </w:tcPr>
          <w:p w:rsidR="000E2838" w:rsidRDefault="000E2838" w:rsidP="00637EB8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 erstellt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33</w:t>
            </w:r>
          </w:p>
        </w:tc>
        <w:tc>
          <w:tcPr>
            <w:tcW w:w="6095" w:type="dxa"/>
          </w:tcPr>
          <w:p w:rsidR="000E2838" w:rsidRDefault="000E2838" w:rsidP="00637EB8">
            <w:r>
              <w:t>div-Container anzeigen lassen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/>
        </w:tc>
        <w:tc>
          <w:tcPr>
            <w:tcW w:w="6095" w:type="dxa"/>
          </w:tcPr>
          <w:p w:rsidR="000E2838" w:rsidRDefault="000E2838" w:rsidP="00637EB8"/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35</w:t>
            </w:r>
          </w:p>
        </w:tc>
        <w:tc>
          <w:tcPr>
            <w:tcW w:w="6095" w:type="dxa"/>
          </w:tcPr>
          <w:p w:rsidR="000E2838" w:rsidRDefault="000E2838" w:rsidP="00637EB8">
            <w:r>
              <w:t>Var s (angezeigt durch CSS)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36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37</w:t>
            </w:r>
          </w:p>
        </w:tc>
        <w:tc>
          <w:tcPr>
            <w:tcW w:w="6095" w:type="dxa"/>
          </w:tcPr>
          <w:p w:rsidR="000E2838" w:rsidRDefault="000E2838" w:rsidP="00637EB8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38</w:t>
            </w:r>
          </w:p>
        </w:tc>
        <w:tc>
          <w:tcPr>
            <w:tcW w:w="6095" w:type="dxa"/>
          </w:tcPr>
          <w:p w:rsidR="000E2838" w:rsidRDefault="000E2838" w:rsidP="00637EB8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0E2838" w:rsidRDefault="000E2838" w:rsidP="00637EB8">
            <w:r w:rsidRPr="009F3EF0">
              <w:rPr>
                <w:highlight w:val="red"/>
              </w:rPr>
              <w:t>#ff0000</w:t>
            </w:r>
          </w:p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39</w:t>
            </w:r>
          </w:p>
        </w:tc>
        <w:tc>
          <w:tcPr>
            <w:tcW w:w="6095" w:type="dxa"/>
          </w:tcPr>
          <w:p w:rsidR="000E2838" w:rsidRDefault="000E2838" w:rsidP="00637EB8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>
            <w:r>
              <w:t>30</w:t>
            </w:r>
          </w:p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40</w:t>
            </w:r>
          </w:p>
        </w:tc>
        <w:tc>
          <w:tcPr>
            <w:tcW w:w="6095" w:type="dxa"/>
          </w:tcPr>
          <w:p w:rsidR="000E2838" w:rsidRDefault="000E2838" w:rsidP="00637EB8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>
            <w:r>
              <w:t>30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41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>
            <w:r>
              <w:t>170</w:t>
            </w:r>
          </w:p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42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>
            <w:r>
              <w:t>50</w:t>
            </w:r>
          </w:p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43</w:t>
            </w:r>
          </w:p>
        </w:tc>
        <w:tc>
          <w:tcPr>
            <w:tcW w:w="6095" w:type="dxa"/>
          </w:tcPr>
          <w:p w:rsidR="000E2838" w:rsidRDefault="000E2838" w:rsidP="00637EB8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</w:tbl>
    <w:p w:rsidR="000E2838" w:rsidRDefault="000E2838"/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0 a=1</w:t>
      </w:r>
      <w:r w:rsidRPr="00D433F9">
        <w:rPr>
          <w:b/>
          <w:sz w:val="28"/>
        </w:rPr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0E2838" w:rsidTr="00637EB8">
        <w:tc>
          <w:tcPr>
            <w:tcW w:w="988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Zeile</w:t>
            </w:r>
          </w:p>
        </w:tc>
        <w:tc>
          <w:tcPr>
            <w:tcW w:w="6095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Kommentar</w:t>
            </w:r>
          </w:p>
        </w:tc>
        <w:tc>
          <w:tcPr>
            <w:tcW w:w="1276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I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Y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X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C </w:t>
            </w:r>
            <w:proofErr w:type="spellStart"/>
            <w:r w:rsidRPr="000E283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A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23</w:t>
            </w:r>
          </w:p>
        </w:tc>
        <w:tc>
          <w:tcPr>
            <w:tcW w:w="6095" w:type="dxa"/>
          </w:tcPr>
          <w:p w:rsidR="000E2838" w:rsidRDefault="000E2838" w:rsidP="00637EB8">
            <w:r>
              <w:t xml:space="preserve">Schleife beginnt </w:t>
            </w:r>
            <w:r>
              <w:rPr>
                <w:color w:val="00B050"/>
              </w:rPr>
              <w:t>0&lt;10</w:t>
            </w:r>
            <w:r w:rsidRPr="009F3EF0">
              <w:rPr>
                <w:color w:val="00B050"/>
              </w:rPr>
              <w:t xml:space="preserve"> </w:t>
            </w:r>
            <w:r>
              <w:t>(a&lt;0)</w:t>
            </w:r>
            <w:r w:rsidR="00637EB8">
              <w:t xml:space="preserve"> (mit a-=20)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>
            <w:r>
              <w:t>10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24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Funct</w:t>
            </w:r>
            <w:proofErr w:type="spellEnd"/>
            <w:r>
              <w:t xml:space="preserve">. </w:t>
            </w:r>
            <w:proofErr w:type="spellStart"/>
            <w:r>
              <w:t>placeDiv</w:t>
            </w:r>
            <w:proofErr w:type="spellEnd"/>
            <w:r>
              <w:t xml:space="preserve"> aufgerufen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>
            <w:r>
              <w:t>50</w:t>
            </w:r>
          </w:p>
        </w:tc>
        <w:tc>
          <w:tcPr>
            <w:tcW w:w="1418" w:type="dxa"/>
          </w:tcPr>
          <w:p w:rsidR="000E2838" w:rsidRDefault="000E2838" w:rsidP="00637EB8">
            <w:r>
              <w:t>170</w:t>
            </w:r>
          </w:p>
        </w:tc>
        <w:tc>
          <w:tcPr>
            <w:tcW w:w="1559" w:type="dxa"/>
          </w:tcPr>
          <w:p w:rsidR="000E2838" w:rsidRDefault="000E2838" w:rsidP="00637EB8">
            <w:r w:rsidRPr="009F3EF0">
              <w:rPr>
                <w:highlight w:val="red"/>
              </w:rPr>
              <w:t>#ff0000</w:t>
            </w:r>
          </w:p>
        </w:tc>
        <w:tc>
          <w:tcPr>
            <w:tcW w:w="1666" w:type="dxa"/>
          </w:tcPr>
          <w:p w:rsidR="000E2838" w:rsidRPr="009F3EF0" w:rsidRDefault="000E2838" w:rsidP="00637EB8">
            <w:pPr>
              <w:rPr>
                <w:highlight w:val="yellow"/>
              </w:rPr>
            </w:pPr>
            <w:r>
              <w:t>1</w:t>
            </w:r>
            <w:r w:rsidRPr="00173371">
              <w:t>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25</w:t>
            </w:r>
          </w:p>
        </w:tc>
        <w:tc>
          <w:tcPr>
            <w:tcW w:w="6095" w:type="dxa"/>
          </w:tcPr>
          <w:p w:rsidR="000E2838" w:rsidRDefault="000E2838" w:rsidP="00637EB8">
            <w:r w:rsidRPr="00173371">
              <w:rPr>
                <w:color w:val="FF0000"/>
              </w:rPr>
              <w:t xml:space="preserve">0=4 </w:t>
            </w:r>
            <w:r>
              <w:t>(i==4)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26</w:t>
            </w:r>
          </w:p>
        </w:tc>
        <w:tc>
          <w:tcPr>
            <w:tcW w:w="6095" w:type="dxa"/>
          </w:tcPr>
          <w:p w:rsidR="000E2838" w:rsidRDefault="000E2838" w:rsidP="00637EB8">
            <w:r>
              <w:t>Kein Break!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</w:tbl>
    <w:p w:rsidR="000E2838" w:rsidRDefault="000E2838" w:rsidP="000E283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0E2838" w:rsidTr="00637EB8">
        <w:tc>
          <w:tcPr>
            <w:tcW w:w="988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Zeile</w:t>
            </w:r>
          </w:p>
        </w:tc>
        <w:tc>
          <w:tcPr>
            <w:tcW w:w="6095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Kommentar</w:t>
            </w:r>
          </w:p>
        </w:tc>
        <w:tc>
          <w:tcPr>
            <w:tcW w:w="1276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Color </w:t>
            </w:r>
            <w:proofErr w:type="spellStart"/>
            <w:r w:rsidRPr="000E283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X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Y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Width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0E2838" w:rsidRPr="000E2838" w:rsidRDefault="000E2838" w:rsidP="00637EB8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Height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31</w:t>
            </w:r>
          </w:p>
        </w:tc>
        <w:tc>
          <w:tcPr>
            <w:tcW w:w="6095" w:type="dxa"/>
          </w:tcPr>
          <w:p w:rsidR="000E2838" w:rsidRDefault="000E2838" w:rsidP="00637EB8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>
            <w:r w:rsidRPr="009F3EF0">
              <w:rPr>
                <w:highlight w:val="red"/>
              </w:rPr>
              <w:t>#ff0000</w:t>
            </w:r>
          </w:p>
        </w:tc>
        <w:tc>
          <w:tcPr>
            <w:tcW w:w="1275" w:type="dxa"/>
          </w:tcPr>
          <w:p w:rsidR="000E2838" w:rsidRDefault="000E2838" w:rsidP="00637EB8">
            <w:r>
              <w:t>170</w:t>
            </w:r>
          </w:p>
        </w:tc>
        <w:tc>
          <w:tcPr>
            <w:tcW w:w="1418" w:type="dxa"/>
          </w:tcPr>
          <w:p w:rsidR="000E2838" w:rsidRDefault="000E2838" w:rsidP="00637EB8">
            <w:r>
              <w:t>50</w:t>
            </w:r>
          </w:p>
        </w:tc>
        <w:tc>
          <w:tcPr>
            <w:tcW w:w="1559" w:type="dxa"/>
          </w:tcPr>
          <w:p w:rsidR="000E2838" w:rsidRDefault="000E2838" w:rsidP="00637EB8">
            <w:r>
              <w:t>10</w:t>
            </w:r>
          </w:p>
        </w:tc>
        <w:tc>
          <w:tcPr>
            <w:tcW w:w="1666" w:type="dxa"/>
          </w:tcPr>
          <w:p w:rsidR="000E2838" w:rsidRDefault="000E2838" w:rsidP="00637EB8">
            <w:r>
              <w:t>10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32</w:t>
            </w:r>
          </w:p>
        </w:tc>
        <w:tc>
          <w:tcPr>
            <w:tcW w:w="6095" w:type="dxa"/>
          </w:tcPr>
          <w:p w:rsidR="000E2838" w:rsidRDefault="000E2838" w:rsidP="00637EB8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 erstellt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lastRenderedPageBreak/>
              <w:t>33</w:t>
            </w:r>
          </w:p>
        </w:tc>
        <w:tc>
          <w:tcPr>
            <w:tcW w:w="6095" w:type="dxa"/>
          </w:tcPr>
          <w:p w:rsidR="000E2838" w:rsidRDefault="000E2838" w:rsidP="00637EB8">
            <w:r>
              <w:t>div-Container anzeigen lassen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/>
        </w:tc>
        <w:tc>
          <w:tcPr>
            <w:tcW w:w="6095" w:type="dxa"/>
          </w:tcPr>
          <w:p w:rsidR="000E2838" w:rsidRDefault="000E2838" w:rsidP="00637EB8"/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35</w:t>
            </w:r>
          </w:p>
        </w:tc>
        <w:tc>
          <w:tcPr>
            <w:tcW w:w="6095" w:type="dxa"/>
          </w:tcPr>
          <w:p w:rsidR="000E2838" w:rsidRDefault="000E2838" w:rsidP="00637EB8">
            <w:r>
              <w:t>Var s (angezeigt durch CSS)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36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37</w:t>
            </w:r>
          </w:p>
        </w:tc>
        <w:tc>
          <w:tcPr>
            <w:tcW w:w="6095" w:type="dxa"/>
          </w:tcPr>
          <w:p w:rsidR="000E2838" w:rsidRDefault="000E2838" w:rsidP="00637EB8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38</w:t>
            </w:r>
          </w:p>
        </w:tc>
        <w:tc>
          <w:tcPr>
            <w:tcW w:w="6095" w:type="dxa"/>
          </w:tcPr>
          <w:p w:rsidR="000E2838" w:rsidRDefault="000E2838" w:rsidP="00637EB8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0E2838" w:rsidRDefault="000E2838" w:rsidP="00637EB8">
            <w:r w:rsidRPr="009F3EF0">
              <w:rPr>
                <w:highlight w:val="red"/>
              </w:rPr>
              <w:t>#ff0000</w:t>
            </w:r>
          </w:p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39</w:t>
            </w:r>
          </w:p>
        </w:tc>
        <w:tc>
          <w:tcPr>
            <w:tcW w:w="6095" w:type="dxa"/>
          </w:tcPr>
          <w:p w:rsidR="000E2838" w:rsidRDefault="000E2838" w:rsidP="00637EB8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>
            <w:r>
              <w:t>10</w:t>
            </w:r>
          </w:p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40</w:t>
            </w:r>
          </w:p>
        </w:tc>
        <w:tc>
          <w:tcPr>
            <w:tcW w:w="6095" w:type="dxa"/>
          </w:tcPr>
          <w:p w:rsidR="000E2838" w:rsidRDefault="000E2838" w:rsidP="00637EB8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>
            <w:r>
              <w:t>10</w:t>
            </w:r>
          </w:p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41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>
            <w:r>
              <w:t>170</w:t>
            </w:r>
          </w:p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42</w:t>
            </w:r>
          </w:p>
        </w:tc>
        <w:tc>
          <w:tcPr>
            <w:tcW w:w="6095" w:type="dxa"/>
          </w:tcPr>
          <w:p w:rsidR="000E2838" w:rsidRDefault="000E2838" w:rsidP="00637EB8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>
            <w:r>
              <w:t>50</w:t>
            </w:r>
          </w:p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  <w:tr w:rsidR="000E2838" w:rsidTr="00637EB8">
        <w:tc>
          <w:tcPr>
            <w:tcW w:w="988" w:type="dxa"/>
          </w:tcPr>
          <w:p w:rsidR="000E2838" w:rsidRDefault="000E2838" w:rsidP="00637EB8">
            <w:r>
              <w:t>43</w:t>
            </w:r>
          </w:p>
        </w:tc>
        <w:tc>
          <w:tcPr>
            <w:tcW w:w="6095" w:type="dxa"/>
          </w:tcPr>
          <w:p w:rsidR="000E2838" w:rsidRDefault="000E2838" w:rsidP="00637EB8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0E2838" w:rsidRDefault="000E2838" w:rsidP="00637EB8"/>
        </w:tc>
        <w:tc>
          <w:tcPr>
            <w:tcW w:w="1275" w:type="dxa"/>
          </w:tcPr>
          <w:p w:rsidR="000E2838" w:rsidRDefault="000E2838" w:rsidP="00637EB8"/>
        </w:tc>
        <w:tc>
          <w:tcPr>
            <w:tcW w:w="1418" w:type="dxa"/>
          </w:tcPr>
          <w:p w:rsidR="000E2838" w:rsidRDefault="000E2838" w:rsidP="00637EB8"/>
        </w:tc>
        <w:tc>
          <w:tcPr>
            <w:tcW w:w="1559" w:type="dxa"/>
          </w:tcPr>
          <w:p w:rsidR="000E2838" w:rsidRDefault="000E2838" w:rsidP="00637EB8"/>
        </w:tc>
        <w:tc>
          <w:tcPr>
            <w:tcW w:w="1666" w:type="dxa"/>
          </w:tcPr>
          <w:p w:rsidR="000E2838" w:rsidRDefault="000E2838" w:rsidP="00637EB8"/>
        </w:tc>
      </w:tr>
    </w:tbl>
    <w:p w:rsidR="000E2838" w:rsidRDefault="000E2838"/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0 a=-10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637EB8" w:rsidRPr="000E2838" w:rsidTr="00637EB8">
        <w:tc>
          <w:tcPr>
            <w:tcW w:w="988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>Zeile</w:t>
            </w:r>
          </w:p>
        </w:tc>
        <w:tc>
          <w:tcPr>
            <w:tcW w:w="6095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>Kommentar</w:t>
            </w:r>
          </w:p>
        </w:tc>
        <w:tc>
          <w:tcPr>
            <w:tcW w:w="1276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I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Y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X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C </w:t>
            </w:r>
            <w:proofErr w:type="spellStart"/>
            <w:r w:rsidRPr="00637EB8">
              <w:rPr>
                <w:highlight w:val="magenta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637EB8" w:rsidRPr="00637EB8" w:rsidRDefault="00637EB8" w:rsidP="00637EB8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A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23</w:t>
            </w:r>
          </w:p>
        </w:tc>
        <w:tc>
          <w:tcPr>
            <w:tcW w:w="6095" w:type="dxa"/>
          </w:tcPr>
          <w:p w:rsidR="00637EB8" w:rsidRDefault="00637EB8" w:rsidP="00637EB8">
            <w:r>
              <w:t xml:space="preserve">Schleife beginnt </w:t>
            </w:r>
            <w:r w:rsidRPr="00657033">
              <w:rPr>
                <w:b/>
              </w:rPr>
              <w:t>nicht</w:t>
            </w:r>
            <w:r>
              <w:t xml:space="preserve"> </w:t>
            </w:r>
            <w:r w:rsidRPr="00637EB8">
              <w:rPr>
                <w:color w:val="FF0000"/>
              </w:rPr>
              <w:t xml:space="preserve">0&lt;-10 </w:t>
            </w:r>
            <w:r>
              <w:t>(a&lt;0) (mit a-=20)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>
            <w:r>
              <w:t>-10</w:t>
            </w:r>
          </w:p>
        </w:tc>
      </w:tr>
    </w:tbl>
    <w:p w:rsidR="00637EB8" w:rsidRDefault="00637EB8"/>
    <w:p w:rsidR="00637EB8" w:rsidRDefault="00637EB8"/>
    <w:p w:rsidR="00D433F9" w:rsidRPr="00D035CA" w:rsidRDefault="00D433F9" w:rsidP="00D035CA">
      <w:pPr>
        <w:jc w:val="center"/>
        <w:rPr>
          <w:b/>
          <w:sz w:val="36"/>
          <w:u w:val="single"/>
        </w:rPr>
      </w:pPr>
      <w:r w:rsidRPr="00D433F9">
        <w:rPr>
          <w:b/>
          <w:sz w:val="36"/>
          <w:u w:val="single"/>
        </w:rPr>
        <w:t>2.</w:t>
      </w:r>
      <w:r w:rsidRPr="00D433F9">
        <w:rPr>
          <w:b/>
          <w:sz w:val="36"/>
          <w:u w:val="single"/>
        </w:rPr>
        <w:t xml:space="preserve"> Durchgang</w:t>
      </w:r>
      <w:r w:rsidR="00D035CA">
        <w:rPr>
          <w:b/>
          <w:sz w:val="36"/>
          <w:u w:val="single"/>
        </w:rPr>
        <w:t xml:space="preserve"> </w:t>
      </w:r>
      <w:r w:rsidRPr="00D433F9">
        <w:rPr>
          <w:b/>
          <w:sz w:val="28"/>
        </w:rPr>
        <w:t>i=</w:t>
      </w:r>
      <w:r>
        <w:rPr>
          <w:b/>
          <w:sz w:val="28"/>
        </w:rPr>
        <w:t>1</w:t>
      </w:r>
      <w:r w:rsidRPr="00D433F9">
        <w:rPr>
          <w:b/>
          <w:sz w:val="28"/>
        </w:rPr>
        <w:t xml:space="preserve"> a=50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637EB8" w:rsidTr="00637EB8">
        <w:tc>
          <w:tcPr>
            <w:tcW w:w="988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I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A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7</w:t>
            </w:r>
          </w:p>
        </w:tc>
        <w:tc>
          <w:tcPr>
            <w:tcW w:w="6095" w:type="dxa"/>
          </w:tcPr>
          <w:p w:rsidR="00637EB8" w:rsidRDefault="00637EB8" w:rsidP="00637EB8">
            <w:r>
              <w:t xml:space="preserve">Schleife beginnt </w:t>
            </w:r>
            <w:r>
              <w:rPr>
                <w:color w:val="00B050"/>
              </w:rPr>
              <w:t>1</w:t>
            </w:r>
            <w:r w:rsidRPr="009F3EF0">
              <w:rPr>
                <w:color w:val="00B050"/>
              </w:rPr>
              <w:t>&lt;5</w:t>
            </w:r>
          </w:p>
        </w:tc>
        <w:tc>
          <w:tcPr>
            <w:tcW w:w="1276" w:type="dxa"/>
          </w:tcPr>
          <w:p w:rsidR="00637EB8" w:rsidRDefault="00637EB8" w:rsidP="00637EB8">
            <w:r>
              <w:t>1</w:t>
            </w:r>
          </w:p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8</w:t>
            </w:r>
          </w:p>
        </w:tc>
        <w:tc>
          <w:tcPr>
            <w:tcW w:w="6095" w:type="dxa"/>
          </w:tcPr>
          <w:p w:rsidR="00637EB8" w:rsidRDefault="00637EB8" w:rsidP="00637EB8">
            <w:r w:rsidRPr="009F3EF0">
              <w:t>Y</w:t>
            </w:r>
            <w:r>
              <w:t>(50)</w:t>
            </w:r>
            <w:r w:rsidRPr="009F3EF0">
              <w:t xml:space="preserve">: </w:t>
            </w:r>
            <w:r>
              <w:rPr>
                <w:color w:val="FF0000"/>
              </w:rPr>
              <w:t>1</w:t>
            </w:r>
            <w:r w:rsidRPr="009F3EF0">
              <w:rPr>
                <w:color w:val="FF0000"/>
              </w:rPr>
              <w:t>=2</w:t>
            </w:r>
            <w:r>
              <w:rPr>
                <w:color w:val="FF0000"/>
              </w:rPr>
              <w:t xml:space="preserve"> </w:t>
            </w:r>
            <w:r w:rsidRPr="009F3EF0">
              <w:t>-&gt; 50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>
            <w:r>
              <w:t>100</w:t>
            </w:r>
          </w:p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9</w:t>
            </w:r>
          </w:p>
        </w:tc>
        <w:tc>
          <w:tcPr>
            <w:tcW w:w="6095" w:type="dxa"/>
          </w:tcPr>
          <w:p w:rsidR="00637EB8" w:rsidRDefault="00637EB8" w:rsidP="00637EB8">
            <w:r>
              <w:t>X(170): (170</w:t>
            </w:r>
            <w:r w:rsidR="006B6DFB">
              <w:t xml:space="preserve"> </w:t>
            </w:r>
            <w:r>
              <w:t>+</w:t>
            </w:r>
            <w:r w:rsidR="006B6DFB">
              <w:t xml:space="preserve"> </w:t>
            </w:r>
            <w:r>
              <w:t>170)</w:t>
            </w:r>
            <w:r w:rsidR="006B6DFB">
              <w:t xml:space="preserve"> </w:t>
            </w:r>
            <w:r>
              <w:t>%</w:t>
            </w:r>
            <w:r w:rsidR="006B6DFB">
              <w:t xml:space="preserve"> </w:t>
            </w:r>
            <w:r>
              <w:t>400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>
            <w:r>
              <w:t>340</w:t>
            </w:r>
          </w:p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/>
        </w:tc>
        <w:tc>
          <w:tcPr>
            <w:tcW w:w="6095" w:type="dxa"/>
          </w:tcPr>
          <w:p w:rsidR="00637EB8" w:rsidRDefault="00637EB8" w:rsidP="00637EB8"/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10</w:t>
            </w:r>
          </w:p>
        </w:tc>
        <w:tc>
          <w:tcPr>
            <w:tcW w:w="6095" w:type="dxa"/>
          </w:tcPr>
          <w:p w:rsidR="00637EB8" w:rsidRDefault="00381D58" w:rsidP="00637EB8">
            <w:r>
              <w:t>Switch(1</w:t>
            </w:r>
            <w:r w:rsidR="00637EB8">
              <w:t>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B6DFB" w:rsidP="00637EB8">
            <w:r>
              <w:t>14</w:t>
            </w:r>
          </w:p>
        </w:tc>
        <w:tc>
          <w:tcPr>
            <w:tcW w:w="6095" w:type="dxa"/>
          </w:tcPr>
          <w:p w:rsidR="00637EB8" w:rsidRDefault="006B6DFB" w:rsidP="00637EB8">
            <w:proofErr w:type="spellStart"/>
            <w:r>
              <w:t>Initi</w:t>
            </w:r>
            <w:proofErr w:type="spellEnd"/>
            <w:r>
              <w:t>./</w:t>
            </w:r>
            <w:proofErr w:type="spellStart"/>
            <w:r>
              <w:t>befinn</w:t>
            </w:r>
            <w:proofErr w:type="spellEnd"/>
            <w:r>
              <w:t xml:space="preserve"> v. </w:t>
            </w:r>
            <w:proofErr w:type="spellStart"/>
            <w:r>
              <w:t>case</w:t>
            </w:r>
            <w:proofErr w:type="spellEnd"/>
            <w:r>
              <w:t xml:space="preserve">=1 (und </w:t>
            </w:r>
            <w:proofErr w:type="spellStart"/>
            <w:r>
              <w:t>case</w:t>
            </w:r>
            <w:proofErr w:type="spellEnd"/>
            <w:r>
              <w:t xml:space="preserve">=4 gleichen c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B6DFB" w:rsidP="00637EB8">
            <w:r>
              <w:t>16</w:t>
            </w:r>
          </w:p>
        </w:tc>
        <w:tc>
          <w:tcPr>
            <w:tcW w:w="6095" w:type="dxa"/>
          </w:tcPr>
          <w:p w:rsidR="00637EB8" w:rsidRDefault="00637EB8" w:rsidP="00637EB8">
            <w:r>
              <w:t>c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Pr="009F3EF0" w:rsidRDefault="00637EB8" w:rsidP="00637EB8">
            <w:pPr>
              <w:rPr>
                <w:highlight w:val="yellow"/>
              </w:rPr>
            </w:pPr>
            <w:r w:rsidRPr="00637EB8">
              <w:rPr>
                <w:highlight w:val="green"/>
              </w:rPr>
              <w:t>#00ff00</w:t>
            </w:r>
          </w:p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B6DFB" w:rsidP="00637EB8">
            <w:r>
              <w:t>17</w:t>
            </w:r>
          </w:p>
        </w:tc>
        <w:tc>
          <w:tcPr>
            <w:tcW w:w="6095" w:type="dxa"/>
          </w:tcPr>
          <w:p w:rsidR="00637EB8" w:rsidRDefault="006B6DFB" w:rsidP="00637EB8">
            <w:r>
              <w:t>Break! Beendet</w:t>
            </w:r>
            <w:r w:rsidR="00637EB8">
              <w:t xml:space="preserve"> </w:t>
            </w:r>
            <w:proofErr w:type="spellStart"/>
            <w:r w:rsidR="00637EB8">
              <w:t>switch</w:t>
            </w:r>
            <w:proofErr w:type="spellEnd"/>
            <w:r w:rsidR="00637EB8">
              <w:t>-Anweisung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/>
        </w:tc>
        <w:tc>
          <w:tcPr>
            <w:tcW w:w="6095" w:type="dxa"/>
          </w:tcPr>
          <w:p w:rsidR="00637EB8" w:rsidRDefault="00637EB8" w:rsidP="00637EB8"/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23</w:t>
            </w:r>
          </w:p>
        </w:tc>
        <w:tc>
          <w:tcPr>
            <w:tcW w:w="6095" w:type="dxa"/>
          </w:tcPr>
          <w:p w:rsidR="00637EB8" w:rsidRDefault="00637EB8" w:rsidP="00637EB8">
            <w:r>
              <w:t xml:space="preserve">Schleife beginnt </w:t>
            </w:r>
            <w:r w:rsidRPr="009F3EF0">
              <w:rPr>
                <w:color w:val="00B050"/>
              </w:rPr>
              <w:t xml:space="preserve">0&lt;50 </w:t>
            </w:r>
            <w:r>
              <w:t>(a&lt;0)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>
            <w:r>
              <w:t>50</w:t>
            </w:r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24</w:t>
            </w:r>
          </w:p>
        </w:tc>
        <w:tc>
          <w:tcPr>
            <w:tcW w:w="6095" w:type="dxa"/>
          </w:tcPr>
          <w:p w:rsidR="00637EB8" w:rsidRDefault="006B6DFB" w:rsidP="00637EB8">
            <w:proofErr w:type="spellStart"/>
            <w:r>
              <w:t>Function</w:t>
            </w:r>
            <w:proofErr w:type="spellEnd"/>
            <w:r w:rsidR="00637EB8">
              <w:t xml:space="preserve"> </w:t>
            </w:r>
            <w:proofErr w:type="spellStart"/>
            <w:r w:rsidR="00637EB8">
              <w:t>placeDiv</w:t>
            </w:r>
            <w:proofErr w:type="spellEnd"/>
            <w:r w:rsidR="00637EB8">
              <w:t xml:space="preserve"> aufgerufen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B6DFB" w:rsidP="00637EB8">
            <w:r>
              <w:t>100</w:t>
            </w:r>
          </w:p>
        </w:tc>
        <w:tc>
          <w:tcPr>
            <w:tcW w:w="1418" w:type="dxa"/>
          </w:tcPr>
          <w:p w:rsidR="00637EB8" w:rsidRDefault="00637EB8" w:rsidP="00637EB8">
            <w:r>
              <w:t>340</w:t>
            </w:r>
          </w:p>
        </w:tc>
        <w:tc>
          <w:tcPr>
            <w:tcW w:w="1559" w:type="dxa"/>
          </w:tcPr>
          <w:p w:rsidR="00637EB8" w:rsidRDefault="00381D58" w:rsidP="00637EB8">
            <w:r w:rsidRPr="00637EB8">
              <w:rPr>
                <w:highlight w:val="green"/>
              </w:rPr>
              <w:t>#00ff00</w:t>
            </w:r>
          </w:p>
        </w:tc>
        <w:tc>
          <w:tcPr>
            <w:tcW w:w="1666" w:type="dxa"/>
          </w:tcPr>
          <w:p w:rsidR="00637EB8" w:rsidRPr="009F3EF0" w:rsidRDefault="00637EB8" w:rsidP="00637EB8">
            <w:pPr>
              <w:rPr>
                <w:highlight w:val="yellow"/>
              </w:rPr>
            </w:pPr>
            <w:r w:rsidRPr="00173371">
              <w:t>50</w:t>
            </w:r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25</w:t>
            </w:r>
          </w:p>
        </w:tc>
        <w:tc>
          <w:tcPr>
            <w:tcW w:w="6095" w:type="dxa"/>
          </w:tcPr>
          <w:p w:rsidR="00637EB8" w:rsidRDefault="00381D58" w:rsidP="00637EB8">
            <w:r>
              <w:rPr>
                <w:color w:val="FF0000"/>
              </w:rPr>
              <w:t>1</w:t>
            </w:r>
            <w:r w:rsidR="00637EB8" w:rsidRPr="00173371">
              <w:rPr>
                <w:color w:val="FF0000"/>
              </w:rPr>
              <w:t xml:space="preserve">=4 </w:t>
            </w:r>
            <w:r w:rsidR="00637EB8">
              <w:t>(i==4)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26</w:t>
            </w:r>
          </w:p>
        </w:tc>
        <w:tc>
          <w:tcPr>
            <w:tcW w:w="6095" w:type="dxa"/>
          </w:tcPr>
          <w:p w:rsidR="00637EB8" w:rsidRDefault="00637EB8" w:rsidP="00637EB8">
            <w:r>
              <w:t>Kein Break!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</w:tbl>
    <w:p w:rsidR="00637EB8" w:rsidRDefault="00637EB8" w:rsidP="00637EB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637EB8" w:rsidTr="00637EB8">
        <w:tc>
          <w:tcPr>
            <w:tcW w:w="988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lastRenderedPageBreak/>
              <w:t>Zeile</w:t>
            </w:r>
          </w:p>
        </w:tc>
        <w:tc>
          <w:tcPr>
            <w:tcW w:w="6095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Color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637EB8" w:rsidRPr="000E2838" w:rsidRDefault="00637EB8" w:rsidP="00637EB8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Width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637EB8" w:rsidRDefault="00637EB8" w:rsidP="00637EB8">
            <w:r w:rsidRPr="000E2838">
              <w:rPr>
                <w:highlight w:val="yellow"/>
              </w:rPr>
              <w:t xml:space="preserve">Height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31</w:t>
            </w:r>
          </w:p>
        </w:tc>
        <w:tc>
          <w:tcPr>
            <w:tcW w:w="6095" w:type="dxa"/>
          </w:tcPr>
          <w:p w:rsidR="00637EB8" w:rsidRDefault="00637EB8" w:rsidP="00637EB8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637EB8" w:rsidRDefault="00381D58" w:rsidP="00637EB8">
            <w:r w:rsidRPr="00637EB8">
              <w:rPr>
                <w:highlight w:val="green"/>
              </w:rPr>
              <w:t>#00ff00</w:t>
            </w:r>
          </w:p>
        </w:tc>
        <w:tc>
          <w:tcPr>
            <w:tcW w:w="1275" w:type="dxa"/>
          </w:tcPr>
          <w:p w:rsidR="00637EB8" w:rsidRDefault="00381D58" w:rsidP="00637EB8">
            <w:r>
              <w:t>340</w:t>
            </w:r>
          </w:p>
        </w:tc>
        <w:tc>
          <w:tcPr>
            <w:tcW w:w="1418" w:type="dxa"/>
          </w:tcPr>
          <w:p w:rsidR="00637EB8" w:rsidRDefault="00381D58" w:rsidP="00637EB8">
            <w:r>
              <w:t>1</w:t>
            </w:r>
            <w:r w:rsidR="00637EB8">
              <w:t>0</w:t>
            </w:r>
            <w:r>
              <w:t>0</w:t>
            </w:r>
          </w:p>
        </w:tc>
        <w:tc>
          <w:tcPr>
            <w:tcW w:w="1559" w:type="dxa"/>
          </w:tcPr>
          <w:p w:rsidR="00637EB8" w:rsidRDefault="00637EB8" w:rsidP="00637EB8">
            <w:r>
              <w:t>50</w:t>
            </w:r>
          </w:p>
        </w:tc>
        <w:tc>
          <w:tcPr>
            <w:tcW w:w="1666" w:type="dxa"/>
          </w:tcPr>
          <w:p w:rsidR="00637EB8" w:rsidRDefault="00637EB8" w:rsidP="00637EB8">
            <w:r>
              <w:t>50</w:t>
            </w:r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32</w:t>
            </w:r>
          </w:p>
        </w:tc>
        <w:tc>
          <w:tcPr>
            <w:tcW w:w="6095" w:type="dxa"/>
          </w:tcPr>
          <w:p w:rsidR="00637EB8" w:rsidRDefault="00637EB8" w:rsidP="00637EB8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33</w:t>
            </w:r>
          </w:p>
        </w:tc>
        <w:tc>
          <w:tcPr>
            <w:tcW w:w="6095" w:type="dxa"/>
          </w:tcPr>
          <w:p w:rsidR="00637EB8" w:rsidRDefault="00637EB8" w:rsidP="00637EB8">
            <w:r>
              <w:t>div-Container anzeigen lassen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/>
        </w:tc>
        <w:tc>
          <w:tcPr>
            <w:tcW w:w="6095" w:type="dxa"/>
          </w:tcPr>
          <w:p w:rsidR="00637EB8" w:rsidRDefault="00637EB8" w:rsidP="00637EB8"/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35</w:t>
            </w:r>
          </w:p>
        </w:tc>
        <w:tc>
          <w:tcPr>
            <w:tcW w:w="6095" w:type="dxa"/>
          </w:tcPr>
          <w:p w:rsidR="00637EB8" w:rsidRDefault="00637EB8" w:rsidP="00637EB8">
            <w:r>
              <w:t>Var s (angezeigt durch CSS)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36</w:t>
            </w:r>
          </w:p>
        </w:tc>
        <w:tc>
          <w:tcPr>
            <w:tcW w:w="6095" w:type="dxa"/>
          </w:tcPr>
          <w:p w:rsidR="00637EB8" w:rsidRDefault="00637EB8" w:rsidP="00637EB8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37</w:t>
            </w:r>
          </w:p>
        </w:tc>
        <w:tc>
          <w:tcPr>
            <w:tcW w:w="6095" w:type="dxa"/>
          </w:tcPr>
          <w:p w:rsidR="00637EB8" w:rsidRDefault="00637EB8" w:rsidP="00637EB8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38</w:t>
            </w:r>
          </w:p>
        </w:tc>
        <w:tc>
          <w:tcPr>
            <w:tcW w:w="6095" w:type="dxa"/>
          </w:tcPr>
          <w:p w:rsidR="00637EB8" w:rsidRDefault="00637EB8" w:rsidP="00637EB8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637EB8" w:rsidRDefault="00381D58" w:rsidP="00637EB8">
            <w:r w:rsidRPr="00637EB8">
              <w:rPr>
                <w:highlight w:val="green"/>
              </w:rPr>
              <w:t>#00ff00</w:t>
            </w:r>
          </w:p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39</w:t>
            </w:r>
          </w:p>
        </w:tc>
        <w:tc>
          <w:tcPr>
            <w:tcW w:w="6095" w:type="dxa"/>
          </w:tcPr>
          <w:p w:rsidR="00637EB8" w:rsidRDefault="00637EB8" w:rsidP="00637EB8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>
            <w:r>
              <w:t>50</w:t>
            </w:r>
          </w:p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40</w:t>
            </w:r>
          </w:p>
        </w:tc>
        <w:tc>
          <w:tcPr>
            <w:tcW w:w="6095" w:type="dxa"/>
          </w:tcPr>
          <w:p w:rsidR="00637EB8" w:rsidRDefault="00637EB8" w:rsidP="00637EB8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>
            <w:r>
              <w:t>50</w:t>
            </w:r>
          </w:p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41</w:t>
            </w:r>
          </w:p>
        </w:tc>
        <w:tc>
          <w:tcPr>
            <w:tcW w:w="6095" w:type="dxa"/>
          </w:tcPr>
          <w:p w:rsidR="00637EB8" w:rsidRDefault="00637EB8" w:rsidP="00637EB8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381D58" w:rsidP="00637EB8">
            <w:r>
              <w:t>340</w:t>
            </w:r>
          </w:p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42</w:t>
            </w:r>
          </w:p>
        </w:tc>
        <w:tc>
          <w:tcPr>
            <w:tcW w:w="6095" w:type="dxa"/>
          </w:tcPr>
          <w:p w:rsidR="00637EB8" w:rsidRDefault="00637EB8" w:rsidP="00637EB8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381D58" w:rsidP="00637EB8">
            <w:r>
              <w:t>100</w:t>
            </w:r>
          </w:p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  <w:tr w:rsidR="00637EB8" w:rsidTr="00637EB8">
        <w:tc>
          <w:tcPr>
            <w:tcW w:w="988" w:type="dxa"/>
          </w:tcPr>
          <w:p w:rsidR="00637EB8" w:rsidRDefault="00637EB8" w:rsidP="00637EB8">
            <w:r>
              <w:t>43</w:t>
            </w:r>
          </w:p>
        </w:tc>
        <w:tc>
          <w:tcPr>
            <w:tcW w:w="6095" w:type="dxa"/>
          </w:tcPr>
          <w:p w:rsidR="00637EB8" w:rsidRDefault="00637EB8" w:rsidP="00637EB8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637EB8" w:rsidRDefault="00637EB8" w:rsidP="00637EB8"/>
        </w:tc>
        <w:tc>
          <w:tcPr>
            <w:tcW w:w="1275" w:type="dxa"/>
          </w:tcPr>
          <w:p w:rsidR="00637EB8" w:rsidRDefault="00637EB8" w:rsidP="00637EB8"/>
        </w:tc>
        <w:tc>
          <w:tcPr>
            <w:tcW w:w="1418" w:type="dxa"/>
          </w:tcPr>
          <w:p w:rsidR="00637EB8" w:rsidRDefault="00637EB8" w:rsidP="00637EB8"/>
        </w:tc>
        <w:tc>
          <w:tcPr>
            <w:tcW w:w="1559" w:type="dxa"/>
          </w:tcPr>
          <w:p w:rsidR="00637EB8" w:rsidRDefault="00637EB8" w:rsidP="00637EB8"/>
        </w:tc>
        <w:tc>
          <w:tcPr>
            <w:tcW w:w="1666" w:type="dxa"/>
          </w:tcPr>
          <w:p w:rsidR="00637EB8" w:rsidRDefault="00637EB8" w:rsidP="00637EB8"/>
        </w:tc>
      </w:tr>
    </w:tbl>
    <w:p w:rsidR="00D433F9" w:rsidRPr="00D433F9" w:rsidRDefault="00D433F9" w:rsidP="00D035CA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1</w:t>
      </w:r>
      <w:r>
        <w:rPr>
          <w:b/>
          <w:sz w:val="28"/>
        </w:rPr>
        <w:t xml:space="preserve"> a=3</w:t>
      </w:r>
      <w:r w:rsidRPr="00D433F9">
        <w:rPr>
          <w:b/>
          <w:sz w:val="28"/>
        </w:rPr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I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Y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X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C </w:t>
            </w:r>
            <w:proofErr w:type="spellStart"/>
            <w:r w:rsidRPr="000E283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A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>
              <w:rPr>
                <w:color w:val="00B050"/>
              </w:rPr>
              <w:t>0</w:t>
            </w:r>
            <w:r>
              <w:rPr>
                <w:color w:val="00B050"/>
              </w:rPr>
              <w:t>&lt;30</w:t>
            </w:r>
            <w:r w:rsidRPr="009F3EF0">
              <w:rPr>
                <w:color w:val="00B050"/>
              </w:rPr>
              <w:t xml:space="preserve"> </w:t>
            </w:r>
            <w:r>
              <w:t>(a&lt;0) (mit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30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24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Funct</w:t>
            </w:r>
            <w:proofErr w:type="spellEnd"/>
            <w:r>
              <w:t xml:space="preserve">. </w:t>
            </w:r>
            <w:proofErr w:type="spellStart"/>
            <w:r>
              <w:t>placeDiv</w:t>
            </w:r>
            <w:proofErr w:type="spellEnd"/>
            <w:r>
              <w:t xml:space="preserve"> aufgerufen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6B6DFB" w:rsidP="00BE1ED2">
            <w:r>
              <w:t>100</w:t>
            </w:r>
          </w:p>
        </w:tc>
        <w:tc>
          <w:tcPr>
            <w:tcW w:w="1418" w:type="dxa"/>
          </w:tcPr>
          <w:p w:rsidR="00381D58" w:rsidRDefault="006B6DFB" w:rsidP="00BE1ED2">
            <w:r>
              <w:t>340</w:t>
            </w:r>
          </w:p>
        </w:tc>
        <w:tc>
          <w:tcPr>
            <w:tcW w:w="1559" w:type="dxa"/>
          </w:tcPr>
          <w:p w:rsidR="00381D58" w:rsidRDefault="00381D58" w:rsidP="00BE1ED2">
            <w:r w:rsidRPr="00637EB8">
              <w:rPr>
                <w:highlight w:val="green"/>
              </w:rPr>
              <w:t>#00ff00</w:t>
            </w:r>
          </w:p>
        </w:tc>
        <w:tc>
          <w:tcPr>
            <w:tcW w:w="1666" w:type="dxa"/>
          </w:tcPr>
          <w:p w:rsidR="00381D58" w:rsidRPr="009F3EF0" w:rsidRDefault="00381D58" w:rsidP="00BE1ED2">
            <w:pPr>
              <w:rPr>
                <w:highlight w:val="yellow"/>
              </w:rPr>
            </w:pPr>
            <w:r>
              <w:t>3</w:t>
            </w:r>
            <w:r w:rsidRPr="00173371">
              <w:t>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25</w:t>
            </w:r>
          </w:p>
        </w:tc>
        <w:tc>
          <w:tcPr>
            <w:tcW w:w="6095" w:type="dxa"/>
          </w:tcPr>
          <w:p w:rsidR="00381D58" w:rsidRDefault="00381D58" w:rsidP="00BE1ED2">
            <w:r>
              <w:rPr>
                <w:color w:val="FF0000"/>
              </w:rPr>
              <w:t>1</w:t>
            </w:r>
            <w:r w:rsidRPr="00173371">
              <w:rPr>
                <w:color w:val="FF0000"/>
              </w:rPr>
              <w:t xml:space="preserve">=4 </w:t>
            </w:r>
            <w:r>
              <w:t>(i==4)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26</w:t>
            </w:r>
          </w:p>
        </w:tc>
        <w:tc>
          <w:tcPr>
            <w:tcW w:w="6095" w:type="dxa"/>
          </w:tcPr>
          <w:p w:rsidR="00381D58" w:rsidRDefault="00381D58" w:rsidP="00BE1ED2">
            <w:r>
              <w:t>Kein Break!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Color </w:t>
            </w:r>
            <w:proofErr w:type="spellStart"/>
            <w:r w:rsidRPr="000E283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X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Y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Width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Height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31</w:t>
            </w:r>
          </w:p>
        </w:tc>
        <w:tc>
          <w:tcPr>
            <w:tcW w:w="6095" w:type="dxa"/>
          </w:tcPr>
          <w:p w:rsidR="00381D58" w:rsidRDefault="00381D58" w:rsidP="00BE1ED2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>
            <w:r w:rsidRPr="00637EB8">
              <w:rPr>
                <w:highlight w:val="green"/>
              </w:rPr>
              <w:t>#00ff00</w:t>
            </w:r>
          </w:p>
        </w:tc>
        <w:tc>
          <w:tcPr>
            <w:tcW w:w="1275" w:type="dxa"/>
          </w:tcPr>
          <w:p w:rsidR="00381D58" w:rsidRDefault="00381D58" w:rsidP="00BE1ED2">
            <w:r>
              <w:t>340</w:t>
            </w:r>
          </w:p>
        </w:tc>
        <w:tc>
          <w:tcPr>
            <w:tcW w:w="1418" w:type="dxa"/>
          </w:tcPr>
          <w:p w:rsidR="00381D58" w:rsidRDefault="00381D58" w:rsidP="00BE1ED2">
            <w:r>
              <w:t>100</w:t>
            </w:r>
          </w:p>
        </w:tc>
        <w:tc>
          <w:tcPr>
            <w:tcW w:w="1559" w:type="dxa"/>
          </w:tcPr>
          <w:p w:rsidR="00381D58" w:rsidRDefault="00381D58" w:rsidP="00BE1ED2">
            <w:r>
              <w:t>30</w:t>
            </w:r>
          </w:p>
        </w:tc>
        <w:tc>
          <w:tcPr>
            <w:tcW w:w="1666" w:type="dxa"/>
          </w:tcPr>
          <w:p w:rsidR="00381D58" w:rsidRDefault="00381D58" w:rsidP="00BE1ED2">
            <w:r>
              <w:t>30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32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33</w:t>
            </w:r>
          </w:p>
        </w:tc>
        <w:tc>
          <w:tcPr>
            <w:tcW w:w="6095" w:type="dxa"/>
          </w:tcPr>
          <w:p w:rsidR="00381D58" w:rsidRDefault="00381D58" w:rsidP="00BE1ED2">
            <w:r>
              <w:t>div-Container anzeigen lassen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35</w:t>
            </w:r>
          </w:p>
        </w:tc>
        <w:tc>
          <w:tcPr>
            <w:tcW w:w="6095" w:type="dxa"/>
          </w:tcPr>
          <w:p w:rsidR="00381D58" w:rsidRDefault="00381D58" w:rsidP="00BE1ED2">
            <w:r>
              <w:t>Var s (angezeigt durch CSS)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36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37</w:t>
            </w:r>
          </w:p>
        </w:tc>
        <w:tc>
          <w:tcPr>
            <w:tcW w:w="6095" w:type="dxa"/>
          </w:tcPr>
          <w:p w:rsidR="00381D58" w:rsidRDefault="00381D58" w:rsidP="00BE1ED2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38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81D58" w:rsidRDefault="00381D58" w:rsidP="00BE1ED2">
            <w:r w:rsidRPr="00637EB8">
              <w:rPr>
                <w:highlight w:val="green"/>
              </w:rPr>
              <w:t>#00ff00</w:t>
            </w:r>
          </w:p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39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>
            <w:r>
              <w:t>30</w:t>
            </w:r>
          </w:p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40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30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41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>
            <w:r>
              <w:t>340</w:t>
            </w:r>
          </w:p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42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>
            <w:r>
              <w:t>100</w:t>
            </w:r>
          </w:p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1</w:t>
      </w:r>
      <w:r>
        <w:rPr>
          <w:b/>
          <w:sz w:val="28"/>
        </w:rPr>
        <w:t xml:space="preserve"> a=1</w:t>
      </w:r>
      <w:r w:rsidRPr="00D433F9">
        <w:rPr>
          <w:b/>
          <w:sz w:val="28"/>
        </w:rPr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I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Y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X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C </w:t>
            </w:r>
            <w:proofErr w:type="spellStart"/>
            <w:r w:rsidRPr="000E283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A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>
              <w:rPr>
                <w:color w:val="00B050"/>
              </w:rPr>
              <w:t>0</w:t>
            </w:r>
            <w:r>
              <w:rPr>
                <w:color w:val="00B050"/>
              </w:rPr>
              <w:t>&lt;10</w:t>
            </w:r>
            <w:r w:rsidRPr="009F3EF0">
              <w:rPr>
                <w:color w:val="00B050"/>
              </w:rPr>
              <w:t xml:space="preserve"> </w:t>
            </w:r>
            <w:r>
              <w:t>(a&lt;0) (mit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10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24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Funct</w:t>
            </w:r>
            <w:proofErr w:type="spellEnd"/>
            <w:r>
              <w:t xml:space="preserve">. </w:t>
            </w:r>
            <w:proofErr w:type="spellStart"/>
            <w:r>
              <w:t>placeDiv</w:t>
            </w:r>
            <w:proofErr w:type="spellEnd"/>
            <w:r>
              <w:t xml:space="preserve"> aufgerufen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>
            <w:r>
              <w:t>100</w:t>
            </w:r>
          </w:p>
        </w:tc>
        <w:tc>
          <w:tcPr>
            <w:tcW w:w="1418" w:type="dxa"/>
          </w:tcPr>
          <w:p w:rsidR="00381D58" w:rsidRDefault="00381D58" w:rsidP="00BE1ED2">
            <w:r>
              <w:t>340</w:t>
            </w:r>
          </w:p>
        </w:tc>
        <w:tc>
          <w:tcPr>
            <w:tcW w:w="1559" w:type="dxa"/>
          </w:tcPr>
          <w:p w:rsidR="00381D58" w:rsidRDefault="00381D58" w:rsidP="00BE1ED2">
            <w:r w:rsidRPr="00637EB8">
              <w:rPr>
                <w:highlight w:val="green"/>
              </w:rPr>
              <w:t>#00ff00</w:t>
            </w:r>
          </w:p>
        </w:tc>
        <w:tc>
          <w:tcPr>
            <w:tcW w:w="1666" w:type="dxa"/>
          </w:tcPr>
          <w:p w:rsidR="00381D58" w:rsidRPr="009F3EF0" w:rsidRDefault="00381D58" w:rsidP="00BE1ED2">
            <w:pPr>
              <w:rPr>
                <w:highlight w:val="yellow"/>
              </w:rPr>
            </w:pPr>
            <w:r>
              <w:t>1</w:t>
            </w:r>
            <w:r w:rsidRPr="00173371">
              <w:t>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25</w:t>
            </w:r>
          </w:p>
        </w:tc>
        <w:tc>
          <w:tcPr>
            <w:tcW w:w="6095" w:type="dxa"/>
          </w:tcPr>
          <w:p w:rsidR="00381D58" w:rsidRDefault="00381D58" w:rsidP="00BE1ED2">
            <w:r>
              <w:rPr>
                <w:color w:val="FF0000"/>
              </w:rPr>
              <w:t>1</w:t>
            </w:r>
            <w:r w:rsidRPr="00173371">
              <w:rPr>
                <w:color w:val="FF0000"/>
              </w:rPr>
              <w:t xml:space="preserve">=4 </w:t>
            </w:r>
            <w:r>
              <w:t>(i==4)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26</w:t>
            </w:r>
          </w:p>
        </w:tc>
        <w:tc>
          <w:tcPr>
            <w:tcW w:w="6095" w:type="dxa"/>
          </w:tcPr>
          <w:p w:rsidR="00381D58" w:rsidRDefault="00381D58" w:rsidP="00BE1ED2">
            <w:r>
              <w:t>Kein Break!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Color </w:t>
            </w:r>
            <w:proofErr w:type="spellStart"/>
            <w:r w:rsidRPr="000E283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X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Y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Width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Height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31</w:t>
            </w:r>
          </w:p>
        </w:tc>
        <w:tc>
          <w:tcPr>
            <w:tcW w:w="6095" w:type="dxa"/>
          </w:tcPr>
          <w:p w:rsidR="00381D58" w:rsidRDefault="00381D58" w:rsidP="00BE1ED2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>
            <w:r w:rsidRPr="00637EB8">
              <w:rPr>
                <w:highlight w:val="green"/>
              </w:rPr>
              <w:t>#00ff00</w:t>
            </w:r>
          </w:p>
        </w:tc>
        <w:tc>
          <w:tcPr>
            <w:tcW w:w="1275" w:type="dxa"/>
          </w:tcPr>
          <w:p w:rsidR="00381D58" w:rsidRDefault="00381D58" w:rsidP="00BE1ED2">
            <w:r>
              <w:t>340</w:t>
            </w:r>
          </w:p>
        </w:tc>
        <w:tc>
          <w:tcPr>
            <w:tcW w:w="1418" w:type="dxa"/>
          </w:tcPr>
          <w:p w:rsidR="00381D58" w:rsidRDefault="00381D58" w:rsidP="00BE1ED2">
            <w:r>
              <w:t>100</w:t>
            </w:r>
          </w:p>
        </w:tc>
        <w:tc>
          <w:tcPr>
            <w:tcW w:w="1559" w:type="dxa"/>
          </w:tcPr>
          <w:p w:rsidR="00381D58" w:rsidRDefault="00381D58" w:rsidP="00BE1ED2">
            <w:r>
              <w:t>10</w:t>
            </w:r>
          </w:p>
        </w:tc>
        <w:tc>
          <w:tcPr>
            <w:tcW w:w="1666" w:type="dxa"/>
          </w:tcPr>
          <w:p w:rsidR="00381D58" w:rsidRDefault="00381D58" w:rsidP="00BE1ED2">
            <w:r>
              <w:t>10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32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33</w:t>
            </w:r>
          </w:p>
        </w:tc>
        <w:tc>
          <w:tcPr>
            <w:tcW w:w="6095" w:type="dxa"/>
          </w:tcPr>
          <w:p w:rsidR="00381D58" w:rsidRDefault="00381D58" w:rsidP="00BE1ED2">
            <w:r>
              <w:t>div-Container anzeigen lassen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35</w:t>
            </w:r>
          </w:p>
        </w:tc>
        <w:tc>
          <w:tcPr>
            <w:tcW w:w="6095" w:type="dxa"/>
          </w:tcPr>
          <w:p w:rsidR="00381D58" w:rsidRDefault="00381D58" w:rsidP="00BE1ED2">
            <w:r>
              <w:t>Var s (angezeigt durch CSS)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36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37</w:t>
            </w:r>
          </w:p>
        </w:tc>
        <w:tc>
          <w:tcPr>
            <w:tcW w:w="6095" w:type="dxa"/>
          </w:tcPr>
          <w:p w:rsidR="00381D58" w:rsidRDefault="00381D58" w:rsidP="00BE1ED2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38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81D58" w:rsidRDefault="00381D58" w:rsidP="00BE1ED2">
            <w:r w:rsidRPr="00637EB8">
              <w:rPr>
                <w:highlight w:val="green"/>
              </w:rPr>
              <w:t>#00ff00</w:t>
            </w:r>
          </w:p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39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>
            <w:r>
              <w:t>10</w:t>
            </w:r>
          </w:p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40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10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41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>
            <w:r>
              <w:t>340</w:t>
            </w:r>
          </w:p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42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>
            <w:r>
              <w:t>100</w:t>
            </w:r>
          </w:p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1</w:t>
      </w:r>
      <w:r>
        <w:rPr>
          <w:b/>
          <w:sz w:val="28"/>
        </w:rPr>
        <w:t xml:space="preserve"> a=-10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RPr="000E2838" w:rsidTr="00BE1ED2">
        <w:tc>
          <w:tcPr>
            <w:tcW w:w="988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>Zeile</w:t>
            </w:r>
          </w:p>
        </w:tc>
        <w:tc>
          <w:tcPr>
            <w:tcW w:w="6095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>Kommentar</w:t>
            </w:r>
          </w:p>
        </w:tc>
        <w:tc>
          <w:tcPr>
            <w:tcW w:w="1276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I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Y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X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C </w:t>
            </w:r>
            <w:proofErr w:type="spellStart"/>
            <w:r w:rsidRPr="00637EB8">
              <w:rPr>
                <w:highlight w:val="magenta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A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 w:rsidRPr="00381D58">
              <w:rPr>
                <w:b/>
              </w:rPr>
              <w:t xml:space="preserve">nicht </w:t>
            </w:r>
            <w:r w:rsidRPr="00637EB8">
              <w:rPr>
                <w:color w:val="FF0000"/>
              </w:rPr>
              <w:t xml:space="preserve">0&lt;-10 </w:t>
            </w:r>
            <w:r>
              <w:t>(a&lt;0) (mit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-10</w:t>
            </w:r>
          </w:p>
        </w:tc>
      </w:tr>
    </w:tbl>
    <w:p w:rsidR="00381D58" w:rsidRDefault="00381D58"/>
    <w:p w:rsidR="00381D58" w:rsidRDefault="00381D58"/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433F9" w:rsidRPr="00D035CA" w:rsidRDefault="00D433F9" w:rsidP="00D035CA">
      <w:pPr>
        <w:jc w:val="center"/>
        <w:rPr>
          <w:b/>
          <w:sz w:val="36"/>
          <w:u w:val="single"/>
        </w:rPr>
      </w:pPr>
      <w:r w:rsidRPr="00D433F9">
        <w:rPr>
          <w:b/>
          <w:sz w:val="36"/>
          <w:u w:val="single"/>
        </w:rPr>
        <w:lastRenderedPageBreak/>
        <w:t>3</w:t>
      </w:r>
      <w:r w:rsidRPr="00D433F9">
        <w:rPr>
          <w:b/>
          <w:sz w:val="36"/>
          <w:u w:val="single"/>
        </w:rPr>
        <w:t>. Durchgang</w:t>
      </w:r>
      <w:r w:rsidR="00D035CA">
        <w:rPr>
          <w:b/>
          <w:sz w:val="36"/>
          <w:u w:val="single"/>
        </w:rPr>
        <w:t xml:space="preserve"> </w:t>
      </w:r>
      <w:r w:rsidRPr="00D433F9">
        <w:rPr>
          <w:b/>
          <w:sz w:val="28"/>
        </w:rPr>
        <w:t>i=</w:t>
      </w:r>
      <w:r>
        <w:rPr>
          <w:b/>
          <w:sz w:val="28"/>
        </w:rPr>
        <w:t>2</w:t>
      </w:r>
      <w:r w:rsidRPr="00D433F9">
        <w:rPr>
          <w:b/>
          <w:sz w:val="28"/>
        </w:rPr>
        <w:t xml:space="preserve"> a=50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I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A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7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>
              <w:rPr>
                <w:color w:val="00B050"/>
              </w:rPr>
              <w:t>2</w:t>
            </w:r>
            <w:r w:rsidRPr="009F3EF0">
              <w:rPr>
                <w:color w:val="00B050"/>
              </w:rPr>
              <w:t>&lt;5</w:t>
            </w:r>
          </w:p>
        </w:tc>
        <w:tc>
          <w:tcPr>
            <w:tcW w:w="1276" w:type="dxa"/>
          </w:tcPr>
          <w:p w:rsidR="00381D58" w:rsidRDefault="00381D58" w:rsidP="00BE1ED2">
            <w:r>
              <w:t>2</w:t>
            </w:r>
          </w:p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8</w:t>
            </w:r>
          </w:p>
        </w:tc>
        <w:tc>
          <w:tcPr>
            <w:tcW w:w="6095" w:type="dxa"/>
          </w:tcPr>
          <w:p w:rsidR="00381D58" w:rsidRDefault="00381D58" w:rsidP="00BE1ED2">
            <w:r w:rsidRPr="009F3EF0">
              <w:t>Y</w:t>
            </w:r>
            <w:r>
              <w:t>(100</w:t>
            </w:r>
            <w:r>
              <w:t>)</w:t>
            </w:r>
            <w:r w:rsidRPr="009F3EF0">
              <w:t xml:space="preserve">: </w:t>
            </w:r>
            <w:r w:rsidRPr="00381D58">
              <w:rPr>
                <w:color w:val="00B050"/>
              </w:rPr>
              <w:t>2</w:t>
            </w:r>
            <w:r w:rsidRPr="00381D58">
              <w:rPr>
                <w:color w:val="00B050"/>
              </w:rPr>
              <w:t xml:space="preserve">=2 </w:t>
            </w:r>
            <w:r>
              <w:t xml:space="preserve">-&gt; 20 </w:t>
            </w:r>
            <w:proofErr w:type="spellStart"/>
            <w:r>
              <w:t>true</w:t>
            </w:r>
            <w:proofErr w:type="spellEnd"/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>
            <w:r>
              <w:t>120</w:t>
            </w:r>
          </w:p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9</w:t>
            </w:r>
          </w:p>
        </w:tc>
        <w:tc>
          <w:tcPr>
            <w:tcW w:w="6095" w:type="dxa"/>
          </w:tcPr>
          <w:p w:rsidR="00381D58" w:rsidRDefault="00381D58" w:rsidP="00BE1ED2">
            <w:r>
              <w:t>X(340): (340</w:t>
            </w:r>
            <w:r>
              <w:t>+170)%400</w:t>
            </w:r>
            <w:r>
              <w:t xml:space="preserve"> (510-400=110)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>
            <w:r>
              <w:t>110</w:t>
            </w:r>
          </w:p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10</w:t>
            </w:r>
          </w:p>
        </w:tc>
        <w:tc>
          <w:tcPr>
            <w:tcW w:w="6095" w:type="dxa"/>
          </w:tcPr>
          <w:p w:rsidR="00381D58" w:rsidRDefault="00702B44" w:rsidP="00BE1ED2">
            <w:r>
              <w:t>Switch(2</w:t>
            </w:r>
            <w:r w:rsidR="00381D58">
              <w:t>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702B44" w:rsidP="00BE1ED2">
            <w:proofErr w:type="spellStart"/>
            <w:r>
              <w:t>case</w:t>
            </w:r>
            <w:proofErr w:type="spellEnd"/>
            <w:r>
              <w:t>=2 (gibt es nicht -&gt;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702B44" w:rsidTr="00BE1ED2">
        <w:tc>
          <w:tcPr>
            <w:tcW w:w="988" w:type="dxa"/>
          </w:tcPr>
          <w:p w:rsidR="00702B44" w:rsidRDefault="00702B44" w:rsidP="00BE1ED2">
            <w:r>
              <w:t>20</w:t>
            </w:r>
          </w:p>
        </w:tc>
        <w:tc>
          <w:tcPr>
            <w:tcW w:w="6095" w:type="dxa"/>
          </w:tcPr>
          <w:p w:rsidR="00702B44" w:rsidRDefault="00702B44" w:rsidP="00BE1ED2">
            <w:proofErr w:type="spellStart"/>
            <w:r>
              <w:t>default</w:t>
            </w:r>
            <w:proofErr w:type="spellEnd"/>
          </w:p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381D58" w:rsidTr="00BE1ED2">
        <w:tc>
          <w:tcPr>
            <w:tcW w:w="988" w:type="dxa"/>
          </w:tcPr>
          <w:p w:rsidR="00381D58" w:rsidRDefault="00702B44" w:rsidP="00BE1ED2">
            <w:r>
              <w:t>21</w:t>
            </w:r>
          </w:p>
        </w:tc>
        <w:tc>
          <w:tcPr>
            <w:tcW w:w="6095" w:type="dxa"/>
          </w:tcPr>
          <w:p w:rsidR="00381D58" w:rsidRDefault="00381D58" w:rsidP="00BE1ED2">
            <w:r>
              <w:t>c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Pr="009F3EF0" w:rsidRDefault="00702B44" w:rsidP="00BE1ED2">
            <w:pPr>
              <w:rPr>
                <w:highlight w:val="yellow"/>
              </w:rPr>
            </w:pPr>
            <w:r w:rsidRPr="00702B44">
              <w:rPr>
                <w:highlight w:val="blue"/>
              </w:rPr>
              <w:t>#0000ff</w:t>
            </w:r>
          </w:p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 w:rsidRPr="009F3EF0">
              <w:rPr>
                <w:color w:val="00B050"/>
              </w:rPr>
              <w:t xml:space="preserve">0&lt;50 </w:t>
            </w:r>
            <w:r>
              <w:t>(a&lt;0)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50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24</w:t>
            </w:r>
          </w:p>
        </w:tc>
        <w:tc>
          <w:tcPr>
            <w:tcW w:w="6095" w:type="dxa"/>
          </w:tcPr>
          <w:p w:rsidR="00381D58" w:rsidRDefault="006B6DFB" w:rsidP="00BE1ED2">
            <w:proofErr w:type="spellStart"/>
            <w:r>
              <w:t>Function</w:t>
            </w:r>
            <w:proofErr w:type="spellEnd"/>
            <w:r w:rsidR="00381D58">
              <w:t xml:space="preserve"> </w:t>
            </w:r>
            <w:proofErr w:type="spellStart"/>
            <w:r w:rsidR="00381D58">
              <w:t>placeDiv</w:t>
            </w:r>
            <w:proofErr w:type="spellEnd"/>
            <w:r w:rsidR="00381D58">
              <w:t xml:space="preserve"> aufgerufen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6B6DFB" w:rsidP="00BE1ED2">
            <w:r>
              <w:t>120</w:t>
            </w:r>
          </w:p>
        </w:tc>
        <w:tc>
          <w:tcPr>
            <w:tcW w:w="1418" w:type="dxa"/>
          </w:tcPr>
          <w:p w:rsidR="00381D58" w:rsidRDefault="006B6DFB" w:rsidP="00BE1ED2">
            <w:r>
              <w:t>110</w:t>
            </w:r>
          </w:p>
        </w:tc>
        <w:tc>
          <w:tcPr>
            <w:tcW w:w="1559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666" w:type="dxa"/>
          </w:tcPr>
          <w:p w:rsidR="00381D58" w:rsidRPr="009F3EF0" w:rsidRDefault="00381D58" w:rsidP="00BE1ED2">
            <w:pPr>
              <w:rPr>
                <w:highlight w:val="yellow"/>
              </w:rPr>
            </w:pPr>
            <w:r w:rsidRPr="00173371">
              <w:t>50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25</w:t>
            </w:r>
          </w:p>
        </w:tc>
        <w:tc>
          <w:tcPr>
            <w:tcW w:w="6095" w:type="dxa"/>
          </w:tcPr>
          <w:p w:rsidR="00381D58" w:rsidRDefault="00702B44" w:rsidP="00BE1ED2">
            <w:r>
              <w:rPr>
                <w:color w:val="FF0000"/>
              </w:rPr>
              <w:t>2</w:t>
            </w:r>
            <w:r w:rsidR="00381D58" w:rsidRPr="00173371">
              <w:rPr>
                <w:color w:val="FF0000"/>
              </w:rPr>
              <w:t xml:space="preserve">=4 </w:t>
            </w:r>
            <w:r w:rsidR="00381D58">
              <w:t>(i==4)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26</w:t>
            </w:r>
          </w:p>
        </w:tc>
        <w:tc>
          <w:tcPr>
            <w:tcW w:w="6095" w:type="dxa"/>
          </w:tcPr>
          <w:p w:rsidR="00381D58" w:rsidRDefault="00381D58" w:rsidP="00BE1ED2">
            <w:r>
              <w:t>Kein Break!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Color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Width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381D58" w:rsidRDefault="00381D58" w:rsidP="00BE1ED2">
            <w:r w:rsidRPr="000E2838">
              <w:rPr>
                <w:highlight w:val="yellow"/>
              </w:rPr>
              <w:t xml:space="preserve">Height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31</w:t>
            </w:r>
          </w:p>
        </w:tc>
        <w:tc>
          <w:tcPr>
            <w:tcW w:w="6095" w:type="dxa"/>
          </w:tcPr>
          <w:p w:rsidR="00381D58" w:rsidRDefault="00381D58" w:rsidP="00BE1ED2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275" w:type="dxa"/>
          </w:tcPr>
          <w:p w:rsidR="00381D58" w:rsidRDefault="00702B44" w:rsidP="00BE1ED2">
            <w:r>
              <w:t>110</w:t>
            </w:r>
          </w:p>
        </w:tc>
        <w:tc>
          <w:tcPr>
            <w:tcW w:w="1418" w:type="dxa"/>
          </w:tcPr>
          <w:p w:rsidR="00381D58" w:rsidRDefault="00381D58" w:rsidP="00BE1ED2">
            <w:r>
              <w:t>1</w:t>
            </w:r>
            <w:r w:rsidR="00702B44">
              <w:t>20</w:t>
            </w:r>
          </w:p>
        </w:tc>
        <w:tc>
          <w:tcPr>
            <w:tcW w:w="1559" w:type="dxa"/>
          </w:tcPr>
          <w:p w:rsidR="00381D58" w:rsidRDefault="00381D58" w:rsidP="00BE1ED2">
            <w:r>
              <w:t>50</w:t>
            </w:r>
          </w:p>
        </w:tc>
        <w:tc>
          <w:tcPr>
            <w:tcW w:w="1666" w:type="dxa"/>
          </w:tcPr>
          <w:p w:rsidR="00381D58" w:rsidRDefault="00381D58" w:rsidP="00BE1ED2">
            <w:r>
              <w:t>50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32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33</w:t>
            </w:r>
          </w:p>
        </w:tc>
        <w:tc>
          <w:tcPr>
            <w:tcW w:w="6095" w:type="dxa"/>
          </w:tcPr>
          <w:p w:rsidR="00381D58" w:rsidRDefault="00381D58" w:rsidP="00BE1ED2">
            <w:r>
              <w:t>div-Container anzeigen lassen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35</w:t>
            </w:r>
          </w:p>
        </w:tc>
        <w:tc>
          <w:tcPr>
            <w:tcW w:w="6095" w:type="dxa"/>
          </w:tcPr>
          <w:p w:rsidR="00381D58" w:rsidRDefault="00381D58" w:rsidP="00BE1ED2">
            <w:r>
              <w:t>Var s (angezeigt durch CSS)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36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37</w:t>
            </w:r>
          </w:p>
        </w:tc>
        <w:tc>
          <w:tcPr>
            <w:tcW w:w="6095" w:type="dxa"/>
          </w:tcPr>
          <w:p w:rsidR="00381D58" w:rsidRDefault="00381D58" w:rsidP="00BE1ED2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38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39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>
            <w:r>
              <w:t>50</w:t>
            </w:r>
          </w:p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40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50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41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702B44" w:rsidP="00BE1ED2">
            <w:r>
              <w:t>110</w:t>
            </w:r>
          </w:p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42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702B44" w:rsidP="00BE1ED2">
            <w:r>
              <w:t>120</w:t>
            </w:r>
          </w:p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p w:rsidR="00D035CA" w:rsidRDefault="00D035CA" w:rsidP="00D433F9">
      <w:pPr>
        <w:jc w:val="center"/>
        <w:rPr>
          <w:b/>
          <w:sz w:val="28"/>
        </w:rPr>
      </w:pPr>
    </w:p>
    <w:p w:rsidR="00D035CA" w:rsidRDefault="00D035CA" w:rsidP="00D433F9">
      <w:pPr>
        <w:jc w:val="center"/>
        <w:rPr>
          <w:b/>
          <w:sz w:val="28"/>
        </w:rPr>
      </w:pPr>
    </w:p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lastRenderedPageBreak/>
        <w:t>i=</w:t>
      </w:r>
      <w:r>
        <w:rPr>
          <w:b/>
          <w:sz w:val="28"/>
        </w:rPr>
        <w:t>2</w:t>
      </w:r>
      <w:r>
        <w:rPr>
          <w:b/>
          <w:sz w:val="28"/>
        </w:rPr>
        <w:t xml:space="preserve"> a=3</w:t>
      </w:r>
      <w:r w:rsidRPr="00D433F9">
        <w:rPr>
          <w:b/>
          <w:sz w:val="28"/>
        </w:rPr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I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Y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X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C </w:t>
            </w:r>
            <w:proofErr w:type="spellStart"/>
            <w:r w:rsidRPr="000E283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A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>
              <w:rPr>
                <w:color w:val="00B050"/>
              </w:rPr>
              <w:t>0&lt;30</w:t>
            </w:r>
            <w:r w:rsidRPr="009F3EF0">
              <w:rPr>
                <w:color w:val="00B050"/>
              </w:rPr>
              <w:t xml:space="preserve"> </w:t>
            </w:r>
            <w:r>
              <w:t>(a&lt;0) (mit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30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24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Funct</w:t>
            </w:r>
            <w:proofErr w:type="spellEnd"/>
            <w:r>
              <w:t xml:space="preserve">. </w:t>
            </w:r>
            <w:proofErr w:type="spellStart"/>
            <w:r>
              <w:t>placeDiv</w:t>
            </w:r>
            <w:proofErr w:type="spellEnd"/>
            <w:r>
              <w:t xml:space="preserve"> aufgerufen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702B44" w:rsidP="00BE1ED2">
            <w:r>
              <w:t>120</w:t>
            </w:r>
          </w:p>
        </w:tc>
        <w:tc>
          <w:tcPr>
            <w:tcW w:w="1418" w:type="dxa"/>
          </w:tcPr>
          <w:p w:rsidR="00381D58" w:rsidRDefault="00702B44" w:rsidP="00BE1ED2">
            <w:r>
              <w:t>110</w:t>
            </w:r>
          </w:p>
        </w:tc>
        <w:tc>
          <w:tcPr>
            <w:tcW w:w="1559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666" w:type="dxa"/>
          </w:tcPr>
          <w:p w:rsidR="00381D58" w:rsidRPr="009F3EF0" w:rsidRDefault="00381D58" w:rsidP="00BE1ED2">
            <w:pPr>
              <w:rPr>
                <w:highlight w:val="yellow"/>
              </w:rPr>
            </w:pPr>
            <w:r>
              <w:t>3</w:t>
            </w:r>
            <w:r w:rsidRPr="00173371">
              <w:t>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25</w:t>
            </w:r>
          </w:p>
        </w:tc>
        <w:tc>
          <w:tcPr>
            <w:tcW w:w="6095" w:type="dxa"/>
          </w:tcPr>
          <w:p w:rsidR="00381D58" w:rsidRDefault="00702B44" w:rsidP="00BE1ED2">
            <w:r>
              <w:rPr>
                <w:color w:val="FF0000"/>
              </w:rPr>
              <w:t>2</w:t>
            </w:r>
            <w:r w:rsidR="00381D58" w:rsidRPr="00173371">
              <w:rPr>
                <w:color w:val="FF0000"/>
              </w:rPr>
              <w:t xml:space="preserve">=4 </w:t>
            </w:r>
            <w:r w:rsidR="00381D58">
              <w:t>(i==4)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26</w:t>
            </w:r>
          </w:p>
        </w:tc>
        <w:tc>
          <w:tcPr>
            <w:tcW w:w="6095" w:type="dxa"/>
          </w:tcPr>
          <w:p w:rsidR="00381D58" w:rsidRDefault="00381D58" w:rsidP="00BE1ED2">
            <w:r>
              <w:t>Kein Break!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Color </w:t>
            </w:r>
            <w:proofErr w:type="spellStart"/>
            <w:r w:rsidRPr="000E2838">
              <w:rPr>
                <w:highlight w:val="green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X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Y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Width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green"/>
              </w:rPr>
            </w:pPr>
            <w:r w:rsidRPr="000E2838">
              <w:rPr>
                <w:highlight w:val="green"/>
              </w:rPr>
              <w:t xml:space="preserve">Height </w:t>
            </w:r>
            <w:proofErr w:type="spellStart"/>
            <w:r w:rsidRPr="000E2838">
              <w:rPr>
                <w:highlight w:val="gree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31</w:t>
            </w:r>
          </w:p>
        </w:tc>
        <w:tc>
          <w:tcPr>
            <w:tcW w:w="6095" w:type="dxa"/>
          </w:tcPr>
          <w:p w:rsidR="00381D58" w:rsidRDefault="00381D58" w:rsidP="00BE1ED2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275" w:type="dxa"/>
          </w:tcPr>
          <w:p w:rsidR="00381D58" w:rsidRDefault="00702B44" w:rsidP="00BE1ED2">
            <w:r>
              <w:t>110</w:t>
            </w:r>
          </w:p>
        </w:tc>
        <w:tc>
          <w:tcPr>
            <w:tcW w:w="1418" w:type="dxa"/>
          </w:tcPr>
          <w:p w:rsidR="00381D58" w:rsidRDefault="00702B44" w:rsidP="00BE1ED2">
            <w:r>
              <w:t>120</w:t>
            </w:r>
          </w:p>
        </w:tc>
        <w:tc>
          <w:tcPr>
            <w:tcW w:w="1559" w:type="dxa"/>
          </w:tcPr>
          <w:p w:rsidR="00381D58" w:rsidRDefault="00381D58" w:rsidP="00BE1ED2">
            <w:r>
              <w:t>30</w:t>
            </w:r>
          </w:p>
        </w:tc>
        <w:tc>
          <w:tcPr>
            <w:tcW w:w="1666" w:type="dxa"/>
          </w:tcPr>
          <w:p w:rsidR="00381D58" w:rsidRDefault="00381D58" w:rsidP="00BE1ED2">
            <w:r>
              <w:t>30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32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33</w:t>
            </w:r>
          </w:p>
        </w:tc>
        <w:tc>
          <w:tcPr>
            <w:tcW w:w="6095" w:type="dxa"/>
          </w:tcPr>
          <w:p w:rsidR="00381D58" w:rsidRDefault="00381D58" w:rsidP="00BE1ED2">
            <w:r>
              <w:t>div-Container anzeigen lassen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35</w:t>
            </w:r>
          </w:p>
        </w:tc>
        <w:tc>
          <w:tcPr>
            <w:tcW w:w="6095" w:type="dxa"/>
          </w:tcPr>
          <w:p w:rsidR="00381D58" w:rsidRDefault="00381D58" w:rsidP="00BE1ED2">
            <w:r>
              <w:t>Var s (angezeigt durch CSS)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36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37</w:t>
            </w:r>
          </w:p>
        </w:tc>
        <w:tc>
          <w:tcPr>
            <w:tcW w:w="6095" w:type="dxa"/>
          </w:tcPr>
          <w:p w:rsidR="00381D58" w:rsidRDefault="00381D58" w:rsidP="00BE1ED2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38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39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>
            <w:r>
              <w:t>30</w:t>
            </w:r>
          </w:p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40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30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41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702B44" w:rsidP="00BE1ED2">
            <w:r>
              <w:t>110</w:t>
            </w:r>
          </w:p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42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702B44" w:rsidP="00BE1ED2">
            <w:r>
              <w:t>120</w:t>
            </w:r>
          </w:p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p w:rsidR="00D433F9" w:rsidRPr="00D035CA" w:rsidRDefault="00D433F9" w:rsidP="00D035CA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2</w:t>
      </w:r>
      <w:r>
        <w:rPr>
          <w:b/>
          <w:sz w:val="28"/>
        </w:rPr>
        <w:t xml:space="preserve"> a=10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I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Y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X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C </w:t>
            </w:r>
            <w:proofErr w:type="spellStart"/>
            <w:r w:rsidRPr="000E283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A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>
              <w:rPr>
                <w:color w:val="00B050"/>
              </w:rPr>
              <w:t>0&lt;10</w:t>
            </w:r>
            <w:r w:rsidRPr="009F3EF0">
              <w:rPr>
                <w:color w:val="00B050"/>
              </w:rPr>
              <w:t xml:space="preserve"> </w:t>
            </w:r>
            <w:r>
              <w:t>(a&lt;0) (mit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10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24</w:t>
            </w:r>
          </w:p>
        </w:tc>
        <w:tc>
          <w:tcPr>
            <w:tcW w:w="6095" w:type="dxa"/>
          </w:tcPr>
          <w:p w:rsidR="00381D58" w:rsidRDefault="00BD40E3" w:rsidP="00BE1ED2">
            <w:proofErr w:type="spellStart"/>
            <w:r>
              <w:t>Function</w:t>
            </w:r>
            <w:proofErr w:type="spellEnd"/>
            <w:r w:rsidR="00381D58">
              <w:t xml:space="preserve"> </w:t>
            </w:r>
            <w:proofErr w:type="spellStart"/>
            <w:r w:rsidR="00381D58">
              <w:t>placeDiv</w:t>
            </w:r>
            <w:proofErr w:type="spellEnd"/>
            <w:r w:rsidR="00381D58">
              <w:t xml:space="preserve"> aufgerufen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702B44" w:rsidP="00BE1ED2">
            <w:r>
              <w:t>120</w:t>
            </w:r>
          </w:p>
        </w:tc>
        <w:tc>
          <w:tcPr>
            <w:tcW w:w="1418" w:type="dxa"/>
          </w:tcPr>
          <w:p w:rsidR="00381D58" w:rsidRDefault="00702B44" w:rsidP="00BE1ED2">
            <w:r>
              <w:t>110</w:t>
            </w:r>
          </w:p>
        </w:tc>
        <w:tc>
          <w:tcPr>
            <w:tcW w:w="1559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666" w:type="dxa"/>
          </w:tcPr>
          <w:p w:rsidR="00381D58" w:rsidRPr="009F3EF0" w:rsidRDefault="00381D58" w:rsidP="00BE1ED2">
            <w:pPr>
              <w:rPr>
                <w:highlight w:val="yellow"/>
              </w:rPr>
            </w:pPr>
            <w:r>
              <w:t>1</w:t>
            </w:r>
            <w:r w:rsidRPr="00173371">
              <w:t>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25</w:t>
            </w:r>
          </w:p>
        </w:tc>
        <w:tc>
          <w:tcPr>
            <w:tcW w:w="6095" w:type="dxa"/>
          </w:tcPr>
          <w:p w:rsidR="00381D58" w:rsidRDefault="00702B44" w:rsidP="00BE1ED2">
            <w:r>
              <w:rPr>
                <w:color w:val="FF0000"/>
              </w:rPr>
              <w:t>2</w:t>
            </w:r>
            <w:r w:rsidR="00381D58" w:rsidRPr="00173371">
              <w:rPr>
                <w:color w:val="FF0000"/>
              </w:rPr>
              <w:t xml:space="preserve">=4 </w:t>
            </w:r>
            <w:r w:rsidR="00381D58">
              <w:t>(i==4)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26</w:t>
            </w:r>
          </w:p>
        </w:tc>
        <w:tc>
          <w:tcPr>
            <w:tcW w:w="6095" w:type="dxa"/>
          </w:tcPr>
          <w:p w:rsidR="00381D58" w:rsidRDefault="00381D58" w:rsidP="00BE1ED2">
            <w:r>
              <w:t>Kein Break!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Tr="00BE1ED2">
        <w:tc>
          <w:tcPr>
            <w:tcW w:w="98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Zeile</w:t>
            </w:r>
          </w:p>
        </w:tc>
        <w:tc>
          <w:tcPr>
            <w:tcW w:w="609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>Kommentar</w:t>
            </w:r>
          </w:p>
        </w:tc>
        <w:tc>
          <w:tcPr>
            <w:tcW w:w="127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Color </w:t>
            </w:r>
            <w:proofErr w:type="spellStart"/>
            <w:r w:rsidRPr="000E2838">
              <w:rPr>
                <w:highlight w:val="cyan"/>
              </w:rPr>
              <w:t>string</w:t>
            </w:r>
            <w:proofErr w:type="spellEnd"/>
          </w:p>
        </w:tc>
        <w:tc>
          <w:tcPr>
            <w:tcW w:w="1275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X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Y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Width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  <w:tc>
          <w:tcPr>
            <w:tcW w:w="1666" w:type="dxa"/>
          </w:tcPr>
          <w:p w:rsidR="00381D58" w:rsidRPr="000E2838" w:rsidRDefault="00381D58" w:rsidP="00BE1ED2">
            <w:pPr>
              <w:rPr>
                <w:highlight w:val="cyan"/>
              </w:rPr>
            </w:pPr>
            <w:r w:rsidRPr="000E2838">
              <w:rPr>
                <w:highlight w:val="cyan"/>
              </w:rPr>
              <w:t xml:space="preserve">Height </w:t>
            </w:r>
            <w:proofErr w:type="spellStart"/>
            <w:r w:rsidRPr="000E2838">
              <w:rPr>
                <w:highlight w:val="cyan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31</w:t>
            </w:r>
          </w:p>
        </w:tc>
        <w:tc>
          <w:tcPr>
            <w:tcW w:w="6095" w:type="dxa"/>
          </w:tcPr>
          <w:p w:rsidR="00381D58" w:rsidRDefault="00381D58" w:rsidP="00BE1ED2">
            <w:r>
              <w:t>Color/x/y/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 xml:space="preserve"> (</w:t>
            </w:r>
            <w:proofErr w:type="spellStart"/>
            <w:r>
              <w:t>def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275" w:type="dxa"/>
          </w:tcPr>
          <w:p w:rsidR="00381D58" w:rsidRDefault="00702B44" w:rsidP="00BE1ED2">
            <w:r>
              <w:t>110</w:t>
            </w:r>
          </w:p>
        </w:tc>
        <w:tc>
          <w:tcPr>
            <w:tcW w:w="1418" w:type="dxa"/>
          </w:tcPr>
          <w:p w:rsidR="00381D58" w:rsidRDefault="00702B44" w:rsidP="00BE1ED2">
            <w:r>
              <w:t>120</w:t>
            </w:r>
          </w:p>
        </w:tc>
        <w:tc>
          <w:tcPr>
            <w:tcW w:w="1559" w:type="dxa"/>
          </w:tcPr>
          <w:p w:rsidR="00381D58" w:rsidRDefault="00381D58" w:rsidP="00BE1ED2">
            <w:r>
              <w:t>10</w:t>
            </w:r>
          </w:p>
        </w:tc>
        <w:tc>
          <w:tcPr>
            <w:tcW w:w="1666" w:type="dxa"/>
          </w:tcPr>
          <w:p w:rsidR="00381D58" w:rsidRDefault="00381D58" w:rsidP="00BE1ED2">
            <w:r>
              <w:t>10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32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div-Container durch </w:t>
            </w:r>
            <w:proofErr w:type="spellStart"/>
            <w:r>
              <w:t>var</w:t>
            </w:r>
            <w:proofErr w:type="spellEnd"/>
            <w:r>
              <w:t xml:space="preserve"> „div“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33</w:t>
            </w:r>
          </w:p>
        </w:tc>
        <w:tc>
          <w:tcPr>
            <w:tcW w:w="6095" w:type="dxa"/>
          </w:tcPr>
          <w:p w:rsidR="00381D58" w:rsidRDefault="00381D58" w:rsidP="00BE1ED2">
            <w:r>
              <w:t>div-Container anzeigen lassen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/>
        </w:tc>
        <w:tc>
          <w:tcPr>
            <w:tcW w:w="6095" w:type="dxa"/>
          </w:tcPr>
          <w:p w:rsidR="00381D58" w:rsidRDefault="00381D58" w:rsidP="00BE1ED2"/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35</w:t>
            </w:r>
          </w:p>
        </w:tc>
        <w:tc>
          <w:tcPr>
            <w:tcW w:w="6095" w:type="dxa"/>
          </w:tcPr>
          <w:p w:rsidR="00381D58" w:rsidRDefault="00381D58" w:rsidP="00BE1ED2">
            <w:r>
              <w:t>Var s (angezeigt durch CSS)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36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Border</w:t>
            </w:r>
            <w:proofErr w:type="spellEnd"/>
            <w:r>
              <w:t xml:space="preserve"> (</w:t>
            </w:r>
            <w:proofErr w:type="spellStart"/>
            <w:r>
              <w:t>thin</w:t>
            </w:r>
            <w:proofErr w:type="spellEnd"/>
            <w:r>
              <w:t xml:space="preserve"> solid </w:t>
            </w:r>
            <w:proofErr w:type="spellStart"/>
            <w:r>
              <w:t>black</w:t>
            </w:r>
            <w:proofErr w:type="spellEnd"/>
            <w:r>
              <w:t>) erstellt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37</w:t>
            </w:r>
          </w:p>
        </w:tc>
        <w:tc>
          <w:tcPr>
            <w:tcW w:w="6095" w:type="dxa"/>
          </w:tcPr>
          <w:p w:rsidR="00381D58" w:rsidRDefault="00381D58" w:rsidP="00BE1ED2">
            <w:r>
              <w:t>Absolute (Position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38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Backgr.Color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81D58" w:rsidRDefault="00702B44" w:rsidP="00BE1ED2">
            <w:r w:rsidRPr="00702B44">
              <w:rPr>
                <w:highlight w:val="blue"/>
              </w:rPr>
              <w:t>#0000ff</w:t>
            </w:r>
          </w:p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39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width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(Breite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>
            <w:r>
              <w:t>10</w:t>
            </w:r>
          </w:p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40</w:t>
            </w:r>
          </w:p>
        </w:tc>
        <w:tc>
          <w:tcPr>
            <w:tcW w:w="6095" w:type="dxa"/>
          </w:tcPr>
          <w:p w:rsidR="00381D58" w:rsidRDefault="00381D58" w:rsidP="00BE1ED2">
            <w:r>
              <w:t>_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(Höhe des div-</w:t>
            </w:r>
            <w:proofErr w:type="spellStart"/>
            <w:r>
              <w:t>Cont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10</w:t>
            </w:r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41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s.left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links)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702B44" w:rsidP="00BE1ED2">
            <w:r>
              <w:t>110</w:t>
            </w:r>
          </w:p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42</w:t>
            </w:r>
          </w:p>
        </w:tc>
        <w:tc>
          <w:tcPr>
            <w:tcW w:w="6095" w:type="dxa"/>
          </w:tcPr>
          <w:p w:rsidR="00381D58" w:rsidRDefault="00381D58" w:rsidP="00BE1ED2">
            <w:proofErr w:type="spellStart"/>
            <w:r>
              <w:t>s.top</w:t>
            </w:r>
            <w:proofErr w:type="spellEnd"/>
            <w:r>
              <w:t xml:space="preserve"> in </w:t>
            </w:r>
            <w:proofErr w:type="spellStart"/>
            <w:r>
              <w:t>px</w:t>
            </w:r>
            <w:proofErr w:type="spellEnd"/>
            <w:r>
              <w:t xml:space="preserve"> (Abstand oben)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702B44" w:rsidP="00BE1ED2">
            <w:r>
              <w:t>120</w:t>
            </w:r>
          </w:p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43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Funktion beendet (jetzt fortsetzen mit </w:t>
            </w:r>
            <w:proofErr w:type="spellStart"/>
            <w:r>
              <w:t>for</w:t>
            </w:r>
            <w:proofErr w:type="spellEnd"/>
            <w:r>
              <w:t xml:space="preserve"> -&gt;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/>
        </w:tc>
      </w:tr>
    </w:tbl>
    <w:p w:rsidR="00381D58" w:rsidRDefault="00381D58" w:rsidP="00381D58"/>
    <w:p w:rsidR="00D433F9" w:rsidRPr="00D433F9" w:rsidRDefault="00D433F9" w:rsidP="00D433F9">
      <w:pPr>
        <w:jc w:val="center"/>
        <w:rPr>
          <w:b/>
          <w:sz w:val="28"/>
        </w:rPr>
      </w:pPr>
      <w:r w:rsidRPr="00D433F9">
        <w:rPr>
          <w:b/>
          <w:sz w:val="28"/>
        </w:rPr>
        <w:t>i=</w:t>
      </w:r>
      <w:r>
        <w:rPr>
          <w:b/>
          <w:sz w:val="28"/>
        </w:rPr>
        <w:t>2</w:t>
      </w:r>
      <w:r>
        <w:rPr>
          <w:b/>
          <w:sz w:val="28"/>
        </w:rPr>
        <w:t xml:space="preserve"> a=-10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381D58" w:rsidRPr="000E2838" w:rsidTr="00BE1ED2">
        <w:tc>
          <w:tcPr>
            <w:tcW w:w="988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>Zeile</w:t>
            </w:r>
          </w:p>
        </w:tc>
        <w:tc>
          <w:tcPr>
            <w:tcW w:w="6095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>Kommentar</w:t>
            </w:r>
          </w:p>
        </w:tc>
        <w:tc>
          <w:tcPr>
            <w:tcW w:w="1276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I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Y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X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C </w:t>
            </w:r>
            <w:proofErr w:type="spellStart"/>
            <w:r w:rsidRPr="00637EB8">
              <w:rPr>
                <w:highlight w:val="magenta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381D58" w:rsidRPr="00637EB8" w:rsidRDefault="00381D58" w:rsidP="00BE1ED2">
            <w:pPr>
              <w:rPr>
                <w:highlight w:val="magenta"/>
              </w:rPr>
            </w:pPr>
            <w:r w:rsidRPr="00637EB8">
              <w:rPr>
                <w:highlight w:val="magenta"/>
              </w:rPr>
              <w:t xml:space="preserve">A </w:t>
            </w:r>
            <w:proofErr w:type="spellStart"/>
            <w:r w:rsidRPr="00637EB8">
              <w:rPr>
                <w:highlight w:val="magenta"/>
              </w:rPr>
              <w:t>number</w:t>
            </w:r>
            <w:proofErr w:type="spellEnd"/>
          </w:p>
        </w:tc>
      </w:tr>
      <w:tr w:rsidR="00381D58" w:rsidTr="00BE1ED2">
        <w:tc>
          <w:tcPr>
            <w:tcW w:w="988" w:type="dxa"/>
          </w:tcPr>
          <w:p w:rsidR="00381D58" w:rsidRDefault="00381D58" w:rsidP="00BE1ED2">
            <w:r>
              <w:t>23</w:t>
            </w:r>
          </w:p>
        </w:tc>
        <w:tc>
          <w:tcPr>
            <w:tcW w:w="6095" w:type="dxa"/>
          </w:tcPr>
          <w:p w:rsidR="00381D58" w:rsidRDefault="00381D58" w:rsidP="00BE1ED2">
            <w:r>
              <w:t xml:space="preserve">Schleife beginnt </w:t>
            </w:r>
            <w:r w:rsidRPr="00381D58">
              <w:rPr>
                <w:b/>
              </w:rPr>
              <w:t xml:space="preserve">nicht </w:t>
            </w:r>
            <w:r w:rsidRPr="00637EB8">
              <w:rPr>
                <w:color w:val="FF0000"/>
              </w:rPr>
              <w:t xml:space="preserve">0&lt;-10 </w:t>
            </w:r>
            <w:r>
              <w:t>(a&lt;0) (mit a-=20)</w:t>
            </w:r>
          </w:p>
        </w:tc>
        <w:tc>
          <w:tcPr>
            <w:tcW w:w="1276" w:type="dxa"/>
          </w:tcPr>
          <w:p w:rsidR="00381D58" w:rsidRDefault="00381D58" w:rsidP="00BE1ED2"/>
        </w:tc>
        <w:tc>
          <w:tcPr>
            <w:tcW w:w="1275" w:type="dxa"/>
          </w:tcPr>
          <w:p w:rsidR="00381D58" w:rsidRDefault="00381D58" w:rsidP="00BE1ED2"/>
        </w:tc>
        <w:tc>
          <w:tcPr>
            <w:tcW w:w="1418" w:type="dxa"/>
          </w:tcPr>
          <w:p w:rsidR="00381D58" w:rsidRDefault="00381D58" w:rsidP="00BE1ED2"/>
        </w:tc>
        <w:tc>
          <w:tcPr>
            <w:tcW w:w="1559" w:type="dxa"/>
          </w:tcPr>
          <w:p w:rsidR="00381D58" w:rsidRDefault="00381D58" w:rsidP="00BE1ED2"/>
        </w:tc>
        <w:tc>
          <w:tcPr>
            <w:tcW w:w="1666" w:type="dxa"/>
          </w:tcPr>
          <w:p w:rsidR="00381D58" w:rsidRDefault="00381D58" w:rsidP="00BE1ED2">
            <w:r>
              <w:t>-10</w:t>
            </w:r>
          </w:p>
        </w:tc>
      </w:tr>
    </w:tbl>
    <w:p w:rsidR="00381D58" w:rsidRDefault="00381D58"/>
    <w:p w:rsidR="00702B44" w:rsidRDefault="00702B44"/>
    <w:p w:rsidR="00702B44" w:rsidRDefault="00702B44" w:rsidP="00702B44"/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035CA" w:rsidRDefault="00D035CA" w:rsidP="00D035CA">
      <w:pPr>
        <w:jc w:val="center"/>
        <w:rPr>
          <w:b/>
          <w:sz w:val="36"/>
          <w:u w:val="single"/>
        </w:rPr>
      </w:pPr>
    </w:p>
    <w:p w:rsidR="00D433F9" w:rsidRPr="00D035CA" w:rsidRDefault="00D433F9" w:rsidP="00D035CA">
      <w:pPr>
        <w:jc w:val="center"/>
        <w:rPr>
          <w:b/>
          <w:sz w:val="36"/>
          <w:u w:val="single"/>
        </w:rPr>
      </w:pPr>
      <w:r w:rsidRPr="00D035CA">
        <w:rPr>
          <w:b/>
          <w:sz w:val="36"/>
          <w:u w:val="single"/>
        </w:rPr>
        <w:lastRenderedPageBreak/>
        <w:t>4</w:t>
      </w:r>
      <w:r w:rsidRPr="00D035CA">
        <w:rPr>
          <w:b/>
          <w:sz w:val="36"/>
          <w:u w:val="single"/>
        </w:rPr>
        <w:t>. Durchgang</w:t>
      </w:r>
      <w:r w:rsidR="00D035CA">
        <w:rPr>
          <w:b/>
          <w:sz w:val="36"/>
          <w:u w:val="single"/>
        </w:rPr>
        <w:t xml:space="preserve"> </w:t>
      </w:r>
      <w:r w:rsidRPr="00D433F9">
        <w:rPr>
          <w:b/>
          <w:sz w:val="28"/>
        </w:rPr>
        <w:t>i=</w:t>
      </w:r>
      <w:r>
        <w:rPr>
          <w:b/>
          <w:sz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702B44" w:rsidTr="00BE1ED2">
        <w:tc>
          <w:tcPr>
            <w:tcW w:w="988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I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702B44" w:rsidRPr="000E2838" w:rsidRDefault="00702B44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A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702B44" w:rsidTr="00BE1ED2">
        <w:tc>
          <w:tcPr>
            <w:tcW w:w="988" w:type="dxa"/>
          </w:tcPr>
          <w:p w:rsidR="00702B44" w:rsidRDefault="00702B44" w:rsidP="00BE1ED2">
            <w:r>
              <w:t>7</w:t>
            </w:r>
          </w:p>
        </w:tc>
        <w:tc>
          <w:tcPr>
            <w:tcW w:w="6095" w:type="dxa"/>
          </w:tcPr>
          <w:p w:rsidR="00702B44" w:rsidRDefault="00702B44" w:rsidP="00BE1ED2">
            <w:r>
              <w:t xml:space="preserve">Schleife beginnt </w:t>
            </w:r>
            <w:r>
              <w:rPr>
                <w:color w:val="00B050"/>
              </w:rPr>
              <w:t>3</w:t>
            </w:r>
            <w:r w:rsidRPr="009F3EF0">
              <w:rPr>
                <w:color w:val="00B050"/>
              </w:rPr>
              <w:t>&lt;5</w:t>
            </w:r>
          </w:p>
        </w:tc>
        <w:tc>
          <w:tcPr>
            <w:tcW w:w="1276" w:type="dxa"/>
          </w:tcPr>
          <w:p w:rsidR="00702B44" w:rsidRDefault="00702B44" w:rsidP="00BE1ED2">
            <w:r>
              <w:t>3</w:t>
            </w:r>
          </w:p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702B44" w:rsidTr="00BE1ED2">
        <w:tc>
          <w:tcPr>
            <w:tcW w:w="988" w:type="dxa"/>
          </w:tcPr>
          <w:p w:rsidR="00702B44" w:rsidRDefault="00702B44" w:rsidP="00BE1ED2">
            <w:r>
              <w:t>8</w:t>
            </w:r>
          </w:p>
        </w:tc>
        <w:tc>
          <w:tcPr>
            <w:tcW w:w="6095" w:type="dxa"/>
          </w:tcPr>
          <w:p w:rsidR="00702B44" w:rsidRDefault="00702B44" w:rsidP="00BE1ED2">
            <w:r w:rsidRPr="009F3EF0">
              <w:t>Y</w:t>
            </w:r>
            <w:r>
              <w:t>(120</w:t>
            </w:r>
            <w:r>
              <w:t>)</w:t>
            </w:r>
            <w:r w:rsidRPr="009F3EF0">
              <w:t xml:space="preserve">: </w:t>
            </w:r>
            <w:r w:rsidRPr="00702B44">
              <w:rPr>
                <w:color w:val="FF0000"/>
              </w:rPr>
              <w:t>3</w:t>
            </w:r>
            <w:r w:rsidRPr="00702B44">
              <w:rPr>
                <w:color w:val="FF0000"/>
              </w:rPr>
              <w:t xml:space="preserve">=2 </w:t>
            </w:r>
            <w:r>
              <w:t xml:space="preserve">-&gt; 50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>
            <w:r>
              <w:t>170</w:t>
            </w:r>
          </w:p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702B44" w:rsidTr="00BE1ED2">
        <w:tc>
          <w:tcPr>
            <w:tcW w:w="988" w:type="dxa"/>
          </w:tcPr>
          <w:p w:rsidR="00702B44" w:rsidRDefault="00702B44" w:rsidP="00BE1ED2">
            <w:r>
              <w:t>9</w:t>
            </w:r>
          </w:p>
        </w:tc>
        <w:tc>
          <w:tcPr>
            <w:tcW w:w="6095" w:type="dxa"/>
          </w:tcPr>
          <w:p w:rsidR="00702B44" w:rsidRDefault="00702B44" w:rsidP="00BE1ED2">
            <w:r>
              <w:t>X(110): (110</w:t>
            </w:r>
            <w:r>
              <w:t>+170)%400</w:t>
            </w:r>
            <w:r>
              <w:t xml:space="preserve"> (280-400=Rest 280</w:t>
            </w:r>
            <w:r>
              <w:t>)</w:t>
            </w:r>
          </w:p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>
            <w:r>
              <w:t>280</w:t>
            </w:r>
          </w:p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702B44" w:rsidTr="00BE1ED2">
        <w:tc>
          <w:tcPr>
            <w:tcW w:w="988" w:type="dxa"/>
          </w:tcPr>
          <w:p w:rsidR="00702B44" w:rsidRDefault="00702B44" w:rsidP="00BE1ED2"/>
        </w:tc>
        <w:tc>
          <w:tcPr>
            <w:tcW w:w="6095" w:type="dxa"/>
          </w:tcPr>
          <w:p w:rsidR="00702B44" w:rsidRDefault="00702B44" w:rsidP="00BE1ED2"/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702B44" w:rsidTr="00BE1ED2">
        <w:tc>
          <w:tcPr>
            <w:tcW w:w="988" w:type="dxa"/>
          </w:tcPr>
          <w:p w:rsidR="00702B44" w:rsidRDefault="00702B44" w:rsidP="00BE1ED2">
            <w:r>
              <w:t>10</w:t>
            </w:r>
          </w:p>
        </w:tc>
        <w:tc>
          <w:tcPr>
            <w:tcW w:w="6095" w:type="dxa"/>
          </w:tcPr>
          <w:p w:rsidR="00702B44" w:rsidRDefault="00702B44" w:rsidP="00BE1ED2">
            <w:r>
              <w:t>Switch(3</w:t>
            </w:r>
            <w:r>
              <w:t>)</w:t>
            </w:r>
          </w:p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702B44" w:rsidTr="00BE1ED2">
        <w:tc>
          <w:tcPr>
            <w:tcW w:w="988" w:type="dxa"/>
          </w:tcPr>
          <w:p w:rsidR="00702B44" w:rsidRDefault="00D433F9" w:rsidP="00BE1ED2">
            <w:r>
              <w:t>18</w:t>
            </w:r>
          </w:p>
        </w:tc>
        <w:tc>
          <w:tcPr>
            <w:tcW w:w="6095" w:type="dxa"/>
          </w:tcPr>
          <w:p w:rsidR="00702B44" w:rsidRDefault="00702B44" w:rsidP="00702B44">
            <w:proofErr w:type="spellStart"/>
            <w:r>
              <w:t>case</w:t>
            </w:r>
            <w:proofErr w:type="spellEnd"/>
            <w:r>
              <w:t>=</w:t>
            </w:r>
            <w:r>
              <w:t>3 (</w:t>
            </w:r>
            <w:proofErr w:type="spellStart"/>
            <w:r>
              <w:t>continue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  <w:tr w:rsidR="00702B44" w:rsidTr="00D433F9">
        <w:trPr>
          <w:trHeight w:val="161"/>
        </w:trPr>
        <w:tc>
          <w:tcPr>
            <w:tcW w:w="988" w:type="dxa"/>
          </w:tcPr>
          <w:p w:rsidR="00702B44" w:rsidRDefault="00D433F9" w:rsidP="00BE1ED2">
            <w:r>
              <w:t>19</w:t>
            </w:r>
          </w:p>
        </w:tc>
        <w:tc>
          <w:tcPr>
            <w:tcW w:w="6095" w:type="dxa"/>
          </w:tcPr>
          <w:p w:rsidR="00702B44" w:rsidRDefault="00702B44" w:rsidP="00BE1ED2">
            <w:proofErr w:type="spellStart"/>
            <w:r>
              <w:t>Continue</w:t>
            </w:r>
            <w:proofErr w:type="spellEnd"/>
            <w:r>
              <w:t>! Schleife beginnt von vorne</w:t>
            </w:r>
          </w:p>
        </w:tc>
        <w:tc>
          <w:tcPr>
            <w:tcW w:w="1276" w:type="dxa"/>
          </w:tcPr>
          <w:p w:rsidR="00702B44" w:rsidRDefault="00702B44" w:rsidP="00BE1ED2"/>
        </w:tc>
        <w:tc>
          <w:tcPr>
            <w:tcW w:w="1275" w:type="dxa"/>
          </w:tcPr>
          <w:p w:rsidR="00702B44" w:rsidRDefault="00702B44" w:rsidP="00BE1ED2"/>
        </w:tc>
        <w:tc>
          <w:tcPr>
            <w:tcW w:w="1418" w:type="dxa"/>
          </w:tcPr>
          <w:p w:rsidR="00702B44" w:rsidRDefault="00702B44" w:rsidP="00BE1ED2"/>
        </w:tc>
        <w:tc>
          <w:tcPr>
            <w:tcW w:w="1559" w:type="dxa"/>
          </w:tcPr>
          <w:p w:rsidR="00702B44" w:rsidRDefault="00702B44" w:rsidP="00BE1ED2"/>
        </w:tc>
        <w:tc>
          <w:tcPr>
            <w:tcW w:w="1666" w:type="dxa"/>
          </w:tcPr>
          <w:p w:rsidR="00702B44" w:rsidRDefault="00702B44" w:rsidP="00BE1ED2"/>
        </w:tc>
      </w:tr>
    </w:tbl>
    <w:p w:rsidR="00D433F9" w:rsidRPr="00D035CA" w:rsidRDefault="00D433F9" w:rsidP="00D035CA">
      <w:pPr>
        <w:jc w:val="center"/>
        <w:rPr>
          <w:b/>
          <w:sz w:val="36"/>
          <w:u w:val="single"/>
        </w:rPr>
      </w:pPr>
      <w:r w:rsidRPr="00D035CA">
        <w:rPr>
          <w:b/>
          <w:sz w:val="36"/>
          <w:u w:val="single"/>
        </w:rPr>
        <w:t>5</w:t>
      </w:r>
      <w:r w:rsidRPr="00D035CA">
        <w:rPr>
          <w:b/>
          <w:sz w:val="36"/>
          <w:u w:val="single"/>
        </w:rPr>
        <w:t>. Durchgang</w:t>
      </w:r>
      <w:r w:rsidR="00D035CA">
        <w:rPr>
          <w:b/>
          <w:sz w:val="36"/>
          <w:u w:val="single"/>
        </w:rPr>
        <w:t xml:space="preserve"> </w:t>
      </w:r>
      <w:r w:rsidRPr="00D433F9">
        <w:rPr>
          <w:b/>
          <w:sz w:val="28"/>
        </w:rPr>
        <w:t>i=</w:t>
      </w:r>
      <w:r>
        <w:rPr>
          <w:b/>
          <w:sz w:val="28"/>
        </w:rPr>
        <w:t>4</w:t>
      </w:r>
      <w:r w:rsidRPr="00D433F9">
        <w:rPr>
          <w:b/>
          <w:sz w:val="28"/>
        </w:rPr>
        <w:t xml:space="preserve"> a=50</w:t>
      </w:r>
    </w:p>
    <w:p w:rsidR="00D433F9" w:rsidRDefault="00D433F9" w:rsidP="006570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657033" w:rsidTr="00BE1ED2">
        <w:tc>
          <w:tcPr>
            <w:tcW w:w="988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I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A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7</w:t>
            </w:r>
          </w:p>
        </w:tc>
        <w:tc>
          <w:tcPr>
            <w:tcW w:w="6095" w:type="dxa"/>
          </w:tcPr>
          <w:p w:rsidR="00657033" w:rsidRDefault="00657033" w:rsidP="00BE1ED2">
            <w:r>
              <w:t xml:space="preserve">Schleife beginnt </w:t>
            </w:r>
            <w:r>
              <w:rPr>
                <w:color w:val="00B050"/>
              </w:rPr>
              <w:t>4</w:t>
            </w:r>
            <w:r w:rsidRPr="009F3EF0">
              <w:rPr>
                <w:color w:val="00B050"/>
              </w:rPr>
              <w:t>&lt;5</w:t>
            </w:r>
          </w:p>
        </w:tc>
        <w:tc>
          <w:tcPr>
            <w:tcW w:w="1276" w:type="dxa"/>
          </w:tcPr>
          <w:p w:rsidR="00657033" w:rsidRDefault="00657033" w:rsidP="00BE1ED2">
            <w:r>
              <w:t>4</w:t>
            </w:r>
          </w:p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8</w:t>
            </w:r>
          </w:p>
        </w:tc>
        <w:tc>
          <w:tcPr>
            <w:tcW w:w="6095" w:type="dxa"/>
          </w:tcPr>
          <w:p w:rsidR="00657033" w:rsidRDefault="00657033" w:rsidP="00BE1ED2">
            <w:r w:rsidRPr="009F3EF0">
              <w:t>Y</w:t>
            </w:r>
            <w:r>
              <w:t>(170</w:t>
            </w:r>
            <w:r>
              <w:t>)</w:t>
            </w:r>
            <w:r w:rsidRPr="009F3EF0">
              <w:t xml:space="preserve">: </w:t>
            </w:r>
            <w:r w:rsidRPr="00657033">
              <w:rPr>
                <w:color w:val="FF0000"/>
              </w:rPr>
              <w:t>4</w:t>
            </w:r>
            <w:r w:rsidRPr="00657033">
              <w:rPr>
                <w:color w:val="FF0000"/>
              </w:rPr>
              <w:t xml:space="preserve">=2 </w:t>
            </w:r>
            <w:r>
              <w:t xml:space="preserve">-&gt; 50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>
            <w:r>
              <w:t>220</w:t>
            </w:r>
          </w:p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9</w:t>
            </w:r>
          </w:p>
        </w:tc>
        <w:tc>
          <w:tcPr>
            <w:tcW w:w="6095" w:type="dxa"/>
          </w:tcPr>
          <w:p w:rsidR="00657033" w:rsidRDefault="00657033" w:rsidP="00BE1ED2">
            <w:r>
              <w:t>X(280): (280</w:t>
            </w:r>
            <w:r w:rsidR="00D433F9">
              <w:t xml:space="preserve"> </w:t>
            </w:r>
            <w:r>
              <w:t>+</w:t>
            </w:r>
            <w:r w:rsidR="00D433F9">
              <w:t xml:space="preserve"> </w:t>
            </w:r>
            <w:r>
              <w:t>170)</w:t>
            </w:r>
            <w:r w:rsidR="00D433F9">
              <w:t xml:space="preserve"> </w:t>
            </w:r>
            <w:r>
              <w:t>%</w:t>
            </w:r>
            <w:r w:rsidR="00D433F9">
              <w:t xml:space="preserve"> </w:t>
            </w:r>
            <w:r>
              <w:t>400</w:t>
            </w:r>
            <w:r>
              <w:t xml:space="preserve"> (450</w:t>
            </w:r>
            <w:r w:rsidR="00D433F9">
              <w:t xml:space="preserve">  </w:t>
            </w:r>
            <w:r>
              <w:t>-400</w:t>
            </w:r>
            <w:r w:rsidR="00D433F9">
              <w:t xml:space="preserve"> </w:t>
            </w:r>
            <w:r>
              <w:t>=</w:t>
            </w:r>
            <w:r w:rsidR="00D433F9">
              <w:t xml:space="preserve"> </w:t>
            </w:r>
            <w:r>
              <w:t>Rest 50</w:t>
            </w:r>
            <w:r>
              <w:t>)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>
            <w:r>
              <w:t>50</w:t>
            </w:r>
          </w:p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/>
        </w:tc>
        <w:tc>
          <w:tcPr>
            <w:tcW w:w="6095" w:type="dxa"/>
          </w:tcPr>
          <w:p w:rsidR="00657033" w:rsidRDefault="00657033" w:rsidP="00BE1ED2"/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10</w:t>
            </w:r>
          </w:p>
        </w:tc>
        <w:tc>
          <w:tcPr>
            <w:tcW w:w="6095" w:type="dxa"/>
          </w:tcPr>
          <w:p w:rsidR="00657033" w:rsidRDefault="00657033" w:rsidP="00BE1ED2">
            <w:r>
              <w:t>Switch(4</w:t>
            </w:r>
            <w:r>
              <w:t>)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15</w:t>
            </w:r>
          </w:p>
        </w:tc>
        <w:tc>
          <w:tcPr>
            <w:tcW w:w="6095" w:type="dxa"/>
          </w:tcPr>
          <w:p w:rsidR="00657033" w:rsidRDefault="00657033" w:rsidP="00657033">
            <w:proofErr w:type="spellStart"/>
            <w:r>
              <w:t>case</w:t>
            </w:r>
            <w:proofErr w:type="spellEnd"/>
            <w:r>
              <w:t>=4</w:t>
            </w:r>
            <w:r>
              <w:t xml:space="preserve"> 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16</w:t>
            </w:r>
          </w:p>
        </w:tc>
        <w:tc>
          <w:tcPr>
            <w:tcW w:w="6095" w:type="dxa"/>
          </w:tcPr>
          <w:p w:rsidR="00657033" w:rsidRDefault="00657033" w:rsidP="00BE1ED2">
            <w:r>
              <w:t>c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Pr="009F3EF0" w:rsidRDefault="00657033" w:rsidP="00BE1ED2">
            <w:pPr>
              <w:rPr>
                <w:highlight w:val="yellow"/>
              </w:rPr>
            </w:pPr>
            <w:r w:rsidRPr="00657033">
              <w:rPr>
                <w:highlight w:val="green"/>
              </w:rPr>
              <w:t>#00ff00</w:t>
            </w:r>
          </w:p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/>
        </w:tc>
        <w:tc>
          <w:tcPr>
            <w:tcW w:w="6095" w:type="dxa"/>
          </w:tcPr>
          <w:p w:rsidR="00657033" w:rsidRDefault="00657033" w:rsidP="00BE1ED2"/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23</w:t>
            </w:r>
          </w:p>
        </w:tc>
        <w:tc>
          <w:tcPr>
            <w:tcW w:w="6095" w:type="dxa"/>
          </w:tcPr>
          <w:p w:rsidR="00657033" w:rsidRDefault="00657033" w:rsidP="00BE1ED2">
            <w:r>
              <w:t xml:space="preserve">Schleife beginnt </w:t>
            </w:r>
            <w:r w:rsidRPr="009F3EF0">
              <w:rPr>
                <w:color w:val="00B050"/>
              </w:rPr>
              <w:t xml:space="preserve">0&lt;50 </w:t>
            </w:r>
            <w:r>
              <w:t>(a&lt;0)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>
            <w:r>
              <w:t>50</w:t>
            </w:r>
          </w:p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24</w:t>
            </w:r>
          </w:p>
        </w:tc>
        <w:tc>
          <w:tcPr>
            <w:tcW w:w="6095" w:type="dxa"/>
          </w:tcPr>
          <w:p w:rsidR="00657033" w:rsidRDefault="00D433F9" w:rsidP="00BE1ED2">
            <w:proofErr w:type="spellStart"/>
            <w:r>
              <w:t>Function</w:t>
            </w:r>
            <w:proofErr w:type="spellEnd"/>
            <w:r w:rsidR="00657033">
              <w:t xml:space="preserve"> </w:t>
            </w:r>
            <w:proofErr w:type="spellStart"/>
            <w:r w:rsidR="00657033">
              <w:t>placeDiv</w:t>
            </w:r>
            <w:proofErr w:type="spellEnd"/>
            <w:r w:rsidR="00657033">
              <w:t xml:space="preserve"> aufgerufen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>
            <w:r>
              <w:t>220</w:t>
            </w:r>
          </w:p>
        </w:tc>
        <w:tc>
          <w:tcPr>
            <w:tcW w:w="1418" w:type="dxa"/>
          </w:tcPr>
          <w:p w:rsidR="00657033" w:rsidRDefault="00657033" w:rsidP="00BE1ED2">
            <w:r>
              <w:t>50</w:t>
            </w:r>
          </w:p>
        </w:tc>
        <w:tc>
          <w:tcPr>
            <w:tcW w:w="1559" w:type="dxa"/>
          </w:tcPr>
          <w:p w:rsidR="00657033" w:rsidRDefault="00657033" w:rsidP="00BE1ED2">
            <w:r w:rsidRPr="00657033">
              <w:rPr>
                <w:highlight w:val="green"/>
              </w:rPr>
              <w:t>#00ff00</w:t>
            </w:r>
          </w:p>
        </w:tc>
        <w:tc>
          <w:tcPr>
            <w:tcW w:w="1666" w:type="dxa"/>
          </w:tcPr>
          <w:p w:rsidR="00657033" w:rsidRPr="009F3EF0" w:rsidRDefault="00657033" w:rsidP="00BE1ED2">
            <w:pPr>
              <w:rPr>
                <w:highlight w:val="yellow"/>
              </w:rPr>
            </w:pPr>
            <w:r w:rsidRPr="00173371">
              <w:t>50</w:t>
            </w:r>
          </w:p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25</w:t>
            </w:r>
          </w:p>
        </w:tc>
        <w:tc>
          <w:tcPr>
            <w:tcW w:w="6095" w:type="dxa"/>
          </w:tcPr>
          <w:p w:rsidR="00657033" w:rsidRDefault="00657033" w:rsidP="00BE1ED2">
            <w:r w:rsidRPr="00657033">
              <w:rPr>
                <w:color w:val="00B050"/>
              </w:rPr>
              <w:t>4</w:t>
            </w:r>
            <w:r w:rsidRPr="00657033">
              <w:rPr>
                <w:color w:val="00B050"/>
              </w:rPr>
              <w:t xml:space="preserve">=4 </w:t>
            </w:r>
            <w:r>
              <w:t>(i==4)</w:t>
            </w:r>
            <w:r w:rsidR="00BD40E3">
              <w:t xml:space="preserve"> true</w:t>
            </w:r>
            <w:bookmarkStart w:id="0" w:name="_GoBack"/>
            <w:bookmarkEnd w:id="0"/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26</w:t>
            </w:r>
          </w:p>
        </w:tc>
        <w:tc>
          <w:tcPr>
            <w:tcW w:w="6095" w:type="dxa"/>
          </w:tcPr>
          <w:p w:rsidR="00657033" w:rsidRDefault="00657033" w:rsidP="00BE1ED2">
            <w:r>
              <w:t>Break!</w:t>
            </w:r>
          </w:p>
        </w:tc>
        <w:tc>
          <w:tcPr>
            <w:tcW w:w="1276" w:type="dxa"/>
          </w:tcPr>
          <w:p w:rsidR="00657033" w:rsidRDefault="00657033" w:rsidP="00BE1ED2"/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</w:tbl>
    <w:p w:rsidR="00657033" w:rsidRDefault="00657033" w:rsidP="00657033"/>
    <w:p w:rsidR="00D433F9" w:rsidRPr="00D035CA" w:rsidRDefault="00D035CA" w:rsidP="00D035CA">
      <w:pPr>
        <w:jc w:val="center"/>
        <w:rPr>
          <w:b/>
          <w:sz w:val="36"/>
          <w:u w:val="single"/>
        </w:rPr>
      </w:pPr>
      <w:r w:rsidRPr="00D035CA">
        <w:rPr>
          <w:b/>
          <w:sz w:val="36"/>
          <w:u w:val="single"/>
        </w:rPr>
        <w:t>6</w:t>
      </w:r>
      <w:r w:rsidR="00D433F9" w:rsidRPr="00D035CA">
        <w:rPr>
          <w:b/>
          <w:sz w:val="36"/>
          <w:u w:val="single"/>
        </w:rPr>
        <w:t>. Durchgang</w:t>
      </w:r>
      <w:r>
        <w:rPr>
          <w:b/>
          <w:sz w:val="36"/>
          <w:u w:val="single"/>
        </w:rPr>
        <w:t xml:space="preserve"> </w:t>
      </w:r>
      <w:r w:rsidR="00D433F9" w:rsidRPr="00D433F9">
        <w:rPr>
          <w:b/>
          <w:sz w:val="28"/>
        </w:rPr>
        <w:t>i=</w:t>
      </w:r>
      <w:r w:rsidR="00D433F9">
        <w:rPr>
          <w:b/>
          <w:sz w:val="28"/>
        </w:rPr>
        <w:t>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76"/>
        <w:gridCol w:w="1275"/>
        <w:gridCol w:w="1418"/>
        <w:gridCol w:w="1559"/>
        <w:gridCol w:w="1666"/>
      </w:tblGrid>
      <w:tr w:rsidR="00657033" w:rsidTr="00BE1ED2">
        <w:tc>
          <w:tcPr>
            <w:tcW w:w="988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Zeile</w:t>
            </w:r>
          </w:p>
        </w:tc>
        <w:tc>
          <w:tcPr>
            <w:tcW w:w="6095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>Kommentar</w:t>
            </w:r>
          </w:p>
        </w:tc>
        <w:tc>
          <w:tcPr>
            <w:tcW w:w="1276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I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Y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X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C </w:t>
            </w:r>
            <w:proofErr w:type="spellStart"/>
            <w:r w:rsidRPr="000E2838">
              <w:rPr>
                <w:highlight w:val="yellow"/>
              </w:rPr>
              <w:t>string</w:t>
            </w:r>
            <w:proofErr w:type="spellEnd"/>
          </w:p>
        </w:tc>
        <w:tc>
          <w:tcPr>
            <w:tcW w:w="1666" w:type="dxa"/>
          </w:tcPr>
          <w:p w:rsidR="00657033" w:rsidRPr="000E2838" w:rsidRDefault="00657033" w:rsidP="00BE1ED2">
            <w:pPr>
              <w:rPr>
                <w:highlight w:val="yellow"/>
              </w:rPr>
            </w:pPr>
            <w:r w:rsidRPr="000E2838">
              <w:rPr>
                <w:highlight w:val="yellow"/>
              </w:rPr>
              <w:t xml:space="preserve">A </w:t>
            </w:r>
            <w:proofErr w:type="spellStart"/>
            <w:r w:rsidRPr="000E2838">
              <w:rPr>
                <w:highlight w:val="yellow"/>
              </w:rPr>
              <w:t>number</w:t>
            </w:r>
            <w:proofErr w:type="spellEnd"/>
          </w:p>
        </w:tc>
      </w:tr>
      <w:tr w:rsidR="00657033" w:rsidTr="00BE1ED2">
        <w:tc>
          <w:tcPr>
            <w:tcW w:w="988" w:type="dxa"/>
          </w:tcPr>
          <w:p w:rsidR="00657033" w:rsidRDefault="00657033" w:rsidP="00BE1ED2">
            <w:r>
              <w:t>7</w:t>
            </w:r>
          </w:p>
        </w:tc>
        <w:tc>
          <w:tcPr>
            <w:tcW w:w="6095" w:type="dxa"/>
          </w:tcPr>
          <w:p w:rsidR="00657033" w:rsidRDefault="00657033" w:rsidP="00BE1ED2">
            <w:r>
              <w:t>Schleife beginnt</w:t>
            </w:r>
            <w:r>
              <w:t xml:space="preserve"> </w:t>
            </w:r>
            <w:r w:rsidRPr="00657033">
              <w:rPr>
                <w:b/>
              </w:rPr>
              <w:t>nicht</w:t>
            </w:r>
            <w:r>
              <w:t xml:space="preserve"> </w:t>
            </w:r>
            <w:r w:rsidRPr="00657033">
              <w:rPr>
                <w:color w:val="FF0000"/>
              </w:rPr>
              <w:t>5</w:t>
            </w:r>
            <w:r w:rsidRPr="00657033">
              <w:rPr>
                <w:color w:val="FF0000"/>
              </w:rPr>
              <w:t>&lt;5</w:t>
            </w:r>
            <w:r>
              <w:rPr>
                <w:color w:val="FF0000"/>
              </w:rPr>
              <w:t xml:space="preserve"> </w:t>
            </w:r>
            <w:r w:rsidRPr="00657033">
              <w:sym w:font="Wingdings" w:char="F0E0"/>
            </w:r>
            <w:r w:rsidRPr="00657033">
              <w:rPr>
                <w:b/>
              </w:rPr>
              <w:t>Schleife</w:t>
            </w:r>
            <w:r w:rsidR="00D433F9">
              <w:rPr>
                <w:b/>
              </w:rPr>
              <w:t>ndurchgang</w:t>
            </w:r>
            <w:r w:rsidRPr="00657033">
              <w:rPr>
                <w:b/>
              </w:rPr>
              <w:t xml:space="preserve"> abgeschlossen</w:t>
            </w:r>
          </w:p>
        </w:tc>
        <w:tc>
          <w:tcPr>
            <w:tcW w:w="1276" w:type="dxa"/>
          </w:tcPr>
          <w:p w:rsidR="00657033" w:rsidRDefault="00657033" w:rsidP="00BE1ED2">
            <w:r>
              <w:t>5</w:t>
            </w:r>
          </w:p>
        </w:tc>
        <w:tc>
          <w:tcPr>
            <w:tcW w:w="1275" w:type="dxa"/>
          </w:tcPr>
          <w:p w:rsidR="00657033" w:rsidRDefault="00657033" w:rsidP="00BE1ED2"/>
        </w:tc>
        <w:tc>
          <w:tcPr>
            <w:tcW w:w="1418" w:type="dxa"/>
          </w:tcPr>
          <w:p w:rsidR="00657033" w:rsidRDefault="00657033" w:rsidP="00BE1ED2"/>
        </w:tc>
        <w:tc>
          <w:tcPr>
            <w:tcW w:w="1559" w:type="dxa"/>
          </w:tcPr>
          <w:p w:rsidR="00657033" w:rsidRDefault="00657033" w:rsidP="00BE1ED2"/>
        </w:tc>
        <w:tc>
          <w:tcPr>
            <w:tcW w:w="1666" w:type="dxa"/>
          </w:tcPr>
          <w:p w:rsidR="00657033" w:rsidRDefault="00657033" w:rsidP="00BE1ED2"/>
        </w:tc>
      </w:tr>
    </w:tbl>
    <w:p w:rsidR="00657033" w:rsidRDefault="00657033" w:rsidP="00657033"/>
    <w:sectPr w:rsidR="00657033" w:rsidSect="00D035C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F0"/>
    <w:rsid w:val="000E2838"/>
    <w:rsid w:val="00173371"/>
    <w:rsid w:val="00375C89"/>
    <w:rsid w:val="00381D58"/>
    <w:rsid w:val="00493A1A"/>
    <w:rsid w:val="00637EB8"/>
    <w:rsid w:val="00657033"/>
    <w:rsid w:val="006B6DFB"/>
    <w:rsid w:val="00702B44"/>
    <w:rsid w:val="009F3EF0"/>
    <w:rsid w:val="00BD40E3"/>
    <w:rsid w:val="00D035CA"/>
    <w:rsid w:val="00D433F9"/>
    <w:rsid w:val="00E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AFAA3-91D2-4CF3-A4FA-A1887A41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1309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</dc:creator>
  <cp:keywords/>
  <dc:description/>
  <cp:lastModifiedBy>Lina Maria</cp:lastModifiedBy>
  <cp:revision>3</cp:revision>
  <dcterms:created xsi:type="dcterms:W3CDTF">2018-03-30T17:41:00Z</dcterms:created>
  <dcterms:modified xsi:type="dcterms:W3CDTF">2018-03-30T17:41:00Z</dcterms:modified>
</cp:coreProperties>
</file>