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54" w:rsidRDefault="00C93D54" w:rsidP="00C93D54">
      <w:pPr>
        <w:pStyle w:val="Nagwek1"/>
      </w:pPr>
      <w:bookmarkStart w:id="0" w:name="_Toc356853073"/>
      <w:r>
        <w:t>3.0 Model hierarchiczny tworzonej infrastruktury sieciowej</w:t>
      </w:r>
      <w:bookmarkEnd w:id="0"/>
    </w:p>
    <w:p w:rsidR="00C93D54" w:rsidRDefault="00C93D54" w:rsidP="00C93D54">
      <w:pPr>
        <w:ind w:firstLine="708"/>
      </w:pPr>
      <w:r>
        <w:t xml:space="preserve">Do wykonania sieci został użyty sprzęt firmy CISCO, dostępny w oprogramowaniu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. Wykorzystano 7 routerów oraz 4 </w:t>
      </w:r>
      <w:proofErr w:type="spellStart"/>
      <w:r>
        <w:t>switch-e</w:t>
      </w:r>
      <w:proofErr w:type="spellEnd"/>
      <w:r>
        <w:t xml:space="preserve"> oznaczone odpowiednio Router 0,</w:t>
      </w:r>
      <w:r w:rsidRPr="008A486F">
        <w:t xml:space="preserve"> </w:t>
      </w:r>
      <w:r>
        <w:t>Router 1, Router 2, Router 3, Router 4, Router 5, Router 6 oraz Switch1,</w:t>
      </w:r>
      <w:r w:rsidRPr="008A486F">
        <w:t xml:space="preserve"> </w:t>
      </w:r>
      <w:r>
        <w:t>Switch2, Switch3, Switch4.</w:t>
      </w:r>
    </w:p>
    <w:p w:rsidR="00C93D54" w:rsidRDefault="00C93D54" w:rsidP="00C93D54">
      <w:pPr>
        <w:pStyle w:val="Podtytu"/>
      </w:pPr>
      <w:bookmarkStart w:id="1" w:name="_Toc356853074"/>
      <w:r>
        <w:t>3.0.1 Opis i schemat zaprojektowanej sieci</w:t>
      </w:r>
      <w:bookmarkEnd w:id="1"/>
    </w:p>
    <w:p w:rsidR="00C93D54" w:rsidRDefault="00C93D54" w:rsidP="00C93D54">
      <w:r>
        <w:rPr>
          <w:noProof/>
          <w:lang w:eastAsia="pl-PL" w:bidi="ar-SA"/>
        </w:rPr>
        <w:drawing>
          <wp:inline distT="0" distB="0" distL="0" distR="0">
            <wp:extent cx="6117346" cy="6896559"/>
            <wp:effectExtent l="19050" t="0" r="0" b="0"/>
            <wp:docPr id="14" name="Obraz 4" descr="C:\INZYNIERKA\zdjecia\schemat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INZYNIERKA\zdjecia\schemat_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9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54" w:rsidRDefault="00C93D54" w:rsidP="00C93D54">
      <w:pPr>
        <w:pStyle w:val="Podtytu"/>
      </w:pPr>
      <w:bookmarkStart w:id="2" w:name="_Toc356853075"/>
      <w:r>
        <w:lastRenderedPageBreak/>
        <w:t>3.0</w:t>
      </w:r>
      <w:r w:rsidRPr="00DB2537">
        <w:t xml:space="preserve">.2 Opis konfiguracji sprzętu dla poszczególnych protokołów </w:t>
      </w:r>
      <w:proofErr w:type="spellStart"/>
      <w:r w:rsidRPr="00DB2537">
        <w:t>routingu</w:t>
      </w:r>
      <w:bookmarkEnd w:id="2"/>
      <w:proofErr w:type="spellEnd"/>
    </w:p>
    <w:p w:rsidR="00C93D54" w:rsidRDefault="00C93D54" w:rsidP="00C93D54"/>
    <w:p w:rsidR="00C93D54" w:rsidRDefault="00C93D54" w:rsidP="00C93D54">
      <w:r>
        <w:tab/>
        <w:t xml:space="preserve">Wykaz użytego sprzętu przedstawia poniższa tabela: </w:t>
      </w:r>
    </w:p>
    <w:p w:rsidR="00C93D54" w:rsidRDefault="00C93D54" w:rsidP="00C93D54"/>
    <w:tbl>
      <w:tblPr>
        <w:tblStyle w:val="Tabela-Siatka"/>
        <w:tblW w:w="0" w:type="auto"/>
        <w:tblLook w:val="04A0"/>
      </w:tblPr>
      <w:tblGrid>
        <w:gridCol w:w="794"/>
        <w:gridCol w:w="2300"/>
        <w:gridCol w:w="4182"/>
        <w:gridCol w:w="2012"/>
      </w:tblGrid>
      <w:tr w:rsidR="00C93D54" w:rsidTr="001F586B">
        <w:tc>
          <w:tcPr>
            <w:tcW w:w="817" w:type="dxa"/>
          </w:tcPr>
          <w:p w:rsidR="00C93D54" w:rsidRPr="00C10467" w:rsidRDefault="00C93D54" w:rsidP="001F586B">
            <w:r w:rsidRPr="00C10467">
              <w:t>Lp.</w:t>
            </w:r>
          </w:p>
        </w:tc>
        <w:tc>
          <w:tcPr>
            <w:tcW w:w="2410" w:type="dxa"/>
          </w:tcPr>
          <w:p w:rsidR="00C93D54" w:rsidRPr="00C10467" w:rsidRDefault="00C93D54" w:rsidP="001F586B">
            <w:r w:rsidRPr="00C10467">
              <w:t>Nazwa</w:t>
            </w:r>
          </w:p>
        </w:tc>
        <w:tc>
          <w:tcPr>
            <w:tcW w:w="4394" w:type="dxa"/>
          </w:tcPr>
          <w:p w:rsidR="00C93D54" w:rsidRPr="00C10467" w:rsidRDefault="00C93D54" w:rsidP="001F586B">
            <w:r w:rsidRPr="00C10467">
              <w:t>Model</w:t>
            </w:r>
          </w:p>
        </w:tc>
        <w:tc>
          <w:tcPr>
            <w:tcW w:w="2157" w:type="dxa"/>
          </w:tcPr>
          <w:p w:rsidR="00C93D54" w:rsidRPr="00C10467" w:rsidRDefault="00C93D54" w:rsidP="001F586B"/>
        </w:tc>
      </w:tr>
      <w:tr w:rsidR="00C93D54" w:rsidRPr="00101ADC" w:rsidTr="001F586B">
        <w:tc>
          <w:tcPr>
            <w:tcW w:w="817" w:type="dxa"/>
          </w:tcPr>
          <w:p w:rsidR="00C93D54" w:rsidRPr="00C10467" w:rsidRDefault="00C93D54" w:rsidP="001F586B">
            <w:r w:rsidRPr="00C10467">
              <w:t>1.</w:t>
            </w:r>
          </w:p>
        </w:tc>
        <w:tc>
          <w:tcPr>
            <w:tcW w:w="2410" w:type="dxa"/>
          </w:tcPr>
          <w:p w:rsidR="00C93D54" w:rsidRPr="00C10467" w:rsidRDefault="00C93D54" w:rsidP="001F586B">
            <w:r w:rsidRPr="00C10467">
              <w:t>Router 0</w:t>
            </w:r>
          </w:p>
        </w:tc>
        <w:tc>
          <w:tcPr>
            <w:tcW w:w="4394" w:type="dxa"/>
          </w:tcPr>
          <w:p w:rsidR="00C93D54" w:rsidRPr="00883DC9" w:rsidRDefault="00C93D54" w:rsidP="001F58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lang w:eastAsia="en-US" w:bidi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829"/>
            </w:tblGrid>
            <w:tr w:rsidR="00C93D54" w:rsidRPr="00101ADC" w:rsidTr="001F586B">
              <w:trPr>
                <w:trHeight w:val="218"/>
              </w:trPr>
              <w:tc>
                <w:tcPr>
                  <w:tcW w:w="0" w:type="auto"/>
                </w:tcPr>
                <w:p w:rsidR="00C93D54" w:rsidRPr="00101ADC" w:rsidRDefault="00C93D54" w:rsidP="001F586B">
                  <w:pPr>
                    <w:widowControl/>
                    <w:suppressAutoHyphens w:val="0"/>
                    <w:autoSpaceDE w:val="0"/>
                    <w:autoSpaceDN w:val="0"/>
                    <w:adjustRightInd w:val="0"/>
                    <w:rPr>
                      <w:rFonts w:eastAsiaTheme="minorHAnsi" w:cs="Times New Roman"/>
                      <w:color w:val="000000"/>
                      <w:kern w:val="0"/>
                      <w:lang w:val="en-US" w:eastAsia="en-US" w:bidi="ar-SA"/>
                    </w:rPr>
                  </w:pPr>
                  <w:r w:rsidRPr="00101ADC">
                    <w:rPr>
                      <w:rFonts w:eastAsiaTheme="minorHAnsi" w:cs="Times New Roman"/>
                      <w:color w:val="000000"/>
                      <w:kern w:val="0"/>
                      <w:lang w:val="en-US" w:eastAsia="en-US" w:bidi="ar-SA"/>
                    </w:rPr>
                    <w:t xml:space="preserve">CISCO ROUTER PT (Packet Tracer) </w:t>
                  </w:r>
                </w:p>
              </w:tc>
            </w:tr>
          </w:tbl>
          <w:p w:rsidR="00C93D54" w:rsidRPr="00101ADC" w:rsidRDefault="00C93D54" w:rsidP="001F586B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C93D54" w:rsidRPr="00101ADC" w:rsidRDefault="00C93D54" w:rsidP="001F586B">
            <w:pPr>
              <w:rPr>
                <w:lang w:val="en-US"/>
              </w:rPr>
            </w:pPr>
          </w:p>
        </w:tc>
      </w:tr>
      <w:tr w:rsidR="00C93D54" w:rsidRPr="00101ADC" w:rsidTr="001F586B">
        <w:tc>
          <w:tcPr>
            <w:tcW w:w="817" w:type="dxa"/>
          </w:tcPr>
          <w:p w:rsidR="00C93D54" w:rsidRPr="00C10467" w:rsidRDefault="00C93D54" w:rsidP="001F586B">
            <w:r w:rsidRPr="00C10467">
              <w:t>2.</w:t>
            </w:r>
          </w:p>
        </w:tc>
        <w:tc>
          <w:tcPr>
            <w:tcW w:w="2410" w:type="dxa"/>
          </w:tcPr>
          <w:p w:rsidR="00C93D54" w:rsidRPr="00C10467" w:rsidRDefault="00C93D54" w:rsidP="001F586B">
            <w:r w:rsidRPr="00C10467">
              <w:t>Router 1</w:t>
            </w:r>
          </w:p>
        </w:tc>
        <w:tc>
          <w:tcPr>
            <w:tcW w:w="4394" w:type="dxa"/>
          </w:tcPr>
          <w:p w:rsidR="00C93D54" w:rsidRPr="00883DC9" w:rsidRDefault="00C93D54" w:rsidP="001F58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lang w:eastAsia="en-US" w:bidi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829"/>
            </w:tblGrid>
            <w:tr w:rsidR="00C93D54" w:rsidRPr="00101ADC" w:rsidTr="001F586B">
              <w:trPr>
                <w:trHeight w:val="218"/>
              </w:trPr>
              <w:tc>
                <w:tcPr>
                  <w:tcW w:w="0" w:type="auto"/>
                </w:tcPr>
                <w:p w:rsidR="00C93D54" w:rsidRPr="00101ADC" w:rsidRDefault="00C93D54" w:rsidP="001F586B">
                  <w:pPr>
                    <w:widowControl/>
                    <w:suppressAutoHyphens w:val="0"/>
                    <w:autoSpaceDE w:val="0"/>
                    <w:autoSpaceDN w:val="0"/>
                    <w:adjustRightInd w:val="0"/>
                    <w:rPr>
                      <w:rFonts w:eastAsiaTheme="minorHAnsi" w:cs="Times New Roman"/>
                      <w:color w:val="000000"/>
                      <w:kern w:val="0"/>
                      <w:lang w:val="en-US" w:eastAsia="en-US" w:bidi="ar-SA"/>
                    </w:rPr>
                  </w:pPr>
                  <w:r w:rsidRPr="00101ADC">
                    <w:rPr>
                      <w:rFonts w:eastAsiaTheme="minorHAnsi" w:cs="Times New Roman"/>
                      <w:color w:val="000000"/>
                      <w:kern w:val="0"/>
                      <w:lang w:val="en-US" w:eastAsia="en-US" w:bidi="ar-SA"/>
                    </w:rPr>
                    <w:t xml:space="preserve">CISCO ROUTER PT (Packet Tracer) </w:t>
                  </w:r>
                </w:p>
              </w:tc>
            </w:tr>
          </w:tbl>
          <w:p w:rsidR="00C93D54" w:rsidRPr="00101ADC" w:rsidRDefault="00C93D54" w:rsidP="001F586B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C93D54" w:rsidRPr="00101ADC" w:rsidRDefault="00C93D54" w:rsidP="001F586B">
            <w:pPr>
              <w:rPr>
                <w:lang w:val="en-US"/>
              </w:rPr>
            </w:pPr>
          </w:p>
        </w:tc>
      </w:tr>
      <w:tr w:rsidR="00C93D54" w:rsidRPr="00101ADC" w:rsidTr="001F586B">
        <w:tc>
          <w:tcPr>
            <w:tcW w:w="817" w:type="dxa"/>
          </w:tcPr>
          <w:p w:rsidR="00C93D54" w:rsidRPr="00C10467" w:rsidRDefault="00C93D54" w:rsidP="001F586B">
            <w:r w:rsidRPr="00C10467">
              <w:t>3.</w:t>
            </w:r>
          </w:p>
        </w:tc>
        <w:tc>
          <w:tcPr>
            <w:tcW w:w="2410" w:type="dxa"/>
          </w:tcPr>
          <w:p w:rsidR="00C93D54" w:rsidRPr="00C10467" w:rsidRDefault="00C93D54" w:rsidP="001F586B">
            <w:r w:rsidRPr="00C10467">
              <w:t>Router 2</w:t>
            </w:r>
          </w:p>
        </w:tc>
        <w:tc>
          <w:tcPr>
            <w:tcW w:w="4394" w:type="dxa"/>
          </w:tcPr>
          <w:p w:rsidR="00C93D54" w:rsidRPr="00883DC9" w:rsidRDefault="00C93D54" w:rsidP="001F58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lang w:eastAsia="en-US" w:bidi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829"/>
            </w:tblGrid>
            <w:tr w:rsidR="00C93D54" w:rsidRPr="00101ADC" w:rsidTr="001F586B">
              <w:trPr>
                <w:trHeight w:val="218"/>
              </w:trPr>
              <w:tc>
                <w:tcPr>
                  <w:tcW w:w="0" w:type="auto"/>
                </w:tcPr>
                <w:p w:rsidR="00C93D54" w:rsidRPr="00101ADC" w:rsidRDefault="00C93D54" w:rsidP="001F586B">
                  <w:pPr>
                    <w:widowControl/>
                    <w:suppressAutoHyphens w:val="0"/>
                    <w:autoSpaceDE w:val="0"/>
                    <w:autoSpaceDN w:val="0"/>
                    <w:adjustRightInd w:val="0"/>
                    <w:rPr>
                      <w:rFonts w:eastAsiaTheme="minorHAnsi" w:cs="Times New Roman"/>
                      <w:color w:val="000000"/>
                      <w:kern w:val="0"/>
                      <w:lang w:val="en-US" w:eastAsia="en-US" w:bidi="ar-SA"/>
                    </w:rPr>
                  </w:pPr>
                  <w:r w:rsidRPr="00101ADC">
                    <w:rPr>
                      <w:rFonts w:eastAsiaTheme="minorHAnsi" w:cs="Times New Roman"/>
                      <w:color w:val="000000"/>
                      <w:kern w:val="0"/>
                      <w:lang w:val="en-US" w:eastAsia="en-US" w:bidi="ar-SA"/>
                    </w:rPr>
                    <w:t xml:space="preserve">CISCO ROUTER PT (Packet Tracer) </w:t>
                  </w:r>
                </w:p>
              </w:tc>
            </w:tr>
          </w:tbl>
          <w:p w:rsidR="00C93D54" w:rsidRPr="00101ADC" w:rsidRDefault="00C93D54" w:rsidP="001F586B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C93D54" w:rsidRPr="00101ADC" w:rsidRDefault="00C93D54" w:rsidP="001F586B">
            <w:pPr>
              <w:rPr>
                <w:lang w:val="en-US"/>
              </w:rPr>
            </w:pPr>
          </w:p>
        </w:tc>
      </w:tr>
      <w:tr w:rsidR="00C93D54" w:rsidRPr="00101ADC" w:rsidTr="001F586B">
        <w:tc>
          <w:tcPr>
            <w:tcW w:w="817" w:type="dxa"/>
          </w:tcPr>
          <w:p w:rsidR="00C93D54" w:rsidRPr="00C10467" w:rsidRDefault="00C93D54" w:rsidP="001F586B">
            <w:r w:rsidRPr="00C10467">
              <w:t>4.</w:t>
            </w:r>
          </w:p>
        </w:tc>
        <w:tc>
          <w:tcPr>
            <w:tcW w:w="2410" w:type="dxa"/>
          </w:tcPr>
          <w:p w:rsidR="00C93D54" w:rsidRPr="00C10467" w:rsidRDefault="00C93D54" w:rsidP="001F586B">
            <w:r w:rsidRPr="00C10467">
              <w:t>Router 3</w:t>
            </w:r>
          </w:p>
        </w:tc>
        <w:tc>
          <w:tcPr>
            <w:tcW w:w="4394" w:type="dxa"/>
          </w:tcPr>
          <w:p w:rsidR="00C93D54" w:rsidRPr="00883DC9" w:rsidRDefault="00C93D54" w:rsidP="001F58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lang w:eastAsia="en-US" w:bidi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829"/>
            </w:tblGrid>
            <w:tr w:rsidR="00C93D54" w:rsidRPr="00101ADC" w:rsidTr="001F586B">
              <w:trPr>
                <w:trHeight w:val="218"/>
              </w:trPr>
              <w:tc>
                <w:tcPr>
                  <w:tcW w:w="0" w:type="auto"/>
                </w:tcPr>
                <w:p w:rsidR="00C93D54" w:rsidRPr="00101ADC" w:rsidRDefault="00C93D54" w:rsidP="001F586B">
                  <w:pPr>
                    <w:widowControl/>
                    <w:suppressAutoHyphens w:val="0"/>
                    <w:autoSpaceDE w:val="0"/>
                    <w:autoSpaceDN w:val="0"/>
                    <w:adjustRightInd w:val="0"/>
                    <w:rPr>
                      <w:rFonts w:eastAsiaTheme="minorHAnsi" w:cs="Times New Roman"/>
                      <w:color w:val="000000"/>
                      <w:kern w:val="0"/>
                      <w:lang w:val="en-US" w:eastAsia="en-US" w:bidi="ar-SA"/>
                    </w:rPr>
                  </w:pPr>
                  <w:r w:rsidRPr="00101ADC">
                    <w:rPr>
                      <w:rFonts w:eastAsiaTheme="minorHAnsi" w:cs="Times New Roman"/>
                      <w:color w:val="000000"/>
                      <w:kern w:val="0"/>
                      <w:lang w:val="en-US" w:eastAsia="en-US" w:bidi="ar-SA"/>
                    </w:rPr>
                    <w:t xml:space="preserve">CISCO ROUTER PT (Packet Tracer) </w:t>
                  </w:r>
                </w:p>
              </w:tc>
            </w:tr>
          </w:tbl>
          <w:p w:rsidR="00C93D54" w:rsidRPr="00101ADC" w:rsidRDefault="00C93D54" w:rsidP="001F586B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C93D54" w:rsidRPr="00101ADC" w:rsidRDefault="00C93D54" w:rsidP="001F586B">
            <w:pPr>
              <w:rPr>
                <w:lang w:val="en-US"/>
              </w:rPr>
            </w:pPr>
          </w:p>
        </w:tc>
      </w:tr>
      <w:tr w:rsidR="00C93D54" w:rsidRPr="00101ADC" w:rsidTr="001F586B">
        <w:tc>
          <w:tcPr>
            <w:tcW w:w="817" w:type="dxa"/>
          </w:tcPr>
          <w:p w:rsidR="00C93D54" w:rsidRPr="00C10467" w:rsidRDefault="00C93D54" w:rsidP="001F586B">
            <w:r w:rsidRPr="00C10467">
              <w:t>5.</w:t>
            </w:r>
          </w:p>
        </w:tc>
        <w:tc>
          <w:tcPr>
            <w:tcW w:w="2410" w:type="dxa"/>
          </w:tcPr>
          <w:p w:rsidR="00C93D54" w:rsidRPr="00C10467" w:rsidRDefault="00C93D54" w:rsidP="001F586B">
            <w:r w:rsidRPr="00C10467">
              <w:t>Router 4</w:t>
            </w:r>
          </w:p>
        </w:tc>
        <w:tc>
          <w:tcPr>
            <w:tcW w:w="4394" w:type="dxa"/>
          </w:tcPr>
          <w:p w:rsidR="00C93D54" w:rsidRPr="00883DC9" w:rsidRDefault="00C93D54" w:rsidP="001F58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lang w:eastAsia="en-US" w:bidi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829"/>
            </w:tblGrid>
            <w:tr w:rsidR="00C93D54" w:rsidRPr="00101ADC" w:rsidTr="001F586B">
              <w:trPr>
                <w:trHeight w:val="218"/>
              </w:trPr>
              <w:tc>
                <w:tcPr>
                  <w:tcW w:w="0" w:type="auto"/>
                </w:tcPr>
                <w:p w:rsidR="00C93D54" w:rsidRPr="00101ADC" w:rsidRDefault="00C93D54" w:rsidP="001F586B">
                  <w:pPr>
                    <w:widowControl/>
                    <w:suppressAutoHyphens w:val="0"/>
                    <w:autoSpaceDE w:val="0"/>
                    <w:autoSpaceDN w:val="0"/>
                    <w:adjustRightInd w:val="0"/>
                    <w:rPr>
                      <w:rFonts w:eastAsiaTheme="minorHAnsi" w:cs="Times New Roman"/>
                      <w:color w:val="000000"/>
                      <w:kern w:val="0"/>
                      <w:lang w:val="en-US" w:eastAsia="en-US" w:bidi="ar-SA"/>
                    </w:rPr>
                  </w:pPr>
                  <w:r w:rsidRPr="00101ADC">
                    <w:rPr>
                      <w:rFonts w:eastAsiaTheme="minorHAnsi" w:cs="Times New Roman"/>
                      <w:color w:val="000000"/>
                      <w:kern w:val="0"/>
                      <w:lang w:val="en-US" w:eastAsia="en-US" w:bidi="ar-SA"/>
                    </w:rPr>
                    <w:t xml:space="preserve">CISCO ROUTER PT (Packet Tracer) </w:t>
                  </w:r>
                </w:p>
              </w:tc>
            </w:tr>
          </w:tbl>
          <w:p w:rsidR="00C93D54" w:rsidRPr="00101ADC" w:rsidRDefault="00C93D54" w:rsidP="001F586B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C93D54" w:rsidRPr="00101ADC" w:rsidRDefault="00C93D54" w:rsidP="001F586B">
            <w:pPr>
              <w:rPr>
                <w:lang w:val="en-US"/>
              </w:rPr>
            </w:pPr>
          </w:p>
        </w:tc>
      </w:tr>
      <w:tr w:rsidR="00C93D54" w:rsidRPr="00101ADC" w:rsidTr="001F586B">
        <w:tc>
          <w:tcPr>
            <w:tcW w:w="817" w:type="dxa"/>
          </w:tcPr>
          <w:p w:rsidR="00C93D54" w:rsidRPr="00C10467" w:rsidRDefault="00C93D54" w:rsidP="001F586B">
            <w:r w:rsidRPr="00C10467">
              <w:t>6.</w:t>
            </w:r>
          </w:p>
        </w:tc>
        <w:tc>
          <w:tcPr>
            <w:tcW w:w="2410" w:type="dxa"/>
          </w:tcPr>
          <w:p w:rsidR="00C93D54" w:rsidRPr="00C10467" w:rsidRDefault="00C93D54" w:rsidP="001F586B">
            <w:r w:rsidRPr="00C10467">
              <w:t>Router 5</w:t>
            </w:r>
          </w:p>
        </w:tc>
        <w:tc>
          <w:tcPr>
            <w:tcW w:w="4394" w:type="dxa"/>
          </w:tcPr>
          <w:p w:rsidR="00C93D54" w:rsidRPr="00883DC9" w:rsidRDefault="00C93D54" w:rsidP="001F58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lang w:eastAsia="en-US" w:bidi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829"/>
            </w:tblGrid>
            <w:tr w:rsidR="00C93D54" w:rsidRPr="00101ADC" w:rsidTr="001F586B">
              <w:trPr>
                <w:trHeight w:val="218"/>
              </w:trPr>
              <w:tc>
                <w:tcPr>
                  <w:tcW w:w="0" w:type="auto"/>
                </w:tcPr>
                <w:p w:rsidR="00C93D54" w:rsidRPr="00101ADC" w:rsidRDefault="00C93D54" w:rsidP="001F586B">
                  <w:pPr>
                    <w:widowControl/>
                    <w:suppressAutoHyphens w:val="0"/>
                    <w:autoSpaceDE w:val="0"/>
                    <w:autoSpaceDN w:val="0"/>
                    <w:adjustRightInd w:val="0"/>
                    <w:rPr>
                      <w:rFonts w:eastAsiaTheme="minorHAnsi" w:cs="Times New Roman"/>
                      <w:color w:val="000000"/>
                      <w:kern w:val="0"/>
                      <w:lang w:val="en-US" w:eastAsia="en-US" w:bidi="ar-SA"/>
                    </w:rPr>
                  </w:pPr>
                  <w:r w:rsidRPr="00101ADC">
                    <w:rPr>
                      <w:rFonts w:eastAsiaTheme="minorHAnsi" w:cs="Times New Roman"/>
                      <w:color w:val="000000"/>
                      <w:kern w:val="0"/>
                      <w:lang w:val="en-US" w:eastAsia="en-US" w:bidi="ar-SA"/>
                    </w:rPr>
                    <w:t xml:space="preserve">CISCO ROUTER PT (Packet Tracer) </w:t>
                  </w:r>
                </w:p>
              </w:tc>
            </w:tr>
          </w:tbl>
          <w:p w:rsidR="00C93D54" w:rsidRPr="00101ADC" w:rsidRDefault="00C93D54" w:rsidP="001F586B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C93D54" w:rsidRPr="00101ADC" w:rsidRDefault="00C93D54" w:rsidP="001F586B">
            <w:pPr>
              <w:rPr>
                <w:lang w:val="en-US"/>
              </w:rPr>
            </w:pPr>
          </w:p>
        </w:tc>
      </w:tr>
      <w:tr w:rsidR="00C93D54" w:rsidRPr="00101ADC" w:rsidTr="001F586B">
        <w:tc>
          <w:tcPr>
            <w:tcW w:w="817" w:type="dxa"/>
          </w:tcPr>
          <w:p w:rsidR="00C93D54" w:rsidRPr="00C10467" w:rsidRDefault="00C93D54" w:rsidP="001F586B">
            <w:r w:rsidRPr="00C10467">
              <w:t>7.</w:t>
            </w:r>
          </w:p>
        </w:tc>
        <w:tc>
          <w:tcPr>
            <w:tcW w:w="2410" w:type="dxa"/>
          </w:tcPr>
          <w:p w:rsidR="00C93D54" w:rsidRPr="00C10467" w:rsidRDefault="00C93D54" w:rsidP="001F586B">
            <w:r w:rsidRPr="00C10467">
              <w:t>Router 6</w:t>
            </w:r>
          </w:p>
        </w:tc>
        <w:tc>
          <w:tcPr>
            <w:tcW w:w="4394" w:type="dxa"/>
          </w:tcPr>
          <w:p w:rsidR="00C93D54" w:rsidRPr="00883DC9" w:rsidRDefault="00C93D54" w:rsidP="001F58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lang w:eastAsia="en-US" w:bidi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829"/>
            </w:tblGrid>
            <w:tr w:rsidR="00C93D54" w:rsidRPr="00101ADC" w:rsidTr="001F586B">
              <w:trPr>
                <w:trHeight w:val="218"/>
              </w:trPr>
              <w:tc>
                <w:tcPr>
                  <w:tcW w:w="0" w:type="auto"/>
                </w:tcPr>
                <w:p w:rsidR="00C93D54" w:rsidRPr="00101ADC" w:rsidRDefault="00C93D54" w:rsidP="001F586B">
                  <w:pPr>
                    <w:widowControl/>
                    <w:suppressAutoHyphens w:val="0"/>
                    <w:autoSpaceDE w:val="0"/>
                    <w:autoSpaceDN w:val="0"/>
                    <w:adjustRightInd w:val="0"/>
                    <w:rPr>
                      <w:rFonts w:eastAsiaTheme="minorHAnsi" w:cs="Times New Roman"/>
                      <w:color w:val="000000"/>
                      <w:kern w:val="0"/>
                      <w:lang w:val="en-US" w:eastAsia="en-US" w:bidi="ar-SA"/>
                    </w:rPr>
                  </w:pPr>
                  <w:r w:rsidRPr="00101ADC">
                    <w:rPr>
                      <w:rFonts w:eastAsiaTheme="minorHAnsi" w:cs="Times New Roman"/>
                      <w:color w:val="000000"/>
                      <w:kern w:val="0"/>
                      <w:lang w:val="en-US" w:eastAsia="en-US" w:bidi="ar-SA"/>
                    </w:rPr>
                    <w:t xml:space="preserve">CISCO ROUTER PT (Packet Tracer) </w:t>
                  </w:r>
                </w:p>
              </w:tc>
            </w:tr>
          </w:tbl>
          <w:p w:rsidR="00C93D54" w:rsidRPr="00101ADC" w:rsidRDefault="00C93D54" w:rsidP="001F586B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C93D54" w:rsidRPr="00101ADC" w:rsidRDefault="00C93D54" w:rsidP="001F586B">
            <w:pPr>
              <w:rPr>
                <w:lang w:val="en-US"/>
              </w:rPr>
            </w:pPr>
          </w:p>
        </w:tc>
      </w:tr>
      <w:tr w:rsidR="00C93D54" w:rsidTr="001F586B">
        <w:tc>
          <w:tcPr>
            <w:tcW w:w="817" w:type="dxa"/>
          </w:tcPr>
          <w:p w:rsidR="00C93D54" w:rsidRPr="00C10467" w:rsidRDefault="00C93D54" w:rsidP="001F586B">
            <w:r w:rsidRPr="00C10467">
              <w:t>8.</w:t>
            </w:r>
          </w:p>
        </w:tc>
        <w:tc>
          <w:tcPr>
            <w:tcW w:w="2410" w:type="dxa"/>
          </w:tcPr>
          <w:p w:rsidR="00C93D54" w:rsidRPr="00C10467" w:rsidRDefault="00C93D54" w:rsidP="001F586B">
            <w:r w:rsidRPr="00C10467">
              <w:t>Switch1</w:t>
            </w:r>
          </w:p>
        </w:tc>
        <w:tc>
          <w:tcPr>
            <w:tcW w:w="4394" w:type="dxa"/>
          </w:tcPr>
          <w:p w:rsidR="00C93D54" w:rsidRPr="00883DC9" w:rsidRDefault="00C93D54" w:rsidP="001F58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lang w:eastAsia="en-US" w:bidi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452"/>
            </w:tblGrid>
            <w:tr w:rsidR="00C93D54" w:rsidRPr="00883DC9" w:rsidTr="001F586B">
              <w:trPr>
                <w:trHeight w:val="218"/>
              </w:trPr>
              <w:tc>
                <w:tcPr>
                  <w:tcW w:w="0" w:type="auto"/>
                </w:tcPr>
                <w:p w:rsidR="00C93D54" w:rsidRPr="008A486F" w:rsidRDefault="00C93D54" w:rsidP="001F586B">
                  <w:pPr>
                    <w:widowControl/>
                    <w:suppressAutoHyphens w:val="0"/>
                    <w:autoSpaceDE w:val="0"/>
                    <w:autoSpaceDN w:val="0"/>
                    <w:adjustRightInd w:val="0"/>
                    <w:rPr>
                      <w:rFonts w:eastAsiaTheme="minorHAnsi" w:cs="Times New Roman"/>
                      <w:color w:val="000000"/>
                      <w:kern w:val="0"/>
                      <w:lang w:eastAsia="en-US" w:bidi="ar-SA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/>
                  </w:tblPr>
                  <w:tblGrid>
                    <w:gridCol w:w="3236"/>
                  </w:tblGrid>
                  <w:tr w:rsidR="00C93D54" w:rsidRPr="008A486F" w:rsidTr="001F586B">
                    <w:trPr>
                      <w:trHeight w:val="630"/>
                    </w:trPr>
                    <w:tc>
                      <w:tcPr>
                        <w:tcW w:w="0" w:type="auto"/>
                      </w:tcPr>
                      <w:p w:rsidR="00C93D54" w:rsidRPr="008A486F" w:rsidRDefault="00C93D54" w:rsidP="001F586B">
                        <w:pPr>
                          <w:widowControl/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</w:pPr>
                        <w:r w:rsidRPr="008A486F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>CISCO SWITCH</w:t>
                        </w:r>
                        <w:r w:rsidRPr="00C10467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 xml:space="preserve"> </w:t>
                        </w:r>
                        <w:r w:rsidRPr="008A486F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 xml:space="preserve">2960 </w:t>
                        </w:r>
                        <w:proofErr w:type="spellStart"/>
                        <w:r w:rsidRPr="008A486F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>catalyst</w:t>
                        </w:r>
                        <w:proofErr w:type="spellEnd"/>
                        <w:r w:rsidRPr="008A486F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 xml:space="preserve"> </w:t>
                        </w:r>
                      </w:p>
                    </w:tc>
                  </w:tr>
                </w:tbl>
                <w:p w:rsidR="00C93D54" w:rsidRPr="00883DC9" w:rsidRDefault="00C93D54" w:rsidP="001F586B">
                  <w:pPr>
                    <w:widowControl/>
                    <w:suppressAutoHyphens w:val="0"/>
                    <w:autoSpaceDE w:val="0"/>
                    <w:autoSpaceDN w:val="0"/>
                    <w:adjustRightInd w:val="0"/>
                    <w:rPr>
                      <w:rFonts w:eastAsiaTheme="minorHAnsi" w:cs="Times New Roman"/>
                      <w:color w:val="000000"/>
                      <w:kern w:val="0"/>
                      <w:lang w:eastAsia="en-US" w:bidi="ar-SA"/>
                    </w:rPr>
                  </w:pPr>
                </w:p>
              </w:tc>
            </w:tr>
          </w:tbl>
          <w:p w:rsidR="00C93D54" w:rsidRPr="00C10467" w:rsidRDefault="00C93D54" w:rsidP="001F586B"/>
        </w:tc>
        <w:tc>
          <w:tcPr>
            <w:tcW w:w="2157" w:type="dxa"/>
          </w:tcPr>
          <w:p w:rsidR="00C93D54" w:rsidRPr="00C10467" w:rsidRDefault="00C93D54" w:rsidP="001F586B"/>
        </w:tc>
      </w:tr>
      <w:tr w:rsidR="00C93D54" w:rsidTr="001F586B">
        <w:tc>
          <w:tcPr>
            <w:tcW w:w="817" w:type="dxa"/>
          </w:tcPr>
          <w:p w:rsidR="00C93D54" w:rsidRPr="00C10467" w:rsidRDefault="00C93D54" w:rsidP="001F586B">
            <w:r w:rsidRPr="00C10467">
              <w:t>9.</w:t>
            </w:r>
          </w:p>
        </w:tc>
        <w:tc>
          <w:tcPr>
            <w:tcW w:w="2410" w:type="dxa"/>
          </w:tcPr>
          <w:p w:rsidR="00C93D54" w:rsidRPr="00C10467" w:rsidRDefault="00C93D54" w:rsidP="001F586B">
            <w:r w:rsidRPr="00C10467">
              <w:t>Switch2</w:t>
            </w:r>
          </w:p>
        </w:tc>
        <w:tc>
          <w:tcPr>
            <w:tcW w:w="4394" w:type="dxa"/>
          </w:tcPr>
          <w:p w:rsidR="00C93D54" w:rsidRPr="00883DC9" w:rsidRDefault="00C93D54" w:rsidP="001F58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lang w:eastAsia="en-US" w:bidi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452"/>
            </w:tblGrid>
            <w:tr w:rsidR="00C93D54" w:rsidRPr="00883DC9" w:rsidTr="001F586B">
              <w:trPr>
                <w:trHeight w:val="218"/>
              </w:trPr>
              <w:tc>
                <w:tcPr>
                  <w:tcW w:w="0" w:type="auto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/>
                  </w:tblPr>
                  <w:tblGrid>
                    <w:gridCol w:w="3236"/>
                  </w:tblGrid>
                  <w:tr w:rsidR="00C93D54" w:rsidRPr="008A486F" w:rsidTr="001F586B">
                    <w:trPr>
                      <w:trHeight w:val="630"/>
                    </w:trPr>
                    <w:tc>
                      <w:tcPr>
                        <w:tcW w:w="0" w:type="auto"/>
                      </w:tcPr>
                      <w:p w:rsidR="00C93D54" w:rsidRPr="008A486F" w:rsidRDefault="00C93D54" w:rsidP="001F586B">
                        <w:pPr>
                          <w:widowControl/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</w:pPr>
                        <w:r w:rsidRPr="008A486F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>CISCO SWITCH</w:t>
                        </w:r>
                        <w:r w:rsidRPr="00C10467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 xml:space="preserve"> </w:t>
                        </w:r>
                        <w:r w:rsidRPr="008A486F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 xml:space="preserve">2960 </w:t>
                        </w:r>
                        <w:proofErr w:type="spellStart"/>
                        <w:r w:rsidRPr="008A486F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>catalyst</w:t>
                        </w:r>
                        <w:proofErr w:type="spellEnd"/>
                        <w:r w:rsidRPr="008A486F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 xml:space="preserve"> </w:t>
                        </w:r>
                      </w:p>
                    </w:tc>
                  </w:tr>
                </w:tbl>
                <w:p w:rsidR="00C93D54" w:rsidRPr="00883DC9" w:rsidRDefault="00C93D54" w:rsidP="001F586B">
                  <w:pPr>
                    <w:widowControl/>
                    <w:suppressAutoHyphens w:val="0"/>
                    <w:autoSpaceDE w:val="0"/>
                    <w:autoSpaceDN w:val="0"/>
                    <w:adjustRightInd w:val="0"/>
                    <w:rPr>
                      <w:rFonts w:eastAsiaTheme="minorHAnsi" w:cs="Times New Roman"/>
                      <w:color w:val="000000"/>
                      <w:kern w:val="0"/>
                      <w:lang w:eastAsia="en-US" w:bidi="ar-SA"/>
                    </w:rPr>
                  </w:pPr>
                </w:p>
              </w:tc>
            </w:tr>
          </w:tbl>
          <w:p w:rsidR="00C93D54" w:rsidRPr="00C10467" w:rsidRDefault="00C93D54" w:rsidP="001F586B"/>
        </w:tc>
        <w:tc>
          <w:tcPr>
            <w:tcW w:w="2157" w:type="dxa"/>
          </w:tcPr>
          <w:p w:rsidR="00C93D54" w:rsidRPr="00C10467" w:rsidRDefault="00C93D54" w:rsidP="001F586B"/>
        </w:tc>
      </w:tr>
      <w:tr w:rsidR="00C93D54" w:rsidTr="001F586B">
        <w:tc>
          <w:tcPr>
            <w:tcW w:w="817" w:type="dxa"/>
          </w:tcPr>
          <w:p w:rsidR="00C93D54" w:rsidRPr="00C10467" w:rsidRDefault="00C93D54" w:rsidP="001F586B">
            <w:r w:rsidRPr="00C10467">
              <w:t>10.</w:t>
            </w:r>
          </w:p>
        </w:tc>
        <w:tc>
          <w:tcPr>
            <w:tcW w:w="2410" w:type="dxa"/>
          </w:tcPr>
          <w:p w:rsidR="00C93D54" w:rsidRPr="00C10467" w:rsidRDefault="00C93D54" w:rsidP="001F586B">
            <w:r w:rsidRPr="00C10467">
              <w:t>Switch3</w:t>
            </w:r>
          </w:p>
        </w:tc>
        <w:tc>
          <w:tcPr>
            <w:tcW w:w="43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452"/>
            </w:tblGrid>
            <w:tr w:rsidR="00C93D54" w:rsidRPr="00883DC9" w:rsidTr="001F586B">
              <w:trPr>
                <w:trHeight w:val="218"/>
              </w:trPr>
              <w:tc>
                <w:tcPr>
                  <w:tcW w:w="0" w:type="auto"/>
                </w:tcPr>
                <w:p w:rsidR="00C93D54" w:rsidRPr="008A486F" w:rsidRDefault="00C93D54" w:rsidP="001F586B">
                  <w:pPr>
                    <w:widowControl/>
                    <w:suppressAutoHyphens w:val="0"/>
                    <w:autoSpaceDE w:val="0"/>
                    <w:autoSpaceDN w:val="0"/>
                    <w:adjustRightInd w:val="0"/>
                    <w:rPr>
                      <w:rFonts w:eastAsiaTheme="minorHAnsi" w:cs="Times New Roman"/>
                      <w:color w:val="000000"/>
                      <w:kern w:val="0"/>
                      <w:lang w:eastAsia="en-US" w:bidi="ar-SA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/>
                  </w:tblPr>
                  <w:tblGrid>
                    <w:gridCol w:w="3236"/>
                  </w:tblGrid>
                  <w:tr w:rsidR="00C93D54" w:rsidRPr="008A486F" w:rsidTr="001F586B">
                    <w:trPr>
                      <w:trHeight w:val="630"/>
                    </w:trPr>
                    <w:tc>
                      <w:tcPr>
                        <w:tcW w:w="0" w:type="auto"/>
                      </w:tcPr>
                      <w:p w:rsidR="00C93D54" w:rsidRPr="008A486F" w:rsidRDefault="00C93D54" w:rsidP="001F586B">
                        <w:pPr>
                          <w:widowControl/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</w:pPr>
                        <w:r w:rsidRPr="008A486F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>CISCO SWITCH</w:t>
                        </w:r>
                        <w:r w:rsidRPr="00C10467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 xml:space="preserve"> </w:t>
                        </w:r>
                        <w:r w:rsidRPr="008A486F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 xml:space="preserve">2960 </w:t>
                        </w:r>
                        <w:proofErr w:type="spellStart"/>
                        <w:r w:rsidRPr="008A486F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>catalyst</w:t>
                        </w:r>
                        <w:proofErr w:type="spellEnd"/>
                        <w:r w:rsidRPr="008A486F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 xml:space="preserve"> </w:t>
                        </w:r>
                      </w:p>
                    </w:tc>
                  </w:tr>
                </w:tbl>
                <w:p w:rsidR="00C93D54" w:rsidRPr="00883DC9" w:rsidRDefault="00C93D54" w:rsidP="001F586B">
                  <w:pPr>
                    <w:widowControl/>
                    <w:suppressAutoHyphens w:val="0"/>
                    <w:autoSpaceDE w:val="0"/>
                    <w:autoSpaceDN w:val="0"/>
                    <w:adjustRightInd w:val="0"/>
                    <w:rPr>
                      <w:rFonts w:eastAsiaTheme="minorHAnsi" w:cs="Times New Roman"/>
                      <w:color w:val="000000"/>
                      <w:kern w:val="0"/>
                      <w:lang w:eastAsia="en-US" w:bidi="ar-SA"/>
                    </w:rPr>
                  </w:pPr>
                </w:p>
              </w:tc>
            </w:tr>
          </w:tbl>
          <w:p w:rsidR="00C93D54" w:rsidRPr="00C10467" w:rsidRDefault="00C93D54" w:rsidP="001F586B"/>
        </w:tc>
        <w:tc>
          <w:tcPr>
            <w:tcW w:w="2157" w:type="dxa"/>
          </w:tcPr>
          <w:p w:rsidR="00C93D54" w:rsidRPr="00C10467" w:rsidRDefault="00C93D54" w:rsidP="001F586B"/>
        </w:tc>
      </w:tr>
      <w:tr w:rsidR="00C93D54" w:rsidTr="001F586B">
        <w:tc>
          <w:tcPr>
            <w:tcW w:w="817" w:type="dxa"/>
          </w:tcPr>
          <w:p w:rsidR="00C93D54" w:rsidRPr="00C10467" w:rsidRDefault="00C93D54" w:rsidP="001F586B">
            <w:r w:rsidRPr="00C10467">
              <w:t>11.</w:t>
            </w:r>
          </w:p>
        </w:tc>
        <w:tc>
          <w:tcPr>
            <w:tcW w:w="2410" w:type="dxa"/>
          </w:tcPr>
          <w:p w:rsidR="00C93D54" w:rsidRPr="00C10467" w:rsidRDefault="00C93D54" w:rsidP="001F586B">
            <w:r w:rsidRPr="00C10467">
              <w:t>Switch4</w:t>
            </w:r>
          </w:p>
        </w:tc>
        <w:tc>
          <w:tcPr>
            <w:tcW w:w="43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452"/>
            </w:tblGrid>
            <w:tr w:rsidR="00C93D54" w:rsidRPr="00883DC9" w:rsidTr="001F586B">
              <w:trPr>
                <w:trHeight w:val="218"/>
              </w:trPr>
              <w:tc>
                <w:tcPr>
                  <w:tcW w:w="0" w:type="auto"/>
                </w:tcPr>
                <w:p w:rsidR="00C93D54" w:rsidRPr="008A486F" w:rsidRDefault="00C93D54" w:rsidP="001F586B">
                  <w:pPr>
                    <w:widowControl/>
                    <w:suppressAutoHyphens w:val="0"/>
                    <w:autoSpaceDE w:val="0"/>
                    <w:autoSpaceDN w:val="0"/>
                    <w:adjustRightInd w:val="0"/>
                    <w:rPr>
                      <w:rFonts w:eastAsiaTheme="minorHAnsi" w:cs="Times New Roman"/>
                      <w:color w:val="000000"/>
                      <w:kern w:val="0"/>
                      <w:lang w:eastAsia="en-US" w:bidi="ar-SA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/>
                  </w:tblPr>
                  <w:tblGrid>
                    <w:gridCol w:w="3236"/>
                  </w:tblGrid>
                  <w:tr w:rsidR="00C93D54" w:rsidRPr="008A486F" w:rsidTr="001F586B">
                    <w:trPr>
                      <w:trHeight w:val="630"/>
                    </w:trPr>
                    <w:tc>
                      <w:tcPr>
                        <w:tcW w:w="0" w:type="auto"/>
                      </w:tcPr>
                      <w:p w:rsidR="00C93D54" w:rsidRPr="008A486F" w:rsidRDefault="00C93D54" w:rsidP="001F586B">
                        <w:pPr>
                          <w:widowControl/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</w:pPr>
                        <w:r w:rsidRPr="008A486F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>CISCO SWITCH</w:t>
                        </w:r>
                        <w:r w:rsidRPr="00C10467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 xml:space="preserve"> </w:t>
                        </w:r>
                        <w:r w:rsidRPr="008A486F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 xml:space="preserve">2960 </w:t>
                        </w:r>
                        <w:proofErr w:type="spellStart"/>
                        <w:r w:rsidRPr="008A486F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>catalyst</w:t>
                        </w:r>
                        <w:proofErr w:type="spellEnd"/>
                        <w:r w:rsidRPr="008A486F">
                          <w:rPr>
                            <w:rFonts w:eastAsiaTheme="minorHAnsi" w:cs="Times New Roman"/>
                            <w:color w:val="000000"/>
                            <w:kern w:val="0"/>
                            <w:lang w:eastAsia="en-US" w:bidi="ar-SA"/>
                          </w:rPr>
                          <w:t xml:space="preserve"> </w:t>
                        </w:r>
                      </w:p>
                    </w:tc>
                  </w:tr>
                </w:tbl>
                <w:p w:rsidR="00C93D54" w:rsidRPr="00883DC9" w:rsidRDefault="00C93D54" w:rsidP="001F586B">
                  <w:pPr>
                    <w:widowControl/>
                    <w:suppressAutoHyphens w:val="0"/>
                    <w:autoSpaceDE w:val="0"/>
                    <w:autoSpaceDN w:val="0"/>
                    <w:adjustRightInd w:val="0"/>
                    <w:rPr>
                      <w:rFonts w:eastAsiaTheme="minorHAnsi" w:cs="Times New Roman"/>
                      <w:color w:val="000000"/>
                      <w:kern w:val="0"/>
                      <w:lang w:eastAsia="en-US" w:bidi="ar-SA"/>
                    </w:rPr>
                  </w:pPr>
                </w:p>
              </w:tc>
            </w:tr>
          </w:tbl>
          <w:p w:rsidR="00C93D54" w:rsidRPr="00C10467" w:rsidRDefault="00C93D54" w:rsidP="001F586B"/>
        </w:tc>
        <w:tc>
          <w:tcPr>
            <w:tcW w:w="2157" w:type="dxa"/>
          </w:tcPr>
          <w:p w:rsidR="00C93D54" w:rsidRPr="00C10467" w:rsidRDefault="00C93D54" w:rsidP="001F586B"/>
        </w:tc>
      </w:tr>
      <w:tr w:rsidR="00C93D54" w:rsidTr="001F586B">
        <w:tc>
          <w:tcPr>
            <w:tcW w:w="817" w:type="dxa"/>
          </w:tcPr>
          <w:p w:rsidR="00C93D54" w:rsidRPr="00C10467" w:rsidRDefault="00C93D54" w:rsidP="001F586B">
            <w:r w:rsidRPr="00C10467">
              <w:t>12.</w:t>
            </w:r>
          </w:p>
        </w:tc>
        <w:tc>
          <w:tcPr>
            <w:tcW w:w="2410" w:type="dxa"/>
          </w:tcPr>
          <w:p w:rsidR="00C93D54" w:rsidRPr="00C10467" w:rsidRDefault="00C93D54" w:rsidP="001F586B">
            <w:r w:rsidRPr="00C10467">
              <w:t>PC1</w:t>
            </w:r>
          </w:p>
        </w:tc>
        <w:tc>
          <w:tcPr>
            <w:tcW w:w="4394" w:type="dxa"/>
          </w:tcPr>
          <w:p w:rsidR="00C93D54" w:rsidRPr="00C10467" w:rsidRDefault="00C93D54" w:rsidP="001F586B">
            <w:proofErr w:type="spellStart"/>
            <w:r w:rsidRPr="00C10467">
              <w:t>Personal</w:t>
            </w:r>
            <w:proofErr w:type="spellEnd"/>
            <w:r w:rsidRPr="00C10467">
              <w:t xml:space="preserve"> Computer  (</w:t>
            </w:r>
            <w:proofErr w:type="spellStart"/>
            <w:r w:rsidRPr="00C10467">
              <w:t>Packet</w:t>
            </w:r>
            <w:proofErr w:type="spellEnd"/>
            <w:r w:rsidRPr="00C10467">
              <w:t xml:space="preserve"> </w:t>
            </w:r>
            <w:proofErr w:type="spellStart"/>
            <w:r w:rsidRPr="00C10467">
              <w:t>Tracer</w:t>
            </w:r>
            <w:proofErr w:type="spellEnd"/>
            <w:r w:rsidRPr="00C10467">
              <w:t>)</w:t>
            </w:r>
          </w:p>
        </w:tc>
        <w:tc>
          <w:tcPr>
            <w:tcW w:w="2157" w:type="dxa"/>
          </w:tcPr>
          <w:p w:rsidR="00C93D54" w:rsidRPr="00C10467" w:rsidRDefault="00C93D54" w:rsidP="001F586B"/>
        </w:tc>
      </w:tr>
      <w:tr w:rsidR="00C93D54" w:rsidTr="001F586B">
        <w:tc>
          <w:tcPr>
            <w:tcW w:w="817" w:type="dxa"/>
          </w:tcPr>
          <w:p w:rsidR="00C93D54" w:rsidRPr="00C10467" w:rsidRDefault="00C93D54" w:rsidP="001F586B">
            <w:r w:rsidRPr="00C10467">
              <w:t>13.</w:t>
            </w:r>
          </w:p>
        </w:tc>
        <w:tc>
          <w:tcPr>
            <w:tcW w:w="2410" w:type="dxa"/>
          </w:tcPr>
          <w:p w:rsidR="00C93D54" w:rsidRPr="00C10467" w:rsidRDefault="00C93D54" w:rsidP="001F586B">
            <w:r w:rsidRPr="00C10467">
              <w:t>PC2</w:t>
            </w:r>
          </w:p>
        </w:tc>
        <w:tc>
          <w:tcPr>
            <w:tcW w:w="4394" w:type="dxa"/>
          </w:tcPr>
          <w:p w:rsidR="00C93D54" w:rsidRPr="00C10467" w:rsidRDefault="00C93D54" w:rsidP="001F586B">
            <w:proofErr w:type="spellStart"/>
            <w:r w:rsidRPr="00C10467">
              <w:t>Personal</w:t>
            </w:r>
            <w:proofErr w:type="spellEnd"/>
            <w:r w:rsidRPr="00C10467">
              <w:t xml:space="preserve"> Computer  (</w:t>
            </w:r>
            <w:proofErr w:type="spellStart"/>
            <w:r w:rsidRPr="00C10467">
              <w:t>Packet</w:t>
            </w:r>
            <w:proofErr w:type="spellEnd"/>
            <w:r w:rsidRPr="00C10467">
              <w:t xml:space="preserve"> </w:t>
            </w:r>
            <w:proofErr w:type="spellStart"/>
            <w:r w:rsidRPr="00C10467">
              <w:t>Tracer</w:t>
            </w:r>
            <w:proofErr w:type="spellEnd"/>
            <w:r w:rsidRPr="00C10467">
              <w:t>)</w:t>
            </w:r>
          </w:p>
        </w:tc>
        <w:tc>
          <w:tcPr>
            <w:tcW w:w="2157" w:type="dxa"/>
          </w:tcPr>
          <w:p w:rsidR="00C93D54" w:rsidRPr="00C10467" w:rsidRDefault="00C93D54" w:rsidP="001F586B"/>
        </w:tc>
      </w:tr>
      <w:tr w:rsidR="00C93D54" w:rsidTr="001F586B">
        <w:tc>
          <w:tcPr>
            <w:tcW w:w="817" w:type="dxa"/>
          </w:tcPr>
          <w:p w:rsidR="00C93D54" w:rsidRPr="00C10467" w:rsidRDefault="00C93D54" w:rsidP="001F586B">
            <w:r w:rsidRPr="00C10467">
              <w:t>14.</w:t>
            </w:r>
          </w:p>
        </w:tc>
        <w:tc>
          <w:tcPr>
            <w:tcW w:w="2410" w:type="dxa"/>
          </w:tcPr>
          <w:p w:rsidR="00C93D54" w:rsidRPr="00C10467" w:rsidRDefault="00C93D54" w:rsidP="001F586B">
            <w:r w:rsidRPr="00C10467">
              <w:t>PC3</w:t>
            </w:r>
          </w:p>
        </w:tc>
        <w:tc>
          <w:tcPr>
            <w:tcW w:w="4394" w:type="dxa"/>
          </w:tcPr>
          <w:p w:rsidR="00C93D54" w:rsidRPr="00C10467" w:rsidRDefault="00C93D54" w:rsidP="001F586B">
            <w:proofErr w:type="spellStart"/>
            <w:r w:rsidRPr="00C10467">
              <w:t>Personal</w:t>
            </w:r>
            <w:proofErr w:type="spellEnd"/>
            <w:r w:rsidRPr="00C10467">
              <w:t xml:space="preserve"> Computer  (</w:t>
            </w:r>
            <w:proofErr w:type="spellStart"/>
            <w:r w:rsidRPr="00C10467">
              <w:t>Packet</w:t>
            </w:r>
            <w:proofErr w:type="spellEnd"/>
            <w:r w:rsidRPr="00C10467">
              <w:t xml:space="preserve"> </w:t>
            </w:r>
            <w:proofErr w:type="spellStart"/>
            <w:r w:rsidRPr="00C10467">
              <w:t>Tracer</w:t>
            </w:r>
            <w:proofErr w:type="spellEnd"/>
            <w:r w:rsidRPr="00C10467">
              <w:t>)</w:t>
            </w:r>
          </w:p>
        </w:tc>
        <w:tc>
          <w:tcPr>
            <w:tcW w:w="2157" w:type="dxa"/>
          </w:tcPr>
          <w:p w:rsidR="00C93D54" w:rsidRPr="00C10467" w:rsidRDefault="00C93D54" w:rsidP="001F586B"/>
        </w:tc>
      </w:tr>
      <w:tr w:rsidR="00C93D54" w:rsidTr="001F586B">
        <w:tc>
          <w:tcPr>
            <w:tcW w:w="817" w:type="dxa"/>
          </w:tcPr>
          <w:p w:rsidR="00C93D54" w:rsidRPr="00C10467" w:rsidRDefault="00C93D54" w:rsidP="001F586B">
            <w:r w:rsidRPr="00C10467">
              <w:t>15.</w:t>
            </w:r>
          </w:p>
        </w:tc>
        <w:tc>
          <w:tcPr>
            <w:tcW w:w="2410" w:type="dxa"/>
          </w:tcPr>
          <w:p w:rsidR="00C93D54" w:rsidRPr="00C10467" w:rsidRDefault="00C93D54" w:rsidP="001F586B">
            <w:r w:rsidRPr="00C10467">
              <w:t>PC4</w:t>
            </w:r>
          </w:p>
        </w:tc>
        <w:tc>
          <w:tcPr>
            <w:tcW w:w="4394" w:type="dxa"/>
          </w:tcPr>
          <w:p w:rsidR="00C93D54" w:rsidRPr="00C10467" w:rsidRDefault="00C93D54" w:rsidP="001F586B">
            <w:proofErr w:type="spellStart"/>
            <w:r w:rsidRPr="00C10467">
              <w:t>Personal</w:t>
            </w:r>
            <w:proofErr w:type="spellEnd"/>
            <w:r w:rsidRPr="00C10467">
              <w:t xml:space="preserve"> Computer  (</w:t>
            </w:r>
            <w:proofErr w:type="spellStart"/>
            <w:r w:rsidRPr="00C10467">
              <w:t>Packet</w:t>
            </w:r>
            <w:proofErr w:type="spellEnd"/>
            <w:r w:rsidRPr="00C10467">
              <w:t xml:space="preserve"> </w:t>
            </w:r>
            <w:proofErr w:type="spellStart"/>
            <w:r w:rsidRPr="00C10467">
              <w:t>Tracer</w:t>
            </w:r>
            <w:proofErr w:type="spellEnd"/>
            <w:r w:rsidRPr="00C10467">
              <w:t>)</w:t>
            </w:r>
          </w:p>
        </w:tc>
        <w:tc>
          <w:tcPr>
            <w:tcW w:w="2157" w:type="dxa"/>
          </w:tcPr>
          <w:p w:rsidR="00C93D54" w:rsidRPr="00C10467" w:rsidRDefault="00C93D54" w:rsidP="001F586B"/>
        </w:tc>
      </w:tr>
    </w:tbl>
    <w:p w:rsidR="00C93D54" w:rsidRPr="00C10467" w:rsidRDefault="00C93D54" w:rsidP="00C93D54">
      <w:r>
        <w:br/>
      </w:r>
      <w:r>
        <w:br/>
      </w:r>
      <w:r w:rsidRPr="00C10467">
        <w:lastRenderedPageBreak/>
        <w:t>Tabela adresacji</w:t>
      </w:r>
      <w:r w:rsidRPr="00C10467">
        <w:br/>
      </w:r>
    </w:p>
    <w:tbl>
      <w:tblPr>
        <w:tblStyle w:val="Tabela-Siatka"/>
        <w:tblW w:w="0" w:type="auto"/>
        <w:tblLook w:val="04A0"/>
      </w:tblPr>
      <w:tblGrid>
        <w:gridCol w:w="2324"/>
        <w:gridCol w:w="2297"/>
        <w:gridCol w:w="2322"/>
        <w:gridCol w:w="2345"/>
      </w:tblGrid>
      <w:tr w:rsidR="00C93D54" w:rsidRPr="00C10467" w:rsidTr="001F586B">
        <w:tc>
          <w:tcPr>
            <w:tcW w:w="24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93D54" w:rsidRPr="00787057" w:rsidRDefault="00C93D54" w:rsidP="001F586B">
            <w:pPr>
              <w:jc w:val="center"/>
              <w:rPr>
                <w:b/>
              </w:rPr>
            </w:pPr>
            <w:r w:rsidRPr="00787057">
              <w:rPr>
                <w:b/>
              </w:rPr>
              <w:t>Urządzenie</w:t>
            </w:r>
          </w:p>
        </w:tc>
        <w:tc>
          <w:tcPr>
            <w:tcW w:w="24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C93D54" w:rsidRPr="00787057" w:rsidRDefault="00C93D54" w:rsidP="001F586B">
            <w:pPr>
              <w:jc w:val="center"/>
              <w:rPr>
                <w:b/>
              </w:rPr>
            </w:pPr>
            <w:r w:rsidRPr="00787057">
              <w:rPr>
                <w:b/>
              </w:rPr>
              <w:t>Interfejs</w:t>
            </w:r>
          </w:p>
        </w:tc>
        <w:tc>
          <w:tcPr>
            <w:tcW w:w="2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C93D54" w:rsidRPr="00787057" w:rsidRDefault="00C93D54" w:rsidP="001F586B">
            <w:pPr>
              <w:jc w:val="center"/>
              <w:rPr>
                <w:b/>
              </w:rPr>
            </w:pPr>
            <w:r w:rsidRPr="00787057">
              <w:rPr>
                <w:b/>
              </w:rPr>
              <w:t>Adres IP</w:t>
            </w:r>
          </w:p>
        </w:tc>
        <w:tc>
          <w:tcPr>
            <w:tcW w:w="2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C93D54" w:rsidRPr="00787057" w:rsidRDefault="00C93D54" w:rsidP="001F586B">
            <w:pPr>
              <w:jc w:val="center"/>
              <w:rPr>
                <w:b/>
              </w:rPr>
            </w:pPr>
            <w:r w:rsidRPr="00787057">
              <w:rPr>
                <w:b/>
              </w:rPr>
              <w:t>Maska  podsieci</w:t>
            </w:r>
          </w:p>
        </w:tc>
      </w:tr>
      <w:tr w:rsidR="00C93D54" w:rsidRPr="00C10467" w:rsidTr="001F586B">
        <w:tc>
          <w:tcPr>
            <w:tcW w:w="2444" w:type="dxa"/>
            <w:vMerge w:val="restart"/>
            <w:tcBorders>
              <w:top w:val="double" w:sz="4" w:space="0" w:color="auto"/>
            </w:tcBorders>
            <w:vAlign w:val="center"/>
          </w:tcPr>
          <w:p w:rsidR="00C93D54" w:rsidRPr="00C10467" w:rsidRDefault="00C93D54" w:rsidP="001F586B">
            <w:r w:rsidRPr="00C10467">
              <w:t>R0</w:t>
            </w:r>
          </w:p>
        </w:tc>
        <w:tc>
          <w:tcPr>
            <w:tcW w:w="2444" w:type="dxa"/>
            <w:tcBorders>
              <w:top w:val="double" w:sz="4" w:space="0" w:color="auto"/>
            </w:tcBorders>
            <w:vAlign w:val="center"/>
          </w:tcPr>
          <w:p w:rsidR="00C93D54" w:rsidRPr="00C10467" w:rsidRDefault="00C93D54" w:rsidP="001F586B">
            <w:r w:rsidRPr="00C10467">
              <w:t>Fa0/0</w:t>
            </w:r>
          </w:p>
        </w:tc>
        <w:tc>
          <w:tcPr>
            <w:tcW w:w="2445" w:type="dxa"/>
            <w:tcBorders>
              <w:top w:val="double" w:sz="4" w:space="0" w:color="auto"/>
            </w:tcBorders>
            <w:vAlign w:val="center"/>
          </w:tcPr>
          <w:p w:rsidR="00C93D54" w:rsidRPr="00C10467" w:rsidRDefault="00C93D54" w:rsidP="001F586B">
            <w:r w:rsidRPr="00C10467">
              <w:t>172.168.1.1</w:t>
            </w:r>
          </w:p>
        </w:tc>
        <w:tc>
          <w:tcPr>
            <w:tcW w:w="2445" w:type="dxa"/>
            <w:tcBorders>
              <w:top w:val="double" w:sz="4" w:space="0" w:color="auto"/>
            </w:tcBorders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Merge/>
            <w:vAlign w:val="center"/>
          </w:tcPr>
          <w:p w:rsidR="00C93D54" w:rsidRPr="00C10467" w:rsidRDefault="00C93D54" w:rsidP="001F586B"/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Se2/0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172.168.2.1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Merge w:val="restart"/>
            <w:vAlign w:val="center"/>
          </w:tcPr>
          <w:p w:rsidR="00C93D54" w:rsidRPr="00C10467" w:rsidRDefault="00C93D54" w:rsidP="001F586B">
            <w:r w:rsidRPr="00C10467">
              <w:t>R1</w:t>
            </w:r>
          </w:p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Fa1/0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172.16.3.1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Merge/>
            <w:vAlign w:val="center"/>
          </w:tcPr>
          <w:p w:rsidR="00C93D54" w:rsidRPr="00C10467" w:rsidRDefault="00C93D54" w:rsidP="001F586B"/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Se2/0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172.16.2.2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Merge w:val="restart"/>
            <w:vAlign w:val="center"/>
          </w:tcPr>
          <w:p w:rsidR="00C93D54" w:rsidRPr="00C10467" w:rsidRDefault="00C93D54" w:rsidP="001F586B">
            <w:r w:rsidRPr="00C10467">
              <w:t>R2</w:t>
            </w:r>
          </w:p>
          <w:p w:rsidR="00C93D54" w:rsidRPr="00C10467" w:rsidRDefault="00C93D54" w:rsidP="001F586B"/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Fa0/0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172.16.3.2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Merge/>
            <w:vAlign w:val="center"/>
          </w:tcPr>
          <w:p w:rsidR="00C93D54" w:rsidRPr="00C10467" w:rsidRDefault="00C93D54" w:rsidP="001F586B"/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Se3/0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172.16.4.1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Merge/>
            <w:vAlign w:val="center"/>
          </w:tcPr>
          <w:p w:rsidR="00C93D54" w:rsidRPr="00C10467" w:rsidRDefault="00C93D54" w:rsidP="001F586B"/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Se2/0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192.168.3.1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Merge w:val="restart"/>
            <w:vAlign w:val="center"/>
          </w:tcPr>
          <w:p w:rsidR="00C93D54" w:rsidRPr="00C10467" w:rsidRDefault="00C93D54" w:rsidP="001F586B">
            <w:r w:rsidRPr="00C10467">
              <w:t>R3</w:t>
            </w:r>
          </w:p>
          <w:p w:rsidR="00C93D54" w:rsidRPr="00C10467" w:rsidRDefault="00C93D54" w:rsidP="001F586B"/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Fa0/0</w:t>
            </w:r>
          </w:p>
          <w:p w:rsidR="00C93D54" w:rsidRPr="00C10467" w:rsidRDefault="00C93D54" w:rsidP="001F586B"/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172.16.5.1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Merge/>
            <w:vAlign w:val="center"/>
          </w:tcPr>
          <w:p w:rsidR="00C93D54" w:rsidRPr="00C10467" w:rsidRDefault="00C93D54" w:rsidP="001F586B"/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Se3/0</w:t>
            </w:r>
          </w:p>
          <w:p w:rsidR="00C93D54" w:rsidRPr="00C10467" w:rsidRDefault="00C93D54" w:rsidP="001F586B"/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192.168.1.1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Merge/>
            <w:vAlign w:val="center"/>
          </w:tcPr>
          <w:p w:rsidR="00C93D54" w:rsidRPr="00C10467" w:rsidRDefault="00C93D54" w:rsidP="001F586B"/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Se2/0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172.16.4.2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Merge w:val="restart"/>
            <w:vAlign w:val="center"/>
          </w:tcPr>
          <w:p w:rsidR="00C93D54" w:rsidRPr="00C10467" w:rsidRDefault="00C93D54" w:rsidP="001F586B">
            <w:r w:rsidRPr="00C10467">
              <w:t>R4</w:t>
            </w:r>
          </w:p>
          <w:p w:rsidR="00C93D54" w:rsidRPr="00C10467" w:rsidRDefault="00C93D54" w:rsidP="001F586B"/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Fa0/0</w:t>
            </w:r>
          </w:p>
          <w:p w:rsidR="00C93D54" w:rsidRPr="00C10467" w:rsidRDefault="00C93D54" w:rsidP="001F586B"/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192.168.5.1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Merge/>
            <w:vAlign w:val="center"/>
          </w:tcPr>
          <w:p w:rsidR="00C93D54" w:rsidRPr="00C10467" w:rsidRDefault="00C93D54" w:rsidP="001F586B"/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Fa1/0</w:t>
            </w:r>
          </w:p>
          <w:p w:rsidR="00C93D54" w:rsidRPr="00C10467" w:rsidRDefault="00C93D54" w:rsidP="001F586B"/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192.168.4.1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Merge/>
            <w:vAlign w:val="center"/>
          </w:tcPr>
          <w:p w:rsidR="00C93D54" w:rsidRPr="00C10467" w:rsidRDefault="00C93D54" w:rsidP="001F586B"/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Se3/0</w:t>
            </w:r>
          </w:p>
          <w:p w:rsidR="00C93D54" w:rsidRPr="00C10467" w:rsidRDefault="00C93D54" w:rsidP="001F586B"/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192.168.2.1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Merge/>
            <w:vAlign w:val="center"/>
          </w:tcPr>
          <w:p w:rsidR="00C93D54" w:rsidRPr="00C10467" w:rsidRDefault="00C93D54" w:rsidP="001F586B"/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Se2/0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192.168.3.2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Merge w:val="restart"/>
            <w:vAlign w:val="center"/>
          </w:tcPr>
          <w:p w:rsidR="00C93D54" w:rsidRPr="00C10467" w:rsidRDefault="00C93D54" w:rsidP="001F586B">
            <w:r w:rsidRPr="00C10467">
              <w:t>R5</w:t>
            </w:r>
          </w:p>
          <w:p w:rsidR="00C93D54" w:rsidRPr="00C10467" w:rsidRDefault="00C93D54" w:rsidP="001F586B"/>
          <w:p w:rsidR="00C93D54" w:rsidRPr="00C10467" w:rsidRDefault="00C93D54" w:rsidP="001F586B"/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Fa0/0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192.168.6.1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Merge/>
            <w:vAlign w:val="center"/>
          </w:tcPr>
          <w:p w:rsidR="00C93D54" w:rsidRPr="00C10467" w:rsidRDefault="00C93D54" w:rsidP="001F586B"/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Se3/0</w:t>
            </w:r>
          </w:p>
          <w:p w:rsidR="00C93D54" w:rsidRPr="00C10467" w:rsidRDefault="00C93D54" w:rsidP="001F586B"/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192.168.2.2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Merge/>
            <w:vAlign w:val="center"/>
          </w:tcPr>
          <w:p w:rsidR="00C93D54" w:rsidRPr="00C10467" w:rsidRDefault="00C93D54" w:rsidP="001F586B"/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Se2/0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192.168.1.2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R6</w:t>
            </w:r>
          </w:p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Fa0/0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172.16.5.2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PC0</w:t>
            </w:r>
          </w:p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NIC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172.16.1.5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PC1</w:t>
            </w:r>
          </w:p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NIC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192.168.4.5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PC2</w:t>
            </w:r>
          </w:p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NIC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192.168.5.5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  <w:tr w:rsidR="00C93D54" w:rsidRPr="00C10467" w:rsidTr="001F586B"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PC3</w:t>
            </w:r>
          </w:p>
        </w:tc>
        <w:tc>
          <w:tcPr>
            <w:tcW w:w="2444" w:type="dxa"/>
            <w:vAlign w:val="center"/>
          </w:tcPr>
          <w:p w:rsidR="00C93D54" w:rsidRPr="00C10467" w:rsidRDefault="00C93D54" w:rsidP="001F586B">
            <w:r w:rsidRPr="00C10467">
              <w:t>NIC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192.168.6.5</w:t>
            </w:r>
          </w:p>
        </w:tc>
        <w:tc>
          <w:tcPr>
            <w:tcW w:w="2445" w:type="dxa"/>
            <w:vAlign w:val="center"/>
          </w:tcPr>
          <w:p w:rsidR="00C93D54" w:rsidRPr="00C10467" w:rsidRDefault="00C93D54" w:rsidP="001F586B">
            <w:r w:rsidRPr="00C10467">
              <w:t>255.255.255.0</w:t>
            </w:r>
          </w:p>
        </w:tc>
      </w:tr>
    </w:tbl>
    <w:p w:rsidR="00C93D54" w:rsidRDefault="00C93D54" w:rsidP="00C93D54"/>
    <w:p w:rsidR="00C93D54" w:rsidRDefault="00C93D54" w:rsidP="00C93D54"/>
    <w:p w:rsidR="00C93D54" w:rsidRDefault="00C93D54" w:rsidP="00C93D54"/>
    <w:p w:rsidR="00C93D54" w:rsidRPr="009D3C67" w:rsidRDefault="00C93D54" w:rsidP="00C93D54"/>
    <w:p w:rsidR="00C93D54" w:rsidRDefault="00C93D54" w:rsidP="00C93D54">
      <w:pPr>
        <w:ind w:firstLine="708"/>
      </w:pPr>
      <w:r w:rsidRPr="009D3C67">
        <w:t xml:space="preserve">Dla przedstawionej na rysunku [……..] topologii skonfigurowano protokół </w:t>
      </w:r>
      <w:proofErr w:type="spellStart"/>
      <w:r w:rsidRPr="009D3C67">
        <w:t>routingu</w:t>
      </w:r>
      <w:proofErr w:type="spellEnd"/>
      <w:r w:rsidRPr="009D3C67">
        <w:t xml:space="preserve"> </w:t>
      </w:r>
      <w:proofErr w:type="spellStart"/>
      <w:r w:rsidRPr="009D3C67">
        <w:t>dynamiczego</w:t>
      </w:r>
      <w:proofErr w:type="spellEnd"/>
      <w:r w:rsidRPr="009D3C67">
        <w:t xml:space="preserve"> Na poniższym listingu przedstawiono przykładową konfigurację </w:t>
      </w:r>
      <w:proofErr w:type="spellStart"/>
      <w:r w:rsidRPr="009D3C67">
        <w:t>routingu</w:t>
      </w:r>
      <w:proofErr w:type="spellEnd"/>
      <w:r w:rsidRPr="009D3C67">
        <w:t xml:space="preserve"> </w:t>
      </w:r>
      <w:r w:rsidRPr="009D3C67">
        <w:lastRenderedPageBreak/>
        <w:t xml:space="preserve">dynamicznego RIP w wersji 1 oraz wynik działania polecenia „show </w:t>
      </w:r>
      <w:proofErr w:type="spellStart"/>
      <w:r w:rsidRPr="009D3C67">
        <w:t>ip</w:t>
      </w:r>
      <w:proofErr w:type="spellEnd"/>
      <w:r w:rsidRPr="009D3C67">
        <w:t xml:space="preserve"> </w:t>
      </w:r>
      <w:proofErr w:type="spellStart"/>
      <w:r w:rsidRPr="009D3C67">
        <w:t>route</w:t>
      </w:r>
      <w:proofErr w:type="spellEnd"/>
      <w:r w:rsidRPr="009D3C67">
        <w:t xml:space="preserve">”, przedstawiającego bieżąca konfiguracje tablicy </w:t>
      </w:r>
      <w:proofErr w:type="spellStart"/>
      <w:r w:rsidRPr="009D3C67">
        <w:t>routingu</w:t>
      </w:r>
      <w:proofErr w:type="spellEnd"/>
      <w:r w:rsidRPr="009D3C67">
        <w:t xml:space="preserve"> po zmianach w konfiguracji</w:t>
      </w:r>
      <w:r>
        <w:t>.</w:t>
      </w:r>
    </w:p>
    <w:p w:rsidR="00C93D54" w:rsidRDefault="00C93D54" w:rsidP="00C93D54">
      <w:pPr>
        <w:ind w:firstLine="708"/>
      </w:pP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>Router0(</w:t>
      </w:r>
      <w:proofErr w:type="spellStart"/>
      <w:r w:rsidRPr="00101ADC">
        <w:rPr>
          <w:rFonts w:ascii="Consolas" w:hAnsi="Consolas"/>
          <w:sz w:val="22"/>
          <w:szCs w:val="22"/>
          <w:lang w:val="en-US"/>
        </w:rPr>
        <w:t>config</w:t>
      </w:r>
      <w:proofErr w:type="spellEnd"/>
      <w:r w:rsidRPr="00101ADC">
        <w:rPr>
          <w:rFonts w:ascii="Consolas" w:hAnsi="Consolas"/>
          <w:sz w:val="22"/>
          <w:szCs w:val="22"/>
          <w:lang w:val="en-US"/>
        </w:rPr>
        <w:t xml:space="preserve">)#do show </w:t>
      </w:r>
      <w:proofErr w:type="spellStart"/>
      <w:r w:rsidRPr="00101ADC">
        <w:rPr>
          <w:rFonts w:ascii="Consolas" w:hAnsi="Consolas"/>
          <w:sz w:val="22"/>
          <w:szCs w:val="22"/>
          <w:lang w:val="en-US"/>
        </w:rPr>
        <w:t>ip</w:t>
      </w:r>
      <w:proofErr w:type="spellEnd"/>
      <w:r w:rsidRPr="00101ADC">
        <w:rPr>
          <w:rFonts w:ascii="Consolas" w:hAnsi="Consolas"/>
          <w:sz w:val="22"/>
          <w:szCs w:val="22"/>
          <w:lang w:val="en-US"/>
        </w:rPr>
        <w:t xml:space="preserve"> route 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>Codes: C - connected, S - static, I - IGRP, R - RIP, M - mobile, B - BGP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 xml:space="preserve">       D - EIGRP, EX - EIGRP external, O - OSPF, IA - OSPF inter area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 xml:space="preserve">       N1 - OSPF NSSA external type 1, N2 - OSPF NSSA external type 2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 xml:space="preserve">       E1 - OSPF external type 1, E2 - OSPF external type 2, E - EGP</w:t>
      </w:r>
    </w:p>
    <w:p w:rsidR="00C93D54" w:rsidRPr="00101ADC" w:rsidRDefault="00C93D54" w:rsidP="00C93D54">
      <w:pPr>
        <w:spacing w:line="240" w:lineRule="auto"/>
        <w:ind w:left="1416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101ADC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101ADC">
        <w:rPr>
          <w:rFonts w:ascii="Consolas" w:hAnsi="Consolas"/>
          <w:sz w:val="22"/>
          <w:szCs w:val="22"/>
          <w:lang w:val="en-US"/>
        </w:rPr>
        <w:t xml:space="preserve"> - IS-IS, L1 - IS-IS level-1, L2 - IS-IS level-2, </w:t>
      </w:r>
      <w:proofErr w:type="spellStart"/>
      <w:r w:rsidRPr="00101ADC">
        <w:rPr>
          <w:rFonts w:ascii="Consolas" w:hAnsi="Consolas"/>
          <w:sz w:val="22"/>
          <w:szCs w:val="22"/>
          <w:lang w:val="en-US"/>
        </w:rPr>
        <w:t>ia</w:t>
      </w:r>
      <w:proofErr w:type="spellEnd"/>
      <w:r w:rsidRPr="00101ADC">
        <w:rPr>
          <w:rFonts w:ascii="Consolas" w:hAnsi="Consolas"/>
          <w:sz w:val="22"/>
          <w:szCs w:val="22"/>
          <w:lang w:val="en-US"/>
        </w:rPr>
        <w:t xml:space="preserve"> - IS-IS          inter area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 xml:space="preserve">       * - candidate default, U - per-user static route, o - ODR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 xml:space="preserve">       P - periodic downloaded static route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>Gateway of last resort is not set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 xml:space="preserve">     172.16.0.0/24 is </w:t>
      </w:r>
      <w:proofErr w:type="spellStart"/>
      <w:r w:rsidRPr="00101ADC">
        <w:rPr>
          <w:rFonts w:ascii="Consolas" w:hAnsi="Consolas"/>
          <w:sz w:val="22"/>
          <w:szCs w:val="22"/>
          <w:lang w:val="en-US"/>
        </w:rPr>
        <w:t>subnetted</w:t>
      </w:r>
      <w:proofErr w:type="spellEnd"/>
      <w:r w:rsidRPr="00101ADC">
        <w:rPr>
          <w:rFonts w:ascii="Consolas" w:hAnsi="Consolas"/>
          <w:sz w:val="22"/>
          <w:szCs w:val="22"/>
          <w:lang w:val="en-US"/>
        </w:rPr>
        <w:t>, 4 subnets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>C       172.16.1.0 is directly connected, FastEthernet0/0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>C       172.16.2.0 is directly connected, Serial2/0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>R       172.16.3.0 [120/1] via 172.16.2.2, 00:00:07, Serial2/0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>R       172.16.4.0 [120/2] via 172.16.2.2, 00:00:07, Serial2/0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>R    192.168.1.0/24 [120/3] via 172.16.2.2, 00:00:07, Serial2/0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>R    192.168.2.0/24 [120/3] via 172.16.2.2, 00:00:07, Serial2/0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>R    192.168.3.0/24 [120/2] via 172.16.2.2, 00:00:07, Serial2/0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>R    192.168.4.0/24 [120/3] via 172.16.2.2, 00:00:07, Serial2/0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>R    192.168.5.0/24 [120/3] via 172.16.2.2, 00:00:07, Serial2/0</w:t>
      </w:r>
    </w:p>
    <w:p w:rsidR="00C93D54" w:rsidRPr="00101ADC" w:rsidRDefault="00C93D54" w:rsidP="00C93D54">
      <w:pPr>
        <w:spacing w:line="24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101ADC">
        <w:rPr>
          <w:rFonts w:ascii="Consolas" w:hAnsi="Consolas"/>
          <w:sz w:val="22"/>
          <w:szCs w:val="22"/>
          <w:lang w:val="en-US"/>
        </w:rPr>
        <w:t>R    192.168.6.0/24 [120/4] via 172.16.2.2, 00:00:07, Serial2/0</w:t>
      </w:r>
    </w:p>
    <w:p w:rsidR="00C93D54" w:rsidRPr="00D5202D" w:rsidRDefault="00C93D54" w:rsidP="00C93D54">
      <w:pPr>
        <w:ind w:firstLine="708"/>
        <w:rPr>
          <w:rFonts w:ascii="Consolas" w:hAnsi="Consolas"/>
          <w:sz w:val="22"/>
          <w:szCs w:val="22"/>
        </w:rPr>
      </w:pPr>
      <w:r w:rsidRPr="00D5202D">
        <w:rPr>
          <w:rFonts w:ascii="Consolas" w:hAnsi="Consolas"/>
          <w:sz w:val="22"/>
          <w:szCs w:val="22"/>
        </w:rPr>
        <w:t>Router0(config)#</w:t>
      </w:r>
    </w:p>
    <w:p w:rsidR="00C93D54" w:rsidRPr="00DB2537" w:rsidRDefault="00C93D54" w:rsidP="00C93D54">
      <w:pPr>
        <w:pStyle w:val="Podtytu"/>
      </w:pPr>
      <w:bookmarkStart w:id="3" w:name="_Toc356853076"/>
      <w:r>
        <w:t>3.0</w:t>
      </w:r>
      <w:r w:rsidRPr="00DB2537">
        <w:t>.3 Badanie czasu osiągania zbieżności sieci</w:t>
      </w:r>
      <w:bookmarkEnd w:id="3"/>
    </w:p>
    <w:p w:rsidR="00C93D54" w:rsidRPr="00DB2537" w:rsidRDefault="00C93D54" w:rsidP="00C93D54">
      <w:pPr>
        <w:pStyle w:val="Podtytu"/>
        <w:rPr>
          <w:szCs w:val="28"/>
        </w:rPr>
      </w:pPr>
      <w:bookmarkStart w:id="4" w:name="_Toc356853077"/>
      <w:r>
        <w:rPr>
          <w:rFonts w:eastAsia="SimSun"/>
          <w:szCs w:val="24"/>
        </w:rPr>
        <w:t>3.0</w:t>
      </w:r>
      <w:r w:rsidRPr="00DB2537">
        <w:rPr>
          <w:rFonts w:eastAsia="SimSun"/>
          <w:szCs w:val="24"/>
        </w:rPr>
        <w:t>.4 Analiza z</w:t>
      </w:r>
      <w:r w:rsidRPr="00DB2537">
        <w:rPr>
          <w:szCs w:val="28"/>
        </w:rPr>
        <w:t>achowania sieci w przypadku awarii</w:t>
      </w:r>
      <w:bookmarkEnd w:id="4"/>
    </w:p>
    <w:p w:rsidR="00C93D54" w:rsidRPr="00DB2537" w:rsidRDefault="00C93D54" w:rsidP="00C93D54">
      <w:pPr>
        <w:pStyle w:val="Podtytu"/>
        <w:rPr>
          <w:szCs w:val="23"/>
        </w:rPr>
      </w:pPr>
      <w:bookmarkStart w:id="5" w:name="_Toc356853078"/>
      <w:r>
        <w:rPr>
          <w:szCs w:val="23"/>
        </w:rPr>
        <w:t>3.0</w:t>
      </w:r>
      <w:r w:rsidRPr="00DB2537">
        <w:rPr>
          <w:szCs w:val="23"/>
        </w:rPr>
        <w:t>.5 Przegląd funkcji umożliwiających ograniczenie zużycia zasobów routera</w:t>
      </w:r>
      <w:bookmarkEnd w:id="5"/>
    </w:p>
    <w:p w:rsidR="00C93D54" w:rsidRPr="00DB2537" w:rsidRDefault="00C93D54" w:rsidP="00C93D54">
      <w:pPr>
        <w:pStyle w:val="Podtytu"/>
        <w:rPr>
          <w:szCs w:val="23"/>
        </w:rPr>
      </w:pPr>
      <w:bookmarkStart w:id="6" w:name="_Toc356853079"/>
      <w:r>
        <w:rPr>
          <w:szCs w:val="23"/>
        </w:rPr>
        <w:t>3.0</w:t>
      </w:r>
      <w:r w:rsidRPr="00DB2537">
        <w:rPr>
          <w:szCs w:val="23"/>
        </w:rPr>
        <w:t>.6 Przegląd funkcji umożliwiających ograniczenie zużycia zasobów sieci</w:t>
      </w:r>
      <w:bookmarkEnd w:id="6"/>
    </w:p>
    <w:p w:rsidR="00C93D54" w:rsidRPr="00DB2537" w:rsidRDefault="00C93D54" w:rsidP="00C93D54">
      <w:pPr>
        <w:pStyle w:val="Podtytu"/>
      </w:pPr>
      <w:bookmarkStart w:id="7" w:name="_Toc356853080"/>
      <w:r w:rsidRPr="00DB2537">
        <w:t>3.</w:t>
      </w:r>
      <w:r>
        <w:t>0</w:t>
      </w:r>
      <w:r w:rsidRPr="00DB2537">
        <w:t>.7 Podsumowanie</w:t>
      </w:r>
      <w:bookmarkEnd w:id="7"/>
    </w:p>
    <w:p w:rsidR="00C93D54" w:rsidRDefault="00C93D54" w:rsidP="00C93D54">
      <w:pPr>
        <w:pStyle w:val="Nagwek1"/>
      </w:pPr>
    </w:p>
    <w:p w:rsidR="00041103" w:rsidRDefault="00041103"/>
    <w:sectPr w:rsidR="00041103" w:rsidSect="00C93D54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hyphenationZone w:val="425"/>
  <w:characterSpacingControl w:val="doNotCompress"/>
  <w:compat/>
  <w:rsids>
    <w:rsidRoot w:val="00C93D54"/>
    <w:rsid w:val="00041103"/>
    <w:rsid w:val="00C93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3D54"/>
    <w:pPr>
      <w:widowControl w:val="0"/>
      <w:suppressAutoHyphens/>
      <w:spacing w:after="0" w:line="36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3D54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2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3D54"/>
    <w:rPr>
      <w:rFonts w:ascii="Times New Roman" w:eastAsia="Times New Roman" w:hAnsi="Times New Roman" w:cs="Mangal"/>
      <w:b/>
      <w:bCs/>
      <w:kern w:val="32"/>
      <w:sz w:val="28"/>
      <w:szCs w:val="29"/>
      <w:lang w:eastAsia="hi-IN" w:bidi="hi-IN"/>
    </w:rPr>
  </w:style>
  <w:style w:type="paragraph" w:styleId="Podtytu">
    <w:name w:val="Subtitle"/>
    <w:basedOn w:val="Nagwek1"/>
    <w:next w:val="Normalny"/>
    <w:link w:val="PodtytuZnak"/>
    <w:uiPriority w:val="11"/>
    <w:qFormat/>
    <w:rsid w:val="00C93D54"/>
    <w:pPr>
      <w:outlineLvl w:val="1"/>
    </w:pPr>
    <w:rPr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C93D54"/>
    <w:rPr>
      <w:rFonts w:ascii="Times New Roman" w:eastAsia="Times New Roman" w:hAnsi="Times New Roman" w:cs="Mangal"/>
      <w:b/>
      <w:bCs/>
      <w:kern w:val="32"/>
      <w:sz w:val="28"/>
      <w:szCs w:val="21"/>
      <w:lang w:eastAsia="hi-IN" w:bidi="hi-IN"/>
    </w:rPr>
  </w:style>
  <w:style w:type="table" w:styleId="Tabela-Siatka">
    <w:name w:val="Table Grid"/>
    <w:basedOn w:val="Standardowy"/>
    <w:uiPriority w:val="59"/>
    <w:rsid w:val="00C93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93D54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3D54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2013-05-21T17:36:00Z</dcterms:created>
  <dcterms:modified xsi:type="dcterms:W3CDTF">2013-05-21T17:38:00Z</dcterms:modified>
</cp:coreProperties>
</file>