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A3BF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1. На какие два больших класса подразделяют все сетевое оборудование, и чем они отличаются друг от друга.</w:t>
      </w:r>
    </w:p>
    <w:p w14:paraId="4AC7C907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Различают пассивное и активное оборудование. Пассивное оборудование должно соответствовать определенным стандартам, активное должно обеспечивать работу сети на разных скоростных режимах и поддерживать все основные сетевые протоколы и стандарты.</w:t>
      </w:r>
    </w:p>
    <w:p w14:paraId="6D77E815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2. Что такое структурированная кабельная система, и каково ее назначение.</w:t>
      </w:r>
    </w:p>
    <w:p w14:paraId="2C0F65F7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Представляет собой иерархическую кабельную среду передачи электрических или оптических сигналов в здании, разделённую на структурные подсистемы и состоящую из элементов — кабелей, разъёмов, панелей, шкафов и вспомогательного оборудования.</w:t>
      </w:r>
    </w:p>
    <w:p w14:paraId="65C783C7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3. Какие элементы относятся к классу пассивного сетевого оборудования.</w:t>
      </w:r>
    </w:p>
    <w:p w14:paraId="32175B56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proofErr w:type="gramStart"/>
      <w:r>
        <w:rPr>
          <w:rFonts w:ascii="Georgia" w:hAnsi="Georgia"/>
          <w:color w:val="333333"/>
        </w:rPr>
        <w:t>Сетевое оборудование</w:t>
      </w:r>
      <w:proofErr w:type="gramEnd"/>
      <w:r>
        <w:rPr>
          <w:rFonts w:ascii="Georgia" w:hAnsi="Georgia"/>
          <w:color w:val="333333"/>
        </w:rPr>
        <w:t xml:space="preserve"> не потребляющее электрическую энергию называется пассивным. К пассивному оборудованию относятся розетки, кабель, вилки, патч-панели и т.п. Основными компонентами являются сетевой кабель и монтируемая на нем вилка.</w:t>
      </w:r>
    </w:p>
    <w:p w14:paraId="4517B740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4. Какие типы кабельных сред могут использоваться для передачи данных в ЛВС.</w:t>
      </w:r>
    </w:p>
    <w:p w14:paraId="39DDF741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Для подключения к ЛВС компьютер должен быть оснащен сетевой платой (адаптером). К сетевому адаптеру должен прилагаться драйвер, предназначенный для связи адаптера с операционной системой </w:t>
      </w:r>
      <w:proofErr w:type="spellStart"/>
      <w:r>
        <w:rPr>
          <w:rFonts w:ascii="Georgia" w:hAnsi="Georgia"/>
          <w:color w:val="333333"/>
        </w:rPr>
        <w:t>Windows</w:t>
      </w:r>
      <w:proofErr w:type="spellEnd"/>
      <w:r>
        <w:rPr>
          <w:rFonts w:ascii="Georgia" w:hAnsi="Georgia"/>
          <w:color w:val="333333"/>
        </w:rPr>
        <w:t xml:space="preserve">. Что бы выяснить совместимость сетевого адаптера с ОС </w:t>
      </w:r>
      <w:proofErr w:type="spellStart"/>
      <w:r>
        <w:rPr>
          <w:rFonts w:ascii="Georgia" w:hAnsi="Georgia"/>
          <w:color w:val="333333"/>
        </w:rPr>
        <w:t>Windows</w:t>
      </w:r>
      <w:proofErr w:type="spellEnd"/>
      <w:r>
        <w:rPr>
          <w:rFonts w:ascii="Georgia" w:hAnsi="Georgia"/>
          <w:color w:val="333333"/>
        </w:rPr>
        <w:t xml:space="preserve"> надо обратиться к списку совместимого оборудования HCL, предоставляемому компанией </w:t>
      </w:r>
      <w:proofErr w:type="spellStart"/>
      <w:r>
        <w:rPr>
          <w:rFonts w:ascii="Georgia" w:hAnsi="Georgia"/>
          <w:color w:val="333333"/>
        </w:rPr>
        <w:t>Microsoft</w:t>
      </w:r>
      <w:proofErr w:type="spellEnd"/>
      <w:r>
        <w:rPr>
          <w:rFonts w:ascii="Georgia" w:hAnsi="Georgia"/>
          <w:color w:val="333333"/>
        </w:rPr>
        <w:t xml:space="preserve"> по адресу http://www.microsoft.com/hcl/. В списке указаны адаптеры, которые были протестированы для работы в этой ОС</w:t>
      </w:r>
    </w:p>
    <w:p w14:paraId="13634CC3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5. Что определяют стандарты Т568А и Т568В.</w:t>
      </w:r>
    </w:p>
    <w:p w14:paraId="638487A4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Правила монтажа определяются типом предполагаемого соединения. Возможны два варианта: Ø Компьютер соединяется с сетевым концентратором (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>) или коммутатором (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 xml:space="preserve">) используя «прямую» разводку кабеля (стандарт T568B); Рис.7. Стандарты подключения RJ-45. Рис.6. Принт-сервер HP </w:t>
      </w:r>
      <w:proofErr w:type="spellStart"/>
      <w:r>
        <w:rPr>
          <w:rFonts w:ascii="Georgia" w:hAnsi="Georgia"/>
          <w:color w:val="333333"/>
        </w:rPr>
        <w:t>JetDirect</w:t>
      </w:r>
      <w:proofErr w:type="spellEnd"/>
      <w:r>
        <w:rPr>
          <w:rFonts w:ascii="Georgia" w:hAnsi="Georgia"/>
          <w:color w:val="333333"/>
        </w:rPr>
        <w:t xml:space="preserve"> 620N Ø Соединение между коммутаторами или концентраторами, такие как “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 xml:space="preserve"> – 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>”, “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 xml:space="preserve"> – 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>”, “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 xml:space="preserve"> – 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>” производятся с помощью кабеля с</w:t>
      </w:r>
    </w:p>
    <w:p w14:paraId="6E547E42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«перевернутой» разводкой (</w:t>
      </w:r>
      <w:proofErr w:type="spellStart"/>
      <w:r>
        <w:rPr>
          <w:rFonts w:ascii="Georgia" w:hAnsi="Georgia"/>
          <w:color w:val="333333"/>
        </w:rPr>
        <w:t>Uplink</w:t>
      </w:r>
      <w:proofErr w:type="spellEnd"/>
      <w:r>
        <w:rPr>
          <w:rFonts w:ascii="Georgia" w:hAnsi="Georgia"/>
          <w:color w:val="333333"/>
        </w:rPr>
        <w:t xml:space="preserve"> или </w:t>
      </w:r>
      <w:proofErr w:type="spellStart"/>
      <w:r>
        <w:rPr>
          <w:rFonts w:ascii="Georgia" w:hAnsi="Georgia"/>
          <w:color w:val="333333"/>
        </w:rPr>
        <w:t>Crossover</w:t>
      </w:r>
      <w:proofErr w:type="spellEnd"/>
      <w:r>
        <w:rPr>
          <w:rFonts w:ascii="Georgia" w:hAnsi="Georgia"/>
          <w:color w:val="333333"/>
        </w:rPr>
        <w:t>). С одной стороны кабель разводится по стандарту T568A, а с другой по стандарту T568B.</w:t>
      </w:r>
    </w:p>
    <w:p w14:paraId="3A7CA875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6. Зачем в кабелях </w:t>
      </w:r>
      <w:proofErr w:type="gramStart"/>
      <w:r>
        <w:rPr>
          <w:rFonts w:ascii="Georgia" w:hAnsi="Georgia"/>
          <w:color w:val="333333"/>
        </w:rPr>
        <w:t>типа ”витая</w:t>
      </w:r>
      <w:proofErr w:type="gramEnd"/>
      <w:r>
        <w:rPr>
          <w:rFonts w:ascii="Georgia" w:hAnsi="Georgia"/>
          <w:color w:val="333333"/>
        </w:rPr>
        <w:t xml:space="preserve"> пара” отдельные проводники перекручивают между собой. Какое количество витых пар содержать кабели категории 5е и 6.</w:t>
      </w:r>
    </w:p>
    <w:p w14:paraId="5B575B5B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Провода, составляющие каждую пару, скручены друг вокруг друга, что обеспечивает защиту от взаимных наводок.</w:t>
      </w:r>
    </w:p>
    <w:p w14:paraId="41589D82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Они имеют по 4 витых пары, рассчитаны на рабочие частоты от 100 МГц и выше и обеспечивают передачу данных со скоростью до 100 Мбит/с</w:t>
      </w:r>
    </w:p>
    <w:p w14:paraId="7F9F49D5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7. В чем разница между UPT и STP. Каково различие в их использовании.</w:t>
      </w:r>
    </w:p>
    <w:p w14:paraId="1CE066C5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UTP (неэкранированная витая пара) и STP (экранированная витая пара) </w:t>
      </w:r>
      <w:proofErr w:type="gramStart"/>
      <w:r>
        <w:rPr>
          <w:rFonts w:ascii="Georgia" w:hAnsi="Georgia"/>
          <w:color w:val="333333"/>
        </w:rPr>
        <w:t>- это</w:t>
      </w:r>
      <w:proofErr w:type="gramEnd"/>
      <w:r>
        <w:rPr>
          <w:rFonts w:ascii="Georgia" w:hAnsi="Georgia"/>
          <w:color w:val="333333"/>
        </w:rPr>
        <w:t xml:space="preserve"> типы кабелей витой пары, которые действуют как среда передачи и обеспечивают надежное подключение электронного оборудования. Хотя дизайн и производство разные, но оба служат одной цели.</w:t>
      </w:r>
    </w:p>
    <w:p w14:paraId="67D346BE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Основное различие между UTP и STP заключается в том, что UTP (неэкранированная витая пара) </w:t>
      </w:r>
      <w:proofErr w:type="gramStart"/>
      <w:r>
        <w:rPr>
          <w:rFonts w:ascii="Georgia" w:hAnsi="Georgia"/>
          <w:color w:val="333333"/>
        </w:rPr>
        <w:t>- это</w:t>
      </w:r>
      <w:proofErr w:type="gramEnd"/>
      <w:r>
        <w:rPr>
          <w:rFonts w:ascii="Georgia" w:hAnsi="Georgia"/>
          <w:color w:val="333333"/>
        </w:rPr>
        <w:t xml:space="preserve"> кабель с проводами, которые скручены вместе, чтобы уменьшить шум и перекрестные помехи. Напротив, STP (экранированная витая пара) </w:t>
      </w:r>
      <w:proofErr w:type="gramStart"/>
      <w:r>
        <w:rPr>
          <w:rFonts w:ascii="Georgia" w:hAnsi="Georgia"/>
          <w:color w:val="333333"/>
        </w:rPr>
        <w:t>- это</w:t>
      </w:r>
      <w:proofErr w:type="gramEnd"/>
      <w:r>
        <w:rPr>
          <w:rFonts w:ascii="Georgia" w:hAnsi="Georgia"/>
          <w:color w:val="333333"/>
        </w:rPr>
        <w:t xml:space="preserve"> кабель витой пары, заключенный в фольгу или сетчатый экран, который защищает кабель от электромагнитных помех.</w:t>
      </w:r>
    </w:p>
    <w:p w14:paraId="2F4DC330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8. Что такое RJ11, RJ12 и RJ45, в чем их различие и какова область использования.</w:t>
      </w:r>
    </w:p>
    <w:p w14:paraId="5545CBF2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делятся на телефонные (RJ11 и RJ12), компьютерные (RJ45) и патч-корды для 110-го кросса, неэкранированные (UTP) и экранированные (STP), обычные и реверсивные. Применяются для подключения ПК к розетке, двух коммутационных панелей друг к другу и так далее. Главное отличие коммутационного шнура от кабеля внутренней прокладки - использование многожильного провода, вместо цельного. Это снижает передаточные характеристики кабеля, но повышает гибкость и уменьшает радиус безопасного изгиба шнура</w:t>
      </w:r>
    </w:p>
    <w:p w14:paraId="71ADF600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9. Каково назначение патч-корда и в чем его отличие кабеля внутренней прокладки.</w:t>
      </w:r>
    </w:p>
    <w:p w14:paraId="39C35E34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Коммутационный кабель или патч-корд (от англ. </w:t>
      </w:r>
      <w:proofErr w:type="spellStart"/>
      <w:r>
        <w:rPr>
          <w:rFonts w:ascii="Georgia" w:hAnsi="Georgia"/>
          <w:color w:val="333333"/>
        </w:rPr>
        <w:t>patching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cord</w:t>
      </w:r>
      <w:proofErr w:type="spellEnd"/>
      <w:r>
        <w:rPr>
          <w:rFonts w:ascii="Georgia" w:hAnsi="Georgia"/>
          <w:color w:val="333333"/>
        </w:rPr>
        <w:t xml:space="preserve"> — соединительный шнур) представляет собой электрический кабель для подключения одного электрического устройства к другому.</w:t>
      </w:r>
    </w:p>
    <w:p w14:paraId="1701C2A4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Главное отличие коммутационного шнура от кабеля внутренней прокладки - использование многожильного провода, вместо цельного.</w:t>
      </w:r>
    </w:p>
    <w:p w14:paraId="3994C793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Это снижает передаточные характеристики кабеля, но повышает гибкость и уменьшает радиус безопасного изгиба шнура.</w:t>
      </w:r>
    </w:p>
    <w:p w14:paraId="1BB91C82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10. Что общего и в чем различие коммутационных панелей и концентраторов.</w:t>
      </w:r>
    </w:p>
    <w:p w14:paraId="2787735B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 xml:space="preserve"> (Концентратор). При поступлении пакета данных от сетевой карты, 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 xml:space="preserve"> просто делит и усиливает сигнал так, что его получают все пользователи сети, но принимает только та сетевая карт, которой адресован пакет данных. Очевидно, что при одновременной работе нескольких пользователей скорость сети резко падает. В настоящее время большинство фирм попросту прекратили выпуск концентраторов, и перешли на выпуск более эффективных коммутаторов (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>).</w:t>
      </w:r>
    </w:p>
    <w:p w14:paraId="12613284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 xml:space="preserve"> (Коммутатор) в отличие от 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 xml:space="preserve"> анализирует откуда и куда отправлен пакет информации и соединяет только эти компьютеры, в то время как остальные каналы остаются свободными. Конечно, лучше использовать 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 xml:space="preserve">, так как он работает гораздо быстрее особенно в сетях с большим количеством пользователей. Внешне 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 xml:space="preserve"> практически не отличается от 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>.</w:t>
      </w:r>
    </w:p>
    <w:p w14:paraId="35DBBE3B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11. Для каких целей используют концентраторы и коммутаторы.</w:t>
      </w:r>
    </w:p>
    <w:p w14:paraId="4A1DB3D3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Коммутаторы контролируют сетевой трафик и управляют его движением, анализируя адреса назначения каждого пакета, Коммутатор знает, какие устройства соединены с его портами, и направляет пакеты только на необходимые порты. Это дает возможность одновременно работать с несколькими портами, расширяя тем самым полосу пропускания.</w:t>
      </w:r>
    </w:p>
    <w:p w14:paraId="7088900C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Термин "концентратор" иногда используется для обозначения любого сетевого устройства, которое служит для объединения ПК сети, но на самом деле концентратор </w:t>
      </w:r>
      <w:proofErr w:type="gramStart"/>
      <w:r>
        <w:rPr>
          <w:rFonts w:ascii="Georgia" w:hAnsi="Georgia"/>
          <w:color w:val="333333"/>
        </w:rPr>
        <w:t>- это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многопортовый</w:t>
      </w:r>
      <w:proofErr w:type="spellEnd"/>
      <w:r>
        <w:rPr>
          <w:rFonts w:ascii="Georgia" w:hAnsi="Georgia"/>
          <w:color w:val="333333"/>
        </w:rPr>
        <w:t xml:space="preserve"> повторитель. Устройства подобного типа просто передают (повторяют) всю информацию, которую они получают - то есть все устройства, подключенные к портам концентратора, получают одну и ту же информацию</w:t>
      </w:r>
    </w:p>
    <w:p w14:paraId="420B19DD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12. Укажите основные отличия в работе концентраторов и коммутаторов</w:t>
      </w:r>
    </w:p>
    <w:p w14:paraId="3EEC16B7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Основная функция концентратора </w:t>
      </w:r>
      <w:proofErr w:type="gramStart"/>
      <w:r>
        <w:rPr>
          <w:rFonts w:ascii="Georgia" w:hAnsi="Georgia"/>
          <w:color w:val="333333"/>
        </w:rPr>
        <w:t>- это</w:t>
      </w:r>
      <w:proofErr w:type="gramEnd"/>
      <w:r>
        <w:rPr>
          <w:rFonts w:ascii="Georgia" w:hAnsi="Georgia"/>
          <w:color w:val="333333"/>
        </w:rPr>
        <w:t xml:space="preserve"> повторение сигналов, поступающих на один из его портов, на всех остальных портах (</w:t>
      </w:r>
      <w:proofErr w:type="spellStart"/>
      <w:r>
        <w:rPr>
          <w:rFonts w:ascii="Georgia" w:hAnsi="Georgia"/>
          <w:color w:val="333333"/>
        </w:rPr>
        <w:t>Ethernet</w:t>
      </w:r>
      <w:proofErr w:type="spellEnd"/>
      <w:r>
        <w:rPr>
          <w:rFonts w:ascii="Georgia" w:hAnsi="Georgia"/>
          <w:color w:val="333333"/>
        </w:rPr>
        <w:t>). Сетевой коммутатор, или свитч, в отличие от концентратора, который распространяет трафик от одного подключенного устройства ко всем остальным, коммутатор передает данные только непосредственно получателю.</w:t>
      </w:r>
    </w:p>
    <w:p w14:paraId="023045BF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13. Каковы отличия в кабельном подключении одного ПК к сетевой карте другого ПК, по сравнению с его подключением к коммутатору ЛВС.</w:t>
      </w:r>
    </w:p>
    <w:p w14:paraId="10F06D02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Для подключения к ЛВС компьютер должен быть оснащен сетевой платой (адаптером). К сетевому адаптеру должен прилагаться драйвер, предназначенный для связи адаптера с операционной системой </w:t>
      </w:r>
      <w:proofErr w:type="spellStart"/>
      <w:r>
        <w:rPr>
          <w:rFonts w:ascii="Georgia" w:hAnsi="Georgia"/>
          <w:color w:val="333333"/>
        </w:rPr>
        <w:t>Windows</w:t>
      </w:r>
      <w:proofErr w:type="spellEnd"/>
      <w:r>
        <w:rPr>
          <w:rFonts w:ascii="Georgia" w:hAnsi="Georgia"/>
          <w:color w:val="333333"/>
        </w:rPr>
        <w:t xml:space="preserve">. Что бы выяснить совместимость сетевого адаптера с ОС </w:t>
      </w:r>
      <w:proofErr w:type="spellStart"/>
      <w:r>
        <w:rPr>
          <w:rFonts w:ascii="Georgia" w:hAnsi="Georgia"/>
          <w:color w:val="333333"/>
        </w:rPr>
        <w:t>Windows</w:t>
      </w:r>
      <w:proofErr w:type="spellEnd"/>
      <w:r>
        <w:rPr>
          <w:rFonts w:ascii="Georgia" w:hAnsi="Georgia"/>
          <w:color w:val="333333"/>
        </w:rPr>
        <w:t xml:space="preserve"> надо обратиться к списку совместимого оборудования HCL, предоставляемому компанией </w:t>
      </w:r>
      <w:proofErr w:type="spellStart"/>
      <w:r>
        <w:rPr>
          <w:rFonts w:ascii="Georgia" w:hAnsi="Georgia"/>
          <w:color w:val="333333"/>
        </w:rPr>
        <w:t>Microsoft</w:t>
      </w:r>
      <w:proofErr w:type="spellEnd"/>
      <w:r>
        <w:rPr>
          <w:rFonts w:ascii="Georgia" w:hAnsi="Georgia"/>
          <w:color w:val="333333"/>
        </w:rPr>
        <w:t xml:space="preserve"> по адресу http://www.microsoft.com/hcl/. В списке указаны адаптеры, которые были протестированы для работы в этой ОС. Для организации ЛВС лучше всего выбрать одинаковые сетевые карты. Это упрощает настройку сети, хотя это и не обязательно. Все сетевые карты выполняют одну и туже функцию - связь компьютеров между собой. Однако есть ряд особенностей и технологий, которые, могут отсутствовать у дешевых сетевых карт и присутствовать у более дорогих.</w:t>
      </w:r>
    </w:p>
    <w:p w14:paraId="7292972E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14. Какие основные ограничения следует учитывать при прокладке кабелей ЛВС</w:t>
      </w:r>
    </w:p>
    <w:p w14:paraId="7CBEAC0E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Основные правила, которые необходимо соблюдать при монтаже кабельной системы: Ø Не допускайте растяжения кабеля во время монтажных работ. Ø Радиус изгиба кабеля должен быть не меньше 10 внешних диаметров кабеля. Ø Удалять оболочку кабеля следует лишь настолько, сколько требуется для монтажа. Ø Сохраняйте целостность скручивания пар как можно ближе к месту монтажа, что обеспечивает минимальное влияние сигналов различных пар друг на друга. Раскрученные во время монтажа кабельные пары не следует скручивать снова, т.к. неправильное скручивание отрицательно влияет на рабочие характеристики. Ø Кабели ЛВС не должны располагаться рядом с силовыми проводами (220в), флуоресцентными лампами, силовыми трансформаторами и другими устройствами, мощные электромагнитные поля которых, создают помехи и оказывают отрицательное воздействие на качество передачи сигнала.</w:t>
      </w:r>
    </w:p>
    <w:p w14:paraId="39DB881A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15. Для чего и как используются коммутационные панели.</w:t>
      </w:r>
    </w:p>
    <w:p w14:paraId="36012064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Существует два способа использования панелей: </w:t>
      </w:r>
      <w:proofErr w:type="gramStart"/>
      <w:r>
        <w:rPr>
          <w:rFonts w:ascii="Georgia" w:hAnsi="Georgia"/>
          <w:color w:val="333333"/>
        </w:rPr>
        <w:t>В</w:t>
      </w:r>
      <w:proofErr w:type="gramEnd"/>
      <w:r>
        <w:rPr>
          <w:rFonts w:ascii="Georgia" w:hAnsi="Georgia"/>
          <w:color w:val="333333"/>
        </w:rPr>
        <w:t xml:space="preserve"> первом случае, коммутационная панель используется как точка коммутации между портами активного сетевого оборудования (АСО) и портами рабочих мест, через кабель горизонтальной подсистемы СКС. Коммутация</w:t>
      </w:r>
    </w:p>
    <w:p w14:paraId="64447916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осуществляется коммутационными шнурами от панели до портов АСО. Во втором случае, так называемое двойное представление порта, коммутационные панели используются попарно, одна из панелей представляет порты АСО, а вторая - порты рабочих мест. Коммутация осуществляется коммутационными шнурами между панелями.</w:t>
      </w:r>
    </w:p>
    <w:p w14:paraId="31E63C40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16. Что обозначает аббревиатура WOL, и какую технологию она поддерживает.</w:t>
      </w:r>
    </w:p>
    <w:p w14:paraId="68A2355F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Wake-on-Lan</w:t>
      </w:r>
      <w:proofErr w:type="spellEnd"/>
      <w:r>
        <w:rPr>
          <w:rFonts w:ascii="Georgia" w:hAnsi="Georgia"/>
          <w:color w:val="333333"/>
        </w:rPr>
        <w:t xml:space="preserve"> - позволяет включать удалённый компьютер через сеть. При этом ПК должен быть с ATX блоком питания. В настройках </w:t>
      </w:r>
      <w:proofErr w:type="spellStart"/>
      <w:r>
        <w:rPr>
          <w:rFonts w:ascii="Georgia" w:hAnsi="Georgia"/>
          <w:color w:val="333333"/>
        </w:rPr>
        <w:t>Bios</w:t>
      </w:r>
      <w:proofErr w:type="spellEnd"/>
      <w:r>
        <w:rPr>
          <w:rFonts w:ascii="Georgia" w:hAnsi="Georgia"/>
          <w:color w:val="333333"/>
        </w:rPr>
        <w:t xml:space="preserve"> надо разрешить активацию ПК по запросу с порта, на который установлена карта (как правило, это PCI). Сетевая карта должна быть соединена 3-х жильным шнуром с WOL разъемом на материнской плате. Если карта встроена в материнскую плату, последнее, как правило, не требуется</w:t>
      </w:r>
    </w:p>
    <w:p w14:paraId="31E65A59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17. Какую функцию работы сетевого адаптера поддерживает микросхема </w:t>
      </w:r>
      <w:proofErr w:type="spellStart"/>
      <w:r>
        <w:rPr>
          <w:rFonts w:ascii="Georgia" w:hAnsi="Georgia"/>
          <w:color w:val="333333"/>
        </w:rPr>
        <w:t>BootRom</w:t>
      </w:r>
      <w:proofErr w:type="spellEnd"/>
    </w:p>
    <w:p w14:paraId="6D24E431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BootRom</w:t>
      </w:r>
      <w:proofErr w:type="spellEnd"/>
      <w:r>
        <w:rPr>
          <w:rFonts w:ascii="Georgia" w:hAnsi="Georgia"/>
          <w:color w:val="333333"/>
        </w:rPr>
        <w:t xml:space="preserve"> – специальная микросхема, которая позволяет загружать ПК по сети. То есть, при соответствующей настройке, компьютер может работать вообще без жёсткого диска. Загрузка через сеть настраивается в </w:t>
      </w:r>
      <w:proofErr w:type="spellStart"/>
      <w:r>
        <w:rPr>
          <w:rFonts w:ascii="Georgia" w:hAnsi="Georgia"/>
          <w:color w:val="333333"/>
        </w:rPr>
        <w:t>Bios</w:t>
      </w:r>
      <w:proofErr w:type="spellEnd"/>
      <w:r>
        <w:rPr>
          <w:rFonts w:ascii="Georgia" w:hAnsi="Georgia"/>
          <w:color w:val="333333"/>
        </w:rPr>
        <w:t xml:space="preserve"> ПК, которые поддерживают возможность удалённой загрузки. У дешёвых сетевых карт </w:t>
      </w:r>
      <w:proofErr w:type="spellStart"/>
      <w:r>
        <w:rPr>
          <w:rFonts w:ascii="Georgia" w:hAnsi="Georgia"/>
          <w:color w:val="333333"/>
        </w:rPr>
        <w:t>BootRom</w:t>
      </w:r>
      <w:proofErr w:type="spellEnd"/>
      <w:r>
        <w:rPr>
          <w:rFonts w:ascii="Georgia" w:hAnsi="Georgia"/>
          <w:color w:val="333333"/>
        </w:rPr>
        <w:t xml:space="preserve"> либо вообще отсутствует, либо под него есть разъем, но нет самой микросхемы.</w:t>
      </w:r>
    </w:p>
    <w:p w14:paraId="3B53202A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18. Что определяют основные стандарты по кабельным системам.</w:t>
      </w:r>
    </w:p>
    <w:p w14:paraId="7F05C88A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стандарте EIA/TIA-568B для кабельных линий и для компонентов (кабелей и разъёмов) определены следующие категории:</w:t>
      </w:r>
    </w:p>
    <w:p w14:paraId="1BEB5BCF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категория 3 (сигнал пропускается в полосе частот до 16 МГц);</w:t>
      </w:r>
    </w:p>
    <w:p w14:paraId="2F2DC979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категория 5e (полоса частот до 100 МГц);</w:t>
      </w:r>
    </w:p>
    <w:p w14:paraId="0A97066B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категория 6 (полоса частот до 250 МГц);</w:t>
      </w:r>
    </w:p>
    <w:p w14:paraId="5EDDFA15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категория 6A (полоса частот до 500 МГц).</w:t>
      </w:r>
    </w:p>
    <w:p w14:paraId="04CFCED9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стандарте ISO 11801-2002 и EN 50173 определены классы для кабельных линий:</w:t>
      </w:r>
    </w:p>
    <w:p w14:paraId="333F1ECB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класс С (в полосе частот до 16 МГц);</w:t>
      </w:r>
    </w:p>
    <w:p w14:paraId="178D21EC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класс D (в полосе до 100 МГц);</w:t>
      </w:r>
    </w:p>
    <w:p w14:paraId="1C5B1BD9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класс E (в полосе до 250 МГц);</w:t>
      </w:r>
    </w:p>
    <w:p w14:paraId="6E4827C0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класс E(A) (в полосе до 500 МГц);</w:t>
      </w:r>
    </w:p>
    <w:p w14:paraId="6129DB5F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· класс F(A) (в полосе до 600 МГц).</w:t>
      </w:r>
    </w:p>
    <w:p w14:paraId="1DD1B7A3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19. Какие параметры относятся </w:t>
      </w:r>
      <w:proofErr w:type="gramStart"/>
      <w:r>
        <w:rPr>
          <w:rFonts w:ascii="Georgia" w:hAnsi="Georgia"/>
          <w:color w:val="333333"/>
        </w:rPr>
        <w:t>к основными характеристиками</w:t>
      </w:r>
      <w:proofErr w:type="gramEnd"/>
      <w:r>
        <w:rPr>
          <w:rFonts w:ascii="Georgia" w:hAnsi="Georgia"/>
          <w:color w:val="333333"/>
        </w:rPr>
        <w:t xml:space="preserve"> кросс-панелей.</w:t>
      </w:r>
    </w:p>
    <w:p w14:paraId="117E9FD1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Основными характеристиками кросс-панелей являются: Ø способ крепления (на стену или в стойку), Ø количество портов (как правило от 12 до 48), Ø </w:t>
      </w:r>
      <w:proofErr w:type="gramStart"/>
      <w:r>
        <w:rPr>
          <w:rFonts w:ascii="Georgia" w:hAnsi="Georgia"/>
          <w:color w:val="333333"/>
        </w:rPr>
        <w:t>категория(</w:t>
      </w:r>
      <w:proofErr w:type="gramEnd"/>
      <w:r>
        <w:rPr>
          <w:rFonts w:ascii="Georgia" w:hAnsi="Georgia"/>
          <w:color w:val="333333"/>
        </w:rPr>
        <w:t>3, 5е, 6), Ø экранированные и неэкранированные.</w:t>
      </w:r>
    </w:p>
    <w:p w14:paraId="41C5BFDC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20. Для каких целей в коммутаторах используют порт “</w:t>
      </w:r>
      <w:proofErr w:type="spellStart"/>
      <w:r>
        <w:rPr>
          <w:rFonts w:ascii="Georgia" w:hAnsi="Georgia"/>
          <w:color w:val="333333"/>
        </w:rPr>
        <w:t>Uplink</w:t>
      </w:r>
      <w:proofErr w:type="spellEnd"/>
      <w:r>
        <w:rPr>
          <w:rFonts w:ascii="Georgia" w:hAnsi="Georgia"/>
          <w:color w:val="333333"/>
        </w:rPr>
        <w:t>”.</w:t>
      </w:r>
    </w:p>
    <w:p w14:paraId="5A5E37D5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Во многих моделях коммутаторов наряду с простыми портами используется дополнительный порт “</w:t>
      </w:r>
      <w:proofErr w:type="spellStart"/>
      <w:r>
        <w:rPr>
          <w:rFonts w:ascii="Georgia" w:hAnsi="Georgia"/>
          <w:color w:val="333333"/>
        </w:rPr>
        <w:t>Uplink</w:t>
      </w:r>
      <w:proofErr w:type="spellEnd"/>
      <w:r>
        <w:rPr>
          <w:rFonts w:ascii="Georgia" w:hAnsi="Georgia"/>
          <w:color w:val="333333"/>
        </w:rPr>
        <w:t>”. Он совмещен с одним из простых портов и имеет «перевернутую» разводку в соответствии со стандартом Т568А. Используя этот порт можно подключать второй коммутатор простым кабелем</w:t>
      </w:r>
    </w:p>
    <w:p w14:paraId="6B90C935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21. Укажите последовательность операций, выполняемых при монтаже вилки RJ45.</w:t>
      </w:r>
    </w:p>
    <w:p w14:paraId="2C83E67F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Компьютер соединяется с сетевым концентратором (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>) или коммутатором (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 xml:space="preserve">) используя «прямую» разводку кабеля (стандарт T568B. Принт-сервер HP </w:t>
      </w:r>
      <w:proofErr w:type="spellStart"/>
      <w:r>
        <w:rPr>
          <w:rFonts w:ascii="Georgia" w:hAnsi="Georgia"/>
          <w:color w:val="333333"/>
        </w:rPr>
        <w:t>JetDirect</w:t>
      </w:r>
      <w:proofErr w:type="spellEnd"/>
      <w:r>
        <w:rPr>
          <w:rFonts w:ascii="Georgia" w:hAnsi="Georgia"/>
          <w:color w:val="333333"/>
        </w:rPr>
        <w:t xml:space="preserve"> 620N Ø Соединение между коммутаторами или концентраторами, такие как “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 xml:space="preserve"> – 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>”, “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 xml:space="preserve"> – 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>”, “</w:t>
      </w:r>
      <w:proofErr w:type="spellStart"/>
      <w:r>
        <w:rPr>
          <w:rFonts w:ascii="Georgia" w:hAnsi="Georgia"/>
          <w:color w:val="333333"/>
        </w:rPr>
        <w:t>hub</w:t>
      </w:r>
      <w:proofErr w:type="spellEnd"/>
      <w:r>
        <w:rPr>
          <w:rFonts w:ascii="Georgia" w:hAnsi="Georgia"/>
          <w:color w:val="333333"/>
        </w:rPr>
        <w:t xml:space="preserve"> – </w:t>
      </w:r>
      <w:proofErr w:type="spellStart"/>
      <w:r>
        <w:rPr>
          <w:rFonts w:ascii="Georgia" w:hAnsi="Georgia"/>
          <w:color w:val="333333"/>
        </w:rPr>
        <w:t>switch</w:t>
      </w:r>
      <w:proofErr w:type="spellEnd"/>
      <w:r>
        <w:rPr>
          <w:rFonts w:ascii="Georgia" w:hAnsi="Georgia"/>
          <w:color w:val="333333"/>
        </w:rPr>
        <w:t>” производятся с помощью кабеля с «перевернутой» разводкой (</w:t>
      </w:r>
      <w:proofErr w:type="spellStart"/>
      <w:r>
        <w:rPr>
          <w:rFonts w:ascii="Georgia" w:hAnsi="Georgia"/>
          <w:color w:val="333333"/>
        </w:rPr>
        <w:t>Uplink</w:t>
      </w:r>
      <w:proofErr w:type="spellEnd"/>
      <w:r>
        <w:rPr>
          <w:rFonts w:ascii="Georgia" w:hAnsi="Georgia"/>
          <w:color w:val="333333"/>
        </w:rPr>
        <w:t xml:space="preserve"> или </w:t>
      </w:r>
      <w:proofErr w:type="spellStart"/>
      <w:r>
        <w:rPr>
          <w:rFonts w:ascii="Georgia" w:hAnsi="Georgia"/>
          <w:color w:val="333333"/>
        </w:rPr>
        <w:t>Crossover</w:t>
      </w:r>
      <w:proofErr w:type="spellEnd"/>
      <w:r>
        <w:rPr>
          <w:rFonts w:ascii="Georgia" w:hAnsi="Georgia"/>
          <w:color w:val="333333"/>
        </w:rPr>
        <w:t>). С одной стороны кабель разводится по стандарту T568A, а с другой по стандарту T568B.</w:t>
      </w:r>
    </w:p>
    <w:p w14:paraId="5B2E73DF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22. Какой кабель и почему используется при подключении ПК </w:t>
      </w:r>
      <w:proofErr w:type="gramStart"/>
      <w:r>
        <w:rPr>
          <w:rFonts w:ascii="Georgia" w:hAnsi="Georgia"/>
          <w:color w:val="333333"/>
        </w:rPr>
        <w:t>к компьютерной розетки</w:t>
      </w:r>
      <w:proofErr w:type="gramEnd"/>
      <w:r>
        <w:rPr>
          <w:rFonts w:ascii="Georgia" w:hAnsi="Georgia"/>
          <w:color w:val="333333"/>
        </w:rPr>
        <w:t>.</w:t>
      </w:r>
    </w:p>
    <w:p w14:paraId="202014C5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В гнезда лицевой части розеток вставляются разъемы патч-кордов. На обратной стороне этих гнезд находятся контакты, предназначенные для фиксированного соединения с кабелями, и соединённые с разъёмами электрически. Телефонные и компьютерные розетки предназначены для подключения оконечных устройств (телефонов и сетевых карт компьютеров) при помощи патч-кордов к локальным телефонным и компьютерным сетям.</w:t>
      </w:r>
    </w:p>
    <w:p w14:paraId="09C98C7B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</w:p>
    <w:p w14:paraId="141F0608" w14:textId="77777777" w:rsidR="00B5556C" w:rsidRDefault="00B5556C" w:rsidP="00B5556C">
      <w:pPr>
        <w:pStyle w:val="a3"/>
        <w:rPr>
          <w:rFonts w:ascii="Georgia" w:hAnsi="Georgia"/>
          <w:color w:val="333333"/>
        </w:rPr>
      </w:pPr>
    </w:p>
    <w:p w14:paraId="32098EAE" w14:textId="2CC3BB28" w:rsidR="00B167FC" w:rsidRDefault="00B5556C">
      <w:r>
        <w:rPr>
          <w:noProof/>
        </w:rPr>
        <w:lastRenderedPageBreak/>
        <w:drawing>
          <wp:inline distT="0" distB="0" distL="0" distR="0" wp14:anchorId="0ECA041D" wp14:editId="2DDCE9C4">
            <wp:extent cx="5940425" cy="4413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B370" w14:textId="65C3BB95" w:rsidR="00B5556C" w:rsidRPr="00B5556C" w:rsidRDefault="00B5556C">
      <w:pPr>
        <w:rPr>
          <w:lang w:val="en-US"/>
        </w:rPr>
      </w:pPr>
    </w:p>
    <w:p w14:paraId="2100328D" w14:textId="1FA00286" w:rsidR="00B5556C" w:rsidRDefault="00B5556C"/>
    <w:p w14:paraId="588D841A" w14:textId="72C9C0D9" w:rsidR="00B5556C" w:rsidRDefault="00B5556C">
      <w:r>
        <w:rPr>
          <w:noProof/>
        </w:rPr>
        <w:lastRenderedPageBreak/>
        <w:drawing>
          <wp:inline distT="0" distB="0" distL="0" distR="0" wp14:anchorId="208F891A" wp14:editId="4A81DB60">
            <wp:extent cx="5940425" cy="6397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2FE8" w14:textId="428A5C31" w:rsidR="00B5556C" w:rsidRDefault="00B5556C"/>
    <w:p w14:paraId="50FF9E17" w14:textId="4B4D6146" w:rsidR="00B5556C" w:rsidRDefault="00B5556C">
      <w:r>
        <w:rPr>
          <w:noProof/>
        </w:rPr>
        <w:drawing>
          <wp:inline distT="0" distB="0" distL="0" distR="0" wp14:anchorId="5E6E39D4" wp14:editId="0440F6EC">
            <wp:extent cx="2712720" cy="202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E1FD" w14:textId="72999457" w:rsidR="00B5556C" w:rsidRDefault="00B5556C"/>
    <w:p w14:paraId="08DCCC9D" w14:textId="5DFC03E9" w:rsidR="00B5556C" w:rsidRDefault="00B5556C">
      <w:r>
        <w:rPr>
          <w:noProof/>
        </w:rPr>
        <w:lastRenderedPageBreak/>
        <w:drawing>
          <wp:inline distT="0" distB="0" distL="0" distR="0" wp14:anchorId="179283F5" wp14:editId="327F7017">
            <wp:extent cx="5940425" cy="3241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EE84" w14:textId="79AA9909" w:rsidR="00B5556C" w:rsidRDefault="00B5556C"/>
    <w:p w14:paraId="20BDDE97" w14:textId="254609CD" w:rsidR="00B5556C" w:rsidRDefault="00B5556C">
      <w:r>
        <w:rPr>
          <w:noProof/>
        </w:rPr>
        <w:drawing>
          <wp:inline distT="0" distB="0" distL="0" distR="0" wp14:anchorId="3010A476" wp14:editId="0D738F1D">
            <wp:extent cx="5940425" cy="3424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D524" w14:textId="16FEE163" w:rsidR="00B5556C" w:rsidRDefault="00B5556C"/>
    <w:p w14:paraId="4B1955A7" w14:textId="25F7B479" w:rsidR="00B5556C" w:rsidRDefault="00B5556C"/>
    <w:p w14:paraId="2AD34067" w14:textId="055A7CF9" w:rsidR="00B5556C" w:rsidRDefault="00B5556C"/>
    <w:p w14:paraId="2364D1AC" w14:textId="77777777" w:rsidR="009A1940" w:rsidRDefault="009A1940" w:rsidP="009A1940">
      <w:r>
        <w:t>Название:</w:t>
      </w:r>
      <w:r>
        <w:tab/>
        <w:t>Подключение по локальной сети* 1</w:t>
      </w:r>
    </w:p>
    <w:p w14:paraId="6DCC70D9" w14:textId="77777777" w:rsidR="009A1940" w:rsidRPr="009A1940" w:rsidRDefault="009A1940" w:rsidP="009A1940">
      <w:pPr>
        <w:rPr>
          <w:lang w:val="en-US"/>
        </w:rPr>
      </w:pPr>
      <w:r>
        <w:t>Описание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Microsoft Wi-Fi Direct Virtual Adapter</w:t>
      </w:r>
    </w:p>
    <w:p w14:paraId="57122BF8" w14:textId="77777777" w:rsidR="009A1940" w:rsidRDefault="009A1940" w:rsidP="009A1940">
      <w:r>
        <w:t>Физический адрес (MAC):</w:t>
      </w:r>
      <w:r>
        <w:tab/>
      </w:r>
      <w:proofErr w:type="gramStart"/>
      <w:r>
        <w:t>72:66:55:cb</w:t>
      </w:r>
      <w:proofErr w:type="gramEnd"/>
      <w:r>
        <w:t>:a3:43</w:t>
      </w:r>
    </w:p>
    <w:p w14:paraId="6F2D9BBD" w14:textId="77777777" w:rsidR="009A1940" w:rsidRDefault="009A1940" w:rsidP="009A1940">
      <w:r>
        <w:t>Состояние:</w:t>
      </w:r>
      <w:r>
        <w:tab/>
        <w:t>Нерабочее</w:t>
      </w:r>
    </w:p>
    <w:p w14:paraId="43BC88E9" w14:textId="77777777" w:rsidR="009A1940" w:rsidRDefault="009A1940" w:rsidP="009A1940">
      <w:r>
        <w:lastRenderedPageBreak/>
        <w:t>Максимальный передаваемый блок данных:</w:t>
      </w:r>
      <w:r>
        <w:tab/>
        <w:t>1500</w:t>
      </w:r>
    </w:p>
    <w:p w14:paraId="32DD382C" w14:textId="77777777" w:rsidR="009A1940" w:rsidRPr="009A1940" w:rsidRDefault="009A1940" w:rsidP="009A1940">
      <w:pPr>
        <w:rPr>
          <w:lang w:val="en-US"/>
        </w:rPr>
      </w:pPr>
      <w:r w:rsidRPr="009A1940">
        <w:rPr>
          <w:lang w:val="en-US"/>
        </w:rPr>
        <w:t>IPv4-</w:t>
      </w:r>
      <w:r>
        <w:t>адрес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169.254.230.133/16</w:t>
      </w:r>
    </w:p>
    <w:p w14:paraId="6BC0CE8B" w14:textId="77777777" w:rsidR="009A1940" w:rsidRPr="009A1940" w:rsidRDefault="009A1940" w:rsidP="009A1940">
      <w:pPr>
        <w:rPr>
          <w:lang w:val="en-US"/>
        </w:rPr>
      </w:pPr>
      <w:r w:rsidRPr="009A1940">
        <w:rPr>
          <w:lang w:val="en-US"/>
        </w:rPr>
        <w:t>IPv6-</w:t>
      </w:r>
      <w:r>
        <w:t>адрес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fe</w:t>
      </w:r>
      <w:proofErr w:type="gramStart"/>
      <w:r w:rsidRPr="009A1940">
        <w:rPr>
          <w:lang w:val="en-US"/>
        </w:rPr>
        <w:t>80::</w:t>
      </w:r>
      <w:proofErr w:type="gramEnd"/>
      <w:r w:rsidRPr="009A1940">
        <w:rPr>
          <w:lang w:val="en-US"/>
        </w:rPr>
        <w:t>a493:9609:6dae:e685%11/64</w:t>
      </w:r>
    </w:p>
    <w:p w14:paraId="5EC08D2D" w14:textId="77777777" w:rsidR="009A1940" w:rsidRPr="009A1940" w:rsidRDefault="009A1940" w:rsidP="009A1940">
      <w:pPr>
        <w:rPr>
          <w:lang w:val="en-US"/>
        </w:rPr>
      </w:pPr>
      <w:r w:rsidRPr="009A1940">
        <w:rPr>
          <w:lang w:val="en-US"/>
        </w:rPr>
        <w:t>DNS-</w:t>
      </w:r>
      <w:r>
        <w:t>серверы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fec</w:t>
      </w:r>
      <w:proofErr w:type="gramStart"/>
      <w:r w:rsidRPr="009A1940">
        <w:rPr>
          <w:lang w:val="en-US"/>
        </w:rPr>
        <w:t>0:0:0:ffff::</w:t>
      </w:r>
      <w:proofErr w:type="gramEnd"/>
      <w:r w:rsidRPr="009A1940">
        <w:rPr>
          <w:lang w:val="en-US"/>
        </w:rPr>
        <w:t>1%1, fec0:0:0:ffff::2%1, fec0:0:0:ffff::3%1</w:t>
      </w:r>
    </w:p>
    <w:p w14:paraId="1BF4D9BB" w14:textId="77777777" w:rsidR="009A1940" w:rsidRDefault="009A1940" w:rsidP="009A1940">
      <w:r>
        <w:t>Возможность подключения (IPv4 или IPv6):</w:t>
      </w:r>
      <w:r>
        <w:tab/>
        <w:t>Отключен</w:t>
      </w:r>
    </w:p>
    <w:p w14:paraId="1B51A15E" w14:textId="77777777" w:rsidR="009A1940" w:rsidRDefault="009A1940" w:rsidP="009A1940">
      <w:r>
        <w:tab/>
        <w:t xml:space="preserve">                                   </w:t>
      </w:r>
    </w:p>
    <w:p w14:paraId="25A86319" w14:textId="77777777" w:rsidR="009A1940" w:rsidRDefault="009A1940" w:rsidP="009A1940">
      <w:r>
        <w:tab/>
        <w:t xml:space="preserve">                                   </w:t>
      </w:r>
    </w:p>
    <w:p w14:paraId="47EE88A7" w14:textId="77777777" w:rsidR="009A1940" w:rsidRDefault="009A1940" w:rsidP="009A1940">
      <w:r>
        <w:t>Название:</w:t>
      </w:r>
      <w:r>
        <w:tab/>
        <w:t>Подключение по локальной сети* 2</w:t>
      </w:r>
    </w:p>
    <w:p w14:paraId="24FD4EF4" w14:textId="77777777" w:rsidR="009A1940" w:rsidRPr="009A1940" w:rsidRDefault="009A1940" w:rsidP="009A1940">
      <w:pPr>
        <w:rPr>
          <w:lang w:val="en-US"/>
        </w:rPr>
      </w:pPr>
      <w:r>
        <w:t>Описание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Microsoft Wi-Fi Direct Virtual Adapter #2</w:t>
      </w:r>
    </w:p>
    <w:p w14:paraId="24CAA9C7" w14:textId="77777777" w:rsidR="009A1940" w:rsidRDefault="009A1940" w:rsidP="009A1940">
      <w:r>
        <w:t>Физический адрес (MAC):</w:t>
      </w:r>
      <w:r>
        <w:tab/>
        <w:t>f</w:t>
      </w:r>
      <w:proofErr w:type="gramStart"/>
      <w:r>
        <w:t>2:66:55:cb</w:t>
      </w:r>
      <w:proofErr w:type="gramEnd"/>
      <w:r>
        <w:t>:a3:43</w:t>
      </w:r>
    </w:p>
    <w:p w14:paraId="0DE0078B" w14:textId="77777777" w:rsidR="009A1940" w:rsidRDefault="009A1940" w:rsidP="009A1940">
      <w:r>
        <w:t>Состояние:</w:t>
      </w:r>
      <w:r>
        <w:tab/>
        <w:t>Нерабочее</w:t>
      </w:r>
    </w:p>
    <w:p w14:paraId="668E2793" w14:textId="77777777" w:rsidR="009A1940" w:rsidRDefault="009A1940" w:rsidP="009A1940">
      <w:r>
        <w:t>Максимальный передаваемый блок данных:</w:t>
      </w:r>
      <w:r>
        <w:tab/>
        <w:t>1500</w:t>
      </w:r>
    </w:p>
    <w:p w14:paraId="76912890" w14:textId="77777777" w:rsidR="009A1940" w:rsidRDefault="009A1940" w:rsidP="009A1940">
      <w:r>
        <w:t>IPv4-адрес:</w:t>
      </w:r>
      <w:r>
        <w:tab/>
        <w:t>169.254.101.175/16</w:t>
      </w:r>
    </w:p>
    <w:p w14:paraId="39CE0750" w14:textId="77777777" w:rsidR="009A1940" w:rsidRDefault="009A1940" w:rsidP="009A1940">
      <w:r>
        <w:t>IPv6-адрес:</w:t>
      </w:r>
      <w:r>
        <w:tab/>
        <w:t>fe</w:t>
      </w:r>
      <w:proofErr w:type="gramStart"/>
      <w:r>
        <w:t>80::</w:t>
      </w:r>
      <w:proofErr w:type="gramEnd"/>
      <w:r>
        <w:t>e5ae:2aff:64ea:65af%7/64</w:t>
      </w:r>
    </w:p>
    <w:p w14:paraId="2FFB4A3A" w14:textId="77777777" w:rsidR="009A1940" w:rsidRDefault="009A1940" w:rsidP="009A1940">
      <w:r>
        <w:t>DNS-серверы:</w:t>
      </w:r>
      <w:r>
        <w:tab/>
        <w:t>fec0:0:0:ffff::1%1, fec0:0:0:ffff::2%1, fec0:0:0:ffff::3%1</w:t>
      </w:r>
    </w:p>
    <w:p w14:paraId="565B5575" w14:textId="77777777" w:rsidR="009A1940" w:rsidRDefault="009A1940" w:rsidP="009A1940">
      <w:r>
        <w:t>Возможность подключения (IPv4 или IPv6):</w:t>
      </w:r>
      <w:r>
        <w:tab/>
        <w:t>Отключен</w:t>
      </w:r>
    </w:p>
    <w:p w14:paraId="08EA40CD" w14:textId="77777777" w:rsidR="009A1940" w:rsidRDefault="009A1940" w:rsidP="009A1940">
      <w:r>
        <w:tab/>
        <w:t xml:space="preserve">                                   </w:t>
      </w:r>
    </w:p>
    <w:p w14:paraId="1DC49D0A" w14:textId="77777777" w:rsidR="009A1940" w:rsidRDefault="009A1940" w:rsidP="009A1940">
      <w:r>
        <w:tab/>
        <w:t xml:space="preserve">                                   </w:t>
      </w:r>
    </w:p>
    <w:p w14:paraId="1AC954B0" w14:textId="77777777" w:rsidR="009A1940" w:rsidRPr="009A1940" w:rsidRDefault="009A1940" w:rsidP="009A1940">
      <w:pPr>
        <w:rPr>
          <w:lang w:val="en-US"/>
        </w:rPr>
      </w:pPr>
      <w:r>
        <w:t>Название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Ethernet 2</w:t>
      </w:r>
    </w:p>
    <w:p w14:paraId="38C2A56D" w14:textId="77777777" w:rsidR="009A1940" w:rsidRPr="009A1940" w:rsidRDefault="009A1940" w:rsidP="009A1940">
      <w:pPr>
        <w:rPr>
          <w:lang w:val="en-US"/>
        </w:rPr>
      </w:pPr>
      <w:r>
        <w:t>Описание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Kaspersky Security Data Escort Adapter</w:t>
      </w:r>
    </w:p>
    <w:p w14:paraId="1E511700" w14:textId="77777777" w:rsidR="009A1940" w:rsidRDefault="009A1940" w:rsidP="009A1940">
      <w:r>
        <w:t>Физический адрес (MAC):</w:t>
      </w:r>
      <w:r>
        <w:tab/>
      </w:r>
      <w:proofErr w:type="gramStart"/>
      <w:r>
        <w:t>00:ff</w:t>
      </w:r>
      <w:proofErr w:type="gramEnd"/>
      <w:r>
        <w:t>:53:85:d1:fe</w:t>
      </w:r>
    </w:p>
    <w:p w14:paraId="27EC0AA8" w14:textId="77777777" w:rsidR="009A1940" w:rsidRDefault="009A1940" w:rsidP="009A1940">
      <w:r>
        <w:t>Состояние:</w:t>
      </w:r>
      <w:r>
        <w:tab/>
        <w:t>Нерабочее</w:t>
      </w:r>
    </w:p>
    <w:p w14:paraId="25619697" w14:textId="77777777" w:rsidR="009A1940" w:rsidRDefault="009A1940" w:rsidP="009A1940">
      <w:r>
        <w:t>Максимальный передаваемый блок данных:</w:t>
      </w:r>
      <w:r>
        <w:tab/>
        <w:t>1500</w:t>
      </w:r>
    </w:p>
    <w:p w14:paraId="2BDAE43E" w14:textId="77777777" w:rsidR="009A1940" w:rsidRDefault="009A1940" w:rsidP="009A1940">
      <w:r>
        <w:t>IPv4-адрес:</w:t>
      </w:r>
      <w:r>
        <w:tab/>
        <w:t>169.254.32.215/16</w:t>
      </w:r>
    </w:p>
    <w:p w14:paraId="0772D9A5" w14:textId="77777777" w:rsidR="009A1940" w:rsidRDefault="009A1940" w:rsidP="009A1940">
      <w:r>
        <w:t>IPv6-адрес:</w:t>
      </w:r>
      <w:r>
        <w:tab/>
        <w:t>fe80::</w:t>
      </w:r>
      <w:proofErr w:type="gramStart"/>
      <w:r>
        <w:t>9071:fd</w:t>
      </w:r>
      <w:proofErr w:type="gramEnd"/>
      <w:r>
        <w:t>9a:cd90:20d7%12/64</w:t>
      </w:r>
    </w:p>
    <w:p w14:paraId="5C144E7B" w14:textId="77777777" w:rsidR="009A1940" w:rsidRDefault="009A1940" w:rsidP="009A1940">
      <w:r>
        <w:t>DNS-серверы:</w:t>
      </w:r>
      <w:r>
        <w:tab/>
        <w:t>fec0:0:0:ffff::1%1, fec0:0:0:ffff::2%1, fec0:0:0:ffff::3%1</w:t>
      </w:r>
    </w:p>
    <w:p w14:paraId="12139FB9" w14:textId="77777777" w:rsidR="009A1940" w:rsidRDefault="009A1940" w:rsidP="009A1940">
      <w:r>
        <w:t>Возможность подключения (IPv4 или IPv6):</w:t>
      </w:r>
      <w:r>
        <w:tab/>
        <w:t>Отключен</w:t>
      </w:r>
    </w:p>
    <w:p w14:paraId="15E34A49" w14:textId="77777777" w:rsidR="009A1940" w:rsidRDefault="009A1940" w:rsidP="009A1940">
      <w:r>
        <w:tab/>
        <w:t xml:space="preserve">                                   </w:t>
      </w:r>
    </w:p>
    <w:p w14:paraId="4BA59056" w14:textId="77777777" w:rsidR="009A1940" w:rsidRDefault="009A1940" w:rsidP="009A1940">
      <w:r>
        <w:tab/>
        <w:t xml:space="preserve">                                   </w:t>
      </w:r>
    </w:p>
    <w:p w14:paraId="299F0777" w14:textId="77777777" w:rsidR="009A1940" w:rsidRDefault="009A1940" w:rsidP="009A1940">
      <w:r>
        <w:t>Название:</w:t>
      </w:r>
      <w:r>
        <w:tab/>
        <w:t>Беспроводная сеть</w:t>
      </w:r>
    </w:p>
    <w:p w14:paraId="54EE1A00" w14:textId="77777777" w:rsidR="009A1940" w:rsidRDefault="009A1940" w:rsidP="009A1940">
      <w:r>
        <w:t>Описание:</w:t>
      </w:r>
      <w:r>
        <w:tab/>
      </w:r>
      <w:proofErr w:type="spellStart"/>
      <w:r>
        <w:t>Realtek</w:t>
      </w:r>
      <w:proofErr w:type="spellEnd"/>
      <w:r>
        <w:t xml:space="preserve"> RTL8822CE 802.11ac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4D684D90" w14:textId="77777777" w:rsidR="009A1940" w:rsidRDefault="009A1940" w:rsidP="009A1940">
      <w:r>
        <w:t>Физический адрес (MAC):</w:t>
      </w:r>
      <w:r>
        <w:tab/>
      </w:r>
      <w:proofErr w:type="gramStart"/>
      <w:r>
        <w:t>70:66:55:cb</w:t>
      </w:r>
      <w:proofErr w:type="gramEnd"/>
      <w:r>
        <w:t>:a3:43</w:t>
      </w:r>
    </w:p>
    <w:p w14:paraId="357465CE" w14:textId="77777777" w:rsidR="009A1940" w:rsidRDefault="009A1940" w:rsidP="009A1940">
      <w:r>
        <w:lastRenderedPageBreak/>
        <w:t>Состояние:</w:t>
      </w:r>
      <w:r>
        <w:tab/>
        <w:t>Работает</w:t>
      </w:r>
    </w:p>
    <w:p w14:paraId="4D72572B" w14:textId="77777777" w:rsidR="009A1940" w:rsidRDefault="009A1940" w:rsidP="009A1940">
      <w:r>
        <w:t>Максимальный передаваемый блок данных:</w:t>
      </w:r>
      <w:r>
        <w:tab/>
        <w:t>1500</w:t>
      </w:r>
    </w:p>
    <w:p w14:paraId="3686E377" w14:textId="77777777" w:rsidR="009A1940" w:rsidRDefault="009A1940" w:rsidP="009A1940">
      <w:r>
        <w:t>Скорость линии (прием и передача):</w:t>
      </w:r>
      <w:r>
        <w:tab/>
        <w:t>144/144 (</w:t>
      </w:r>
      <w:proofErr w:type="spellStart"/>
      <w:r>
        <w:t>Mbps</w:t>
      </w:r>
      <w:proofErr w:type="spellEnd"/>
      <w:r>
        <w:t>)</w:t>
      </w:r>
    </w:p>
    <w:p w14:paraId="6FD113B6" w14:textId="77777777" w:rsidR="009A1940" w:rsidRDefault="009A1940" w:rsidP="009A1940">
      <w:r>
        <w:t>DHCP включен:</w:t>
      </w:r>
      <w:r>
        <w:tab/>
        <w:t>Да</w:t>
      </w:r>
    </w:p>
    <w:p w14:paraId="42EE11E5" w14:textId="77777777" w:rsidR="009A1940" w:rsidRDefault="009A1940" w:rsidP="009A1940">
      <w:r>
        <w:t>DHCP-серверы:</w:t>
      </w:r>
      <w:r>
        <w:tab/>
        <w:t>172.20.10.1</w:t>
      </w:r>
    </w:p>
    <w:p w14:paraId="423163DF" w14:textId="77777777" w:rsidR="009A1940" w:rsidRDefault="009A1940" w:rsidP="009A1940">
      <w:r>
        <w:t>Аренда DHCP получена:</w:t>
      </w:r>
      <w:r>
        <w:tab/>
        <w:t>‎19 ‎ноября ‎2020 ‎г. 12:28:02</w:t>
      </w:r>
    </w:p>
    <w:p w14:paraId="7BD12824" w14:textId="77777777" w:rsidR="009A1940" w:rsidRDefault="009A1940" w:rsidP="009A1940">
      <w:r>
        <w:t>Срок аренды DHCP истекает:</w:t>
      </w:r>
      <w:r>
        <w:tab/>
        <w:t>‎20 ‎ноября ‎2020 ‎г. 12:13:38</w:t>
      </w:r>
    </w:p>
    <w:p w14:paraId="21FDEDE2" w14:textId="77777777" w:rsidR="009A1940" w:rsidRDefault="009A1940" w:rsidP="009A1940">
      <w:r>
        <w:t>IPv4-адрес:</w:t>
      </w:r>
      <w:r>
        <w:tab/>
        <w:t>172.20.10.6/28</w:t>
      </w:r>
    </w:p>
    <w:p w14:paraId="259BB3DF" w14:textId="77777777" w:rsidR="009A1940" w:rsidRDefault="009A1940" w:rsidP="009A1940">
      <w:r>
        <w:t>IPv6-адрес:</w:t>
      </w:r>
      <w:r>
        <w:tab/>
        <w:t>fe</w:t>
      </w:r>
      <w:proofErr w:type="gramStart"/>
      <w:r>
        <w:t>80::</w:t>
      </w:r>
      <w:proofErr w:type="gramEnd"/>
      <w:r>
        <w:t>c422:97ea:b885:d8c2%17/64</w:t>
      </w:r>
    </w:p>
    <w:p w14:paraId="61503166" w14:textId="77777777" w:rsidR="009A1940" w:rsidRDefault="009A1940" w:rsidP="009A1940">
      <w:r>
        <w:t>Шлюз по умолчанию:</w:t>
      </w:r>
      <w:r>
        <w:tab/>
        <w:t>172.20.10.1</w:t>
      </w:r>
    </w:p>
    <w:p w14:paraId="5C840985" w14:textId="77777777" w:rsidR="009A1940" w:rsidRDefault="009A1940" w:rsidP="009A1940">
      <w:r>
        <w:t>DNS-серверы:</w:t>
      </w:r>
      <w:r>
        <w:tab/>
        <w:t>fe80::</w:t>
      </w:r>
      <w:proofErr w:type="gramStart"/>
      <w:r>
        <w:t>1482:aa</w:t>
      </w:r>
      <w:proofErr w:type="gramEnd"/>
      <w:r>
        <w:t>2b:1540:85a%17, 172.20.10.1</w:t>
      </w:r>
    </w:p>
    <w:p w14:paraId="506E09A2" w14:textId="77777777" w:rsidR="009A1940" w:rsidRDefault="009A1940" w:rsidP="009A1940">
      <w:r>
        <w:t>DNS-имя домена:</w:t>
      </w:r>
      <w:r>
        <w:tab/>
      </w:r>
    </w:p>
    <w:p w14:paraId="28746F48" w14:textId="77777777" w:rsidR="009A1940" w:rsidRDefault="009A1940" w:rsidP="009A1940">
      <w:r>
        <w:t>Суффикс для DNS-подключения:</w:t>
      </w:r>
      <w:r>
        <w:tab/>
      </w:r>
    </w:p>
    <w:p w14:paraId="15DDF86C" w14:textId="77777777" w:rsidR="009A1940" w:rsidRDefault="009A1940" w:rsidP="009A1940">
      <w:r>
        <w:t>Список суффиксов поиска DNS:</w:t>
      </w:r>
      <w:r>
        <w:tab/>
      </w:r>
    </w:p>
    <w:p w14:paraId="7F9003D9" w14:textId="77777777" w:rsidR="009A1940" w:rsidRDefault="009A1940" w:rsidP="009A1940">
      <w:r>
        <w:t>Имя сети:</w:t>
      </w:r>
      <w:r>
        <w:tab/>
        <w:t>2017</w:t>
      </w:r>
    </w:p>
    <w:p w14:paraId="52F09A03" w14:textId="77777777" w:rsidR="009A1940" w:rsidRDefault="009A1940" w:rsidP="009A1940">
      <w:r>
        <w:t>Категория сети:</w:t>
      </w:r>
      <w:r>
        <w:tab/>
        <w:t>Частные</w:t>
      </w:r>
    </w:p>
    <w:p w14:paraId="73513A6E" w14:textId="77777777" w:rsidR="009A1940" w:rsidRDefault="009A1940" w:rsidP="009A1940">
      <w:r>
        <w:t>Возможность подключения (IPv4 или IPv6):</w:t>
      </w:r>
      <w:r>
        <w:tab/>
        <w:t xml:space="preserve">Подключен к Интернет / Подключен </w:t>
      </w:r>
      <w:proofErr w:type="gramStart"/>
      <w:r>
        <w:t>к неизвестная сеть</w:t>
      </w:r>
      <w:proofErr w:type="gramEnd"/>
    </w:p>
    <w:p w14:paraId="0E3B89E5" w14:textId="77777777" w:rsidR="009A1940" w:rsidRDefault="009A1940" w:rsidP="009A1940">
      <w:r>
        <w:tab/>
        <w:t xml:space="preserve">                                   </w:t>
      </w:r>
    </w:p>
    <w:p w14:paraId="1D25DA74" w14:textId="77777777" w:rsidR="009A1940" w:rsidRDefault="009A1940" w:rsidP="009A1940">
      <w:r>
        <w:tab/>
        <w:t xml:space="preserve">                                   </w:t>
      </w:r>
    </w:p>
    <w:p w14:paraId="503A59D3" w14:textId="77777777" w:rsidR="009A1940" w:rsidRDefault="009A1940" w:rsidP="009A1940">
      <w:r>
        <w:t>Название:</w:t>
      </w:r>
      <w:r>
        <w:tab/>
        <w:t xml:space="preserve">Сетевое подключение </w:t>
      </w:r>
      <w:proofErr w:type="spellStart"/>
      <w:r>
        <w:t>Bluetooth</w:t>
      </w:r>
      <w:proofErr w:type="spellEnd"/>
    </w:p>
    <w:p w14:paraId="6994CAA4" w14:textId="77777777" w:rsidR="009A1940" w:rsidRDefault="009A1940" w:rsidP="009A1940">
      <w:r>
        <w:t>Описание:</w:t>
      </w:r>
      <w:r>
        <w:tab/>
      </w:r>
      <w:proofErr w:type="spellStart"/>
      <w:r>
        <w:t>Bluetooth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</w:t>
      </w:r>
    </w:p>
    <w:p w14:paraId="0C2EF15D" w14:textId="77777777" w:rsidR="009A1940" w:rsidRDefault="009A1940" w:rsidP="009A1940">
      <w:r>
        <w:t>Физический адрес (MAC):</w:t>
      </w:r>
      <w:r>
        <w:tab/>
      </w:r>
      <w:proofErr w:type="gramStart"/>
      <w:r>
        <w:t>70:66:55:cb</w:t>
      </w:r>
      <w:proofErr w:type="gramEnd"/>
      <w:r>
        <w:t>:a3:42</w:t>
      </w:r>
    </w:p>
    <w:p w14:paraId="7FEE32F4" w14:textId="77777777" w:rsidR="009A1940" w:rsidRDefault="009A1940" w:rsidP="009A1940">
      <w:r>
        <w:t>Состояние:</w:t>
      </w:r>
      <w:r>
        <w:tab/>
        <w:t>Нерабочее</w:t>
      </w:r>
    </w:p>
    <w:p w14:paraId="7025C75A" w14:textId="77777777" w:rsidR="009A1940" w:rsidRDefault="009A1940" w:rsidP="009A1940">
      <w:r>
        <w:t>Максимальный передаваемый блок данных:</w:t>
      </w:r>
      <w:r>
        <w:tab/>
        <w:t>1500</w:t>
      </w:r>
    </w:p>
    <w:p w14:paraId="745DCCB1" w14:textId="77777777" w:rsidR="009A1940" w:rsidRPr="009A1940" w:rsidRDefault="009A1940" w:rsidP="009A1940">
      <w:pPr>
        <w:rPr>
          <w:lang w:val="en-US"/>
        </w:rPr>
      </w:pPr>
      <w:r w:rsidRPr="009A1940">
        <w:rPr>
          <w:lang w:val="en-US"/>
        </w:rPr>
        <w:t>IPv4-</w:t>
      </w:r>
      <w:r>
        <w:t>адрес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169.254.241.27/16</w:t>
      </w:r>
    </w:p>
    <w:p w14:paraId="4D828C06" w14:textId="77777777" w:rsidR="009A1940" w:rsidRPr="009A1940" w:rsidRDefault="009A1940" w:rsidP="009A1940">
      <w:pPr>
        <w:rPr>
          <w:lang w:val="en-US"/>
        </w:rPr>
      </w:pPr>
      <w:r w:rsidRPr="009A1940">
        <w:rPr>
          <w:lang w:val="en-US"/>
        </w:rPr>
        <w:t>IPv6-</w:t>
      </w:r>
      <w:r>
        <w:t>адрес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fe</w:t>
      </w:r>
      <w:proofErr w:type="gramStart"/>
      <w:r w:rsidRPr="009A1940">
        <w:rPr>
          <w:lang w:val="en-US"/>
        </w:rPr>
        <w:t>80::</w:t>
      </w:r>
      <w:proofErr w:type="gramEnd"/>
      <w:r w:rsidRPr="009A1940">
        <w:rPr>
          <w:lang w:val="en-US"/>
        </w:rPr>
        <w:t>cd92:793e:2ad1:f11b%19/64</w:t>
      </w:r>
    </w:p>
    <w:p w14:paraId="2442A769" w14:textId="77777777" w:rsidR="009A1940" w:rsidRPr="009A1940" w:rsidRDefault="009A1940" w:rsidP="009A1940">
      <w:pPr>
        <w:rPr>
          <w:lang w:val="en-US"/>
        </w:rPr>
      </w:pPr>
      <w:r w:rsidRPr="009A1940">
        <w:rPr>
          <w:lang w:val="en-US"/>
        </w:rPr>
        <w:t>DNS-</w:t>
      </w:r>
      <w:r>
        <w:t>серверы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fec</w:t>
      </w:r>
      <w:proofErr w:type="gramStart"/>
      <w:r w:rsidRPr="009A1940">
        <w:rPr>
          <w:lang w:val="en-US"/>
        </w:rPr>
        <w:t>0:0:0:ffff::</w:t>
      </w:r>
      <w:proofErr w:type="gramEnd"/>
      <w:r w:rsidRPr="009A1940">
        <w:rPr>
          <w:lang w:val="en-US"/>
        </w:rPr>
        <w:t>1%1, fec0:0:0:ffff::2%1, fec0:0:0:ffff::3%1</w:t>
      </w:r>
    </w:p>
    <w:p w14:paraId="2C1D29D5" w14:textId="77777777" w:rsidR="009A1940" w:rsidRDefault="009A1940" w:rsidP="009A1940">
      <w:r>
        <w:t>Возможность подключения (IPv4 или IPv6):</w:t>
      </w:r>
      <w:r>
        <w:tab/>
        <w:t>Отключен</w:t>
      </w:r>
    </w:p>
    <w:p w14:paraId="75DA9D2D" w14:textId="77777777" w:rsidR="009A1940" w:rsidRDefault="009A1940" w:rsidP="009A1940">
      <w:r>
        <w:tab/>
        <w:t xml:space="preserve">                                   </w:t>
      </w:r>
    </w:p>
    <w:p w14:paraId="5ECCCE84" w14:textId="77777777" w:rsidR="009A1940" w:rsidRDefault="009A1940" w:rsidP="009A1940">
      <w:r>
        <w:tab/>
        <w:t xml:space="preserve">                                   </w:t>
      </w:r>
    </w:p>
    <w:p w14:paraId="721B91DD" w14:textId="77777777" w:rsidR="009A1940" w:rsidRPr="009A1940" w:rsidRDefault="009A1940" w:rsidP="009A1940">
      <w:pPr>
        <w:rPr>
          <w:lang w:val="en-US"/>
        </w:rPr>
      </w:pPr>
      <w:r>
        <w:t>Название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Ethernet</w:t>
      </w:r>
    </w:p>
    <w:p w14:paraId="26B7CB6A" w14:textId="77777777" w:rsidR="009A1940" w:rsidRPr="009A1940" w:rsidRDefault="009A1940" w:rsidP="009A1940">
      <w:pPr>
        <w:rPr>
          <w:lang w:val="en-US"/>
        </w:rPr>
      </w:pPr>
      <w:r>
        <w:t>Описание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 xml:space="preserve">Realtek USB </w:t>
      </w:r>
      <w:proofErr w:type="spellStart"/>
      <w:r w:rsidRPr="009A1940">
        <w:rPr>
          <w:lang w:val="en-US"/>
        </w:rPr>
        <w:t>GbE</w:t>
      </w:r>
      <w:proofErr w:type="spellEnd"/>
      <w:r w:rsidRPr="009A1940">
        <w:rPr>
          <w:lang w:val="en-US"/>
        </w:rPr>
        <w:t xml:space="preserve"> Family Controller</w:t>
      </w:r>
    </w:p>
    <w:p w14:paraId="74036C5C" w14:textId="77777777" w:rsidR="009A1940" w:rsidRDefault="009A1940" w:rsidP="009A1940">
      <w:r>
        <w:lastRenderedPageBreak/>
        <w:t>Физический адрес (MAC):</w:t>
      </w:r>
      <w:r>
        <w:tab/>
      </w:r>
      <w:proofErr w:type="gramStart"/>
      <w:r>
        <w:t>00:e</w:t>
      </w:r>
      <w:proofErr w:type="gramEnd"/>
      <w:r>
        <w:t>0:4c:69:01:33</w:t>
      </w:r>
    </w:p>
    <w:p w14:paraId="4260F0DF" w14:textId="77777777" w:rsidR="009A1940" w:rsidRDefault="009A1940" w:rsidP="009A1940">
      <w:r>
        <w:t>Состояние:</w:t>
      </w:r>
      <w:r>
        <w:tab/>
        <w:t>Отсутствует</w:t>
      </w:r>
    </w:p>
    <w:p w14:paraId="1C0560C6" w14:textId="77777777" w:rsidR="009A1940" w:rsidRDefault="009A1940" w:rsidP="009A1940">
      <w:r>
        <w:t>Максимальный передаваемый блок данных:</w:t>
      </w:r>
      <w:r>
        <w:tab/>
        <w:t>0</w:t>
      </w:r>
    </w:p>
    <w:p w14:paraId="155E4388" w14:textId="77777777" w:rsidR="009A1940" w:rsidRDefault="009A1940" w:rsidP="009A1940">
      <w:r>
        <w:t>Возможность подключения (IPv4 или IPv6):</w:t>
      </w:r>
      <w:r>
        <w:tab/>
        <w:t>Отключен</w:t>
      </w:r>
    </w:p>
    <w:p w14:paraId="5C516357" w14:textId="77777777" w:rsidR="009A1940" w:rsidRDefault="009A1940" w:rsidP="009A1940">
      <w:r>
        <w:tab/>
        <w:t xml:space="preserve">                                   </w:t>
      </w:r>
    </w:p>
    <w:p w14:paraId="395CDD84" w14:textId="77777777" w:rsidR="009A1940" w:rsidRDefault="009A1940" w:rsidP="009A1940">
      <w:r>
        <w:tab/>
        <w:t xml:space="preserve">                                   </w:t>
      </w:r>
    </w:p>
    <w:p w14:paraId="3AAAF3C9" w14:textId="77777777" w:rsidR="009A1940" w:rsidRPr="009A1940" w:rsidRDefault="009A1940" w:rsidP="009A1940">
      <w:pPr>
        <w:rPr>
          <w:lang w:val="en-US"/>
        </w:rPr>
      </w:pPr>
      <w:r>
        <w:t>Название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Ethernet 3</w:t>
      </w:r>
    </w:p>
    <w:p w14:paraId="4B572FE6" w14:textId="77777777" w:rsidR="009A1940" w:rsidRPr="009A1940" w:rsidRDefault="009A1940" w:rsidP="009A1940">
      <w:pPr>
        <w:rPr>
          <w:lang w:val="en-US"/>
        </w:rPr>
      </w:pPr>
      <w:r>
        <w:t>Описание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Apple Mobile Device Ethernet</w:t>
      </w:r>
    </w:p>
    <w:p w14:paraId="6AD56823" w14:textId="77777777" w:rsidR="009A1940" w:rsidRDefault="009A1940" w:rsidP="009A1940">
      <w:r>
        <w:t>Физический адрес (MAC):</w:t>
      </w:r>
      <w:r>
        <w:tab/>
        <w:t>9</w:t>
      </w:r>
      <w:proofErr w:type="gramStart"/>
      <w:r>
        <w:t>e:64:8</w:t>
      </w:r>
      <w:proofErr w:type="gramEnd"/>
      <w:r>
        <w:t>b:18:36:29</w:t>
      </w:r>
    </w:p>
    <w:p w14:paraId="180901E6" w14:textId="77777777" w:rsidR="009A1940" w:rsidRDefault="009A1940" w:rsidP="009A1940">
      <w:r>
        <w:t>Состояние:</w:t>
      </w:r>
      <w:r>
        <w:tab/>
        <w:t>Отсутствует</w:t>
      </w:r>
    </w:p>
    <w:p w14:paraId="2C9A9FB6" w14:textId="77777777" w:rsidR="009A1940" w:rsidRDefault="009A1940" w:rsidP="009A1940">
      <w:r>
        <w:t>Максимальный передаваемый блок данных:</w:t>
      </w:r>
      <w:r>
        <w:tab/>
        <w:t>0</w:t>
      </w:r>
    </w:p>
    <w:p w14:paraId="42EDC3B6" w14:textId="77777777" w:rsidR="009A1940" w:rsidRDefault="009A1940" w:rsidP="009A1940">
      <w:r>
        <w:t>Возможность подключения (IPv4 или IPv6):</w:t>
      </w:r>
      <w:r>
        <w:tab/>
        <w:t>Отключен</w:t>
      </w:r>
    </w:p>
    <w:p w14:paraId="3679F89B" w14:textId="77777777" w:rsidR="009A1940" w:rsidRDefault="009A1940" w:rsidP="009A1940">
      <w:r>
        <w:tab/>
        <w:t xml:space="preserve">                                   </w:t>
      </w:r>
    </w:p>
    <w:p w14:paraId="004323D6" w14:textId="77777777" w:rsidR="009A1940" w:rsidRDefault="009A1940" w:rsidP="009A1940">
      <w:r>
        <w:tab/>
        <w:t xml:space="preserve">                                   </w:t>
      </w:r>
    </w:p>
    <w:p w14:paraId="2AC26DD5" w14:textId="77777777" w:rsidR="009A1940" w:rsidRPr="009A1940" w:rsidRDefault="009A1940" w:rsidP="009A1940">
      <w:pPr>
        <w:rPr>
          <w:lang w:val="en-US"/>
        </w:rPr>
      </w:pPr>
      <w:r>
        <w:t>Название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Ethernet 4</w:t>
      </w:r>
    </w:p>
    <w:p w14:paraId="7FFC5AD8" w14:textId="77777777" w:rsidR="009A1940" w:rsidRPr="009A1940" w:rsidRDefault="009A1940" w:rsidP="009A1940">
      <w:pPr>
        <w:rPr>
          <w:lang w:val="en-US"/>
        </w:rPr>
      </w:pPr>
      <w:r>
        <w:t>Описание</w:t>
      </w:r>
      <w:r w:rsidRPr="009A1940">
        <w:rPr>
          <w:lang w:val="en-US"/>
        </w:rPr>
        <w:t>:</w:t>
      </w:r>
      <w:r w:rsidRPr="009A1940">
        <w:rPr>
          <w:lang w:val="en-US"/>
        </w:rPr>
        <w:tab/>
        <w:t>Apple Mobile Device Ethernet #2</w:t>
      </w:r>
    </w:p>
    <w:p w14:paraId="0F36103A" w14:textId="77777777" w:rsidR="009A1940" w:rsidRDefault="009A1940" w:rsidP="009A1940">
      <w:r>
        <w:t>Физический адрес (MAC):</w:t>
      </w:r>
      <w:r>
        <w:tab/>
        <w:t>9</w:t>
      </w:r>
      <w:proofErr w:type="gramStart"/>
      <w:r>
        <w:t>e:64:8</w:t>
      </w:r>
      <w:proofErr w:type="gramEnd"/>
      <w:r>
        <w:t>b:18:36:29</w:t>
      </w:r>
    </w:p>
    <w:p w14:paraId="28192902" w14:textId="77777777" w:rsidR="009A1940" w:rsidRDefault="009A1940" w:rsidP="009A1940">
      <w:r>
        <w:t>Состояние:</w:t>
      </w:r>
      <w:r>
        <w:tab/>
        <w:t>Отсутствует</w:t>
      </w:r>
    </w:p>
    <w:p w14:paraId="68470472" w14:textId="77777777" w:rsidR="009A1940" w:rsidRDefault="009A1940" w:rsidP="009A1940">
      <w:r>
        <w:t>Максимальный передаваемый блок данных:</w:t>
      </w:r>
      <w:r>
        <w:tab/>
        <w:t>0</w:t>
      </w:r>
    </w:p>
    <w:p w14:paraId="078277A3" w14:textId="77777777" w:rsidR="009A1940" w:rsidRDefault="009A1940" w:rsidP="009A1940">
      <w:r>
        <w:t>Возможность подключения (IPv4 или IPv6):</w:t>
      </w:r>
      <w:r>
        <w:tab/>
        <w:t>Отключен</w:t>
      </w:r>
    </w:p>
    <w:p w14:paraId="3334631C" w14:textId="77777777" w:rsidR="009A1940" w:rsidRDefault="009A1940" w:rsidP="009A1940">
      <w:r>
        <w:tab/>
        <w:t xml:space="preserve">                                   </w:t>
      </w:r>
    </w:p>
    <w:p w14:paraId="7B790FDB" w14:textId="7BCAFA2B" w:rsidR="00B5556C" w:rsidRDefault="009A1940" w:rsidP="009A1940">
      <w:r>
        <w:tab/>
        <w:t xml:space="preserve">                                   </w:t>
      </w:r>
    </w:p>
    <w:sectPr w:rsidR="00B5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E5"/>
    <w:rsid w:val="009A1940"/>
    <w:rsid w:val="00B167FC"/>
    <w:rsid w:val="00B304E5"/>
    <w:rsid w:val="00B5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CCF6"/>
  <w15:chartTrackingRefBased/>
  <w15:docId w15:val="{E77B7ECD-EA50-4EEC-911E-8F866908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a</dc:creator>
  <cp:keywords/>
  <dc:description/>
  <cp:lastModifiedBy>aa a</cp:lastModifiedBy>
  <cp:revision>2</cp:revision>
  <dcterms:created xsi:type="dcterms:W3CDTF">2020-11-20T01:25:00Z</dcterms:created>
  <dcterms:modified xsi:type="dcterms:W3CDTF">2020-11-20T01:25:00Z</dcterms:modified>
</cp:coreProperties>
</file>