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7AEA" w14:textId="6E99CB51" w:rsidR="00BB1217" w:rsidRDefault="009046E4" w:rsidP="009046E4">
      <w:pPr>
        <w:pStyle w:val="Title"/>
      </w:pPr>
      <w:r>
        <w:t>A Morse Code Generator</w:t>
      </w:r>
    </w:p>
    <w:p w14:paraId="002FE4D4" w14:textId="419456C0" w:rsidR="009046E4" w:rsidRDefault="009046E4">
      <w:r>
        <w:t>Using Flea-Scope and a simple piezo buzzer between pins a7 and a8, you can trivially</w:t>
      </w:r>
      <w:r w:rsidR="00194E0E">
        <w:t xml:space="preserve"> input strings from the user and translate them to morse code, using the program below</w:t>
      </w:r>
      <w:r w:rsidR="003D61B9">
        <w:t xml:space="preserve">.  </w:t>
      </w:r>
      <w:r w:rsidR="006E6B2F">
        <w:t xml:space="preserve">Enter the program below and type “save” followed by &lt;Enter&gt; to save it to the flash filesystem.  Then type “run” followed by &lt;Enter&gt; to run it.  You can enter strings (in lower-case) at the “?” prompt to be translated to morse code.  </w:t>
      </w:r>
      <w:r w:rsidR="003D61B9">
        <w:t>You can change the speed of the code generation by changing the “ms” variable</w:t>
      </w:r>
      <w:r w:rsidR="00880308">
        <w:t xml:space="preserve"> in line 40</w:t>
      </w:r>
      <w:r w:rsidR="003D61B9">
        <w:t xml:space="preserve"> -- lower numbers go faster</w:t>
      </w:r>
      <w:r w:rsidR="006E6B2F">
        <w:t>.  Or if the program is already running, you can just type &lt;Ctrl-C&gt; to stop the program, redefine the variable live, like “ms = 50” followed by &lt;Enter&gt;, and then continue the program by typing “cont” followed by &lt;Enter&gt;.</w:t>
      </w:r>
    </w:p>
    <w:p w14:paraId="31928F16" w14:textId="25D1651B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 10 dim i, ms, freq, input$[79], codes[128]</w:t>
      </w:r>
    </w:p>
    <w:p w14:paraId="5E8812B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20 dim gnd as pin a7 for digital output</w:t>
      </w:r>
    </w:p>
    <w:p w14:paraId="2541BFA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30 dim buzzer as pin a8 for frequency output</w:t>
      </w:r>
    </w:p>
    <w:p w14:paraId="6662621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40 ms = 100, freq = 800, gnd = 0</w:t>
      </w:r>
    </w:p>
    <w:p w14:paraId="67596F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50 gosub init</w:t>
      </w:r>
    </w:p>
    <w:p w14:paraId="6D094B5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60 while 1 do</w:t>
      </w:r>
    </w:p>
    <w:p w14:paraId="189BEFD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70   input input$</w:t>
      </w:r>
    </w:p>
    <w:p w14:paraId="314DF86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80   for i = 0 to input#-1</w:t>
      </w:r>
    </w:p>
    <w:p w14:paraId="173E8E3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90     gosub morse input[i]</w:t>
      </w:r>
    </w:p>
    <w:p w14:paraId="55E17EF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100   next </w:t>
      </w:r>
    </w:p>
    <w:p w14:paraId="46D06DB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110   print ""</w:t>
      </w:r>
    </w:p>
    <w:p w14:paraId="450D26B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120 endwhile </w:t>
      </w:r>
    </w:p>
    <w:p w14:paraId="24925D1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130 end </w:t>
      </w:r>
    </w:p>
    <w:p w14:paraId="1E0B3B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140 sub morse letter</w:t>
      </w:r>
    </w:p>
    <w:p w14:paraId="2FFCB49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150   dim code, key</w:t>
      </w:r>
    </w:p>
    <w:p w14:paraId="0CA8B171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</w:rPr>
        <w:t xml:space="preserve"> </w:t>
      </w:r>
      <w:r w:rsidRPr="00B76A38">
        <w:rPr>
          <w:color w:val="000000"/>
          <w:sz w:val="28"/>
          <w:szCs w:val="28"/>
          <w:lang w:val="fr-FR"/>
        </w:rPr>
        <w:t>160   code = codes[letter]</w:t>
      </w:r>
    </w:p>
    <w:p w14:paraId="3EABF27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170   while code do</w:t>
      </w:r>
    </w:p>
    <w:p w14:paraId="6580FAA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  <w:lang w:val="fr-FR"/>
        </w:rPr>
        <w:t xml:space="preserve"> </w:t>
      </w:r>
      <w:r w:rsidRPr="00B76A38">
        <w:rPr>
          <w:color w:val="000000"/>
          <w:sz w:val="28"/>
          <w:szCs w:val="28"/>
        </w:rPr>
        <w:t>180     key = code&amp;3</w:t>
      </w:r>
    </w:p>
    <w:p w14:paraId="201D6A9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190     if key==1 then</w:t>
      </w:r>
    </w:p>
    <w:p w14:paraId="238F992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200       buzzer = freq</w:t>
      </w:r>
    </w:p>
    <w:p w14:paraId="56F2FC4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210       sleep ms ms</w:t>
      </w:r>
    </w:p>
    <w:p w14:paraId="42C60A5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220     elseif key==2 then</w:t>
      </w:r>
    </w:p>
    <w:p w14:paraId="4287627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230       buzzer = freq</w:t>
      </w:r>
    </w:p>
    <w:p w14:paraId="5ED8D47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240       sleep 3*ms ms</w:t>
      </w:r>
    </w:p>
    <w:p w14:paraId="3F5C5271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250     endif </w:t>
      </w:r>
    </w:p>
    <w:p w14:paraId="53D398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</w:rPr>
        <w:t> </w:t>
      </w:r>
      <w:r w:rsidRPr="00B76A38">
        <w:rPr>
          <w:color w:val="000000"/>
          <w:sz w:val="28"/>
          <w:szCs w:val="28"/>
          <w:lang w:val="fr-FR"/>
        </w:rPr>
        <w:t>260     buzzer = 0</w:t>
      </w:r>
    </w:p>
    <w:p w14:paraId="77803D7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270     sleep ms ms</w:t>
      </w:r>
    </w:p>
    <w:p w14:paraId="0DC22A3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280     code = code&gt;&gt;2</w:t>
      </w:r>
    </w:p>
    <w:p w14:paraId="6CDB285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  <w:lang w:val="fr-FR"/>
        </w:rPr>
        <w:t xml:space="preserve"> </w:t>
      </w:r>
      <w:r w:rsidRPr="00B76A38">
        <w:rPr>
          <w:color w:val="000000"/>
          <w:sz w:val="28"/>
          <w:szCs w:val="28"/>
        </w:rPr>
        <w:t xml:space="preserve">290   endwhile </w:t>
      </w:r>
    </w:p>
    <w:p w14:paraId="2EA6BA8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300   sleep 2*ms ms</w:t>
      </w:r>
    </w:p>
    <w:p w14:paraId="4D4F179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310 endsub </w:t>
      </w:r>
    </w:p>
    <w:p w14:paraId="6E483B4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320 sub init</w:t>
      </w:r>
    </w:p>
    <w:p w14:paraId="641689E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330   dim a, b</w:t>
      </w:r>
    </w:p>
    <w:p w14:paraId="4FB43F0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340   do </w:t>
      </w:r>
    </w:p>
    <w:p w14:paraId="50E3A60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350     read a, b</w:t>
      </w:r>
    </w:p>
    <w:p w14:paraId="4865E969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360     if a then</w:t>
      </w:r>
    </w:p>
    <w:p w14:paraId="08B82CD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lastRenderedPageBreak/>
        <w:t xml:space="preserve"> 370       codes[a] = b</w:t>
      </w:r>
    </w:p>
    <w:p w14:paraId="1C9C5F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380     endif </w:t>
      </w:r>
    </w:p>
    <w:p w14:paraId="360EBB6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390   until !a</w:t>
      </w:r>
    </w:p>
    <w:p w14:paraId="6E380C3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400 endsub </w:t>
      </w:r>
    </w:p>
    <w:p w14:paraId="7738D9B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410 data '0', 0x2aa</w:t>
      </w:r>
    </w:p>
    <w:p w14:paraId="5B043B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420 data '1', 0x2a9</w:t>
      </w:r>
    </w:p>
    <w:p w14:paraId="4C5D6D7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430 data '2', 0x2a5</w:t>
      </w:r>
    </w:p>
    <w:p w14:paraId="373DD14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440 data '3', 0x295</w:t>
      </w:r>
    </w:p>
    <w:p w14:paraId="5991DF6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450 data '4', 0x255</w:t>
      </w:r>
    </w:p>
    <w:p w14:paraId="4C34CAC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460 data '5', 0x155</w:t>
      </w:r>
    </w:p>
    <w:p w14:paraId="2055573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470 data '6', 0x156</w:t>
      </w:r>
    </w:p>
    <w:p w14:paraId="04FFC807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480 data '7', 0x15a</w:t>
      </w:r>
    </w:p>
    <w:p w14:paraId="63A96F5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490 data '8', 0x16a</w:t>
      </w:r>
    </w:p>
    <w:p w14:paraId="76220CD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500 data '9', 0x1aa</w:t>
      </w:r>
    </w:p>
    <w:p w14:paraId="1352731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510 data ' ', 0xff</w:t>
      </w:r>
    </w:p>
    <w:p w14:paraId="5D15DFA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520 data 'a', 0x9</w:t>
      </w:r>
    </w:p>
    <w:p w14:paraId="2B318FD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530 data 'b', 0x56</w:t>
      </w:r>
    </w:p>
    <w:p w14:paraId="2766F45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540 data 'c', 0x66</w:t>
      </w:r>
    </w:p>
    <w:p w14:paraId="33B9201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550 data 'd', 0x16</w:t>
      </w:r>
    </w:p>
    <w:p w14:paraId="60104AA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560 data 'e', 0x1</w:t>
      </w:r>
    </w:p>
    <w:p w14:paraId="6C0CA2A9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570 data 'f', 0x65</w:t>
      </w:r>
    </w:p>
    <w:p w14:paraId="3BC91DD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580 data 'g', 0x1a</w:t>
      </w:r>
    </w:p>
    <w:p w14:paraId="2D8B737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590 data 'h', 0x55</w:t>
      </w:r>
    </w:p>
    <w:p w14:paraId="59DA51D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600 data 'i', 0x5</w:t>
      </w:r>
    </w:p>
    <w:p w14:paraId="278246E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610 data 'j', 0xa9</w:t>
      </w:r>
    </w:p>
    <w:p w14:paraId="4BE6BC5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620 data 'k', 0x26</w:t>
      </w:r>
    </w:p>
    <w:p w14:paraId="6DD37C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630 data 'l', 0x59</w:t>
      </w:r>
    </w:p>
    <w:p w14:paraId="65626EA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640 data 'm', 0xa</w:t>
      </w:r>
    </w:p>
    <w:p w14:paraId="0C3C084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650 data 'n', 0x6</w:t>
      </w:r>
    </w:p>
    <w:p w14:paraId="7615B50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660 data 'o', 0x2a</w:t>
      </w:r>
    </w:p>
    <w:p w14:paraId="39CE9A5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670 data 'p', 0x69</w:t>
      </w:r>
    </w:p>
    <w:p w14:paraId="460402D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680 data 'q', 0x9a</w:t>
      </w:r>
    </w:p>
    <w:p w14:paraId="22EE39B7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690 data 'r', 0x19</w:t>
      </w:r>
    </w:p>
    <w:p w14:paraId="2828F72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700 data 's', 0x15</w:t>
      </w:r>
    </w:p>
    <w:p w14:paraId="469D51B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710 data 't', 0x2</w:t>
      </w:r>
    </w:p>
    <w:p w14:paraId="1C54406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720 data 'u', 0x25</w:t>
      </w:r>
    </w:p>
    <w:p w14:paraId="6736A8D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730 data 'v', 0x95</w:t>
      </w:r>
    </w:p>
    <w:p w14:paraId="36F85DF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740 data 'w', 0x29</w:t>
      </w:r>
    </w:p>
    <w:p w14:paraId="713A352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750 data 'x', 0x96</w:t>
      </w:r>
    </w:p>
    <w:p w14:paraId="61162A9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760 data 'y', 0xa6</w:t>
      </w:r>
    </w:p>
    <w:p w14:paraId="2A6D458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770 data 'z', 0x5a</w:t>
      </w:r>
    </w:p>
    <w:p w14:paraId="3D109E3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780 data 0, 0</w:t>
      </w:r>
    </w:p>
    <w:p w14:paraId="41916AFC" w14:textId="77777777" w:rsidR="00B76A38" w:rsidRPr="00B76A38" w:rsidRDefault="00B76A38" w:rsidP="00B76A38">
      <w:pPr>
        <w:rPr>
          <w:sz w:val="28"/>
          <w:szCs w:val="28"/>
        </w:rPr>
      </w:pPr>
    </w:p>
    <w:p w14:paraId="6A527333" w14:textId="77777777" w:rsidR="00194E0E" w:rsidRPr="00B76A38" w:rsidRDefault="00194E0E">
      <w:pPr>
        <w:rPr>
          <w:sz w:val="28"/>
          <w:szCs w:val="28"/>
        </w:rPr>
      </w:pPr>
    </w:p>
    <w:sectPr w:rsidR="00194E0E" w:rsidRPr="00B76A38" w:rsidSect="00B76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44"/>
    <w:rsid w:val="00194E0E"/>
    <w:rsid w:val="001D0CDA"/>
    <w:rsid w:val="003D61B9"/>
    <w:rsid w:val="006E6B2F"/>
    <w:rsid w:val="00880308"/>
    <w:rsid w:val="009046E4"/>
    <w:rsid w:val="00B76A38"/>
    <w:rsid w:val="00BB1217"/>
    <w:rsid w:val="00D65C44"/>
    <w:rsid w:val="00E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CA38"/>
  <w15:chartTrackingRefBased/>
  <w15:docId w15:val="{9B2EE5B7-AA73-4C14-AA13-8D38C31E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38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7</cp:revision>
  <dcterms:created xsi:type="dcterms:W3CDTF">2024-07-04T21:04:00Z</dcterms:created>
  <dcterms:modified xsi:type="dcterms:W3CDTF">2024-08-18T19:36:00Z</dcterms:modified>
</cp:coreProperties>
</file>