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EE19" w14:textId="7A523F36" w:rsidR="005C5E27" w:rsidRDefault="00CE33E1" w:rsidP="00CE33E1">
      <w:pPr>
        <w:pStyle w:val="1"/>
      </w:pPr>
      <w:bookmarkStart w:id="0" w:name="_Toc104211330"/>
      <w:r>
        <w:t>СОДЕРЖАНИЕ</w:t>
      </w:r>
      <w:bookmarkEnd w:id="0"/>
    </w:p>
    <w:p w14:paraId="0D4C8F8D" w14:textId="23D06D9E" w:rsidR="00C92772" w:rsidRDefault="007F44D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4211330" w:history="1">
        <w:r w:rsidR="00C92772" w:rsidRPr="00EE3581">
          <w:rPr>
            <w:rStyle w:val="a8"/>
            <w:noProof/>
          </w:rPr>
          <w:t>СОДЕРЖАНИЕ</w:t>
        </w:r>
        <w:r w:rsidR="00C92772">
          <w:rPr>
            <w:noProof/>
            <w:webHidden/>
          </w:rPr>
          <w:tab/>
        </w:r>
        <w:r w:rsidR="00C92772">
          <w:rPr>
            <w:noProof/>
            <w:webHidden/>
          </w:rPr>
          <w:fldChar w:fldCharType="begin"/>
        </w:r>
        <w:r w:rsidR="00C92772">
          <w:rPr>
            <w:noProof/>
            <w:webHidden/>
          </w:rPr>
          <w:instrText xml:space="preserve"> PAGEREF _Toc104211330 \h </w:instrText>
        </w:r>
        <w:r w:rsidR="00C92772">
          <w:rPr>
            <w:noProof/>
            <w:webHidden/>
          </w:rPr>
        </w:r>
        <w:r w:rsidR="00C92772">
          <w:rPr>
            <w:noProof/>
            <w:webHidden/>
          </w:rPr>
          <w:fldChar w:fldCharType="separate"/>
        </w:r>
        <w:r w:rsidR="00C92772">
          <w:rPr>
            <w:noProof/>
            <w:webHidden/>
          </w:rPr>
          <w:t>4</w:t>
        </w:r>
        <w:r w:rsidR="00C92772">
          <w:rPr>
            <w:noProof/>
            <w:webHidden/>
          </w:rPr>
          <w:fldChar w:fldCharType="end"/>
        </w:r>
      </w:hyperlink>
    </w:p>
    <w:p w14:paraId="4D2BD389" w14:textId="1B22E635" w:rsidR="00C92772" w:rsidRDefault="00C927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1" w:history="1">
        <w:r w:rsidRPr="00EE358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F1B45" w14:textId="7D5A5C4F" w:rsidR="00C92772" w:rsidRDefault="00C92772">
      <w:pPr>
        <w:pStyle w:val="1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2" w:history="1">
        <w:r w:rsidRPr="00EE3581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A5DA24" w14:textId="27833E21" w:rsidR="00C92772" w:rsidRDefault="00C92772">
      <w:pPr>
        <w:pStyle w:val="21"/>
        <w:tabs>
          <w:tab w:val="left" w:pos="1540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3" w:history="1">
        <w:r w:rsidRPr="00EE3581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Актуальность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AE7A23" w14:textId="796CA1AA" w:rsidR="00C92772" w:rsidRDefault="00C92772">
      <w:pPr>
        <w:pStyle w:val="21"/>
        <w:tabs>
          <w:tab w:val="left" w:pos="1540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4" w:history="1">
        <w:r w:rsidRPr="00EE3581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Анализ требований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904922" w14:textId="2C18645C" w:rsidR="00C92772" w:rsidRDefault="00C92772">
      <w:pPr>
        <w:pStyle w:val="21"/>
        <w:tabs>
          <w:tab w:val="left" w:pos="1540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5" w:history="1">
        <w:r w:rsidRPr="00EE3581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Комментарии к логике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294F0" w14:textId="11F5E716" w:rsidR="00C92772" w:rsidRDefault="00C92772">
      <w:pPr>
        <w:pStyle w:val="31"/>
        <w:tabs>
          <w:tab w:val="left" w:pos="2049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6" w:history="1">
        <w:r w:rsidRPr="00EE3581">
          <w:rPr>
            <w:rStyle w:val="a8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Атрибуты заявки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289122" w14:textId="76D7C288" w:rsidR="00C92772" w:rsidRDefault="00C92772">
      <w:pPr>
        <w:pStyle w:val="31"/>
        <w:tabs>
          <w:tab w:val="left" w:pos="2049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7" w:history="1">
        <w:r w:rsidRPr="00EE3581">
          <w:rPr>
            <w:rStyle w:val="a8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Жизненный цикл заявки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5485F2" w14:textId="76A2F94C" w:rsidR="00C92772" w:rsidRDefault="00C92772">
      <w:pPr>
        <w:pStyle w:val="1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8" w:history="1">
        <w:r w:rsidRPr="00EE3581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A3380F" w14:textId="7B85602C" w:rsidR="00C92772" w:rsidRDefault="00C92772">
      <w:pPr>
        <w:pStyle w:val="21"/>
        <w:tabs>
          <w:tab w:val="left" w:pos="1540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39" w:history="1">
        <w:r w:rsidRPr="00EE3581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Описание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AA5232" w14:textId="571A579B" w:rsidR="00C92772" w:rsidRDefault="00C92772">
      <w:pPr>
        <w:pStyle w:val="21"/>
        <w:tabs>
          <w:tab w:val="left" w:pos="1540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0" w:history="1">
        <w:r w:rsidRPr="00EE3581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200B39" w14:textId="625645F3" w:rsidR="00C92772" w:rsidRDefault="00C92772">
      <w:pPr>
        <w:pStyle w:val="1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1" w:history="1">
        <w:r w:rsidRPr="00EE3581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РАЗРАБОТКА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5B795A" w14:textId="1B1DA716" w:rsidR="00C92772" w:rsidRDefault="00C92772">
      <w:pPr>
        <w:pStyle w:val="21"/>
        <w:tabs>
          <w:tab w:val="left" w:pos="1540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2" w:history="1">
        <w:r w:rsidRPr="00EE3581">
          <w:rPr>
            <w:rStyle w:val="a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Реализация серверной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4B3DE5" w14:textId="53F220A3" w:rsidR="00C92772" w:rsidRDefault="00C92772">
      <w:pPr>
        <w:pStyle w:val="31"/>
        <w:tabs>
          <w:tab w:val="left" w:pos="2049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3" w:history="1">
        <w:r w:rsidRPr="00EE3581">
          <w:rPr>
            <w:rStyle w:val="a8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926FFB" w14:textId="5311A712" w:rsidR="00C92772" w:rsidRDefault="00C92772">
      <w:pPr>
        <w:pStyle w:val="31"/>
        <w:tabs>
          <w:tab w:val="left" w:pos="2049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4" w:history="1">
        <w:r w:rsidRPr="00EE3581">
          <w:rPr>
            <w:rStyle w:val="a8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Комментарии к логике приложения при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DEB857" w14:textId="7BBA9558" w:rsidR="00C92772" w:rsidRDefault="00C92772">
      <w:pPr>
        <w:pStyle w:val="31"/>
        <w:tabs>
          <w:tab w:val="left" w:pos="2049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5" w:history="1">
        <w:r w:rsidRPr="00EE3581">
          <w:rPr>
            <w:rStyle w:val="a8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Комментарии к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52B85F" w14:textId="2F95B040" w:rsidR="00C92772" w:rsidRDefault="00C92772">
      <w:pPr>
        <w:pStyle w:val="21"/>
        <w:tabs>
          <w:tab w:val="left" w:pos="1540"/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6" w:history="1">
        <w:r w:rsidRPr="00EE3581">
          <w:rPr>
            <w:rStyle w:val="a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E3581">
          <w:rPr>
            <w:rStyle w:val="a8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77FB63" w14:textId="0F097289" w:rsidR="00C92772" w:rsidRDefault="00C927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7" w:history="1">
        <w:r w:rsidRPr="00EE3581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F3EDDD" w14:textId="42328190" w:rsidR="00C92772" w:rsidRDefault="00C927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211348" w:history="1">
        <w:r w:rsidRPr="00EE3581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_Toc104211348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04FF9FF" w14:textId="4CF91C83" w:rsidR="00CE33E1" w:rsidRDefault="007F44D0" w:rsidP="00CE33E1">
      <w:r>
        <w:fldChar w:fldCharType="end"/>
      </w:r>
    </w:p>
    <w:p w14:paraId="0EFFF5C6" w14:textId="4A973761" w:rsidR="005E0A85" w:rsidRPr="005F2298" w:rsidRDefault="005E0A85" w:rsidP="00CE33E1">
      <w:pPr>
        <w:rPr>
          <w:lang w:val="en-US"/>
        </w:rPr>
      </w:pPr>
      <w:r>
        <w:br w:type="page"/>
      </w:r>
    </w:p>
    <w:p w14:paraId="762B17B6" w14:textId="1F51109E" w:rsidR="00CE33E1" w:rsidRDefault="00CE33E1" w:rsidP="00CE33E1">
      <w:pPr>
        <w:pStyle w:val="1"/>
      </w:pPr>
      <w:bookmarkStart w:id="1" w:name="_Toc104211331"/>
      <w:r>
        <w:lastRenderedPageBreak/>
        <w:t>ВВЕДЕНИЕ</w:t>
      </w:r>
      <w:bookmarkEnd w:id="1"/>
    </w:p>
    <w:p w14:paraId="186895BE" w14:textId="4DE03EB4" w:rsidR="005E0A85" w:rsidRPr="00802919" w:rsidRDefault="005E0A85" w:rsidP="00BF093E">
      <w:r w:rsidRPr="005E0A85">
        <w:t xml:space="preserve">В настоящее время в компании используется разработанное ранее приложение </w:t>
      </w:r>
      <w:proofErr w:type="spellStart"/>
      <w:r w:rsidRPr="005E0A85">
        <w:t>Vacation</w:t>
      </w:r>
      <w:proofErr w:type="spellEnd"/>
      <w:r w:rsidRPr="005E0A85">
        <w:t xml:space="preserve"> </w:t>
      </w:r>
      <w:proofErr w:type="spellStart"/>
      <w:r w:rsidRPr="005E0A85">
        <w:t>Planner</w:t>
      </w:r>
      <w:proofErr w:type="spellEnd"/>
      <w:r w:rsidR="006038EC">
        <w:t xml:space="preserve">, </w:t>
      </w:r>
      <w:r w:rsidRPr="005E0A85">
        <w:t xml:space="preserve">предназначенное для планирования отпусков сотрудников. </w:t>
      </w:r>
      <w:r w:rsidR="00BF093E">
        <w:t>В связи с тем, что сотрудники совмещают работу с учебой и, как и в выборе дней отпуска, заранее планируют дату, стоимость, а также утверждают с руководителем и администрацией возможность посещать курсы и тратить время на учебу в указанный промежуток времени</w:t>
      </w:r>
      <w:r w:rsidR="00C94EDA">
        <w:t xml:space="preserve">, возникла потребность </w:t>
      </w:r>
      <w:r w:rsidR="00802919">
        <w:t xml:space="preserve">разработать схожее с </w:t>
      </w:r>
      <w:r w:rsidR="00802919">
        <w:rPr>
          <w:lang w:val="en-US"/>
        </w:rPr>
        <w:t>Vacation</w:t>
      </w:r>
      <w:r w:rsidR="00802919" w:rsidRPr="00802919">
        <w:t xml:space="preserve"> </w:t>
      </w:r>
      <w:r w:rsidR="00802919">
        <w:rPr>
          <w:lang w:val="en-US"/>
        </w:rPr>
        <w:t>Planner</w:t>
      </w:r>
      <w:r w:rsidR="00802919" w:rsidRPr="00802919">
        <w:t xml:space="preserve"> </w:t>
      </w:r>
      <w:r w:rsidR="00802919">
        <w:t>приложение для планирования обучения сотрудников.</w:t>
      </w:r>
      <w:r w:rsidR="00C94EDA">
        <w:t xml:space="preserve"> Компании было бы удобнее, если процесс планирования обучения сотрудников был бы автоматизирован.</w:t>
      </w:r>
    </w:p>
    <w:p w14:paraId="7F454DCC" w14:textId="203FFBC9" w:rsidR="005E0A85" w:rsidRPr="006038EC" w:rsidRDefault="00C94EDA" w:rsidP="00BF093E">
      <w:r>
        <w:t xml:space="preserve">Для разработки приложения </w:t>
      </w:r>
      <w:r w:rsidR="00625F87">
        <w:t>планирования обучения сотрудников необходимо разработать новый модуль с новой функциональностью.</w:t>
      </w:r>
      <w:r w:rsidR="005E0A85" w:rsidRPr="005E0A85">
        <w:t xml:space="preserve"> </w:t>
      </w:r>
    </w:p>
    <w:p w14:paraId="74A4D932" w14:textId="537AC0A7" w:rsidR="006038EC" w:rsidRDefault="006038EC" w:rsidP="00BF093E">
      <w:r>
        <w:t xml:space="preserve">Актуальность данной работы заключается в том, </w:t>
      </w:r>
      <w:r w:rsidR="00FD141D">
        <w:t xml:space="preserve">компании необходимо приложение, которое поможет структурировать и облегчить процесс работы с заявками на обучение, поэтому </w:t>
      </w:r>
      <w:r w:rsidR="004E21BA">
        <w:t>данное приложение поможет автоматизировать процесс планирования и реализации организуемого компанией обучения ее сотрудников.</w:t>
      </w:r>
    </w:p>
    <w:p w14:paraId="125CF1E1" w14:textId="42EFB64B" w:rsidR="00C1661F" w:rsidRDefault="00C1661F" w:rsidP="00BF093E">
      <w:r>
        <w:t xml:space="preserve">Цель данной работы заключается в разработке серверной части модуля планирования обучения сотрудников. </w:t>
      </w:r>
      <w:r w:rsidR="00D32368">
        <w:t>Необходимо разработать функциональность, реализующую планирование обучения и отображение общего плана обучения (совокупности утвержденных заявок).</w:t>
      </w:r>
    </w:p>
    <w:p w14:paraId="0131335E" w14:textId="36D4C50B" w:rsidR="00802919" w:rsidRDefault="00802919" w:rsidP="00BF093E">
      <w:r>
        <w:t xml:space="preserve">Приложение должно реализовывать возможность создания </w:t>
      </w:r>
      <w:r w:rsidR="00FD141D">
        <w:t>и изменения заявки;</w:t>
      </w:r>
      <w:r>
        <w:t xml:space="preserve"> рассмотрение заявки сотрудниками, имеющими права</w:t>
      </w:r>
      <w:r w:rsidR="00FD141D">
        <w:t xml:space="preserve"> руководителя или администратора, или участника группы, отвечающей за рассмотрение заявок на обучение, после рассмотрения заявка может быть</w:t>
      </w:r>
      <w:r>
        <w:t xml:space="preserve"> утвержден</w:t>
      </w:r>
      <w:r w:rsidR="00FD141D">
        <w:t>а</w:t>
      </w:r>
      <w:r>
        <w:t xml:space="preserve"> и</w:t>
      </w:r>
      <w:r w:rsidR="00FD141D">
        <w:t xml:space="preserve">ли </w:t>
      </w:r>
      <w:r>
        <w:t>отклонен</w:t>
      </w:r>
      <w:r w:rsidR="00FD141D">
        <w:t>а</w:t>
      </w:r>
      <w:r>
        <w:t xml:space="preserve"> заявки, а также возможность мониторинга всех заявок в указанном диапазоне дат и по интересующим критериям. Данные или статистику </w:t>
      </w:r>
      <w:r w:rsidR="009B0B07">
        <w:t xml:space="preserve">можно экспортировать в формате </w:t>
      </w:r>
      <w:r w:rsidR="009B0B07">
        <w:rPr>
          <w:lang w:val="en-US"/>
        </w:rPr>
        <w:t>EXCEL</w:t>
      </w:r>
      <w:r w:rsidR="009B0B07" w:rsidRPr="00FD141D">
        <w:t>.</w:t>
      </w:r>
      <w:r w:rsidR="00AC38EE">
        <w:t xml:space="preserve"> </w:t>
      </w:r>
    </w:p>
    <w:p w14:paraId="3F6149A1" w14:textId="273D9A37" w:rsidR="00C1661F" w:rsidRPr="005E0A85" w:rsidRDefault="00AC38EE" w:rsidP="00FD141D">
      <w:r>
        <w:t>Требуется настроить систем</w:t>
      </w:r>
      <w:r w:rsidR="004B57D2">
        <w:t>у</w:t>
      </w:r>
      <w:r>
        <w:t xml:space="preserve"> оповещений сотрудников о начале создания заявок, завершения создания заявок, начале курсов, а также </w:t>
      </w:r>
      <w:r>
        <w:lastRenderedPageBreak/>
        <w:t>оповещение конкретных сотрудников при условии, что требуется уточнение заявки.</w:t>
      </w:r>
    </w:p>
    <w:p w14:paraId="310D52F9" w14:textId="77777777" w:rsidR="00FD141D" w:rsidRDefault="00FD141D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31A1164" w14:textId="1B97FE8E" w:rsidR="00F05A37" w:rsidRDefault="00096A83" w:rsidP="005F2298">
      <w:pPr>
        <w:pStyle w:val="1"/>
        <w:numPr>
          <w:ilvl w:val="0"/>
          <w:numId w:val="2"/>
        </w:numPr>
      </w:pPr>
      <w:bookmarkStart w:id="2" w:name="_Toc104211332"/>
      <w:r>
        <w:lastRenderedPageBreak/>
        <w:t>ПОСТАНОВКА ЗАДАЧИ</w:t>
      </w:r>
      <w:bookmarkEnd w:id="2"/>
    </w:p>
    <w:p w14:paraId="1D7E3399" w14:textId="77777777" w:rsidR="009B0B07" w:rsidRDefault="007A5D96" w:rsidP="00BF093E">
      <w:r>
        <w:t xml:space="preserve">В рамках проекта </w:t>
      </w:r>
      <w:r w:rsidR="009B0B07">
        <w:t xml:space="preserve">создания модуля планирования обучения сотрудников </w:t>
      </w:r>
      <w:r>
        <w:t xml:space="preserve">разрабатывается отдельное </w:t>
      </w:r>
      <w:r>
        <w:rPr>
          <w:lang w:val="en-US"/>
        </w:rPr>
        <w:t>Java</w:t>
      </w:r>
      <w:r w:rsidRPr="007A5D96">
        <w:t xml:space="preserve"> </w:t>
      </w:r>
      <w:r>
        <w:rPr>
          <w:lang w:val="en-US"/>
        </w:rPr>
        <w:t>EE</w:t>
      </w:r>
      <w:r w:rsidRPr="007A5D96">
        <w:t xml:space="preserve"> </w:t>
      </w:r>
      <w:r>
        <w:t xml:space="preserve">приложение. </w:t>
      </w:r>
    </w:p>
    <w:p w14:paraId="16654417" w14:textId="250DCD00" w:rsidR="005F2298" w:rsidRPr="003C0510" w:rsidRDefault="007A5D96" w:rsidP="00BF093E">
      <w:r>
        <w:t xml:space="preserve">Серверная часть приложения должна реализовывать заданный функционал. Задача ограничивается разработкой серверной логики и </w:t>
      </w:r>
      <w:r>
        <w:rPr>
          <w:lang w:val="en-US"/>
        </w:rPr>
        <w:t>REST</w:t>
      </w:r>
      <w:r w:rsidRPr="007A5D96">
        <w:t xml:space="preserve"> </w:t>
      </w:r>
      <w:r>
        <w:rPr>
          <w:lang w:val="en-US"/>
        </w:rPr>
        <w:t>API</w:t>
      </w:r>
      <w:r w:rsidRPr="007A5D96">
        <w:t xml:space="preserve">. </w:t>
      </w:r>
      <w:r>
        <w:rPr>
          <w:lang w:val="en-US"/>
        </w:rPr>
        <w:t>R</w:t>
      </w:r>
      <w:r w:rsidR="00DA020C">
        <w:rPr>
          <w:lang w:val="en-US"/>
        </w:rPr>
        <w:t>EST</w:t>
      </w:r>
      <w:r w:rsidRPr="007A5D96">
        <w:t xml:space="preserve"> </w:t>
      </w:r>
      <w:r>
        <w:rPr>
          <w:lang w:val="en-US"/>
        </w:rPr>
        <w:t>API</w:t>
      </w:r>
      <w:r w:rsidRPr="003C0510">
        <w:t xml:space="preserve"> </w:t>
      </w:r>
      <w:r>
        <w:t xml:space="preserve">для обмена данными должен использовать </w:t>
      </w:r>
      <w:r>
        <w:rPr>
          <w:lang w:val="en-US"/>
        </w:rPr>
        <w:t>JSON</w:t>
      </w:r>
      <w:r w:rsidRPr="003C0510">
        <w:t>.</w:t>
      </w:r>
    </w:p>
    <w:p w14:paraId="71305850" w14:textId="1F10464F" w:rsidR="002B50F3" w:rsidRDefault="002B50F3" w:rsidP="00E20FC3">
      <w:pPr>
        <w:pStyle w:val="2"/>
        <w:numPr>
          <w:ilvl w:val="1"/>
          <w:numId w:val="2"/>
        </w:numPr>
        <w:ind w:left="1134"/>
      </w:pPr>
      <w:bookmarkStart w:id="3" w:name="_Toc104211333"/>
      <w:r>
        <w:t>Актуальность поставленной задачи</w:t>
      </w:r>
      <w:bookmarkEnd w:id="3"/>
    </w:p>
    <w:p w14:paraId="4E6607FC" w14:textId="324EAC26" w:rsidR="002B50F3" w:rsidRDefault="002B50F3" w:rsidP="002B50F3">
      <w:r>
        <w:t xml:space="preserve">В настоящее время в компании </w:t>
      </w:r>
      <w:r w:rsidR="00605993">
        <w:t xml:space="preserve">используется разработанное ранее приложение </w:t>
      </w:r>
      <w:r w:rsidR="00605993">
        <w:rPr>
          <w:lang w:val="en-US"/>
        </w:rPr>
        <w:t>Vocation</w:t>
      </w:r>
      <w:r w:rsidR="00605993" w:rsidRPr="00605993">
        <w:t xml:space="preserve"> </w:t>
      </w:r>
      <w:r w:rsidR="00605993">
        <w:rPr>
          <w:lang w:val="en-US"/>
        </w:rPr>
        <w:t>Planner</w:t>
      </w:r>
      <w:r w:rsidR="009B0B07">
        <w:t xml:space="preserve">, реализующее </w:t>
      </w:r>
      <w:r w:rsidR="00605993">
        <w:t>организацию</w:t>
      </w:r>
      <w:r w:rsidR="009B0B07">
        <w:t xml:space="preserve"> процесса планирования отпусков сотрудников, </w:t>
      </w:r>
      <w:r w:rsidR="00605993">
        <w:t>но нет приложения, позволяющего планировать обучение сотрудников. На основе</w:t>
      </w:r>
      <w:r w:rsidR="009B0B07">
        <w:t xml:space="preserve"> </w:t>
      </w:r>
      <w:r w:rsidR="00605993">
        <w:t>существующего приложения возникла</w:t>
      </w:r>
      <w:r w:rsidR="009B0B07">
        <w:t xml:space="preserve"> идея о создании </w:t>
      </w:r>
      <w:r w:rsidR="00605993">
        <w:t xml:space="preserve">нового </w:t>
      </w:r>
      <w:r w:rsidR="009B0B07">
        <w:t xml:space="preserve">модуля, </w:t>
      </w:r>
      <w:r w:rsidR="00605993">
        <w:t xml:space="preserve">который позволил бы автоматизировать процесс планирования </w:t>
      </w:r>
      <w:r w:rsidR="008B0E2C">
        <w:t>и организации обучения сотрудников компании.</w:t>
      </w:r>
    </w:p>
    <w:p w14:paraId="21C8FBFA" w14:textId="4A11A90F" w:rsidR="007A5D96" w:rsidRDefault="007A5D96" w:rsidP="00E20FC3">
      <w:pPr>
        <w:pStyle w:val="2"/>
        <w:numPr>
          <w:ilvl w:val="1"/>
          <w:numId w:val="2"/>
        </w:numPr>
        <w:ind w:left="1134"/>
      </w:pPr>
      <w:bookmarkStart w:id="4" w:name="_Toc104211334"/>
      <w:r>
        <w:t>Анализ требований задачи</w:t>
      </w:r>
      <w:bookmarkEnd w:id="4"/>
    </w:p>
    <w:p w14:paraId="228F7C7E" w14:textId="54CC3AF8" w:rsidR="007A5D96" w:rsidRDefault="00DA020C" w:rsidP="007A5D96">
      <w:r>
        <w:t xml:space="preserve">Рассмотрим необходимые требования к реализации данной системы. </w:t>
      </w:r>
    </w:p>
    <w:p w14:paraId="39FF2ECF" w14:textId="5EB8BED4" w:rsidR="00DA020C" w:rsidRDefault="00DA020C" w:rsidP="007A5D96">
      <w:r>
        <w:t>Разработанный модуль должен реализовывать логику</w:t>
      </w:r>
      <w:r w:rsidRPr="00DA020C">
        <w:t>:</w:t>
      </w:r>
    </w:p>
    <w:p w14:paraId="707DA946" w14:textId="229A067F" w:rsidR="00DA020C" w:rsidRDefault="00DA020C" w:rsidP="0032265C">
      <w:pPr>
        <w:pStyle w:val="a9"/>
        <w:numPr>
          <w:ilvl w:val="0"/>
          <w:numId w:val="5"/>
        </w:numPr>
        <w:ind w:left="1134"/>
      </w:pPr>
      <w:r>
        <w:t>создание, изменение и рассмотрение заявок на обучение</w:t>
      </w:r>
      <w:r w:rsidR="008B0E2C">
        <w:t>,</w:t>
      </w:r>
    </w:p>
    <w:p w14:paraId="2931DA40" w14:textId="0467ADFE" w:rsidR="009B200F" w:rsidRDefault="00DA020C" w:rsidP="0032265C">
      <w:pPr>
        <w:pStyle w:val="a9"/>
        <w:numPr>
          <w:ilvl w:val="0"/>
          <w:numId w:val="5"/>
        </w:numPr>
        <w:ind w:left="1134"/>
      </w:pPr>
      <w:r>
        <w:t>выдача данных в заданном диапазоне дат – курсы для отдельного сотрудника</w:t>
      </w:r>
      <w:r w:rsidR="009B200F">
        <w:t>, для группы, или для всех сотрудников. Выдача всех, запланированных или пройденных курсов.</w:t>
      </w:r>
    </w:p>
    <w:p w14:paraId="788E966C" w14:textId="4CF924F6" w:rsidR="009B200F" w:rsidRDefault="009B200F" w:rsidP="0032265C">
      <w:pPr>
        <w:pStyle w:val="a9"/>
        <w:numPr>
          <w:ilvl w:val="0"/>
          <w:numId w:val="5"/>
        </w:numPr>
        <w:ind w:left="1134"/>
      </w:pPr>
      <w:r>
        <w:t>выдача статистики</w:t>
      </w:r>
      <w:r w:rsidR="00F22487">
        <w:t>:</w:t>
      </w:r>
    </w:p>
    <w:p w14:paraId="7CFA25A4" w14:textId="61FA9559" w:rsidR="009B200F" w:rsidRDefault="009B200F" w:rsidP="0032265C">
      <w:pPr>
        <w:pStyle w:val="a9"/>
        <w:numPr>
          <w:ilvl w:val="0"/>
          <w:numId w:val="6"/>
        </w:numPr>
        <w:ind w:left="1134"/>
      </w:pPr>
      <w:r>
        <w:t>распределение числа обучающихся сотрудников по датам в заданном диапазоне дат;</w:t>
      </w:r>
    </w:p>
    <w:p w14:paraId="20E7AD7D" w14:textId="65405271" w:rsidR="009B200F" w:rsidRDefault="009B200F" w:rsidP="0032265C">
      <w:pPr>
        <w:pStyle w:val="a9"/>
        <w:numPr>
          <w:ilvl w:val="0"/>
          <w:numId w:val="6"/>
        </w:numPr>
        <w:ind w:left="1134"/>
      </w:pPr>
      <w:r>
        <w:t>распределение числа курсов обучения по сотрудникам в заданном диапазоне дат;</w:t>
      </w:r>
    </w:p>
    <w:p w14:paraId="72F750A6" w14:textId="58C2AFEE" w:rsidR="009B200F" w:rsidRDefault="009B200F" w:rsidP="0032265C">
      <w:pPr>
        <w:pStyle w:val="a9"/>
        <w:numPr>
          <w:ilvl w:val="0"/>
          <w:numId w:val="5"/>
        </w:numPr>
        <w:ind w:left="1134"/>
      </w:pPr>
      <w:r>
        <w:t>экспорт данных или статистики за выбранный год в формат EXCEL. Должна быть возможность фильтрации экспортируемых данных,</w:t>
      </w:r>
    </w:p>
    <w:p w14:paraId="1A2D7F97" w14:textId="61F48B04" w:rsidR="0015485F" w:rsidRDefault="009B200F" w:rsidP="0032265C">
      <w:pPr>
        <w:pStyle w:val="a9"/>
        <w:numPr>
          <w:ilvl w:val="0"/>
          <w:numId w:val="5"/>
        </w:numPr>
        <w:ind w:left="1134"/>
      </w:pPr>
      <w:r>
        <w:lastRenderedPageBreak/>
        <w:t>отправка оповещений сотрудникам и ответственным за рассмотрение заявок при приближении сроков начала создания заявок, их рассмотрения, начала обучения.</w:t>
      </w:r>
    </w:p>
    <w:p w14:paraId="1F3B993F" w14:textId="3E1948B4" w:rsidR="00447F92" w:rsidRDefault="00C418D0" w:rsidP="00E20FC3">
      <w:pPr>
        <w:pStyle w:val="2"/>
        <w:numPr>
          <w:ilvl w:val="1"/>
          <w:numId w:val="2"/>
        </w:numPr>
        <w:ind w:left="1134"/>
      </w:pPr>
      <w:bookmarkStart w:id="5" w:name="_Toc104211335"/>
      <w:r>
        <w:t>Комментарии к логике приложения</w:t>
      </w:r>
      <w:bookmarkEnd w:id="5"/>
    </w:p>
    <w:p w14:paraId="5773362D" w14:textId="77777777" w:rsidR="00EC289B" w:rsidRDefault="00EC289B" w:rsidP="00EC289B">
      <w:r>
        <w:t>Все сотрудники компании принадлежат определенной группе. В зависимости от того, какой группе принадлежит сотрудник, определяется его роль в компании, а также круг возможностей работы с заявками.</w:t>
      </w:r>
    </w:p>
    <w:p w14:paraId="79F23C41" w14:textId="77777777" w:rsidR="00EC289B" w:rsidRDefault="00EC289B" w:rsidP="00EC289B">
      <w:r>
        <w:t>У каждой группы есть руководитель. Исключается случай, когда группы образуют иерархию, то есть руководитель имеет руководителя. Также сотрудник не может иметь более 1 руководителя.</w:t>
      </w:r>
    </w:p>
    <w:p w14:paraId="6B07039F" w14:textId="5CFE76A2" w:rsidR="00EC289B" w:rsidRPr="00EC289B" w:rsidRDefault="00EC289B" w:rsidP="00EC289B">
      <w:r>
        <w:t>Для работы с заявками на обучение вводится группа «Corp. Education Team», члены которой ведут процесс реализации заявок (в том числе – рассматривают их от имени Администрации). Входящие в нее сотрудники, включая Директора, имеют одинаковые права по работе с заявками.</w:t>
      </w:r>
    </w:p>
    <w:p w14:paraId="780353FF" w14:textId="7775C069" w:rsidR="00447F92" w:rsidRDefault="00EC289B" w:rsidP="00890FE1">
      <w:pPr>
        <w:pStyle w:val="3"/>
        <w:numPr>
          <w:ilvl w:val="2"/>
          <w:numId w:val="2"/>
        </w:numPr>
      </w:pPr>
      <w:bookmarkStart w:id="6" w:name="_Toc104211336"/>
      <w:r>
        <w:t>Атрибуты заявки</w:t>
      </w:r>
      <w:bookmarkEnd w:id="6"/>
    </w:p>
    <w:p w14:paraId="7B6362DE" w14:textId="54909AAF" w:rsidR="00EC289B" w:rsidRDefault="00EC289B" w:rsidP="00EC289B">
      <w:r>
        <w:t>При создании заявки сотрудник должен указать такие поля, как</w:t>
      </w:r>
      <w:r w:rsidRPr="00EC289B">
        <w:t>:</w:t>
      </w:r>
    </w:p>
    <w:p w14:paraId="08EB6CDB" w14:textId="18379497" w:rsidR="00EC289B" w:rsidRDefault="00EC289B" w:rsidP="00EC289B">
      <w:pPr>
        <w:pStyle w:val="a9"/>
        <w:numPr>
          <w:ilvl w:val="0"/>
          <w:numId w:val="24"/>
        </w:numPr>
        <w:ind w:left="1134"/>
      </w:pPr>
      <w:r>
        <w:t>название курса (обязательное поле),</w:t>
      </w:r>
    </w:p>
    <w:p w14:paraId="7A9F8636" w14:textId="3F0A0AC0" w:rsidR="00EC289B" w:rsidRDefault="00EC289B" w:rsidP="00EC289B">
      <w:pPr>
        <w:pStyle w:val="a9"/>
        <w:numPr>
          <w:ilvl w:val="0"/>
          <w:numId w:val="24"/>
        </w:numPr>
        <w:ind w:left="1134"/>
      </w:pPr>
      <w:r>
        <w:t>ссылка на курс (обязательное поле),</w:t>
      </w:r>
    </w:p>
    <w:p w14:paraId="7F4B4C13" w14:textId="7C7637B5" w:rsidR="00EC289B" w:rsidRDefault="00EC289B" w:rsidP="00EC289B">
      <w:pPr>
        <w:pStyle w:val="a9"/>
        <w:numPr>
          <w:ilvl w:val="0"/>
          <w:numId w:val="24"/>
        </w:numPr>
        <w:ind w:left="1134"/>
      </w:pPr>
      <w:r>
        <w:t>компания – поставщик курса (обязательное поле),</w:t>
      </w:r>
    </w:p>
    <w:p w14:paraId="5E441140" w14:textId="26D5A220" w:rsidR="00EC289B" w:rsidRDefault="00EC289B" w:rsidP="00EC289B">
      <w:pPr>
        <w:pStyle w:val="a9"/>
        <w:numPr>
          <w:ilvl w:val="0"/>
          <w:numId w:val="24"/>
        </w:numPr>
        <w:ind w:left="1134"/>
      </w:pPr>
      <w:r>
        <w:t>область</w:t>
      </w:r>
      <w:r w:rsidRPr="00EC289B">
        <w:t xml:space="preserve"> </w:t>
      </w:r>
      <w:r>
        <w:t>обучения</w:t>
      </w:r>
      <w:r w:rsidRPr="00EC289B">
        <w:t xml:space="preserve"> (</w:t>
      </w:r>
      <w:r>
        <w:rPr>
          <w:lang w:val="en-US"/>
        </w:rPr>
        <w:t>SW</w:t>
      </w:r>
      <w:r w:rsidRPr="00EC289B">
        <w:t xml:space="preserve"> </w:t>
      </w:r>
      <w:r>
        <w:rPr>
          <w:lang w:val="en-US"/>
        </w:rPr>
        <w:t>Dev</w:t>
      </w:r>
      <w:r w:rsidRPr="00EC289B">
        <w:t xml:space="preserve">, </w:t>
      </w:r>
      <w:r>
        <w:rPr>
          <w:lang w:val="en-US"/>
        </w:rPr>
        <w:t>QA</w:t>
      </w:r>
      <w:r w:rsidRPr="00EC289B">
        <w:t xml:space="preserve">, </w:t>
      </w:r>
      <w:r>
        <w:rPr>
          <w:lang w:val="en-US"/>
        </w:rPr>
        <w:t>SW</w:t>
      </w:r>
      <w:r w:rsidRPr="00EC289B">
        <w:t xml:space="preserve"> </w:t>
      </w:r>
      <w:r>
        <w:rPr>
          <w:lang w:val="en-US"/>
        </w:rPr>
        <w:t>Architect</w:t>
      </w:r>
      <w:r w:rsidRPr="00EC289B">
        <w:t xml:space="preserve">, </w:t>
      </w:r>
      <w:r>
        <w:rPr>
          <w:lang w:val="en-US"/>
        </w:rPr>
        <w:t>PM</w:t>
      </w:r>
      <w:r w:rsidRPr="00EC289B">
        <w:t xml:space="preserve">, </w:t>
      </w:r>
      <w:r>
        <w:rPr>
          <w:lang w:val="en-US"/>
        </w:rPr>
        <w:t>PO</w:t>
      </w:r>
      <w:r w:rsidRPr="00EC289B">
        <w:t xml:space="preserve">, </w:t>
      </w:r>
      <w:r>
        <w:rPr>
          <w:lang w:val="en-US"/>
        </w:rPr>
        <w:t>Processes</w:t>
      </w:r>
      <w:r w:rsidRPr="00EC289B">
        <w:t xml:space="preserve">, </w:t>
      </w:r>
      <w:r>
        <w:t>и</w:t>
      </w:r>
      <w:r w:rsidRPr="00EC289B">
        <w:t xml:space="preserve"> </w:t>
      </w:r>
      <w:r>
        <w:t>так</w:t>
      </w:r>
      <w:r w:rsidRPr="00EC289B">
        <w:t xml:space="preserve"> </w:t>
      </w:r>
      <w:r>
        <w:t>далее, может расширяться при необходимости) (обязательное поле),</w:t>
      </w:r>
    </w:p>
    <w:p w14:paraId="6CB9659D" w14:textId="79B35ACB" w:rsidR="00EC289B" w:rsidRDefault="00E93A39" w:rsidP="00EC289B">
      <w:pPr>
        <w:pStyle w:val="a9"/>
        <w:numPr>
          <w:ilvl w:val="0"/>
          <w:numId w:val="24"/>
        </w:numPr>
        <w:ind w:left="1134"/>
      </w:pPr>
      <w:r>
        <w:t>т</w:t>
      </w:r>
      <w:r w:rsidR="00EC289B">
        <w:t>ип: обучение или конференция (обязательное поле),</w:t>
      </w:r>
    </w:p>
    <w:p w14:paraId="28C15CE6" w14:textId="3239428E" w:rsidR="00EC289B" w:rsidRDefault="00E93A39" w:rsidP="00EC289B">
      <w:pPr>
        <w:pStyle w:val="a9"/>
        <w:numPr>
          <w:ilvl w:val="0"/>
          <w:numId w:val="24"/>
        </w:numPr>
        <w:ind w:left="1134"/>
      </w:pPr>
      <w:r>
        <w:t>обоснование заявки (обязательное поле),</w:t>
      </w:r>
    </w:p>
    <w:p w14:paraId="43A91C1F" w14:textId="276C96AB" w:rsidR="00E93A39" w:rsidRDefault="00E93A39" w:rsidP="00EC289B">
      <w:pPr>
        <w:pStyle w:val="a9"/>
        <w:numPr>
          <w:ilvl w:val="0"/>
          <w:numId w:val="24"/>
        </w:numPr>
        <w:ind w:left="1134"/>
      </w:pPr>
      <w:r>
        <w:t>формат: очный или дистанционный (обязательное поле),</w:t>
      </w:r>
    </w:p>
    <w:p w14:paraId="10BB3AB3" w14:textId="1A3C523C" w:rsidR="00E93A39" w:rsidRDefault="00E93A39" w:rsidP="00EC289B">
      <w:pPr>
        <w:pStyle w:val="a9"/>
        <w:numPr>
          <w:ilvl w:val="0"/>
          <w:numId w:val="24"/>
        </w:numPr>
        <w:ind w:left="1134"/>
      </w:pPr>
      <w:r>
        <w:t>начало обучения (обязательное поле),</w:t>
      </w:r>
    </w:p>
    <w:p w14:paraId="172B86F7" w14:textId="2A1623A2" w:rsidR="00E93A39" w:rsidRDefault="00E93A39" w:rsidP="00EC289B">
      <w:pPr>
        <w:pStyle w:val="a9"/>
        <w:numPr>
          <w:ilvl w:val="0"/>
          <w:numId w:val="24"/>
        </w:numPr>
        <w:ind w:left="1134"/>
      </w:pPr>
      <w:r>
        <w:t>длительность обучения (обязательное поле),</w:t>
      </w:r>
    </w:p>
    <w:p w14:paraId="2E61BC7E" w14:textId="2FB5B42A" w:rsidR="00E93A39" w:rsidRDefault="00E93A39" w:rsidP="00EC289B">
      <w:pPr>
        <w:pStyle w:val="a9"/>
        <w:numPr>
          <w:ilvl w:val="0"/>
          <w:numId w:val="24"/>
        </w:numPr>
        <w:ind w:left="1134"/>
      </w:pPr>
      <w:r>
        <w:t>стоимость обучения (обязательное поле),</w:t>
      </w:r>
    </w:p>
    <w:p w14:paraId="3FBADB45" w14:textId="7BFCE3A2" w:rsidR="00E93A39" w:rsidRDefault="00E93A39" w:rsidP="00EC289B">
      <w:pPr>
        <w:pStyle w:val="a9"/>
        <w:numPr>
          <w:ilvl w:val="0"/>
          <w:numId w:val="24"/>
        </w:numPr>
        <w:ind w:left="1134"/>
      </w:pPr>
      <w:r>
        <w:t xml:space="preserve">ссылка на отзыв (необязательное поле), </w:t>
      </w:r>
    </w:p>
    <w:p w14:paraId="1E892AA6" w14:textId="3668EE54" w:rsidR="00E93A39" w:rsidRPr="00EC289B" w:rsidRDefault="00E93A39" w:rsidP="00EC289B">
      <w:pPr>
        <w:pStyle w:val="a9"/>
        <w:numPr>
          <w:ilvl w:val="0"/>
          <w:numId w:val="24"/>
        </w:numPr>
        <w:ind w:left="1134"/>
      </w:pPr>
      <w:r>
        <w:lastRenderedPageBreak/>
        <w:t>комментарий (необязательное поле).</w:t>
      </w:r>
    </w:p>
    <w:p w14:paraId="75F97D38" w14:textId="29904E86" w:rsidR="0015485F" w:rsidRDefault="00E93A39" w:rsidP="00EE7293">
      <w:pPr>
        <w:pStyle w:val="3"/>
        <w:numPr>
          <w:ilvl w:val="2"/>
          <w:numId w:val="2"/>
        </w:numPr>
      </w:pPr>
      <w:bookmarkStart w:id="7" w:name="_Toc104211337"/>
      <w:r>
        <w:t>Жизненный цикл заявки</w:t>
      </w:r>
      <w:bookmarkEnd w:id="7"/>
    </w:p>
    <w:p w14:paraId="3B2877CC" w14:textId="79CBC450" w:rsidR="00E93A39" w:rsidRDefault="00E93A39" w:rsidP="00E93A39">
      <w:r w:rsidRPr="00E93A39">
        <w:t xml:space="preserve">Заявка на обучение в рамках жизненного цикла проходит несколько этапов. Заявка имеет </w:t>
      </w:r>
      <w:r w:rsidRPr="00E93A39">
        <w:tab/>
        <w:t>атрибут «статус», который показывает ее текущее состояние и может иметь следующие значения (их множество может расширяться при необходимости):</w:t>
      </w:r>
    </w:p>
    <w:p w14:paraId="284FFDE8" w14:textId="6BD31E02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с</w:t>
      </w:r>
      <w:r w:rsidR="00E93A39">
        <w:t>оздано,</w:t>
      </w:r>
    </w:p>
    <w:p w14:paraId="2EB798FA" w14:textId="4BCED8E7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и</w:t>
      </w:r>
      <w:r w:rsidR="00E93A39">
        <w:t>зменено,</w:t>
      </w:r>
    </w:p>
    <w:p w14:paraId="36266154" w14:textId="2BEEC33B" w:rsidR="00E93A39" w:rsidRDefault="00D40245" w:rsidP="007B1EA8">
      <w:pPr>
        <w:pStyle w:val="a9"/>
        <w:numPr>
          <w:ilvl w:val="0"/>
          <w:numId w:val="27"/>
        </w:numPr>
        <w:ind w:left="993"/>
      </w:pPr>
      <w:r>
        <w:t>т</w:t>
      </w:r>
      <w:r w:rsidR="00E93A39">
        <w:t>ребуется уточнение,</w:t>
      </w:r>
    </w:p>
    <w:p w14:paraId="0E11AF09" w14:textId="66E14E52" w:rsidR="00E93A39" w:rsidRDefault="00D40245" w:rsidP="007B1EA8">
      <w:pPr>
        <w:pStyle w:val="a9"/>
        <w:numPr>
          <w:ilvl w:val="0"/>
          <w:numId w:val="27"/>
        </w:numPr>
        <w:ind w:left="993"/>
      </w:pPr>
      <w:r>
        <w:t>у</w:t>
      </w:r>
      <w:r w:rsidR="00E93A39">
        <w:t>тверждено руководителем,</w:t>
      </w:r>
    </w:p>
    <w:p w14:paraId="1BBE9C39" w14:textId="02E2E565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о</w:t>
      </w:r>
      <w:r w:rsidR="00E93A39">
        <w:t>тклонено руководителем,</w:t>
      </w:r>
    </w:p>
    <w:p w14:paraId="40A722B4" w14:textId="35D4E932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у</w:t>
      </w:r>
      <w:r w:rsidR="00E93A39">
        <w:t>тверждено администрацией,</w:t>
      </w:r>
    </w:p>
    <w:p w14:paraId="55D23B28" w14:textId="414C4590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о</w:t>
      </w:r>
      <w:r w:rsidR="00E93A39">
        <w:t>тклонено администрацией,</w:t>
      </w:r>
    </w:p>
    <w:p w14:paraId="40F64FA6" w14:textId="2048FD86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п</w:t>
      </w:r>
      <w:r w:rsidR="00E93A39">
        <w:t>еренесено,</w:t>
      </w:r>
    </w:p>
    <w:p w14:paraId="006AEEEB" w14:textId="579FC534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о</w:t>
      </w:r>
      <w:r w:rsidR="00E93A39">
        <w:t>тменено,</w:t>
      </w:r>
    </w:p>
    <w:p w14:paraId="694A81F4" w14:textId="409D992E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о</w:t>
      </w:r>
      <w:r w:rsidR="00E93A39">
        <w:t>плачено,</w:t>
      </w:r>
    </w:p>
    <w:p w14:paraId="689C7BF7" w14:textId="1B8A8187" w:rsidR="00E93A39" w:rsidRDefault="00D40245" w:rsidP="00E93A39">
      <w:pPr>
        <w:pStyle w:val="a9"/>
        <w:numPr>
          <w:ilvl w:val="0"/>
          <w:numId w:val="27"/>
        </w:numPr>
        <w:ind w:left="993"/>
      </w:pPr>
      <w:r>
        <w:t>н</w:t>
      </w:r>
      <w:r w:rsidR="00E93A39">
        <w:t>ачато,</w:t>
      </w:r>
    </w:p>
    <w:p w14:paraId="1CEC90E3" w14:textId="56F3A4A5" w:rsidR="00D40245" w:rsidRDefault="00D40245" w:rsidP="00D8095E">
      <w:pPr>
        <w:pStyle w:val="a9"/>
        <w:numPr>
          <w:ilvl w:val="0"/>
          <w:numId w:val="27"/>
        </w:numPr>
        <w:ind w:left="993"/>
      </w:pPr>
      <w:r>
        <w:t>з</w:t>
      </w:r>
      <w:r w:rsidR="00E93A39">
        <w:t>авершено</w:t>
      </w:r>
      <w:r>
        <w:t>.</w:t>
      </w:r>
    </w:p>
    <w:p w14:paraId="4F225AE4" w14:textId="67C0B6B3" w:rsidR="00D40245" w:rsidRDefault="00D40245" w:rsidP="00D40245">
      <w:r>
        <w:t>Жизненный цикл заявки:</w:t>
      </w:r>
    </w:p>
    <w:p w14:paraId="672DE8B0" w14:textId="56684C77" w:rsidR="00D40245" w:rsidRDefault="003A01D9" w:rsidP="003A01D9">
      <w:pPr>
        <w:pStyle w:val="a9"/>
        <w:numPr>
          <w:ilvl w:val="0"/>
          <w:numId w:val="28"/>
        </w:numPr>
      </w:pPr>
      <w:r>
        <w:t>создание заявок,</w:t>
      </w:r>
    </w:p>
    <w:p w14:paraId="7A4A6657" w14:textId="039826D5" w:rsidR="003A01D9" w:rsidRDefault="003A01D9" w:rsidP="003A01D9">
      <w:pPr>
        <w:pStyle w:val="a9"/>
        <w:numPr>
          <w:ilvl w:val="0"/>
          <w:numId w:val="28"/>
        </w:numPr>
      </w:pPr>
      <w:r>
        <w:t>изменение заявок,</w:t>
      </w:r>
    </w:p>
    <w:p w14:paraId="7EA00165" w14:textId="2A15EA5B" w:rsidR="003A01D9" w:rsidRDefault="003A01D9" w:rsidP="003A01D9">
      <w:pPr>
        <w:pStyle w:val="a9"/>
        <w:numPr>
          <w:ilvl w:val="0"/>
          <w:numId w:val="28"/>
        </w:numPr>
      </w:pPr>
      <w:r>
        <w:t>рассмотрение заявок,</w:t>
      </w:r>
    </w:p>
    <w:p w14:paraId="25CC64C0" w14:textId="55C2AD2B" w:rsidR="003A01D9" w:rsidRDefault="003A01D9" w:rsidP="003A01D9">
      <w:pPr>
        <w:pStyle w:val="a9"/>
        <w:numPr>
          <w:ilvl w:val="0"/>
          <w:numId w:val="28"/>
        </w:numPr>
      </w:pPr>
      <w:r>
        <w:t>ограничение на доступ к заявкам (область видимости),</w:t>
      </w:r>
    </w:p>
    <w:p w14:paraId="287A2224" w14:textId="010D67E8" w:rsidR="003A01D9" w:rsidRDefault="003A01D9" w:rsidP="003A01D9">
      <w:pPr>
        <w:pStyle w:val="a9"/>
        <w:numPr>
          <w:ilvl w:val="0"/>
          <w:numId w:val="28"/>
        </w:numPr>
      </w:pPr>
      <w:r>
        <w:t>оповещение.</w:t>
      </w:r>
    </w:p>
    <w:p w14:paraId="7A57DA84" w14:textId="4118CDBB" w:rsidR="003A01D9" w:rsidRDefault="00D8095E" w:rsidP="003A01D9">
      <w:r>
        <w:t>Описание каждого этапа</w:t>
      </w:r>
      <w:r w:rsidR="007F5A29">
        <w:t xml:space="preserve"> представлено в таблице (таблица 1).</w:t>
      </w:r>
    </w:p>
    <w:p w14:paraId="6F995AA5" w14:textId="083E36B8" w:rsidR="007F5A29" w:rsidRDefault="007F5A29" w:rsidP="007F5A29">
      <w:pPr>
        <w:ind w:firstLine="0"/>
      </w:pPr>
      <w:r>
        <w:t>Таблица 1 – Описание этапов жизненного цикла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1E1B64" w14:paraId="30E0438C" w14:textId="77777777" w:rsidTr="001E1B64">
        <w:tc>
          <w:tcPr>
            <w:tcW w:w="3256" w:type="dxa"/>
            <w:vAlign w:val="center"/>
          </w:tcPr>
          <w:p w14:paraId="42CAD085" w14:textId="20C8DE79" w:rsidR="001E1B64" w:rsidRDefault="001E1B64" w:rsidP="001E1B64">
            <w:pPr>
              <w:ind w:firstLine="0"/>
              <w:jc w:val="center"/>
            </w:pPr>
            <w:r>
              <w:t>Название этапа жизненного цикла</w:t>
            </w:r>
          </w:p>
        </w:tc>
        <w:tc>
          <w:tcPr>
            <w:tcW w:w="6088" w:type="dxa"/>
            <w:vAlign w:val="center"/>
          </w:tcPr>
          <w:p w14:paraId="79AE5ADA" w14:textId="508ED1F2" w:rsidR="001E1B64" w:rsidRDefault="001E1B64" w:rsidP="001E1B64">
            <w:pPr>
              <w:ind w:firstLine="0"/>
              <w:jc w:val="center"/>
            </w:pPr>
            <w:r>
              <w:t>Описание этапа жизненного цикла</w:t>
            </w:r>
          </w:p>
        </w:tc>
      </w:tr>
      <w:tr w:rsidR="001E1B64" w14:paraId="414D7C6B" w14:textId="77777777" w:rsidTr="001E1B64">
        <w:tc>
          <w:tcPr>
            <w:tcW w:w="3256" w:type="dxa"/>
            <w:vAlign w:val="center"/>
          </w:tcPr>
          <w:p w14:paraId="268C307F" w14:textId="7A55BF5A" w:rsidR="001E1B64" w:rsidRDefault="001E1B64" w:rsidP="001E1B64">
            <w:pPr>
              <w:ind w:firstLine="0"/>
              <w:jc w:val="center"/>
            </w:pPr>
            <w:r>
              <w:t>1</w:t>
            </w:r>
          </w:p>
        </w:tc>
        <w:tc>
          <w:tcPr>
            <w:tcW w:w="6088" w:type="dxa"/>
            <w:vAlign w:val="center"/>
          </w:tcPr>
          <w:p w14:paraId="6B2D3B6C" w14:textId="469AC9A5" w:rsidR="001E1B64" w:rsidRDefault="001E1B64" w:rsidP="001E1B64">
            <w:pPr>
              <w:ind w:firstLine="0"/>
              <w:jc w:val="center"/>
            </w:pPr>
            <w:r>
              <w:t>2</w:t>
            </w:r>
          </w:p>
        </w:tc>
      </w:tr>
    </w:tbl>
    <w:p w14:paraId="55C5EAEA" w14:textId="77777777" w:rsidR="007F5A29" w:rsidRDefault="007F5A29" w:rsidP="007F5A29">
      <w:pPr>
        <w:ind w:firstLine="0"/>
      </w:pPr>
    </w:p>
    <w:p w14:paraId="62E9F356" w14:textId="77777777" w:rsidR="001E1B64" w:rsidRDefault="001E1B64" w:rsidP="001E1B64">
      <w:pPr>
        <w:jc w:val="right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1E1B64" w14:paraId="3EC5582A" w14:textId="77777777" w:rsidTr="001E1B64">
        <w:tc>
          <w:tcPr>
            <w:tcW w:w="3256" w:type="dxa"/>
            <w:vAlign w:val="center"/>
          </w:tcPr>
          <w:p w14:paraId="59CA463C" w14:textId="40468D06" w:rsidR="001E1B64" w:rsidRDefault="001E1B64" w:rsidP="001E1B64">
            <w:pPr>
              <w:ind w:firstLine="0"/>
              <w:jc w:val="center"/>
            </w:pPr>
            <w:r>
              <w:t>1</w:t>
            </w:r>
          </w:p>
        </w:tc>
        <w:tc>
          <w:tcPr>
            <w:tcW w:w="6088" w:type="dxa"/>
            <w:vAlign w:val="center"/>
          </w:tcPr>
          <w:p w14:paraId="3FF540D7" w14:textId="6D9CE7C8" w:rsidR="001E1B64" w:rsidRDefault="001E1B64" w:rsidP="001E1B64">
            <w:pPr>
              <w:ind w:firstLine="0"/>
              <w:jc w:val="center"/>
            </w:pPr>
            <w:r>
              <w:t>2</w:t>
            </w:r>
          </w:p>
        </w:tc>
      </w:tr>
      <w:tr w:rsidR="001E1B64" w14:paraId="2C40E628" w14:textId="77777777" w:rsidTr="001E1B64">
        <w:tc>
          <w:tcPr>
            <w:tcW w:w="3256" w:type="dxa"/>
            <w:vAlign w:val="center"/>
          </w:tcPr>
          <w:p w14:paraId="33D417DA" w14:textId="5F6F023E" w:rsidR="001E1B64" w:rsidRDefault="001E1B64" w:rsidP="001E1B64">
            <w:pPr>
              <w:ind w:firstLine="0"/>
              <w:jc w:val="left"/>
            </w:pPr>
            <w:r>
              <w:t>Создание заявок</w:t>
            </w:r>
          </w:p>
        </w:tc>
        <w:tc>
          <w:tcPr>
            <w:tcW w:w="6088" w:type="dxa"/>
            <w:vAlign w:val="center"/>
          </w:tcPr>
          <w:p w14:paraId="4762B025" w14:textId="384A304F" w:rsidR="00C87603" w:rsidRDefault="00C87603" w:rsidP="00C87603">
            <w:pPr>
              <w:ind w:firstLine="0"/>
              <w:jc w:val="left"/>
            </w:pPr>
            <w:r>
              <w:t>Любой сотрудник (включая руководителя) может создать одну или несколько заявок на обучение в заданном году (задается в файле ресурсов приложения).</w:t>
            </w:r>
          </w:p>
          <w:p w14:paraId="79B17EDC" w14:textId="77777777" w:rsidR="00C87603" w:rsidRDefault="00C87603" w:rsidP="00C87603">
            <w:pPr>
              <w:ind w:firstLine="0"/>
              <w:jc w:val="left"/>
            </w:pPr>
            <w:r>
              <w:t xml:space="preserve">В заявке сотрудник должен указать параметры, указанные в атрибутах заявки (см. п. 1.3.1). </w:t>
            </w:r>
          </w:p>
          <w:p w14:paraId="300C4758" w14:textId="56A4572F" w:rsidR="00C87603" w:rsidRDefault="00C87603" w:rsidP="00C87603">
            <w:pPr>
              <w:ind w:firstLine="0"/>
              <w:jc w:val="left"/>
            </w:pPr>
            <w:r>
              <w:t>Все доступные ему параметры обязательные, и должны иметь значения.</w:t>
            </w:r>
          </w:p>
          <w:p w14:paraId="6AA3E2CE" w14:textId="72C5ED16" w:rsidR="001E1B64" w:rsidRDefault="00C87603" w:rsidP="00C87603">
            <w:pPr>
              <w:ind w:firstLine="0"/>
              <w:jc w:val="left"/>
            </w:pPr>
            <w:r>
              <w:t>Создание заявок на обучение доступно только в заданный промежуток времени (задается в файле ресурсов).</w:t>
            </w:r>
          </w:p>
        </w:tc>
      </w:tr>
      <w:tr w:rsidR="001E1B64" w14:paraId="7220F5B2" w14:textId="77777777" w:rsidTr="001E1B64">
        <w:tc>
          <w:tcPr>
            <w:tcW w:w="3256" w:type="dxa"/>
            <w:vAlign w:val="center"/>
          </w:tcPr>
          <w:p w14:paraId="50CA66E5" w14:textId="5CAAD9C9" w:rsidR="001E1B64" w:rsidRDefault="00C87603" w:rsidP="001E1B64">
            <w:pPr>
              <w:ind w:firstLine="0"/>
              <w:jc w:val="left"/>
            </w:pPr>
            <w:r>
              <w:t>Изменение заявок</w:t>
            </w:r>
          </w:p>
        </w:tc>
        <w:tc>
          <w:tcPr>
            <w:tcW w:w="6088" w:type="dxa"/>
            <w:vAlign w:val="center"/>
          </w:tcPr>
          <w:p w14:paraId="773BC4FE" w14:textId="2E256280" w:rsidR="00C87603" w:rsidRDefault="00C87603" w:rsidP="00C87603">
            <w:pPr>
              <w:ind w:firstLine="0"/>
              <w:jc w:val="left"/>
            </w:pPr>
            <w:r>
              <w:t>Если заявка еще не была рассмотрена руководителем (утверждена или отклонена), сотрудник может изменить заявку (все доступные ему параметры) и вновь отправить на утверждение.</w:t>
            </w:r>
          </w:p>
          <w:p w14:paraId="7FDA3B46" w14:textId="6BF36065" w:rsidR="001E1B64" w:rsidRDefault="00C87603" w:rsidP="00C87603">
            <w:pPr>
              <w:ind w:firstLine="0"/>
              <w:jc w:val="left"/>
            </w:pPr>
            <w:r>
              <w:t>Если заявка уже была утверждена, сотрудник может перенести заявку (изменить ее даты).</w:t>
            </w:r>
          </w:p>
        </w:tc>
      </w:tr>
      <w:tr w:rsidR="001E1B64" w14:paraId="7A4B333E" w14:textId="77777777" w:rsidTr="001E1B64">
        <w:tc>
          <w:tcPr>
            <w:tcW w:w="3256" w:type="dxa"/>
            <w:vAlign w:val="center"/>
          </w:tcPr>
          <w:p w14:paraId="757EA4DF" w14:textId="35F15D4D" w:rsidR="001E1B64" w:rsidRDefault="00C87603" w:rsidP="001E1B64">
            <w:pPr>
              <w:ind w:firstLine="0"/>
              <w:jc w:val="left"/>
            </w:pPr>
            <w:r>
              <w:t>Рассмотрение заявок</w:t>
            </w:r>
          </w:p>
        </w:tc>
        <w:tc>
          <w:tcPr>
            <w:tcW w:w="6088" w:type="dxa"/>
            <w:vAlign w:val="center"/>
          </w:tcPr>
          <w:p w14:paraId="48C894CD" w14:textId="4C3576DC" w:rsidR="00C87603" w:rsidRDefault="00C87603" w:rsidP="00C87603">
            <w:pPr>
              <w:ind w:firstLine="0"/>
              <w:jc w:val="left"/>
            </w:pPr>
            <w:r>
              <w:t>Рассмотрение заявок доступно только в заданный промежуток времени (задается в файле ресурсов).</w:t>
            </w:r>
          </w:p>
          <w:p w14:paraId="52015B68" w14:textId="647C8DC3" w:rsidR="00C87603" w:rsidRDefault="00C87603" w:rsidP="00C87603">
            <w:pPr>
              <w:ind w:firstLine="0"/>
              <w:jc w:val="left"/>
            </w:pPr>
            <w:r>
              <w:t>До утверждения или отклонения, заявка может быть возвращена сотруднику для уточнения, после этого он может отредактировать ее и вновь отправить на утверждение.</w:t>
            </w:r>
          </w:p>
          <w:p w14:paraId="1687FEEB" w14:textId="47D3834B" w:rsidR="001E1B64" w:rsidRDefault="00C87603" w:rsidP="00C87603">
            <w:pPr>
              <w:ind w:firstLine="0"/>
              <w:jc w:val="left"/>
            </w:pPr>
            <w:r>
              <w:t>Заявка последовательно утверждается Руководителем и Администрацией. После этого она может быть только перенесена сотрудником.</w:t>
            </w:r>
          </w:p>
        </w:tc>
      </w:tr>
      <w:tr w:rsidR="001E1B64" w14:paraId="50397E11" w14:textId="77777777" w:rsidTr="001E1B64">
        <w:tc>
          <w:tcPr>
            <w:tcW w:w="3256" w:type="dxa"/>
            <w:vAlign w:val="center"/>
          </w:tcPr>
          <w:p w14:paraId="31F9C25E" w14:textId="5E07E2D7" w:rsidR="001E1B64" w:rsidRDefault="00C87603" w:rsidP="001E1B64">
            <w:pPr>
              <w:ind w:firstLine="0"/>
              <w:jc w:val="left"/>
            </w:pPr>
            <w:r w:rsidRPr="00C87603">
              <w:t>Ограничение на доступ к заявкам</w:t>
            </w:r>
          </w:p>
        </w:tc>
        <w:tc>
          <w:tcPr>
            <w:tcW w:w="6088" w:type="dxa"/>
            <w:vAlign w:val="center"/>
          </w:tcPr>
          <w:p w14:paraId="07415234" w14:textId="329F8EA3" w:rsidR="00C87603" w:rsidRDefault="00C87603" w:rsidP="00C87603">
            <w:pPr>
              <w:ind w:firstLine="0"/>
              <w:jc w:val="left"/>
            </w:pPr>
            <w:r>
              <w:t>Сотрудник имеет доступ ко всем созданным им заявкам (и только к ним).</w:t>
            </w:r>
          </w:p>
          <w:p w14:paraId="6FFB3FE6" w14:textId="797A5F35" w:rsidR="00C87603" w:rsidRDefault="00C87603" w:rsidP="00C87603">
            <w:pPr>
              <w:ind w:firstLine="0"/>
              <w:jc w:val="left"/>
            </w:pPr>
            <w:r>
              <w:t>Руководитель имеет доступ ко всем заявкам, созданным сотрудниками его группы, включая его самого.</w:t>
            </w:r>
          </w:p>
          <w:p w14:paraId="55A258E7" w14:textId="5D009D04" w:rsidR="001E1B64" w:rsidRDefault="00C87603" w:rsidP="00C87603">
            <w:pPr>
              <w:ind w:firstLine="0"/>
              <w:jc w:val="left"/>
            </w:pPr>
            <w:r>
              <w:t>Члены группы «Corp Education Team» имеют доступ ко всем заявкам сотрудников.</w:t>
            </w:r>
          </w:p>
        </w:tc>
      </w:tr>
    </w:tbl>
    <w:p w14:paraId="20AEE487" w14:textId="7081C789" w:rsidR="00C87603" w:rsidRDefault="00C87603"/>
    <w:p w14:paraId="3DD0D153" w14:textId="0EFB2F0D" w:rsidR="00C87603" w:rsidRDefault="00C87603"/>
    <w:p w14:paraId="5548CDA7" w14:textId="650667E4" w:rsidR="00C87603" w:rsidRDefault="00C87603"/>
    <w:p w14:paraId="1C9CB213" w14:textId="494C8FD1" w:rsidR="00C87603" w:rsidRDefault="00C87603"/>
    <w:p w14:paraId="193620B7" w14:textId="0F1ED074" w:rsidR="00C87603" w:rsidRDefault="00C87603" w:rsidP="00C87603">
      <w:pPr>
        <w:jc w:val="right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87603" w14:paraId="746D185D" w14:textId="77777777" w:rsidTr="00C87603">
        <w:tc>
          <w:tcPr>
            <w:tcW w:w="3256" w:type="dxa"/>
            <w:vAlign w:val="center"/>
          </w:tcPr>
          <w:p w14:paraId="1A458399" w14:textId="184C9482" w:rsidR="00C87603" w:rsidRPr="00C87603" w:rsidRDefault="00C87603" w:rsidP="00C87603">
            <w:pPr>
              <w:ind w:firstLine="0"/>
              <w:jc w:val="center"/>
            </w:pPr>
            <w:r>
              <w:t>1</w:t>
            </w:r>
          </w:p>
        </w:tc>
        <w:tc>
          <w:tcPr>
            <w:tcW w:w="6088" w:type="dxa"/>
            <w:vAlign w:val="center"/>
          </w:tcPr>
          <w:p w14:paraId="77D6544D" w14:textId="4CEA0848" w:rsidR="00C87603" w:rsidRDefault="00C87603" w:rsidP="00C87603">
            <w:pPr>
              <w:ind w:firstLine="0"/>
              <w:jc w:val="center"/>
            </w:pPr>
            <w:r>
              <w:t>2</w:t>
            </w:r>
          </w:p>
        </w:tc>
      </w:tr>
      <w:tr w:rsidR="001E1B64" w14:paraId="7171D11D" w14:textId="77777777" w:rsidTr="001E1B64">
        <w:tc>
          <w:tcPr>
            <w:tcW w:w="3256" w:type="dxa"/>
            <w:vAlign w:val="center"/>
          </w:tcPr>
          <w:p w14:paraId="48A63E72" w14:textId="5F6623F0" w:rsidR="001E1B64" w:rsidRDefault="00C87603" w:rsidP="001E1B64">
            <w:pPr>
              <w:ind w:firstLine="0"/>
              <w:jc w:val="left"/>
            </w:pPr>
            <w:r w:rsidRPr="00C87603">
              <w:t>Оповещение</w:t>
            </w:r>
          </w:p>
        </w:tc>
        <w:tc>
          <w:tcPr>
            <w:tcW w:w="6088" w:type="dxa"/>
            <w:vAlign w:val="center"/>
          </w:tcPr>
          <w:p w14:paraId="0AA6EC74" w14:textId="7A06BAFB" w:rsidR="00C87603" w:rsidRDefault="00C87603" w:rsidP="00C87603">
            <w:pPr>
              <w:ind w:firstLine="0"/>
              <w:jc w:val="left"/>
            </w:pPr>
            <w:r>
              <w:t>Оповещение отсылается письмом на адрес, указанный для сотрудника в БД.</w:t>
            </w:r>
          </w:p>
          <w:p w14:paraId="2CB68750" w14:textId="2FBE3AAD" w:rsidR="001E1B64" w:rsidRDefault="00C87603" w:rsidP="00C87603">
            <w:pPr>
              <w:ind w:firstLine="0"/>
              <w:jc w:val="left"/>
            </w:pPr>
            <w:r>
              <w:t>Оповещение содержит текст и атрибуты курса - название, ссылка на курс, дата начала и ссылка для получения данных курса через REST API.</w:t>
            </w:r>
          </w:p>
        </w:tc>
      </w:tr>
    </w:tbl>
    <w:p w14:paraId="366C37DE" w14:textId="77777777" w:rsidR="00861C27" w:rsidRDefault="00861C27" w:rsidP="00861C27"/>
    <w:p w14:paraId="7C7942D5" w14:textId="77777777" w:rsidR="00861C27" w:rsidRDefault="00861C27" w:rsidP="00861C27">
      <w:r>
        <w:t>Требуемые оповещения описаны в таблице</w:t>
      </w:r>
      <w:r w:rsidRPr="00EC289B">
        <w:t xml:space="preserve"> </w:t>
      </w:r>
      <w:r>
        <w:t>2</w:t>
      </w:r>
    </w:p>
    <w:p w14:paraId="63850ABA" w14:textId="5A732BEE" w:rsidR="00FF1CB8" w:rsidRDefault="00861C27" w:rsidP="00861C27">
      <w:r>
        <w:t xml:space="preserve">Таблица 2 </w:t>
      </w:r>
      <w:r w:rsidR="00FF1CB8">
        <w:t>–</w:t>
      </w:r>
      <w:r>
        <w:t xml:space="preserve"> </w:t>
      </w:r>
      <w:r w:rsidR="00FF1CB8">
        <w:t>Описание логики оповещений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1CB8" w14:paraId="4D990B13" w14:textId="77777777" w:rsidTr="00FF1CB8">
        <w:tc>
          <w:tcPr>
            <w:tcW w:w="4672" w:type="dxa"/>
            <w:vAlign w:val="center"/>
          </w:tcPr>
          <w:p w14:paraId="36B9DF81" w14:textId="2C544EDC" w:rsidR="00FF1CB8" w:rsidRDefault="00FF1CB8" w:rsidP="00FF1CB8">
            <w:pPr>
              <w:ind w:firstLine="0"/>
              <w:jc w:val="center"/>
            </w:pPr>
            <w:r>
              <w:t>Когда</w:t>
            </w:r>
          </w:p>
        </w:tc>
        <w:tc>
          <w:tcPr>
            <w:tcW w:w="4672" w:type="dxa"/>
            <w:vAlign w:val="center"/>
          </w:tcPr>
          <w:p w14:paraId="13C026B1" w14:textId="77BA501E" w:rsidR="00FF1CB8" w:rsidRDefault="00FF1CB8" w:rsidP="00FF1CB8">
            <w:pPr>
              <w:ind w:firstLine="0"/>
              <w:jc w:val="center"/>
            </w:pPr>
            <w:r>
              <w:t>Получатель</w:t>
            </w:r>
          </w:p>
        </w:tc>
      </w:tr>
      <w:tr w:rsidR="00FF1CB8" w14:paraId="3660A369" w14:textId="77777777" w:rsidTr="00FF1CB8">
        <w:tc>
          <w:tcPr>
            <w:tcW w:w="4672" w:type="dxa"/>
            <w:vAlign w:val="center"/>
          </w:tcPr>
          <w:p w14:paraId="034AA947" w14:textId="138E105A" w:rsidR="00FF1CB8" w:rsidRDefault="00FF1CB8" w:rsidP="00FF1CB8">
            <w:pPr>
              <w:ind w:firstLine="0"/>
              <w:jc w:val="center"/>
            </w:pPr>
            <w:r>
              <w:t>1</w:t>
            </w:r>
          </w:p>
        </w:tc>
        <w:tc>
          <w:tcPr>
            <w:tcW w:w="4672" w:type="dxa"/>
            <w:vAlign w:val="center"/>
          </w:tcPr>
          <w:p w14:paraId="624CC64F" w14:textId="4C160724" w:rsidR="00FF1CB8" w:rsidRDefault="00FF1CB8" w:rsidP="00FF1CB8">
            <w:pPr>
              <w:ind w:firstLine="0"/>
              <w:jc w:val="center"/>
            </w:pPr>
            <w:r>
              <w:t>2</w:t>
            </w:r>
          </w:p>
        </w:tc>
      </w:tr>
      <w:tr w:rsidR="00FF1CB8" w14:paraId="1A7B7DE9" w14:textId="77777777" w:rsidTr="00FF1CB8">
        <w:tc>
          <w:tcPr>
            <w:tcW w:w="4672" w:type="dxa"/>
            <w:vAlign w:val="center"/>
          </w:tcPr>
          <w:p w14:paraId="3469D467" w14:textId="6681495F" w:rsidR="00FF1CB8" w:rsidRDefault="00FF1CB8" w:rsidP="00FF1CB8">
            <w:pPr>
              <w:ind w:firstLine="0"/>
              <w:jc w:val="left"/>
            </w:pPr>
            <w:r>
              <w:t>За 2 недели до начала периода создания заявок.</w:t>
            </w:r>
          </w:p>
        </w:tc>
        <w:tc>
          <w:tcPr>
            <w:tcW w:w="4672" w:type="dxa"/>
            <w:vAlign w:val="center"/>
          </w:tcPr>
          <w:p w14:paraId="5B06446A" w14:textId="5F03F3D1" w:rsidR="00FF1CB8" w:rsidRDefault="00FF1CB8" w:rsidP="00FF1CB8">
            <w:pPr>
              <w:ind w:firstLine="0"/>
              <w:jc w:val="left"/>
            </w:pPr>
            <w:r>
              <w:t>Все сотрудники.</w:t>
            </w:r>
          </w:p>
        </w:tc>
      </w:tr>
      <w:tr w:rsidR="00FF1CB8" w14:paraId="64ABAA0A" w14:textId="77777777" w:rsidTr="00FF1CB8">
        <w:tc>
          <w:tcPr>
            <w:tcW w:w="4672" w:type="dxa"/>
            <w:vAlign w:val="center"/>
          </w:tcPr>
          <w:p w14:paraId="0E9A2099" w14:textId="1ADAC753" w:rsidR="00FF1CB8" w:rsidRDefault="00FF1CB8" w:rsidP="00FF1CB8">
            <w:pPr>
              <w:ind w:firstLine="0"/>
              <w:jc w:val="left"/>
            </w:pPr>
            <w:r>
              <w:t>За день до начала периода создания заявок.</w:t>
            </w:r>
          </w:p>
        </w:tc>
        <w:tc>
          <w:tcPr>
            <w:tcW w:w="4672" w:type="dxa"/>
            <w:vAlign w:val="center"/>
          </w:tcPr>
          <w:p w14:paraId="49E155F6" w14:textId="35AD70D1" w:rsidR="00FF1CB8" w:rsidRDefault="00FF1CB8" w:rsidP="00FF1CB8">
            <w:pPr>
              <w:ind w:firstLine="0"/>
              <w:jc w:val="left"/>
            </w:pPr>
            <w:r>
              <w:t>Все сотрудники.</w:t>
            </w:r>
          </w:p>
        </w:tc>
      </w:tr>
      <w:tr w:rsidR="00FF1CB8" w14:paraId="5D122CE4" w14:textId="77777777" w:rsidTr="00FF1CB8">
        <w:tc>
          <w:tcPr>
            <w:tcW w:w="4672" w:type="dxa"/>
            <w:vAlign w:val="center"/>
          </w:tcPr>
          <w:p w14:paraId="28A71C26" w14:textId="7B62BF9D" w:rsidR="00FF1CB8" w:rsidRDefault="00FF1CB8" w:rsidP="00FF1CB8">
            <w:pPr>
              <w:ind w:firstLine="0"/>
              <w:jc w:val="left"/>
            </w:pPr>
            <w:r>
              <w:t>За день до окончания периода создания заявок.</w:t>
            </w:r>
          </w:p>
        </w:tc>
        <w:tc>
          <w:tcPr>
            <w:tcW w:w="4672" w:type="dxa"/>
            <w:vAlign w:val="center"/>
          </w:tcPr>
          <w:p w14:paraId="2DEFA177" w14:textId="59CDDE3C" w:rsidR="00FF1CB8" w:rsidRDefault="00FF1CB8" w:rsidP="00FF1CB8">
            <w:pPr>
              <w:ind w:firstLine="0"/>
              <w:jc w:val="left"/>
            </w:pPr>
            <w:r>
              <w:t>Все сотрудники.</w:t>
            </w:r>
          </w:p>
        </w:tc>
      </w:tr>
      <w:tr w:rsidR="00FF1CB8" w14:paraId="29139A2F" w14:textId="77777777" w:rsidTr="00FF1CB8">
        <w:tc>
          <w:tcPr>
            <w:tcW w:w="4672" w:type="dxa"/>
            <w:vAlign w:val="center"/>
          </w:tcPr>
          <w:p w14:paraId="1D511ECA" w14:textId="54BF9A7E" w:rsidR="00FF1CB8" w:rsidRDefault="00FF1CB8" w:rsidP="00FF1CB8">
            <w:pPr>
              <w:ind w:firstLine="0"/>
              <w:jc w:val="left"/>
            </w:pPr>
            <w:r>
              <w:t>В день начала периода рассмотрения заявок.</w:t>
            </w:r>
          </w:p>
        </w:tc>
        <w:tc>
          <w:tcPr>
            <w:tcW w:w="4672" w:type="dxa"/>
            <w:vAlign w:val="center"/>
          </w:tcPr>
          <w:p w14:paraId="4C16FDCE" w14:textId="49D39B9B" w:rsidR="00FF1CB8" w:rsidRDefault="00FF1CB8" w:rsidP="00FF1CB8">
            <w:pPr>
              <w:ind w:firstLine="0"/>
              <w:jc w:val="left"/>
            </w:pPr>
            <w:r>
              <w:t>Руководители.</w:t>
            </w:r>
          </w:p>
        </w:tc>
      </w:tr>
      <w:tr w:rsidR="00FF1CB8" w14:paraId="0DA637C8" w14:textId="77777777" w:rsidTr="00FF1CB8">
        <w:tc>
          <w:tcPr>
            <w:tcW w:w="4672" w:type="dxa"/>
            <w:vAlign w:val="center"/>
          </w:tcPr>
          <w:p w14:paraId="700EC873" w14:textId="39CFFB28" w:rsidR="00FF1CB8" w:rsidRDefault="00FF1CB8" w:rsidP="00FF1CB8">
            <w:pPr>
              <w:ind w:firstLine="0"/>
              <w:jc w:val="left"/>
            </w:pPr>
            <w:r>
              <w:t>За день до окончания периода рассмотрения заявок.</w:t>
            </w:r>
          </w:p>
        </w:tc>
        <w:tc>
          <w:tcPr>
            <w:tcW w:w="4672" w:type="dxa"/>
            <w:vAlign w:val="center"/>
          </w:tcPr>
          <w:p w14:paraId="022CD9A5" w14:textId="56057428" w:rsidR="00FF1CB8" w:rsidRDefault="00FF1CB8" w:rsidP="00FF1CB8">
            <w:pPr>
              <w:ind w:firstLine="0"/>
              <w:jc w:val="left"/>
            </w:pPr>
            <w:r>
              <w:t>Руководители.</w:t>
            </w:r>
          </w:p>
        </w:tc>
      </w:tr>
      <w:tr w:rsidR="00FF1CB8" w14:paraId="6F9F1B31" w14:textId="77777777" w:rsidTr="00FF1CB8">
        <w:tc>
          <w:tcPr>
            <w:tcW w:w="4672" w:type="dxa"/>
            <w:vAlign w:val="center"/>
          </w:tcPr>
          <w:p w14:paraId="3CB6A6E9" w14:textId="721AF031" w:rsidR="00FF1CB8" w:rsidRDefault="00890FE1" w:rsidP="00FF1CB8">
            <w:pPr>
              <w:ind w:firstLine="0"/>
              <w:jc w:val="left"/>
            </w:pPr>
            <w:r>
              <w:t>После запроса на уточнение заявки.</w:t>
            </w:r>
          </w:p>
        </w:tc>
        <w:tc>
          <w:tcPr>
            <w:tcW w:w="4672" w:type="dxa"/>
            <w:vAlign w:val="center"/>
          </w:tcPr>
          <w:p w14:paraId="462E0C6A" w14:textId="2A45FD1F" w:rsidR="00FF1CB8" w:rsidRDefault="00FF1CB8" w:rsidP="00FF1CB8">
            <w:pPr>
              <w:ind w:firstLine="0"/>
              <w:jc w:val="left"/>
            </w:pPr>
            <w:r>
              <w:t>Сотрудник, если требуется уточнение заявки.</w:t>
            </w:r>
          </w:p>
        </w:tc>
      </w:tr>
      <w:tr w:rsidR="00FF1CB8" w14:paraId="7589142B" w14:textId="77777777" w:rsidTr="00FF1CB8">
        <w:tc>
          <w:tcPr>
            <w:tcW w:w="4672" w:type="dxa"/>
            <w:vAlign w:val="center"/>
          </w:tcPr>
          <w:p w14:paraId="03464084" w14:textId="499D2646" w:rsidR="00FF1CB8" w:rsidRDefault="00890FE1" w:rsidP="00FF1CB8">
            <w:pPr>
              <w:ind w:firstLine="0"/>
              <w:jc w:val="left"/>
            </w:pPr>
            <w:r>
              <w:t>Ежедневно.</w:t>
            </w:r>
          </w:p>
        </w:tc>
        <w:tc>
          <w:tcPr>
            <w:tcW w:w="4672" w:type="dxa"/>
            <w:vAlign w:val="center"/>
          </w:tcPr>
          <w:p w14:paraId="3925ADCB" w14:textId="0AB68CBF" w:rsidR="00FF1CB8" w:rsidRDefault="00FF1CB8" w:rsidP="00FF1CB8">
            <w:pPr>
              <w:ind w:firstLine="0"/>
              <w:jc w:val="left"/>
            </w:pPr>
            <w:r>
              <w:t>Руководители, имеющие не рассмотренные заявки после окончания срока рассмотрения.</w:t>
            </w:r>
          </w:p>
        </w:tc>
      </w:tr>
      <w:tr w:rsidR="00FF1CB8" w14:paraId="69AC00A3" w14:textId="77777777" w:rsidTr="00FF1CB8">
        <w:tc>
          <w:tcPr>
            <w:tcW w:w="4672" w:type="dxa"/>
            <w:vAlign w:val="center"/>
          </w:tcPr>
          <w:p w14:paraId="73693484" w14:textId="31715533" w:rsidR="00FF1CB8" w:rsidRDefault="00890FE1" w:rsidP="00FF1CB8">
            <w:pPr>
              <w:ind w:firstLine="0"/>
              <w:jc w:val="left"/>
            </w:pPr>
            <w:r>
              <w:t>За 1 месяц до начала курса.</w:t>
            </w:r>
          </w:p>
        </w:tc>
        <w:tc>
          <w:tcPr>
            <w:tcW w:w="4672" w:type="dxa"/>
            <w:vAlign w:val="center"/>
          </w:tcPr>
          <w:p w14:paraId="2610B2E7" w14:textId="5D006196" w:rsidR="00FF1CB8" w:rsidRDefault="00FF1CB8" w:rsidP="00FF1CB8">
            <w:pPr>
              <w:ind w:firstLine="0"/>
              <w:jc w:val="left"/>
            </w:pPr>
            <w:r>
              <w:t>Администрация.</w:t>
            </w:r>
          </w:p>
        </w:tc>
      </w:tr>
      <w:tr w:rsidR="00FF1CB8" w14:paraId="4DD3E8B3" w14:textId="77777777" w:rsidTr="00FF1CB8">
        <w:tc>
          <w:tcPr>
            <w:tcW w:w="4672" w:type="dxa"/>
            <w:vAlign w:val="center"/>
          </w:tcPr>
          <w:p w14:paraId="1A0CFAC5" w14:textId="1EFD9684" w:rsidR="00FF1CB8" w:rsidRDefault="00890FE1" w:rsidP="00FF1CB8">
            <w:pPr>
              <w:ind w:firstLine="0"/>
              <w:jc w:val="left"/>
            </w:pPr>
            <w:r>
              <w:t>За 1 неделю до начала курса.</w:t>
            </w:r>
          </w:p>
        </w:tc>
        <w:tc>
          <w:tcPr>
            <w:tcW w:w="4672" w:type="dxa"/>
            <w:vAlign w:val="center"/>
          </w:tcPr>
          <w:p w14:paraId="7EFD1322" w14:textId="360613D9" w:rsidR="00FF1CB8" w:rsidRDefault="00FF1CB8" w:rsidP="00FF1CB8">
            <w:pPr>
              <w:ind w:firstLine="0"/>
              <w:jc w:val="left"/>
            </w:pPr>
            <w:r>
              <w:t>Сотрудник.</w:t>
            </w:r>
          </w:p>
        </w:tc>
      </w:tr>
      <w:tr w:rsidR="00FF1CB8" w14:paraId="263BCBBE" w14:textId="77777777" w:rsidTr="00FF1CB8">
        <w:tc>
          <w:tcPr>
            <w:tcW w:w="4672" w:type="dxa"/>
            <w:vAlign w:val="center"/>
          </w:tcPr>
          <w:p w14:paraId="33A36F50" w14:textId="3F11DF42" w:rsidR="00FF1CB8" w:rsidRDefault="00890FE1" w:rsidP="00FF1CB8">
            <w:pPr>
              <w:ind w:firstLine="0"/>
              <w:jc w:val="left"/>
            </w:pPr>
            <w:r>
              <w:t>За 1 день до начала курса.</w:t>
            </w:r>
          </w:p>
        </w:tc>
        <w:tc>
          <w:tcPr>
            <w:tcW w:w="4672" w:type="dxa"/>
            <w:vAlign w:val="center"/>
          </w:tcPr>
          <w:p w14:paraId="1FF21C7E" w14:textId="15642671" w:rsidR="00FF1CB8" w:rsidRDefault="00FF1CB8" w:rsidP="00FF1CB8">
            <w:pPr>
              <w:ind w:firstLine="0"/>
              <w:jc w:val="left"/>
            </w:pPr>
            <w:r>
              <w:t>Сотрудник.</w:t>
            </w:r>
          </w:p>
        </w:tc>
      </w:tr>
    </w:tbl>
    <w:p w14:paraId="47F315E3" w14:textId="6F5D25EE" w:rsidR="00DA020C" w:rsidRPr="00EC289B" w:rsidRDefault="00DA020C" w:rsidP="00861C27">
      <w:r w:rsidRPr="00EC289B">
        <w:br w:type="page"/>
      </w:r>
    </w:p>
    <w:p w14:paraId="3008DC75" w14:textId="6EF28341" w:rsidR="00C05C7A" w:rsidRDefault="00096A83" w:rsidP="00C05C7A">
      <w:pPr>
        <w:pStyle w:val="1"/>
        <w:numPr>
          <w:ilvl w:val="0"/>
          <w:numId w:val="2"/>
        </w:numPr>
      </w:pPr>
      <w:bookmarkStart w:id="8" w:name="_Toc104211338"/>
      <w:r>
        <w:lastRenderedPageBreak/>
        <w:t>ПРОЕКТИРОВАНИЕ</w:t>
      </w:r>
      <w:r w:rsidR="00DE052F">
        <w:t xml:space="preserve"> СИСТЕМЫ</w:t>
      </w:r>
      <w:bookmarkEnd w:id="8"/>
    </w:p>
    <w:p w14:paraId="68A24EF8" w14:textId="4223E14C" w:rsidR="00C05C7A" w:rsidRDefault="00EA20D3" w:rsidP="00C05C7A">
      <w:pPr>
        <w:pStyle w:val="2"/>
        <w:numPr>
          <w:ilvl w:val="1"/>
          <w:numId w:val="2"/>
        </w:numPr>
      </w:pPr>
      <w:bookmarkStart w:id="9" w:name="_Toc104211339"/>
      <w:r>
        <w:t>Описание системы</w:t>
      </w:r>
      <w:bookmarkEnd w:id="9"/>
    </w:p>
    <w:p w14:paraId="56C9F95F" w14:textId="77777777" w:rsidR="00660DC0" w:rsidRPr="000420E6" w:rsidRDefault="00660DC0" w:rsidP="00660DC0">
      <w:r>
        <w:t xml:space="preserve">Моя задача заключается в реализации серверной части приложения. </w:t>
      </w:r>
    </w:p>
    <w:p w14:paraId="1D70891B" w14:textId="77777777" w:rsidR="00660DC0" w:rsidRDefault="00660DC0" w:rsidP="00660DC0">
      <w:r>
        <w:t xml:space="preserve">На рисунке 1 изображена системная архитектура приложения. На изображении представлен: </w:t>
      </w:r>
    </w:p>
    <w:p w14:paraId="01489140" w14:textId="77777777" w:rsidR="00660DC0" w:rsidRDefault="00660DC0" w:rsidP="00660DC0">
      <w:pPr>
        <w:pStyle w:val="a9"/>
        <w:numPr>
          <w:ilvl w:val="0"/>
          <w:numId w:val="31"/>
        </w:numPr>
        <w:ind w:left="993"/>
      </w:pPr>
      <w:r>
        <w:rPr>
          <w:lang w:val="en-US"/>
        </w:rPr>
        <w:t>W</w:t>
      </w:r>
      <w:r w:rsidRPr="00630F02">
        <w:rPr>
          <w:lang w:val="en-US"/>
        </w:rPr>
        <w:t>eb</w:t>
      </w:r>
      <w:r w:rsidRPr="000420E6">
        <w:t>-</w:t>
      </w:r>
      <w:r>
        <w:t xml:space="preserve">браузер (клиент), выступающий в роли представления доступного функционала, </w:t>
      </w:r>
    </w:p>
    <w:p w14:paraId="57F8FFD1" w14:textId="77777777" w:rsidR="00660DC0" w:rsidRDefault="00660DC0" w:rsidP="00660DC0">
      <w:pPr>
        <w:pStyle w:val="a9"/>
        <w:numPr>
          <w:ilvl w:val="0"/>
          <w:numId w:val="31"/>
        </w:numPr>
        <w:ind w:left="993"/>
      </w:pPr>
      <w:r>
        <w:t>сервер приложений</w:t>
      </w:r>
      <w:r w:rsidRPr="00630F02">
        <w:t xml:space="preserve">. </w:t>
      </w:r>
      <w:r>
        <w:t>Слой, исполняющий основные правила бизнес-логики и обеспечивающий связь между клиентом и базой данных,</w:t>
      </w:r>
    </w:p>
    <w:p w14:paraId="067ADE48" w14:textId="77777777" w:rsidR="00660DC0" w:rsidRPr="000420E6" w:rsidRDefault="00660DC0" w:rsidP="00660DC0">
      <w:pPr>
        <w:pStyle w:val="a9"/>
        <w:numPr>
          <w:ilvl w:val="0"/>
          <w:numId w:val="31"/>
        </w:numPr>
        <w:ind w:left="993"/>
      </w:pPr>
      <w:r>
        <w:t>сервер базы данных. Обеспечивает хранение и извлечение информации.</w:t>
      </w:r>
    </w:p>
    <w:p w14:paraId="5BCB0458" w14:textId="2BF8357A" w:rsidR="00660DC0" w:rsidRDefault="00BE5036" w:rsidP="00BE5036">
      <w:pPr>
        <w:ind w:firstLine="0"/>
        <w:jc w:val="center"/>
      </w:pPr>
      <w:r w:rsidRPr="00BE5036">
        <w:rPr>
          <w:noProof/>
          <w:color w:val="C00000"/>
        </w:rPr>
        <w:drawing>
          <wp:inline distT="0" distB="0" distL="0" distR="0" wp14:anchorId="6A897ABF" wp14:editId="6BC067D3">
            <wp:extent cx="5924688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08" cy="32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C0">
        <w:t>Рисунок 1 – Системная архитектура приложения</w:t>
      </w:r>
    </w:p>
    <w:p w14:paraId="6C285DFD" w14:textId="77777777" w:rsidR="00E20FC3" w:rsidRPr="00E44E16" w:rsidRDefault="00E20FC3" w:rsidP="00BE5036">
      <w:pPr>
        <w:ind w:firstLine="0"/>
        <w:jc w:val="center"/>
      </w:pPr>
    </w:p>
    <w:p w14:paraId="167288AD" w14:textId="77777777" w:rsidR="00660DC0" w:rsidRDefault="00660DC0" w:rsidP="00660DC0">
      <w:r>
        <w:t xml:space="preserve">В связи с тем, что у каждого пользователя есть своя роль, а значит и возможности над заявками ограничены, то для отображения действий авторизованного пользователя в зависимости от его роли использую </w:t>
      </w:r>
      <w:r>
        <w:rPr>
          <w:lang w:val="en-US"/>
        </w:rPr>
        <w:t>UML</w:t>
      </w:r>
      <w:r w:rsidRPr="00EA20D3">
        <w:t>-</w:t>
      </w:r>
      <w:r>
        <w:t xml:space="preserve">диаграмму </w:t>
      </w:r>
      <w:r>
        <w:rPr>
          <w:lang w:val="en-US"/>
        </w:rPr>
        <w:t>Use</w:t>
      </w:r>
      <w:r w:rsidRPr="00EA20D3">
        <w:t xml:space="preserve"> </w:t>
      </w:r>
      <w:r>
        <w:rPr>
          <w:lang w:val="en-US"/>
        </w:rPr>
        <w:t>Case</w:t>
      </w:r>
      <w:r w:rsidRPr="00EA20D3">
        <w:t xml:space="preserve"> (</w:t>
      </w:r>
      <w:r>
        <w:t>рисунок 2).</w:t>
      </w:r>
    </w:p>
    <w:p w14:paraId="5AEE218C" w14:textId="4F5BFADE" w:rsidR="00660DC0" w:rsidRPr="003C0510" w:rsidRDefault="0045628F" w:rsidP="0045628F">
      <w:pPr>
        <w:ind w:firstLine="0"/>
        <w:jc w:val="center"/>
      </w:pPr>
      <w:r w:rsidRPr="0045628F">
        <w:rPr>
          <w:noProof/>
          <w:color w:val="C00000"/>
        </w:rPr>
        <w:lastRenderedPageBreak/>
        <w:drawing>
          <wp:inline distT="0" distB="0" distL="0" distR="0" wp14:anchorId="2A5A75A3" wp14:editId="2C3362A8">
            <wp:extent cx="5939790" cy="45656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C0">
        <w:rPr>
          <w:color w:val="000000" w:themeColor="text1"/>
        </w:rPr>
        <w:t xml:space="preserve">Рисунок 2 - </w:t>
      </w:r>
      <w:r w:rsidR="00660DC0">
        <w:rPr>
          <w:lang w:val="en-US"/>
        </w:rPr>
        <w:t>UML</w:t>
      </w:r>
      <w:r w:rsidR="00660DC0" w:rsidRPr="00EA20D3">
        <w:t>-</w:t>
      </w:r>
      <w:r w:rsidR="00660DC0">
        <w:t xml:space="preserve">диаграмму </w:t>
      </w:r>
      <w:r w:rsidR="00660DC0">
        <w:rPr>
          <w:lang w:val="en-US"/>
        </w:rPr>
        <w:t>Use</w:t>
      </w:r>
      <w:r w:rsidR="00660DC0" w:rsidRPr="00EA20D3">
        <w:t xml:space="preserve"> </w:t>
      </w:r>
      <w:r w:rsidR="00660DC0">
        <w:rPr>
          <w:lang w:val="en-US"/>
        </w:rPr>
        <w:t>Case</w:t>
      </w:r>
    </w:p>
    <w:p w14:paraId="16B4022C" w14:textId="77777777" w:rsidR="00E20FC3" w:rsidRPr="00660DC0" w:rsidRDefault="00E20FC3" w:rsidP="0045628F">
      <w:pPr>
        <w:ind w:firstLine="0"/>
        <w:jc w:val="center"/>
      </w:pPr>
    </w:p>
    <w:p w14:paraId="7C89D60A" w14:textId="77777777" w:rsidR="00660DC0" w:rsidRDefault="00660DC0" w:rsidP="00660DC0">
      <w:r>
        <w:t>После авторизации сотрудника проверяется, какой группе он принадлежит. В зависимости от его роли определяется то, что он может делать с заявками.</w:t>
      </w:r>
    </w:p>
    <w:p w14:paraId="7586FDF8" w14:textId="5DB0F6CF" w:rsidR="00660DC0" w:rsidRPr="00660DC0" w:rsidRDefault="00660DC0" w:rsidP="00660DC0">
      <w:r>
        <w:t>Обычный сотрудник после авторизации имеет возможность создать и изменить заявку. Руководитель, администратор, директор могут не только создавать свои заявки, но и одобрять или отклонять заявки сотрудников.</w:t>
      </w:r>
    </w:p>
    <w:p w14:paraId="03EB36A4" w14:textId="68F9571C" w:rsidR="00660DC0" w:rsidRDefault="00660DC0" w:rsidP="00E20FC3">
      <w:pPr>
        <w:pStyle w:val="2"/>
        <w:numPr>
          <w:ilvl w:val="1"/>
          <w:numId w:val="2"/>
        </w:numPr>
        <w:ind w:left="1134"/>
      </w:pPr>
      <w:bookmarkStart w:id="10" w:name="_Toc104211340"/>
      <w:r>
        <w:t>Проектирование базы данных</w:t>
      </w:r>
      <w:bookmarkEnd w:id="10"/>
    </w:p>
    <w:p w14:paraId="408FCD4D" w14:textId="437029C6" w:rsidR="00660DC0" w:rsidRDefault="00617243" w:rsidP="00660DC0">
      <w:r>
        <w:t>Одним из этапов проектирования архитектуры является проектирование базы данных. База данных предназначена для хранения информации. На рисунке 3 подставлена диаграмма данных.</w:t>
      </w:r>
    </w:p>
    <w:p w14:paraId="542A0113" w14:textId="77777777" w:rsidR="00BE5036" w:rsidRDefault="00BE5036" w:rsidP="00E20FC3">
      <w:pPr>
        <w:ind w:firstLine="0"/>
        <w:jc w:val="center"/>
      </w:pPr>
      <w:r w:rsidRPr="00BE5036">
        <w:rPr>
          <w:noProof/>
          <w:color w:val="C00000"/>
        </w:rPr>
        <w:lastRenderedPageBreak/>
        <w:drawing>
          <wp:inline distT="0" distB="0" distL="0" distR="0" wp14:anchorId="6FFDE173" wp14:editId="3E25834A">
            <wp:extent cx="5790641" cy="7559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301" cy="7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B707" w14:textId="114485DF" w:rsidR="00617243" w:rsidRDefault="00617243" w:rsidP="00617243">
      <w:pPr>
        <w:jc w:val="center"/>
      </w:pPr>
      <w:r>
        <w:t>Рисунок 3 – Диаграмма данных</w:t>
      </w:r>
    </w:p>
    <w:p w14:paraId="0CD07230" w14:textId="77777777" w:rsidR="00E20FC3" w:rsidRDefault="00E20FC3" w:rsidP="00617243">
      <w:pPr>
        <w:jc w:val="center"/>
      </w:pPr>
    </w:p>
    <w:p w14:paraId="13597420" w14:textId="33F92681" w:rsidR="00617243" w:rsidRDefault="00617243" w:rsidP="00617243">
      <w:r>
        <w:t>Основные сущности таблицы:</w:t>
      </w:r>
    </w:p>
    <w:p w14:paraId="7846E2B3" w14:textId="7C4001AC" w:rsidR="00617243" w:rsidRPr="00617243" w:rsidRDefault="00702D0C" w:rsidP="00617243">
      <w:pPr>
        <w:pStyle w:val="a9"/>
        <w:numPr>
          <w:ilvl w:val="0"/>
          <w:numId w:val="33"/>
        </w:numPr>
        <w:ind w:left="1134"/>
      </w:pPr>
      <w:r>
        <w:rPr>
          <w:lang w:val="en-US"/>
        </w:rPr>
        <w:t>U</w:t>
      </w:r>
      <w:r w:rsidR="00617243">
        <w:rPr>
          <w:lang w:val="en-US"/>
        </w:rPr>
        <w:t>sers</w:t>
      </w:r>
      <w:r w:rsidR="002E6DA0">
        <w:rPr>
          <w:lang w:val="en-US"/>
        </w:rPr>
        <w:t xml:space="preserve"> – </w:t>
      </w:r>
      <w:r w:rsidR="002E6DA0">
        <w:t>сотрудники</w:t>
      </w:r>
      <w:r w:rsidR="00617243">
        <w:rPr>
          <w:lang w:val="en-US"/>
        </w:rPr>
        <w:t>,</w:t>
      </w:r>
    </w:p>
    <w:p w14:paraId="5FE481BA" w14:textId="17E7924A" w:rsidR="00617243" w:rsidRPr="00617243" w:rsidRDefault="00702D0C" w:rsidP="00617243">
      <w:pPr>
        <w:pStyle w:val="a9"/>
        <w:numPr>
          <w:ilvl w:val="0"/>
          <w:numId w:val="33"/>
        </w:numPr>
        <w:ind w:left="1134"/>
      </w:pPr>
      <w:r>
        <w:rPr>
          <w:lang w:val="en-US"/>
        </w:rPr>
        <w:t>G</w:t>
      </w:r>
      <w:r w:rsidR="00617243">
        <w:rPr>
          <w:lang w:val="en-US"/>
        </w:rPr>
        <w:t>roups</w:t>
      </w:r>
      <w:r w:rsidR="002E6DA0">
        <w:t xml:space="preserve"> – группы</w:t>
      </w:r>
      <w:r w:rsidR="00617243">
        <w:rPr>
          <w:lang w:val="en-US"/>
        </w:rPr>
        <w:t>,</w:t>
      </w:r>
    </w:p>
    <w:p w14:paraId="0858F495" w14:textId="491497DF" w:rsidR="00617243" w:rsidRPr="00617243" w:rsidRDefault="00702D0C" w:rsidP="00617243">
      <w:pPr>
        <w:pStyle w:val="a9"/>
        <w:numPr>
          <w:ilvl w:val="0"/>
          <w:numId w:val="33"/>
        </w:numPr>
        <w:ind w:left="1134"/>
      </w:pPr>
      <w:proofErr w:type="spellStart"/>
      <w:r>
        <w:rPr>
          <w:lang w:val="en-US"/>
        </w:rPr>
        <w:lastRenderedPageBreak/>
        <w:t>U</w:t>
      </w:r>
      <w:r w:rsidR="00617243">
        <w:rPr>
          <w:lang w:val="en-US"/>
        </w:rPr>
        <w:t>sers_group</w:t>
      </w:r>
      <w:proofErr w:type="spellEnd"/>
      <w:r w:rsidR="002E6DA0">
        <w:t xml:space="preserve"> – сотрудник-группа</w:t>
      </w:r>
      <w:r w:rsidR="00617243">
        <w:rPr>
          <w:lang w:val="en-US"/>
        </w:rPr>
        <w:t>,</w:t>
      </w:r>
    </w:p>
    <w:p w14:paraId="73B4E75D" w14:textId="286A1026" w:rsidR="00617243" w:rsidRPr="00617243" w:rsidRDefault="00702D0C" w:rsidP="00617243">
      <w:pPr>
        <w:pStyle w:val="a9"/>
        <w:numPr>
          <w:ilvl w:val="0"/>
          <w:numId w:val="33"/>
        </w:numPr>
        <w:ind w:left="1134"/>
      </w:pPr>
      <w:r>
        <w:rPr>
          <w:lang w:val="en-US"/>
        </w:rPr>
        <w:t>R</w:t>
      </w:r>
      <w:r w:rsidR="00617243">
        <w:rPr>
          <w:lang w:val="en-US"/>
        </w:rPr>
        <w:t>equests</w:t>
      </w:r>
      <w:r w:rsidR="002E6DA0">
        <w:t xml:space="preserve"> – заявки</w:t>
      </w:r>
      <w:r w:rsidR="00617243">
        <w:rPr>
          <w:lang w:val="en-US"/>
        </w:rPr>
        <w:t>,</w:t>
      </w:r>
    </w:p>
    <w:p w14:paraId="6BF771DD" w14:textId="2A91FB01" w:rsidR="00126260" w:rsidRDefault="00702D0C" w:rsidP="00126260">
      <w:pPr>
        <w:pStyle w:val="a9"/>
        <w:numPr>
          <w:ilvl w:val="0"/>
          <w:numId w:val="33"/>
        </w:numPr>
        <w:ind w:left="1134"/>
      </w:pPr>
      <w:proofErr w:type="spellStart"/>
      <w:r>
        <w:rPr>
          <w:lang w:val="en-US"/>
        </w:rPr>
        <w:t>R</w:t>
      </w:r>
      <w:r w:rsidR="00617243">
        <w:rPr>
          <w:lang w:val="en-US"/>
        </w:rPr>
        <w:t>equest_user</w:t>
      </w:r>
      <w:proofErr w:type="spellEnd"/>
      <w:r w:rsidR="002E6DA0">
        <w:t xml:space="preserve"> – заявки-пользователь.</w:t>
      </w:r>
    </w:p>
    <w:p w14:paraId="2C403283" w14:textId="7BEF41B1" w:rsidR="00BA6990" w:rsidRDefault="00126260" w:rsidP="00BA6990">
      <w:r w:rsidRPr="002E6DA0">
        <w:t xml:space="preserve">Сущность </w:t>
      </w:r>
      <w:r w:rsidR="00702D0C">
        <w:rPr>
          <w:lang w:val="en-US"/>
        </w:rPr>
        <w:t>U</w:t>
      </w:r>
      <w:proofErr w:type="spellStart"/>
      <w:r w:rsidRPr="002E6DA0">
        <w:t>sers</w:t>
      </w:r>
      <w:proofErr w:type="spellEnd"/>
      <w:r w:rsidRPr="002E6DA0">
        <w:t xml:space="preserve"> (пользователи или, в данном случае, сотрудники) </w:t>
      </w:r>
      <w:r>
        <w:t>хранит в себе информацию о сотруднике. С помощью этой сущности осуществляется авторизация пользователя, проверка на корректность данных при входе в систему.</w:t>
      </w:r>
      <w:r w:rsidR="00BA6990">
        <w:t xml:space="preserve"> </w:t>
      </w:r>
      <w:r w:rsidR="00876925">
        <w:t xml:space="preserve">Также храниться адрес электронной почты, используемый для рассылки уведомлений сотрудникам. </w:t>
      </w:r>
      <w:r w:rsidR="00BA6990">
        <w:t xml:space="preserve">Структура сущности </w:t>
      </w:r>
      <w:r w:rsidR="00BA6990">
        <w:rPr>
          <w:lang w:val="en-US"/>
        </w:rPr>
        <w:t>Users</w:t>
      </w:r>
      <w:r w:rsidR="00BA6990" w:rsidRPr="00876925">
        <w:t xml:space="preserve"> </w:t>
      </w:r>
      <w:r w:rsidR="00BA6990">
        <w:t xml:space="preserve">представлена в таблице </w:t>
      </w:r>
      <w:r w:rsidR="00861C27">
        <w:t>3</w:t>
      </w:r>
      <w:r w:rsidR="00BA6990">
        <w:t>.</w:t>
      </w:r>
      <w:r w:rsidR="0033677D">
        <w:t xml:space="preserve"> </w:t>
      </w:r>
    </w:p>
    <w:p w14:paraId="24F3CA8A" w14:textId="454E3398" w:rsidR="0033677D" w:rsidRDefault="0033677D" w:rsidP="0033677D">
      <w:pPr>
        <w:spacing w:before="87" w:line="240" w:lineRule="auto"/>
        <w:ind w:left="116" w:firstLine="0"/>
        <w:jc w:val="left"/>
        <w:rPr>
          <w:rFonts w:eastAsia="Times New Roman"/>
          <w:lang w:eastAsia="ru-RU"/>
        </w:rPr>
      </w:pPr>
      <w:r w:rsidRPr="002E6DA0">
        <w:rPr>
          <w:rFonts w:eastAsia="Times New Roman"/>
          <w:lang w:eastAsia="ru-RU"/>
        </w:rPr>
        <w:t xml:space="preserve">Таблица </w:t>
      </w:r>
      <w:r w:rsidR="00861C27">
        <w:rPr>
          <w:rFonts w:eastAsia="Times New Roman"/>
          <w:lang w:eastAsia="ru-RU"/>
        </w:rPr>
        <w:t>3</w:t>
      </w:r>
      <w:r w:rsidRPr="002E6DA0">
        <w:rPr>
          <w:rFonts w:eastAsia="Times New Roman"/>
          <w:lang w:eastAsia="ru-RU"/>
        </w:rPr>
        <w:t xml:space="preserve"> – Структура сущности </w:t>
      </w:r>
      <w:r>
        <w:rPr>
          <w:rFonts w:eastAsia="Times New Roman"/>
          <w:lang w:val="en-US" w:eastAsia="ru-RU"/>
        </w:rPr>
        <w:t>Users</w:t>
      </w:r>
      <w:r w:rsidRPr="00702D0C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>сотрудники)</w:t>
      </w:r>
    </w:p>
    <w:tbl>
      <w:tblPr>
        <w:tblStyle w:val="ac"/>
        <w:tblW w:w="0" w:type="auto"/>
        <w:tblInd w:w="116" w:type="dxa"/>
        <w:tblLook w:val="04A0" w:firstRow="1" w:lastRow="0" w:firstColumn="1" w:lastColumn="0" w:noHBand="0" w:noVBand="1"/>
      </w:tblPr>
      <w:tblGrid>
        <w:gridCol w:w="1741"/>
        <w:gridCol w:w="2391"/>
        <w:gridCol w:w="5096"/>
      </w:tblGrid>
      <w:tr w:rsidR="0033677D" w14:paraId="0B4C6A72" w14:textId="77777777" w:rsidTr="0011555B">
        <w:tc>
          <w:tcPr>
            <w:tcW w:w="1741" w:type="dxa"/>
            <w:vAlign w:val="center"/>
          </w:tcPr>
          <w:p w14:paraId="37ADCE40" w14:textId="77777777" w:rsidR="0033677D" w:rsidRPr="00BA6990" w:rsidRDefault="0033677D" w:rsidP="0011555B">
            <w:pPr>
              <w:spacing w:before="87"/>
              <w:ind w:firstLine="0"/>
              <w:jc w:val="center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Название атрибута</w:t>
            </w:r>
          </w:p>
        </w:tc>
        <w:tc>
          <w:tcPr>
            <w:tcW w:w="2391" w:type="dxa"/>
            <w:vAlign w:val="center"/>
          </w:tcPr>
          <w:p w14:paraId="21CE36FB" w14:textId="77777777" w:rsidR="0033677D" w:rsidRPr="00BA6990" w:rsidRDefault="0033677D" w:rsidP="0011555B">
            <w:pPr>
              <w:spacing w:before="87"/>
              <w:ind w:firstLine="0"/>
              <w:jc w:val="center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Тип данных</w:t>
            </w:r>
          </w:p>
        </w:tc>
        <w:tc>
          <w:tcPr>
            <w:tcW w:w="5096" w:type="dxa"/>
            <w:vAlign w:val="center"/>
          </w:tcPr>
          <w:p w14:paraId="7F200AD4" w14:textId="77777777" w:rsidR="0033677D" w:rsidRPr="00BA6990" w:rsidRDefault="0033677D" w:rsidP="0011555B">
            <w:pPr>
              <w:spacing w:before="87"/>
              <w:ind w:firstLine="0"/>
              <w:jc w:val="center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Описание</w:t>
            </w:r>
          </w:p>
        </w:tc>
      </w:tr>
      <w:tr w:rsidR="0033677D" w14:paraId="7DD8E8AF" w14:textId="77777777" w:rsidTr="0011555B">
        <w:tc>
          <w:tcPr>
            <w:tcW w:w="1741" w:type="dxa"/>
            <w:vAlign w:val="center"/>
          </w:tcPr>
          <w:p w14:paraId="0D9C3B9C" w14:textId="77777777" w:rsidR="0033677D" w:rsidRPr="00BA6990" w:rsidRDefault="0033677D" w:rsidP="0011555B">
            <w:pPr>
              <w:spacing w:before="87"/>
              <w:ind w:firstLine="0"/>
              <w:jc w:val="center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2391" w:type="dxa"/>
            <w:vAlign w:val="center"/>
          </w:tcPr>
          <w:p w14:paraId="3DA778E2" w14:textId="77777777" w:rsidR="0033677D" w:rsidRPr="00BA6990" w:rsidRDefault="0033677D" w:rsidP="0011555B">
            <w:pPr>
              <w:spacing w:before="87"/>
              <w:ind w:firstLine="0"/>
              <w:jc w:val="center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096" w:type="dxa"/>
            <w:vAlign w:val="center"/>
          </w:tcPr>
          <w:p w14:paraId="5CD54C31" w14:textId="77777777" w:rsidR="0033677D" w:rsidRPr="00BA6990" w:rsidRDefault="0033677D" w:rsidP="0011555B">
            <w:pPr>
              <w:spacing w:before="87"/>
              <w:ind w:firstLine="0"/>
              <w:jc w:val="center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3</w:t>
            </w:r>
          </w:p>
        </w:tc>
      </w:tr>
      <w:tr w:rsidR="0033677D" w14:paraId="46A74BB0" w14:textId="77777777" w:rsidTr="0011555B">
        <w:tc>
          <w:tcPr>
            <w:tcW w:w="1741" w:type="dxa"/>
            <w:vAlign w:val="center"/>
          </w:tcPr>
          <w:p w14:paraId="05638F91" w14:textId="36EC2CCC" w:rsidR="0033677D" w:rsidRPr="006E5BD5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id</w:t>
            </w:r>
            <w:r w:rsidR="006E5BD5">
              <w:rPr>
                <w:rFonts w:eastAsia="Times New Roman"/>
                <w:lang w:val="en-US" w:eastAsia="ru-RU"/>
              </w:rPr>
              <w:t xml:space="preserve"> (PK)</w:t>
            </w:r>
          </w:p>
        </w:tc>
        <w:tc>
          <w:tcPr>
            <w:tcW w:w="2391" w:type="dxa"/>
            <w:vAlign w:val="center"/>
          </w:tcPr>
          <w:p w14:paraId="5787693E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INT</w:t>
            </w:r>
          </w:p>
        </w:tc>
        <w:tc>
          <w:tcPr>
            <w:tcW w:w="5096" w:type="dxa"/>
            <w:vAlign w:val="center"/>
          </w:tcPr>
          <w:p w14:paraId="00DD58E0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Идентификационный номер сотрудника.</w:t>
            </w:r>
          </w:p>
        </w:tc>
      </w:tr>
      <w:tr w:rsidR="0033677D" w14:paraId="19148F02" w14:textId="77777777" w:rsidTr="0011555B">
        <w:tc>
          <w:tcPr>
            <w:tcW w:w="1741" w:type="dxa"/>
            <w:vAlign w:val="center"/>
          </w:tcPr>
          <w:p w14:paraId="1B0F6F44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2391" w:type="dxa"/>
            <w:vAlign w:val="center"/>
          </w:tcPr>
          <w:p w14:paraId="3A2C37DB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096" w:type="dxa"/>
            <w:vAlign w:val="center"/>
          </w:tcPr>
          <w:p w14:paraId="4D679038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>Логин сотрудника для авторизации</w:t>
            </w:r>
            <w:r>
              <w:rPr>
                <w:rFonts w:eastAsia="Times New Roman"/>
                <w:lang w:eastAsia="ru-RU"/>
              </w:rPr>
              <w:t xml:space="preserve"> в системе</w:t>
            </w:r>
            <w:r w:rsidRPr="00BA6990">
              <w:rPr>
                <w:rFonts w:eastAsia="Times New Roman"/>
                <w:lang w:eastAsia="ru-RU"/>
              </w:rPr>
              <w:t>.</w:t>
            </w:r>
          </w:p>
        </w:tc>
      </w:tr>
      <w:tr w:rsidR="0033677D" w14:paraId="6D9A8D33" w14:textId="77777777" w:rsidTr="0011555B">
        <w:tc>
          <w:tcPr>
            <w:tcW w:w="1741" w:type="dxa"/>
            <w:vAlign w:val="center"/>
          </w:tcPr>
          <w:p w14:paraId="44BF1153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proofErr w:type="spellStart"/>
            <w:r w:rsidRPr="00BA6990">
              <w:rPr>
                <w:rFonts w:eastAsia="Times New Roman"/>
                <w:lang w:val="en-US" w:eastAsia="ru-RU"/>
              </w:rPr>
              <w:t>pass_word</w:t>
            </w:r>
            <w:proofErr w:type="spellEnd"/>
          </w:p>
        </w:tc>
        <w:tc>
          <w:tcPr>
            <w:tcW w:w="2391" w:type="dxa"/>
            <w:vAlign w:val="center"/>
          </w:tcPr>
          <w:p w14:paraId="71086F92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096" w:type="dxa"/>
            <w:vAlign w:val="center"/>
          </w:tcPr>
          <w:p w14:paraId="6BAD2CBF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eastAsia="ru-RU"/>
              </w:rPr>
              <w:t xml:space="preserve">Пароль </w:t>
            </w:r>
            <w:r>
              <w:rPr>
                <w:rFonts w:eastAsia="Times New Roman"/>
                <w:lang w:eastAsia="ru-RU"/>
              </w:rPr>
              <w:t>сотрудника для авторизации в системе.</w:t>
            </w:r>
          </w:p>
        </w:tc>
      </w:tr>
      <w:tr w:rsidR="0033677D" w14:paraId="2F784939" w14:textId="77777777" w:rsidTr="0011555B">
        <w:tc>
          <w:tcPr>
            <w:tcW w:w="1741" w:type="dxa"/>
            <w:vAlign w:val="center"/>
          </w:tcPr>
          <w:p w14:paraId="5D27DA6E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proofErr w:type="spellStart"/>
            <w:r w:rsidRPr="00BA6990">
              <w:rPr>
                <w:rFonts w:eastAsia="Times New Roman"/>
                <w:lang w:val="en-US" w:eastAsia="ru-RU"/>
              </w:rPr>
              <w:t>first_name</w:t>
            </w:r>
            <w:proofErr w:type="spellEnd"/>
          </w:p>
        </w:tc>
        <w:tc>
          <w:tcPr>
            <w:tcW w:w="2391" w:type="dxa"/>
            <w:vAlign w:val="center"/>
          </w:tcPr>
          <w:p w14:paraId="5CF3A65F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096" w:type="dxa"/>
            <w:vAlign w:val="center"/>
          </w:tcPr>
          <w:p w14:paraId="0A426062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Имя сотрудника.</w:t>
            </w:r>
          </w:p>
        </w:tc>
      </w:tr>
      <w:tr w:rsidR="0033677D" w14:paraId="30851A49" w14:textId="77777777" w:rsidTr="0011555B">
        <w:tc>
          <w:tcPr>
            <w:tcW w:w="1741" w:type="dxa"/>
            <w:vAlign w:val="center"/>
          </w:tcPr>
          <w:p w14:paraId="349DDD55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proofErr w:type="spellStart"/>
            <w:r w:rsidRPr="00BA6990">
              <w:rPr>
                <w:rFonts w:eastAsia="Times New Roman"/>
                <w:lang w:val="en-US" w:eastAsia="ru-RU"/>
              </w:rPr>
              <w:t>middle_name</w:t>
            </w:r>
            <w:proofErr w:type="spellEnd"/>
          </w:p>
        </w:tc>
        <w:tc>
          <w:tcPr>
            <w:tcW w:w="2391" w:type="dxa"/>
            <w:vAlign w:val="center"/>
          </w:tcPr>
          <w:p w14:paraId="2740E69D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096" w:type="dxa"/>
            <w:vAlign w:val="center"/>
          </w:tcPr>
          <w:p w14:paraId="7FDBDB9D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Отчество сотрудника (если оно у него есть).</w:t>
            </w:r>
          </w:p>
        </w:tc>
      </w:tr>
      <w:tr w:rsidR="0033677D" w14:paraId="5047BFA0" w14:textId="77777777" w:rsidTr="0011555B">
        <w:tc>
          <w:tcPr>
            <w:tcW w:w="1741" w:type="dxa"/>
            <w:vAlign w:val="center"/>
          </w:tcPr>
          <w:p w14:paraId="7D4E2CEB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proofErr w:type="spellStart"/>
            <w:r w:rsidRPr="00BA6990">
              <w:rPr>
                <w:rFonts w:eastAsia="Times New Roman"/>
                <w:lang w:val="en-US" w:eastAsia="ru-RU"/>
              </w:rPr>
              <w:t>last_name</w:t>
            </w:r>
            <w:proofErr w:type="spellEnd"/>
          </w:p>
        </w:tc>
        <w:tc>
          <w:tcPr>
            <w:tcW w:w="2391" w:type="dxa"/>
            <w:vAlign w:val="center"/>
          </w:tcPr>
          <w:p w14:paraId="3B1E41BC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096" w:type="dxa"/>
            <w:vAlign w:val="center"/>
          </w:tcPr>
          <w:p w14:paraId="12CCA7A2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Фамилия сотрудника.</w:t>
            </w:r>
          </w:p>
        </w:tc>
      </w:tr>
      <w:tr w:rsidR="0033677D" w14:paraId="495E5EDE" w14:textId="77777777" w:rsidTr="0011555B">
        <w:tc>
          <w:tcPr>
            <w:tcW w:w="1741" w:type="dxa"/>
            <w:vAlign w:val="center"/>
          </w:tcPr>
          <w:p w14:paraId="6B8F4BCB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email</w:t>
            </w:r>
          </w:p>
        </w:tc>
        <w:tc>
          <w:tcPr>
            <w:tcW w:w="2391" w:type="dxa"/>
            <w:vAlign w:val="center"/>
          </w:tcPr>
          <w:p w14:paraId="735B8F72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096" w:type="dxa"/>
            <w:vAlign w:val="center"/>
          </w:tcPr>
          <w:p w14:paraId="1A9B0D6A" w14:textId="77777777" w:rsidR="0033677D" w:rsidRPr="00BA6990" w:rsidRDefault="0033677D" w:rsidP="0011555B">
            <w:pPr>
              <w:spacing w:before="87"/>
              <w:ind w:firstLine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Электронная почта сотрудника.</w:t>
            </w:r>
          </w:p>
        </w:tc>
      </w:tr>
    </w:tbl>
    <w:p w14:paraId="695F5ADD" w14:textId="3619701D" w:rsidR="0033677D" w:rsidRDefault="0033677D" w:rsidP="00BA6990"/>
    <w:p w14:paraId="08EED424" w14:textId="766EDC89" w:rsidR="0033677D" w:rsidRDefault="0033677D" w:rsidP="00BA6990">
      <w:r>
        <w:t xml:space="preserve">Сущность </w:t>
      </w:r>
      <w:r>
        <w:rPr>
          <w:lang w:val="en-US"/>
        </w:rPr>
        <w:t>Groups</w:t>
      </w:r>
      <w:r w:rsidRPr="0033677D">
        <w:t xml:space="preserve"> (</w:t>
      </w:r>
      <w:r>
        <w:t xml:space="preserve">группы) хранит в себе информацию о группах. Используя данную сущность, можно узнать роль сотрудника в кампании, а также руководителя группы. Структура сущности </w:t>
      </w:r>
      <w:r>
        <w:rPr>
          <w:lang w:val="en-US"/>
        </w:rPr>
        <w:t xml:space="preserve">Groups </w:t>
      </w:r>
      <w:r>
        <w:t xml:space="preserve">представлена в таблице </w:t>
      </w:r>
      <w:r w:rsidR="00861C27">
        <w:t>4</w:t>
      </w:r>
      <w:r>
        <w:t>.</w:t>
      </w:r>
    </w:p>
    <w:p w14:paraId="71BEDDEE" w14:textId="6B4DF8DA" w:rsidR="0033677D" w:rsidRDefault="0033677D" w:rsidP="00BA6990">
      <w:pPr>
        <w:rPr>
          <w:lang w:val="en-US"/>
        </w:rPr>
      </w:pPr>
      <w:r>
        <w:t xml:space="preserve">Таблица </w:t>
      </w:r>
      <w:r w:rsidR="00861C27">
        <w:t>4</w:t>
      </w:r>
      <w:r>
        <w:t xml:space="preserve"> – Структура сущности </w:t>
      </w:r>
      <w:r>
        <w:rPr>
          <w:lang w:val="en-US"/>
        </w:rPr>
        <w:t>Groups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5096"/>
      </w:tblGrid>
      <w:tr w:rsidR="00780199" w14:paraId="1D57C70F" w14:textId="77777777" w:rsidTr="006E5BD5">
        <w:tc>
          <w:tcPr>
            <w:tcW w:w="1980" w:type="dxa"/>
            <w:vAlign w:val="center"/>
          </w:tcPr>
          <w:p w14:paraId="44B64546" w14:textId="6062A60E" w:rsidR="00780199" w:rsidRPr="00780199" w:rsidRDefault="00780199" w:rsidP="00780199">
            <w:pPr>
              <w:ind w:firstLine="0"/>
              <w:jc w:val="center"/>
            </w:pPr>
            <w:r>
              <w:t>Название атрибута</w:t>
            </w:r>
          </w:p>
        </w:tc>
        <w:tc>
          <w:tcPr>
            <w:tcW w:w="2268" w:type="dxa"/>
            <w:vAlign w:val="center"/>
          </w:tcPr>
          <w:p w14:paraId="1F8C76A8" w14:textId="56917A9B" w:rsidR="00780199" w:rsidRPr="00780199" w:rsidRDefault="00780199" w:rsidP="00780199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5096" w:type="dxa"/>
            <w:vAlign w:val="center"/>
          </w:tcPr>
          <w:p w14:paraId="6AB0D7E8" w14:textId="550E7888" w:rsidR="00780199" w:rsidRPr="00780199" w:rsidRDefault="00780199" w:rsidP="00780199">
            <w:pPr>
              <w:ind w:firstLine="0"/>
              <w:jc w:val="center"/>
            </w:pPr>
            <w:r>
              <w:t>Описание</w:t>
            </w:r>
          </w:p>
        </w:tc>
      </w:tr>
      <w:tr w:rsidR="00780199" w14:paraId="4CAA64CA" w14:textId="77777777" w:rsidTr="006E5BD5">
        <w:tc>
          <w:tcPr>
            <w:tcW w:w="1980" w:type="dxa"/>
            <w:vAlign w:val="center"/>
          </w:tcPr>
          <w:p w14:paraId="4B7C53E1" w14:textId="2732CC81" w:rsidR="00780199" w:rsidRPr="00780199" w:rsidRDefault="00780199" w:rsidP="00780199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7BAAB8E0" w14:textId="62DC3532" w:rsidR="00780199" w:rsidRPr="00780199" w:rsidRDefault="00780199" w:rsidP="00780199">
            <w:pPr>
              <w:ind w:firstLine="0"/>
              <w:jc w:val="center"/>
            </w:pPr>
            <w:r>
              <w:t>2</w:t>
            </w:r>
          </w:p>
        </w:tc>
        <w:tc>
          <w:tcPr>
            <w:tcW w:w="5096" w:type="dxa"/>
            <w:vAlign w:val="center"/>
          </w:tcPr>
          <w:p w14:paraId="5F8356EB" w14:textId="34F1B22E" w:rsidR="00780199" w:rsidRPr="00780199" w:rsidRDefault="00780199" w:rsidP="00780199">
            <w:pPr>
              <w:ind w:firstLine="0"/>
              <w:jc w:val="center"/>
            </w:pPr>
            <w:r>
              <w:t>3</w:t>
            </w:r>
          </w:p>
        </w:tc>
      </w:tr>
      <w:tr w:rsidR="00780199" w14:paraId="43EFFE0E" w14:textId="77777777" w:rsidTr="006E5BD5">
        <w:tc>
          <w:tcPr>
            <w:tcW w:w="1980" w:type="dxa"/>
            <w:vAlign w:val="center"/>
          </w:tcPr>
          <w:p w14:paraId="3FE9770B" w14:textId="75C28764" w:rsidR="00780199" w:rsidRDefault="00780199" w:rsidP="0078019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6E5BD5">
              <w:rPr>
                <w:lang w:val="en-US"/>
              </w:rPr>
              <w:t xml:space="preserve"> (PK)</w:t>
            </w:r>
          </w:p>
        </w:tc>
        <w:tc>
          <w:tcPr>
            <w:tcW w:w="2268" w:type="dxa"/>
            <w:vAlign w:val="center"/>
          </w:tcPr>
          <w:p w14:paraId="7A88BCC8" w14:textId="3AC36BC5" w:rsidR="00780199" w:rsidRPr="00780199" w:rsidRDefault="00780199" w:rsidP="0078019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6" w:type="dxa"/>
            <w:vAlign w:val="center"/>
          </w:tcPr>
          <w:p w14:paraId="6ABF320D" w14:textId="5120F5E1" w:rsidR="00780199" w:rsidRPr="00780199" w:rsidRDefault="00780199" w:rsidP="00780199">
            <w:pPr>
              <w:ind w:firstLine="0"/>
              <w:jc w:val="left"/>
              <w:rPr>
                <w:lang w:val="en-US"/>
              </w:rPr>
            </w:pPr>
            <w:r w:rsidRPr="00BA6990">
              <w:rPr>
                <w:rFonts w:eastAsia="Times New Roman"/>
                <w:lang w:eastAsia="ru-RU"/>
              </w:rPr>
              <w:t xml:space="preserve">Идентификационный номер </w:t>
            </w:r>
            <w:r>
              <w:rPr>
                <w:rFonts w:eastAsia="Times New Roman"/>
                <w:lang w:eastAsia="ru-RU"/>
              </w:rPr>
              <w:t>группы.</w:t>
            </w:r>
          </w:p>
        </w:tc>
      </w:tr>
    </w:tbl>
    <w:p w14:paraId="3CEA5680" w14:textId="05054C6A" w:rsidR="00947F3E" w:rsidRDefault="00947F3E"/>
    <w:p w14:paraId="37511ECE" w14:textId="4A596AFC" w:rsidR="00947F3E" w:rsidRPr="00947F3E" w:rsidRDefault="00947F3E" w:rsidP="00947F3E">
      <w:pPr>
        <w:jc w:val="right"/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5096"/>
      </w:tblGrid>
      <w:tr w:rsidR="00947F3E" w:rsidRPr="00780199" w14:paraId="4D6AE6E8" w14:textId="77777777" w:rsidTr="00947F3E">
        <w:tc>
          <w:tcPr>
            <w:tcW w:w="1980" w:type="dxa"/>
            <w:vAlign w:val="center"/>
          </w:tcPr>
          <w:p w14:paraId="2824BEB2" w14:textId="192935DD" w:rsidR="00947F3E" w:rsidRDefault="00947F3E" w:rsidP="0094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4B46A6A" w14:textId="5D04221F" w:rsidR="00947F3E" w:rsidRPr="00BA6990" w:rsidRDefault="00947F3E" w:rsidP="00947F3E">
            <w:pPr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</w:p>
        </w:tc>
        <w:tc>
          <w:tcPr>
            <w:tcW w:w="5096" w:type="dxa"/>
            <w:vAlign w:val="center"/>
          </w:tcPr>
          <w:p w14:paraId="38631D61" w14:textId="029DDA01" w:rsidR="00947F3E" w:rsidRPr="00947F3E" w:rsidRDefault="00947F3E" w:rsidP="0094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0199" w:rsidRPr="00780199" w14:paraId="5444AB29" w14:textId="77777777" w:rsidTr="006E5BD5">
        <w:tc>
          <w:tcPr>
            <w:tcW w:w="1980" w:type="dxa"/>
            <w:vAlign w:val="center"/>
          </w:tcPr>
          <w:p w14:paraId="68F2370D" w14:textId="768BAA5C" w:rsidR="00780199" w:rsidRDefault="00780199" w:rsidP="0078019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2F36D101" w14:textId="7E522CF0" w:rsidR="00780199" w:rsidRDefault="00780199" w:rsidP="00780199">
            <w:pPr>
              <w:ind w:firstLine="0"/>
              <w:jc w:val="left"/>
              <w:rPr>
                <w:lang w:val="en-US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096" w:type="dxa"/>
            <w:vAlign w:val="center"/>
          </w:tcPr>
          <w:p w14:paraId="64FCE0B0" w14:textId="24628E23" w:rsidR="00780199" w:rsidRPr="00780199" w:rsidRDefault="00780199" w:rsidP="00780199">
            <w:pPr>
              <w:ind w:firstLine="0"/>
              <w:jc w:val="left"/>
            </w:pPr>
            <w:r>
              <w:t>Название группы, по которой определяется роль сотрудника</w:t>
            </w:r>
            <w:r w:rsidR="006E5BD5">
              <w:t xml:space="preserve"> и </w:t>
            </w:r>
            <w:r>
              <w:t>возможный круг действий с заявками.</w:t>
            </w:r>
          </w:p>
        </w:tc>
      </w:tr>
      <w:tr w:rsidR="00780199" w:rsidRPr="006E5BD5" w14:paraId="4C5818C5" w14:textId="77777777" w:rsidTr="006E5BD5">
        <w:tc>
          <w:tcPr>
            <w:tcW w:w="1980" w:type="dxa"/>
            <w:vAlign w:val="center"/>
          </w:tcPr>
          <w:p w14:paraId="69671AF6" w14:textId="5D276193" w:rsidR="00780199" w:rsidRDefault="00780199" w:rsidP="0078019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leader_id</w:t>
            </w:r>
            <w:proofErr w:type="spellEnd"/>
            <w:r w:rsidR="006E5BD5">
              <w:rPr>
                <w:lang w:val="en-US"/>
              </w:rPr>
              <w:t xml:space="preserve"> (FK)</w:t>
            </w:r>
          </w:p>
        </w:tc>
        <w:tc>
          <w:tcPr>
            <w:tcW w:w="2268" w:type="dxa"/>
            <w:vAlign w:val="center"/>
          </w:tcPr>
          <w:p w14:paraId="33822BC1" w14:textId="7E183F90" w:rsidR="00780199" w:rsidRDefault="00780199" w:rsidP="0078019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6" w:type="dxa"/>
            <w:vAlign w:val="center"/>
          </w:tcPr>
          <w:p w14:paraId="23D56388" w14:textId="3B77B0A5" w:rsidR="00780199" w:rsidRPr="006E5BD5" w:rsidRDefault="006E5BD5" w:rsidP="00780199">
            <w:pPr>
              <w:ind w:firstLine="0"/>
              <w:jc w:val="left"/>
            </w:pPr>
            <w:r>
              <w:t xml:space="preserve">Идентификационный номер руководителя группы, информацию о котором можно </w:t>
            </w:r>
            <w:r w:rsidR="00947F3E">
              <w:t>найти, в сущности,</w:t>
            </w:r>
            <w:r>
              <w:t xml:space="preserve"> </w:t>
            </w:r>
            <w:r>
              <w:rPr>
                <w:lang w:val="en-US"/>
              </w:rPr>
              <w:t>users</w:t>
            </w:r>
            <w:r w:rsidRPr="006E5BD5">
              <w:t xml:space="preserve"> </w:t>
            </w:r>
            <w:r>
              <w:t xml:space="preserve">по полю </w:t>
            </w:r>
            <w:r>
              <w:rPr>
                <w:lang w:val="en-US"/>
              </w:rPr>
              <w:t>id</w:t>
            </w:r>
            <w:r w:rsidRPr="006E5BD5">
              <w:t>.</w:t>
            </w:r>
          </w:p>
        </w:tc>
      </w:tr>
    </w:tbl>
    <w:p w14:paraId="0DFF564F" w14:textId="08E73FED" w:rsidR="00780199" w:rsidRDefault="00780199" w:rsidP="00BA6990"/>
    <w:p w14:paraId="2A8C0E96" w14:textId="7D05D7D9" w:rsidR="006E5BD5" w:rsidRDefault="006E5BD5" w:rsidP="00BA6990">
      <w:r>
        <w:t xml:space="preserve">Сущность </w:t>
      </w:r>
      <w:r>
        <w:rPr>
          <w:lang w:val="en-US"/>
        </w:rPr>
        <w:t>Users</w:t>
      </w:r>
      <w:r w:rsidRPr="006E5BD5">
        <w:t>_</w:t>
      </w:r>
      <w:r>
        <w:rPr>
          <w:lang w:val="en-US"/>
        </w:rPr>
        <w:t>group</w:t>
      </w:r>
      <w:r w:rsidRPr="006E5BD5">
        <w:t xml:space="preserve"> </w:t>
      </w:r>
      <w:r>
        <w:t xml:space="preserve">(пользователи-группа) содержит в себе информацию о том, какой группе принадлежит каждый сотрудник, отношение сущностей </w:t>
      </w:r>
      <w:r>
        <w:rPr>
          <w:lang w:val="en-US"/>
        </w:rPr>
        <w:t>Users</w:t>
      </w:r>
      <w:r w:rsidRPr="006E5BD5">
        <w:t xml:space="preserve"> </w:t>
      </w:r>
      <w:r>
        <w:t xml:space="preserve">и </w:t>
      </w:r>
      <w:r>
        <w:rPr>
          <w:lang w:val="en-US"/>
        </w:rPr>
        <w:t>User</w:t>
      </w:r>
      <w:r w:rsidR="00F614BB">
        <w:rPr>
          <w:lang w:val="en-US"/>
        </w:rPr>
        <w:t>s</w:t>
      </w:r>
      <w:r w:rsidRPr="006E5BD5">
        <w:t>_</w:t>
      </w:r>
      <w:r>
        <w:rPr>
          <w:lang w:val="en-US"/>
        </w:rPr>
        <w:t>group</w:t>
      </w:r>
      <w:r w:rsidRPr="006E5BD5">
        <w:t xml:space="preserve"> </w:t>
      </w:r>
      <w:r>
        <w:t>осуществляется по пол</w:t>
      </w:r>
      <w:r w:rsidR="00F614BB">
        <w:t>ям</w:t>
      </w:r>
      <w:r>
        <w:t xml:space="preserve"> </w:t>
      </w:r>
      <w:r>
        <w:rPr>
          <w:lang w:val="en-US"/>
        </w:rPr>
        <w:t>id</w:t>
      </w:r>
      <w:r w:rsidR="00F614BB">
        <w:t xml:space="preserve"> (сущность </w:t>
      </w:r>
      <w:r w:rsidR="00F614BB">
        <w:rPr>
          <w:lang w:val="en-US"/>
        </w:rPr>
        <w:t>Users</w:t>
      </w:r>
      <w:r w:rsidR="00F614BB" w:rsidRPr="00F614BB">
        <w:t xml:space="preserve">) </w:t>
      </w:r>
      <w:r w:rsidR="00F614BB">
        <w:t xml:space="preserve">и </w:t>
      </w:r>
      <w:r w:rsidR="00F614BB">
        <w:rPr>
          <w:lang w:val="en-US"/>
        </w:rPr>
        <w:t>user</w:t>
      </w:r>
      <w:r w:rsidR="00F614BB" w:rsidRPr="00F614BB">
        <w:t>_</w:t>
      </w:r>
      <w:r w:rsidR="00F614BB">
        <w:rPr>
          <w:lang w:val="en-US"/>
        </w:rPr>
        <w:t>id</w:t>
      </w:r>
      <w:r w:rsidR="00F614BB" w:rsidRPr="00F614BB">
        <w:t xml:space="preserve"> (</w:t>
      </w:r>
      <w:r w:rsidR="00F614BB">
        <w:t xml:space="preserve">сущность </w:t>
      </w:r>
      <w:r w:rsidR="00F614BB">
        <w:rPr>
          <w:lang w:val="en-US"/>
        </w:rPr>
        <w:t>Users</w:t>
      </w:r>
      <w:r w:rsidR="00F614BB" w:rsidRPr="00F614BB">
        <w:t>_</w:t>
      </w:r>
      <w:r w:rsidR="00F614BB">
        <w:rPr>
          <w:lang w:val="en-US"/>
        </w:rPr>
        <w:t>group</w:t>
      </w:r>
      <w:r w:rsidR="00F614BB" w:rsidRPr="00F614BB">
        <w:t>).</w:t>
      </w:r>
    </w:p>
    <w:p w14:paraId="18E23756" w14:textId="18B8A526" w:rsidR="00F614BB" w:rsidRDefault="00F614BB" w:rsidP="00BA6990">
      <w:r>
        <w:t>Структура сущности</w:t>
      </w:r>
      <w:r w:rsidRPr="00F614BB">
        <w:t xml:space="preserve"> </w:t>
      </w:r>
      <w:r>
        <w:rPr>
          <w:lang w:val="en-US"/>
        </w:rPr>
        <w:t>Users</w:t>
      </w:r>
      <w:r w:rsidRPr="00F614BB">
        <w:t>_</w:t>
      </w:r>
      <w:r>
        <w:rPr>
          <w:lang w:val="en-US"/>
        </w:rPr>
        <w:t>group</w:t>
      </w:r>
      <w:r>
        <w:t xml:space="preserve"> представлена ниже в таблице </w:t>
      </w:r>
      <w:r w:rsidR="00861C27">
        <w:t>5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6372"/>
      </w:tblGrid>
      <w:tr w:rsidR="00F614BB" w14:paraId="7BFBBD24" w14:textId="77777777" w:rsidTr="005F4297">
        <w:tc>
          <w:tcPr>
            <w:tcW w:w="1838" w:type="dxa"/>
            <w:vAlign w:val="center"/>
          </w:tcPr>
          <w:p w14:paraId="278A5970" w14:textId="2EDE3989" w:rsidR="00F614BB" w:rsidRPr="00F614BB" w:rsidRDefault="00F614BB" w:rsidP="00F614BB">
            <w:pPr>
              <w:ind w:firstLine="0"/>
              <w:jc w:val="center"/>
            </w:pPr>
            <w:r>
              <w:t>Название атрибута</w:t>
            </w:r>
          </w:p>
        </w:tc>
        <w:tc>
          <w:tcPr>
            <w:tcW w:w="1134" w:type="dxa"/>
            <w:vAlign w:val="center"/>
          </w:tcPr>
          <w:p w14:paraId="0195E6E6" w14:textId="70511B41" w:rsidR="00F614BB" w:rsidRDefault="00F614BB" w:rsidP="00F614BB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6372" w:type="dxa"/>
            <w:vAlign w:val="center"/>
          </w:tcPr>
          <w:p w14:paraId="6EC7A46C" w14:textId="377CA8DB" w:rsidR="00F614BB" w:rsidRPr="00F614BB" w:rsidRDefault="00F614BB" w:rsidP="00F614BB">
            <w:pPr>
              <w:ind w:firstLine="0"/>
              <w:jc w:val="center"/>
            </w:pPr>
            <w:r>
              <w:t>Описание</w:t>
            </w:r>
          </w:p>
        </w:tc>
      </w:tr>
      <w:tr w:rsidR="00F614BB" w14:paraId="0B353B76" w14:textId="77777777" w:rsidTr="005F4297">
        <w:tc>
          <w:tcPr>
            <w:tcW w:w="1838" w:type="dxa"/>
            <w:vAlign w:val="center"/>
          </w:tcPr>
          <w:p w14:paraId="039407D7" w14:textId="4466B100" w:rsidR="00F614BB" w:rsidRDefault="00F614BB" w:rsidP="00F614BB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0FD7D06" w14:textId="32A125DE" w:rsidR="00F614BB" w:rsidRDefault="00F614BB" w:rsidP="00F614BB">
            <w:pPr>
              <w:ind w:firstLine="0"/>
              <w:jc w:val="center"/>
            </w:pPr>
            <w:r>
              <w:t>2</w:t>
            </w:r>
          </w:p>
        </w:tc>
        <w:tc>
          <w:tcPr>
            <w:tcW w:w="6372" w:type="dxa"/>
            <w:vAlign w:val="center"/>
          </w:tcPr>
          <w:p w14:paraId="77B238AD" w14:textId="6B367975" w:rsidR="00F614BB" w:rsidRDefault="00F614BB" w:rsidP="00F614BB">
            <w:pPr>
              <w:ind w:firstLine="0"/>
              <w:jc w:val="center"/>
            </w:pPr>
            <w:r>
              <w:t>3</w:t>
            </w:r>
          </w:p>
        </w:tc>
      </w:tr>
      <w:tr w:rsidR="00F614BB" w14:paraId="489A8A48" w14:textId="77777777" w:rsidTr="005F4297">
        <w:tc>
          <w:tcPr>
            <w:tcW w:w="1838" w:type="dxa"/>
          </w:tcPr>
          <w:p w14:paraId="1436E607" w14:textId="1E629738" w:rsidR="00F614BB" w:rsidRPr="00F614BB" w:rsidRDefault="00F614BB" w:rsidP="00BA699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134" w:type="dxa"/>
          </w:tcPr>
          <w:p w14:paraId="19234AF3" w14:textId="411C8AFA" w:rsidR="00F614BB" w:rsidRPr="005F4297" w:rsidRDefault="005F4297" w:rsidP="00BA69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72" w:type="dxa"/>
          </w:tcPr>
          <w:p w14:paraId="79FF0CCA" w14:textId="37952081" w:rsidR="00F614BB" w:rsidRPr="003C0510" w:rsidRDefault="005F4297" w:rsidP="00BA6990">
            <w:pPr>
              <w:ind w:firstLine="0"/>
            </w:pPr>
            <w:r>
              <w:t xml:space="preserve">Идентификационный номер сотрудника. Связь с сущностью </w:t>
            </w:r>
            <w:r>
              <w:rPr>
                <w:lang w:val="en-US"/>
              </w:rPr>
              <w:t>users</w:t>
            </w:r>
            <w:r w:rsidRPr="003C0510">
              <w:t>.</w:t>
            </w:r>
          </w:p>
        </w:tc>
      </w:tr>
      <w:tr w:rsidR="00F614BB" w14:paraId="1DF5B025" w14:textId="77777777" w:rsidTr="005F4297">
        <w:tc>
          <w:tcPr>
            <w:tcW w:w="1838" w:type="dxa"/>
          </w:tcPr>
          <w:p w14:paraId="6BB7D162" w14:textId="4F57AF18" w:rsidR="00F614BB" w:rsidRPr="00F614BB" w:rsidRDefault="00F614BB" w:rsidP="00BA699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134" w:type="dxa"/>
          </w:tcPr>
          <w:p w14:paraId="05E885A8" w14:textId="5DBC3CD5" w:rsidR="00F614BB" w:rsidRPr="005F4297" w:rsidRDefault="005F4297" w:rsidP="00BA69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72" w:type="dxa"/>
          </w:tcPr>
          <w:p w14:paraId="445C249F" w14:textId="077C36DD" w:rsidR="00F614BB" w:rsidRPr="003C0510" w:rsidRDefault="005F4297" w:rsidP="00BA6990">
            <w:pPr>
              <w:ind w:firstLine="0"/>
            </w:pPr>
            <w:r>
              <w:t>Идентификационный номер группы.</w:t>
            </w:r>
            <w:r w:rsidRPr="005F4297">
              <w:t xml:space="preserve"> </w:t>
            </w:r>
            <w:r>
              <w:t xml:space="preserve">Связь с сущностью </w:t>
            </w:r>
            <w:r>
              <w:rPr>
                <w:lang w:val="en-US"/>
              </w:rPr>
              <w:t>groups</w:t>
            </w:r>
            <w:r w:rsidRPr="003C0510">
              <w:t>.</w:t>
            </w:r>
          </w:p>
        </w:tc>
      </w:tr>
    </w:tbl>
    <w:p w14:paraId="5658F647" w14:textId="7EC9E063" w:rsidR="00F614BB" w:rsidRDefault="00F614BB" w:rsidP="00BA6990"/>
    <w:p w14:paraId="21B224C9" w14:textId="60E7255B" w:rsidR="005F4297" w:rsidRDefault="005F4297" w:rsidP="00BA6990">
      <w:r>
        <w:t xml:space="preserve">Сущность </w:t>
      </w:r>
      <w:r>
        <w:rPr>
          <w:lang w:val="en-US"/>
        </w:rPr>
        <w:t>Requests</w:t>
      </w:r>
      <w:r w:rsidRPr="005F4297">
        <w:t xml:space="preserve"> </w:t>
      </w:r>
      <w:r>
        <w:t>(заявки) содержит поля, отвечающие за атрибуты заявки. Хранит в себе всю информацию, описание заявки, которую заполнил пользователь.</w:t>
      </w:r>
    </w:p>
    <w:p w14:paraId="1E9109EC" w14:textId="349D2579" w:rsidR="005F4297" w:rsidRDefault="005F4297" w:rsidP="00BA6990">
      <w:r>
        <w:t xml:space="preserve">Структура сущности </w:t>
      </w:r>
      <w:r>
        <w:rPr>
          <w:lang w:val="en-US"/>
        </w:rPr>
        <w:t>Requests</w:t>
      </w:r>
      <w:r w:rsidRPr="005F4297">
        <w:t xml:space="preserve"> </w:t>
      </w:r>
      <w:r>
        <w:t xml:space="preserve">представлена в таблице </w:t>
      </w:r>
      <w:r w:rsidR="00861C27">
        <w:t>6</w:t>
      </w:r>
    </w:p>
    <w:p w14:paraId="0BB35FFD" w14:textId="60CA94D9" w:rsidR="00861C27" w:rsidRPr="00861C27" w:rsidRDefault="00861C27" w:rsidP="00BA6990">
      <w:pPr>
        <w:rPr>
          <w:lang w:val="en-US"/>
        </w:rPr>
      </w:pPr>
      <w:r>
        <w:t xml:space="preserve">Таблица 6 – сущность </w:t>
      </w:r>
      <w:r>
        <w:rPr>
          <w:lang w:val="en-US"/>
        </w:rPr>
        <w:t>Requests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380"/>
      </w:tblGrid>
      <w:tr w:rsidR="005F4297" w14:paraId="1F515B02" w14:textId="77777777" w:rsidTr="00BD6B2E">
        <w:tc>
          <w:tcPr>
            <w:tcW w:w="1696" w:type="dxa"/>
            <w:vAlign w:val="center"/>
          </w:tcPr>
          <w:p w14:paraId="43A3E447" w14:textId="679F9024" w:rsidR="005F4297" w:rsidRDefault="005F4297" w:rsidP="00BD6B2E">
            <w:pPr>
              <w:ind w:firstLine="0"/>
              <w:jc w:val="center"/>
            </w:pPr>
            <w:r>
              <w:t>Название атрибута</w:t>
            </w:r>
          </w:p>
        </w:tc>
        <w:tc>
          <w:tcPr>
            <w:tcW w:w="2268" w:type="dxa"/>
            <w:vAlign w:val="center"/>
          </w:tcPr>
          <w:p w14:paraId="01794EF0" w14:textId="3D59DF07" w:rsidR="005F4297" w:rsidRDefault="005F4297" w:rsidP="00BD6B2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5380" w:type="dxa"/>
            <w:vAlign w:val="center"/>
          </w:tcPr>
          <w:p w14:paraId="25D60A2E" w14:textId="6D66F072" w:rsidR="005F4297" w:rsidRDefault="005F4297" w:rsidP="00BD6B2E">
            <w:pPr>
              <w:ind w:firstLine="0"/>
              <w:jc w:val="center"/>
            </w:pPr>
            <w:r>
              <w:t>Описание</w:t>
            </w:r>
          </w:p>
        </w:tc>
      </w:tr>
      <w:tr w:rsidR="005F4297" w14:paraId="4F80B2AB" w14:textId="77777777" w:rsidTr="00BD6B2E">
        <w:tc>
          <w:tcPr>
            <w:tcW w:w="1696" w:type="dxa"/>
            <w:vAlign w:val="center"/>
          </w:tcPr>
          <w:p w14:paraId="0F1D27F8" w14:textId="21234385" w:rsidR="005F4297" w:rsidRDefault="005F4297" w:rsidP="00BD6B2E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6C9314D1" w14:textId="60E213C4" w:rsidR="005F4297" w:rsidRDefault="005F4297" w:rsidP="00BD6B2E">
            <w:pPr>
              <w:ind w:firstLine="0"/>
              <w:jc w:val="center"/>
            </w:pPr>
            <w:r>
              <w:t>2</w:t>
            </w:r>
          </w:p>
        </w:tc>
        <w:tc>
          <w:tcPr>
            <w:tcW w:w="5380" w:type="dxa"/>
            <w:vAlign w:val="center"/>
          </w:tcPr>
          <w:p w14:paraId="61929590" w14:textId="5C1D26DC" w:rsidR="005F4297" w:rsidRDefault="005F4297" w:rsidP="00BD6B2E">
            <w:pPr>
              <w:ind w:firstLine="0"/>
              <w:jc w:val="center"/>
            </w:pPr>
            <w:r>
              <w:t>3</w:t>
            </w:r>
          </w:p>
        </w:tc>
      </w:tr>
      <w:tr w:rsidR="005F4297" w14:paraId="2810A398" w14:textId="77777777" w:rsidTr="00BD6B2E">
        <w:tc>
          <w:tcPr>
            <w:tcW w:w="1696" w:type="dxa"/>
            <w:vAlign w:val="center"/>
          </w:tcPr>
          <w:p w14:paraId="17531F8B" w14:textId="24ED3456" w:rsidR="005F4297" w:rsidRPr="005F4297" w:rsidRDefault="005F4297" w:rsidP="00BD6B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2268" w:type="dxa"/>
            <w:vAlign w:val="center"/>
          </w:tcPr>
          <w:p w14:paraId="6AEDCDAB" w14:textId="5F6697B2" w:rsidR="005F4297" w:rsidRPr="005F4297" w:rsidRDefault="005F4297" w:rsidP="00BD6B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0" w:type="dxa"/>
            <w:vAlign w:val="center"/>
          </w:tcPr>
          <w:p w14:paraId="3FF7FF79" w14:textId="16BC8AF8" w:rsidR="005F4297" w:rsidRDefault="005F4297" w:rsidP="00BD6B2E">
            <w:pPr>
              <w:ind w:firstLine="0"/>
              <w:jc w:val="left"/>
            </w:pPr>
            <w:r>
              <w:t>Идентификационный номер заявки.</w:t>
            </w:r>
          </w:p>
        </w:tc>
      </w:tr>
      <w:tr w:rsidR="005F4297" w14:paraId="00D5BC66" w14:textId="77777777" w:rsidTr="00BD6B2E">
        <w:tc>
          <w:tcPr>
            <w:tcW w:w="1696" w:type="dxa"/>
            <w:vAlign w:val="center"/>
          </w:tcPr>
          <w:p w14:paraId="09A7F202" w14:textId="16845F8F" w:rsidR="005F4297" w:rsidRPr="005F4297" w:rsidRDefault="005F4297" w:rsidP="00BD6B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0AFBF4B2" w14:textId="52D93FFB" w:rsidR="005F4297" w:rsidRDefault="005F4297" w:rsidP="00BD6B2E">
            <w:pPr>
              <w:ind w:firstLine="0"/>
              <w:jc w:val="left"/>
              <w:rPr>
                <w:lang w:val="en-US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380" w:type="dxa"/>
            <w:vAlign w:val="center"/>
          </w:tcPr>
          <w:p w14:paraId="7EE70C74" w14:textId="3FD5FFEB" w:rsidR="005F4297" w:rsidRPr="005F4297" w:rsidRDefault="005F4297" w:rsidP="00BD6B2E">
            <w:pPr>
              <w:ind w:firstLine="0"/>
              <w:jc w:val="left"/>
            </w:pPr>
            <w:r>
              <w:t>Название курса, который хочет посетить сотрудник.</w:t>
            </w:r>
          </w:p>
        </w:tc>
      </w:tr>
      <w:tr w:rsidR="005F4297" w14:paraId="185741CE" w14:textId="77777777" w:rsidTr="00BD6B2E">
        <w:tc>
          <w:tcPr>
            <w:tcW w:w="1696" w:type="dxa"/>
            <w:vAlign w:val="center"/>
          </w:tcPr>
          <w:p w14:paraId="5E19C956" w14:textId="4E5D7DD9" w:rsidR="005F4297" w:rsidRPr="00BD6B2E" w:rsidRDefault="00BD6B2E" w:rsidP="00BD6B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8" w:type="dxa"/>
            <w:vAlign w:val="center"/>
          </w:tcPr>
          <w:p w14:paraId="1E4DC694" w14:textId="73B1D65B" w:rsidR="005F4297" w:rsidRPr="005F4297" w:rsidRDefault="00BD6B2E" w:rsidP="00BD6B2E">
            <w:pPr>
              <w:ind w:firstLine="0"/>
              <w:jc w:val="left"/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380" w:type="dxa"/>
            <w:vAlign w:val="center"/>
          </w:tcPr>
          <w:p w14:paraId="28C7E98B" w14:textId="4B471BBF" w:rsidR="005F4297" w:rsidRDefault="00BD6B2E" w:rsidP="00BD6B2E">
            <w:pPr>
              <w:ind w:firstLine="0"/>
              <w:jc w:val="left"/>
            </w:pPr>
            <w:r>
              <w:t>Ссылка на курс, который хочет посетить сотрудник</w:t>
            </w:r>
          </w:p>
        </w:tc>
      </w:tr>
      <w:tr w:rsidR="00947F3E" w14:paraId="1A0EB176" w14:textId="77777777" w:rsidTr="00BD6B2E">
        <w:tc>
          <w:tcPr>
            <w:tcW w:w="1696" w:type="dxa"/>
            <w:vAlign w:val="center"/>
          </w:tcPr>
          <w:p w14:paraId="598FF573" w14:textId="0DE18703" w:rsidR="00947F3E" w:rsidRDefault="00947F3E" w:rsidP="00BD6B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  <w:vAlign w:val="center"/>
          </w:tcPr>
          <w:p w14:paraId="02C810C7" w14:textId="4D342F34" w:rsidR="00947F3E" w:rsidRPr="00BA6990" w:rsidRDefault="00947F3E" w:rsidP="00BD6B2E">
            <w:pPr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380" w:type="dxa"/>
            <w:vAlign w:val="center"/>
          </w:tcPr>
          <w:p w14:paraId="50384728" w14:textId="3626B244" w:rsidR="00947F3E" w:rsidRDefault="00947F3E" w:rsidP="00BD6B2E">
            <w:pPr>
              <w:ind w:firstLine="0"/>
              <w:jc w:val="left"/>
            </w:pPr>
            <w:r>
              <w:t>Название компании, принадлежащей курс, который планирует посетить сотрудник.</w:t>
            </w:r>
          </w:p>
        </w:tc>
      </w:tr>
    </w:tbl>
    <w:p w14:paraId="411A8234" w14:textId="60310E65" w:rsidR="005F4297" w:rsidRPr="00947F3E" w:rsidRDefault="00947F3E" w:rsidP="00947F3E">
      <w:pPr>
        <w:jc w:val="right"/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3"/>
        <w:gridCol w:w="2271"/>
        <w:gridCol w:w="5380"/>
      </w:tblGrid>
      <w:tr w:rsidR="00BD6B2E" w14:paraId="03D56165" w14:textId="77777777" w:rsidTr="001D3330">
        <w:tc>
          <w:tcPr>
            <w:tcW w:w="1693" w:type="dxa"/>
            <w:vAlign w:val="center"/>
          </w:tcPr>
          <w:p w14:paraId="614E83EA" w14:textId="4CF7CE64" w:rsidR="00BD6B2E" w:rsidRDefault="00BD6B2E" w:rsidP="00BD6B2E">
            <w:pPr>
              <w:ind w:firstLine="0"/>
              <w:jc w:val="center"/>
            </w:pPr>
            <w:r>
              <w:t>1</w:t>
            </w:r>
          </w:p>
        </w:tc>
        <w:tc>
          <w:tcPr>
            <w:tcW w:w="2271" w:type="dxa"/>
            <w:vAlign w:val="center"/>
          </w:tcPr>
          <w:p w14:paraId="1C279A6D" w14:textId="59B5BA1A" w:rsidR="00BD6B2E" w:rsidRDefault="00BD6B2E" w:rsidP="00BD6B2E">
            <w:pPr>
              <w:ind w:firstLine="0"/>
              <w:jc w:val="center"/>
            </w:pPr>
            <w:r>
              <w:t>2</w:t>
            </w:r>
          </w:p>
        </w:tc>
        <w:tc>
          <w:tcPr>
            <w:tcW w:w="5380" w:type="dxa"/>
            <w:vAlign w:val="center"/>
          </w:tcPr>
          <w:p w14:paraId="365C0916" w14:textId="2BB1673D" w:rsidR="00BD6B2E" w:rsidRDefault="00BD6B2E" w:rsidP="00BD6B2E">
            <w:pPr>
              <w:ind w:firstLine="0"/>
              <w:jc w:val="center"/>
            </w:pPr>
            <w:r>
              <w:t>3</w:t>
            </w:r>
          </w:p>
        </w:tc>
      </w:tr>
      <w:tr w:rsidR="00BD6B2E" w14:paraId="67FC4097" w14:textId="77777777" w:rsidTr="001D3330">
        <w:tc>
          <w:tcPr>
            <w:tcW w:w="1693" w:type="dxa"/>
            <w:vAlign w:val="center"/>
          </w:tcPr>
          <w:p w14:paraId="33DB19BA" w14:textId="1F2BC7C7" w:rsidR="00BD6B2E" w:rsidRPr="00BD6B2E" w:rsidRDefault="00BD6B2E" w:rsidP="001D33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training_area</w:t>
            </w:r>
            <w:proofErr w:type="spellEnd"/>
          </w:p>
        </w:tc>
        <w:tc>
          <w:tcPr>
            <w:tcW w:w="2271" w:type="dxa"/>
            <w:vAlign w:val="center"/>
          </w:tcPr>
          <w:p w14:paraId="7776C75D" w14:textId="67E217B5" w:rsidR="00BD6B2E" w:rsidRDefault="001D3330" w:rsidP="001D3330">
            <w:pPr>
              <w:ind w:firstLine="0"/>
              <w:jc w:val="left"/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380" w:type="dxa"/>
            <w:vAlign w:val="center"/>
          </w:tcPr>
          <w:p w14:paraId="22CB2FFA" w14:textId="534B1E75" w:rsidR="00BD6B2E" w:rsidRDefault="001D3330" w:rsidP="001D3330">
            <w:pPr>
              <w:ind w:firstLine="0"/>
              <w:jc w:val="left"/>
            </w:pPr>
            <w:r>
              <w:t>Область обучения.</w:t>
            </w:r>
          </w:p>
        </w:tc>
      </w:tr>
      <w:tr w:rsidR="00BD6B2E" w14:paraId="1510F1FC" w14:textId="77777777" w:rsidTr="001D3330">
        <w:tc>
          <w:tcPr>
            <w:tcW w:w="1693" w:type="dxa"/>
            <w:vAlign w:val="center"/>
          </w:tcPr>
          <w:p w14:paraId="5346D897" w14:textId="00D170B7" w:rsidR="00BD6B2E" w:rsidRPr="00BD6B2E" w:rsidRDefault="00BD6B2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71" w:type="dxa"/>
            <w:vAlign w:val="center"/>
          </w:tcPr>
          <w:p w14:paraId="5FEFFCBC" w14:textId="0C00D492" w:rsidR="00BD6B2E" w:rsidRDefault="001D3330" w:rsidP="001D3330">
            <w:pPr>
              <w:ind w:firstLine="0"/>
              <w:jc w:val="left"/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380" w:type="dxa"/>
            <w:vAlign w:val="center"/>
          </w:tcPr>
          <w:p w14:paraId="14BF9702" w14:textId="7028842E" w:rsidR="00BD6B2E" w:rsidRDefault="001D3330" w:rsidP="001D3330">
            <w:pPr>
              <w:ind w:firstLine="0"/>
              <w:jc w:val="left"/>
            </w:pPr>
            <w:r>
              <w:t>Тип: обучение или конференция.</w:t>
            </w:r>
          </w:p>
        </w:tc>
      </w:tr>
      <w:tr w:rsidR="00BD6B2E" w14:paraId="5AC8F053" w14:textId="77777777" w:rsidTr="001D3330">
        <w:tc>
          <w:tcPr>
            <w:tcW w:w="1693" w:type="dxa"/>
            <w:vAlign w:val="center"/>
          </w:tcPr>
          <w:p w14:paraId="4620043F" w14:textId="1395F834" w:rsidR="00BD6B2E" w:rsidRPr="00BD6B2E" w:rsidRDefault="00BD6B2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271" w:type="dxa"/>
            <w:vAlign w:val="center"/>
          </w:tcPr>
          <w:p w14:paraId="554FCB76" w14:textId="53AD6758" w:rsidR="00BD6B2E" w:rsidRPr="001D3330" w:rsidRDefault="001D3330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380" w:type="dxa"/>
            <w:vAlign w:val="center"/>
          </w:tcPr>
          <w:p w14:paraId="713D6141" w14:textId="5D63D9BC" w:rsidR="00BD6B2E" w:rsidRDefault="001D3330" w:rsidP="001D3330">
            <w:pPr>
              <w:ind w:firstLine="0"/>
              <w:jc w:val="left"/>
            </w:pPr>
            <w:r>
              <w:t>Обоснование заявки.</w:t>
            </w:r>
          </w:p>
        </w:tc>
      </w:tr>
      <w:tr w:rsidR="00BD6B2E" w14:paraId="5949B2DE" w14:textId="77777777" w:rsidTr="001D3330">
        <w:tc>
          <w:tcPr>
            <w:tcW w:w="1693" w:type="dxa"/>
            <w:vAlign w:val="center"/>
          </w:tcPr>
          <w:p w14:paraId="69B887C7" w14:textId="74ABDB74" w:rsidR="00BD6B2E" w:rsidRPr="00BD6B2E" w:rsidRDefault="00BD6B2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2271" w:type="dxa"/>
            <w:vAlign w:val="center"/>
          </w:tcPr>
          <w:p w14:paraId="673DBF26" w14:textId="7EA657D6" w:rsidR="00BD6B2E" w:rsidRDefault="001D3330" w:rsidP="001D3330">
            <w:pPr>
              <w:ind w:firstLine="0"/>
              <w:jc w:val="left"/>
            </w:pPr>
            <w:r w:rsidRPr="00BA6990">
              <w:rPr>
                <w:rFonts w:eastAsia="Times New Roman"/>
                <w:lang w:val="en-US" w:eastAsia="ru-RU"/>
              </w:rPr>
              <w:t>VARCHAR (2</w:t>
            </w:r>
            <w:r w:rsidR="00947F3E">
              <w:rPr>
                <w:rFonts w:eastAsia="Times New Roman"/>
                <w:lang w:eastAsia="ru-RU"/>
              </w:rPr>
              <w:t>0</w:t>
            </w:r>
            <w:r w:rsidRPr="00BA6990">
              <w:rPr>
                <w:rFonts w:eastAsia="Times New Roman"/>
                <w:lang w:val="en-US" w:eastAsia="ru-RU"/>
              </w:rPr>
              <w:t>)</w:t>
            </w:r>
          </w:p>
        </w:tc>
        <w:tc>
          <w:tcPr>
            <w:tcW w:w="5380" w:type="dxa"/>
            <w:vAlign w:val="center"/>
          </w:tcPr>
          <w:p w14:paraId="46DAF72F" w14:textId="774D7B18" w:rsidR="00BD6B2E" w:rsidRPr="001D3330" w:rsidRDefault="001D3330" w:rsidP="001D3330">
            <w:pPr>
              <w:ind w:firstLine="0"/>
              <w:jc w:val="left"/>
            </w:pPr>
            <w:r>
              <w:t>Формат обучения: очный или дистанционный (</w:t>
            </w:r>
            <w:r>
              <w:rPr>
                <w:lang w:val="en-US"/>
              </w:rPr>
              <w:t>online</w:t>
            </w:r>
            <w:r w:rsidRPr="001D3330">
              <w:t>/</w:t>
            </w:r>
            <w:r>
              <w:rPr>
                <w:lang w:val="en-US"/>
              </w:rPr>
              <w:t>offline</w:t>
            </w:r>
            <w:r w:rsidRPr="001D3330">
              <w:t>)</w:t>
            </w:r>
            <w:r>
              <w:t>.</w:t>
            </w:r>
          </w:p>
        </w:tc>
      </w:tr>
      <w:tr w:rsidR="00BD6B2E" w14:paraId="14019AD6" w14:textId="77777777" w:rsidTr="001D3330">
        <w:tc>
          <w:tcPr>
            <w:tcW w:w="1693" w:type="dxa"/>
            <w:vAlign w:val="center"/>
          </w:tcPr>
          <w:p w14:paraId="7B5FE4F5" w14:textId="7AF8EA17" w:rsidR="00BD6B2E" w:rsidRPr="00BD6B2E" w:rsidRDefault="00BD6B2E" w:rsidP="001D33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2271" w:type="dxa"/>
            <w:vAlign w:val="center"/>
          </w:tcPr>
          <w:p w14:paraId="28DF83F1" w14:textId="56E9A1BA" w:rsidR="00BD6B2E" w:rsidRPr="001D3330" w:rsidRDefault="001D3330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380" w:type="dxa"/>
            <w:vAlign w:val="center"/>
          </w:tcPr>
          <w:p w14:paraId="21D56E9F" w14:textId="72783722" w:rsidR="00BD6B2E" w:rsidRDefault="001D3330" w:rsidP="001D3330">
            <w:pPr>
              <w:ind w:firstLine="0"/>
              <w:jc w:val="left"/>
            </w:pPr>
            <w:r>
              <w:t>Начало обучения.</w:t>
            </w:r>
          </w:p>
        </w:tc>
      </w:tr>
      <w:tr w:rsidR="00BD6B2E" w14:paraId="473B6754" w14:textId="77777777" w:rsidTr="001D3330">
        <w:tc>
          <w:tcPr>
            <w:tcW w:w="1693" w:type="dxa"/>
            <w:vAlign w:val="center"/>
          </w:tcPr>
          <w:p w14:paraId="1C9DCBC0" w14:textId="4ED38FDB" w:rsidR="00BD6B2E" w:rsidRPr="00BD6B2E" w:rsidRDefault="00BD6B2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6C9E4D94" w14:textId="6BA27C5B" w:rsidR="00BD6B2E" w:rsidRPr="00947F3E" w:rsidRDefault="00947F3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0" w:type="dxa"/>
            <w:vAlign w:val="center"/>
          </w:tcPr>
          <w:p w14:paraId="101315E3" w14:textId="7884BD7A" w:rsidR="00BD6B2E" w:rsidRDefault="001D3330" w:rsidP="001D3330">
            <w:pPr>
              <w:ind w:firstLine="0"/>
              <w:jc w:val="left"/>
            </w:pPr>
            <w:r>
              <w:t>Продолжительность обучения.</w:t>
            </w:r>
          </w:p>
        </w:tc>
      </w:tr>
      <w:tr w:rsidR="00BD6B2E" w14:paraId="1AB4B627" w14:textId="77777777" w:rsidTr="001D3330">
        <w:tc>
          <w:tcPr>
            <w:tcW w:w="1693" w:type="dxa"/>
            <w:vAlign w:val="center"/>
          </w:tcPr>
          <w:p w14:paraId="2078666F" w14:textId="26CB3C2D" w:rsidR="00BD6B2E" w:rsidRDefault="00BD6B2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71" w:type="dxa"/>
            <w:vAlign w:val="center"/>
          </w:tcPr>
          <w:p w14:paraId="45FE7149" w14:textId="481E5950" w:rsidR="00BD6B2E" w:rsidRPr="001D3330" w:rsidRDefault="001D3330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0" w:type="dxa"/>
            <w:vAlign w:val="center"/>
          </w:tcPr>
          <w:p w14:paraId="4D4CE9DE" w14:textId="661C749A" w:rsidR="00BD6B2E" w:rsidRDefault="001D3330" w:rsidP="001D3330">
            <w:pPr>
              <w:ind w:firstLine="0"/>
              <w:jc w:val="left"/>
            </w:pPr>
            <w:r>
              <w:t>Цена обучения.</w:t>
            </w:r>
          </w:p>
        </w:tc>
      </w:tr>
      <w:tr w:rsidR="00BD6B2E" w14:paraId="65B18D58" w14:textId="77777777" w:rsidTr="001D3330">
        <w:tc>
          <w:tcPr>
            <w:tcW w:w="1693" w:type="dxa"/>
            <w:vAlign w:val="center"/>
          </w:tcPr>
          <w:p w14:paraId="72D97311" w14:textId="77BC8805" w:rsidR="00BD6B2E" w:rsidRDefault="00BD6B2E" w:rsidP="001D33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link_review</w:t>
            </w:r>
            <w:proofErr w:type="spellEnd"/>
          </w:p>
        </w:tc>
        <w:tc>
          <w:tcPr>
            <w:tcW w:w="2271" w:type="dxa"/>
            <w:vAlign w:val="center"/>
          </w:tcPr>
          <w:p w14:paraId="1B203662" w14:textId="15AD55A8" w:rsidR="00BD6B2E" w:rsidRDefault="001D3330" w:rsidP="001D3330">
            <w:pPr>
              <w:ind w:firstLine="0"/>
              <w:jc w:val="left"/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380" w:type="dxa"/>
            <w:vAlign w:val="center"/>
          </w:tcPr>
          <w:p w14:paraId="3DD313F6" w14:textId="4DD0351E" w:rsidR="00BD6B2E" w:rsidRPr="001D3330" w:rsidRDefault="001D3330" w:rsidP="001D3330">
            <w:pPr>
              <w:ind w:firstLine="0"/>
              <w:jc w:val="left"/>
              <w:rPr>
                <w:lang w:val="en-US"/>
              </w:rPr>
            </w:pPr>
            <w:r>
              <w:t>Ссылка на курс, опциональное поле.</w:t>
            </w:r>
            <w:r w:rsidRPr="001D3330">
              <w:t xml:space="preserve"> </w:t>
            </w:r>
            <w:r>
              <w:t xml:space="preserve">Значение по умолчанию </w:t>
            </w:r>
            <w:r>
              <w:rPr>
                <w:lang w:val="en-US"/>
              </w:rPr>
              <w:t>NULL.</w:t>
            </w:r>
          </w:p>
        </w:tc>
      </w:tr>
      <w:tr w:rsidR="00BD6B2E" w14:paraId="2359D743" w14:textId="77777777" w:rsidTr="001D3330">
        <w:tc>
          <w:tcPr>
            <w:tcW w:w="1693" w:type="dxa"/>
            <w:vAlign w:val="center"/>
          </w:tcPr>
          <w:p w14:paraId="22C08105" w14:textId="2A522A50" w:rsidR="00BD6B2E" w:rsidRDefault="00BD6B2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71" w:type="dxa"/>
            <w:vAlign w:val="center"/>
          </w:tcPr>
          <w:p w14:paraId="4E2269FE" w14:textId="720C9E14" w:rsidR="00BD6B2E" w:rsidRDefault="001D3330" w:rsidP="001D3330">
            <w:pPr>
              <w:ind w:firstLine="0"/>
              <w:jc w:val="left"/>
            </w:pPr>
            <w:r w:rsidRPr="00BA6990">
              <w:rPr>
                <w:rFonts w:eastAsia="Times New Roman"/>
                <w:lang w:val="en-US" w:eastAsia="ru-RU"/>
              </w:rPr>
              <w:t>VARCHAR (255)</w:t>
            </w:r>
          </w:p>
        </w:tc>
        <w:tc>
          <w:tcPr>
            <w:tcW w:w="5380" w:type="dxa"/>
            <w:vAlign w:val="center"/>
          </w:tcPr>
          <w:p w14:paraId="19491290" w14:textId="3E84C590" w:rsidR="00BD6B2E" w:rsidRPr="001D3330" w:rsidRDefault="001D3330" w:rsidP="001D3330">
            <w:pPr>
              <w:ind w:firstLine="0"/>
              <w:jc w:val="left"/>
            </w:pPr>
            <w:r>
              <w:t xml:space="preserve">Комментарий от сотрудника. Опциональное поле, значение по умолчанию </w:t>
            </w:r>
            <w:r>
              <w:rPr>
                <w:lang w:val="en-US"/>
              </w:rPr>
              <w:t>NULL</w:t>
            </w:r>
            <w:r w:rsidRPr="001D3330">
              <w:t>.</w:t>
            </w:r>
          </w:p>
        </w:tc>
      </w:tr>
      <w:tr w:rsidR="00947F3E" w14:paraId="11F24BF0" w14:textId="77777777" w:rsidTr="001D3330">
        <w:tc>
          <w:tcPr>
            <w:tcW w:w="1693" w:type="dxa"/>
            <w:vAlign w:val="center"/>
          </w:tcPr>
          <w:p w14:paraId="6648A26F" w14:textId="447FD748" w:rsidR="00947F3E" w:rsidRPr="00947F3E" w:rsidRDefault="00947F3E" w:rsidP="001D33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71" w:type="dxa"/>
            <w:vAlign w:val="center"/>
          </w:tcPr>
          <w:p w14:paraId="0B8C5E55" w14:textId="2D662512" w:rsidR="00947F3E" w:rsidRPr="00BA6990" w:rsidRDefault="00947F3E" w:rsidP="001D3330">
            <w:pPr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BA6990">
              <w:rPr>
                <w:rFonts w:eastAsia="Times New Roman"/>
                <w:lang w:val="en-US" w:eastAsia="ru-RU"/>
              </w:rPr>
              <w:t>VARCHAR (</w:t>
            </w:r>
            <w:r>
              <w:rPr>
                <w:rFonts w:eastAsia="Times New Roman"/>
                <w:lang w:val="en-US" w:eastAsia="ru-RU"/>
              </w:rPr>
              <w:t>50</w:t>
            </w:r>
            <w:r w:rsidRPr="00BA6990">
              <w:rPr>
                <w:rFonts w:eastAsia="Times New Roman"/>
                <w:lang w:val="en-US" w:eastAsia="ru-RU"/>
              </w:rPr>
              <w:t>)</w:t>
            </w:r>
          </w:p>
        </w:tc>
        <w:tc>
          <w:tcPr>
            <w:tcW w:w="5380" w:type="dxa"/>
            <w:vAlign w:val="center"/>
          </w:tcPr>
          <w:p w14:paraId="230BACD6" w14:textId="1B8F3833" w:rsidR="00947F3E" w:rsidRDefault="00947F3E" w:rsidP="001D3330">
            <w:pPr>
              <w:ind w:firstLine="0"/>
              <w:jc w:val="left"/>
            </w:pPr>
            <w:r>
              <w:t>Статус заявки.</w:t>
            </w:r>
          </w:p>
        </w:tc>
      </w:tr>
    </w:tbl>
    <w:p w14:paraId="70359264" w14:textId="77777777" w:rsidR="00BD6B2E" w:rsidRPr="005F4297" w:rsidRDefault="00BD6B2E" w:rsidP="00BD6B2E"/>
    <w:p w14:paraId="640A8385" w14:textId="4E8FF9C0" w:rsidR="0033677D" w:rsidRDefault="00B544A4" w:rsidP="00BA6990">
      <w:r>
        <w:t>Сущность</w:t>
      </w:r>
      <w:r w:rsidRPr="00B544A4">
        <w:t xml:space="preserve"> </w:t>
      </w:r>
      <w:r>
        <w:rPr>
          <w:lang w:val="en-US"/>
        </w:rPr>
        <w:t>Request</w:t>
      </w:r>
      <w:r w:rsidRPr="00B544A4">
        <w:t>_</w:t>
      </w:r>
      <w:r>
        <w:rPr>
          <w:lang w:val="en-US"/>
        </w:rPr>
        <w:t>user</w:t>
      </w:r>
      <w:r w:rsidRPr="00B544A4">
        <w:t xml:space="preserve"> (</w:t>
      </w:r>
      <w:r>
        <w:t>заявка</w:t>
      </w:r>
      <w:r w:rsidRPr="00B544A4">
        <w:t>-</w:t>
      </w:r>
      <w:r>
        <w:t>пользователь)</w:t>
      </w:r>
      <w:r w:rsidR="00B04A12">
        <w:t>. Содержит в себе информацию о статусе заявки, сотруднике, который создал заявку. По статусу можно отслеживать состояние заявки.</w:t>
      </w:r>
      <w:r w:rsidR="00B04A12" w:rsidRPr="00B04A12">
        <w:t xml:space="preserve"> </w:t>
      </w:r>
      <w:r w:rsidR="00B04A12">
        <w:t xml:space="preserve">Отношение между сущностями </w:t>
      </w:r>
      <w:r w:rsidR="00B04A12">
        <w:rPr>
          <w:lang w:val="en-US"/>
        </w:rPr>
        <w:t>Request</w:t>
      </w:r>
      <w:r w:rsidR="00B04A12" w:rsidRPr="00171FFE">
        <w:t xml:space="preserve"> </w:t>
      </w:r>
      <w:r w:rsidR="00B04A12">
        <w:t xml:space="preserve">и </w:t>
      </w:r>
      <w:r w:rsidR="00171FFE">
        <w:t>R</w:t>
      </w:r>
      <w:proofErr w:type="spellStart"/>
      <w:r w:rsidR="00B04A12">
        <w:rPr>
          <w:lang w:val="en-US"/>
        </w:rPr>
        <w:t>equest</w:t>
      </w:r>
      <w:proofErr w:type="spellEnd"/>
      <w:r w:rsidR="00B04A12" w:rsidRPr="00171FFE">
        <w:t>_</w:t>
      </w:r>
      <w:r w:rsidR="00B04A12">
        <w:rPr>
          <w:lang w:val="en-US"/>
        </w:rPr>
        <w:t>user</w:t>
      </w:r>
      <w:r w:rsidR="00171FFE" w:rsidRPr="00171FFE">
        <w:t xml:space="preserve"> </w:t>
      </w:r>
      <w:r w:rsidR="00171FFE">
        <w:t xml:space="preserve">осуществляется по полям </w:t>
      </w:r>
      <w:r w:rsidR="00171FFE">
        <w:rPr>
          <w:lang w:val="en-US"/>
        </w:rPr>
        <w:t>request</w:t>
      </w:r>
      <w:r w:rsidR="00171FFE" w:rsidRPr="00171FFE">
        <w:t>_</w:t>
      </w:r>
      <w:r w:rsidR="00171FFE">
        <w:rPr>
          <w:lang w:val="en-US"/>
        </w:rPr>
        <w:t>id</w:t>
      </w:r>
      <w:r w:rsidR="00171FFE" w:rsidRPr="00171FFE">
        <w:t xml:space="preserve"> (</w:t>
      </w:r>
      <w:r w:rsidR="00171FFE">
        <w:rPr>
          <w:lang w:val="en-US"/>
        </w:rPr>
        <w:t>Request</w:t>
      </w:r>
      <w:r w:rsidR="00171FFE" w:rsidRPr="00171FFE">
        <w:t>_</w:t>
      </w:r>
      <w:r w:rsidR="00171FFE">
        <w:rPr>
          <w:lang w:val="en-US"/>
        </w:rPr>
        <w:t>user</w:t>
      </w:r>
      <w:r w:rsidR="00171FFE" w:rsidRPr="00171FFE">
        <w:t xml:space="preserve">) </w:t>
      </w:r>
      <w:r w:rsidR="00171FFE">
        <w:t xml:space="preserve">и </w:t>
      </w:r>
      <w:r w:rsidR="00171FFE">
        <w:rPr>
          <w:lang w:val="en-US"/>
        </w:rPr>
        <w:t>id</w:t>
      </w:r>
      <w:r w:rsidR="00171FFE" w:rsidRPr="00171FFE">
        <w:t xml:space="preserve"> (</w:t>
      </w:r>
      <w:r w:rsidR="00171FFE">
        <w:rPr>
          <w:lang w:val="en-US"/>
        </w:rPr>
        <w:t>Requests</w:t>
      </w:r>
      <w:r w:rsidR="00171FFE" w:rsidRPr="00171FFE">
        <w:t>)</w:t>
      </w:r>
      <w:r w:rsidR="00171FFE">
        <w:t xml:space="preserve">, а между сущностями </w:t>
      </w:r>
      <w:r w:rsidR="00171FFE">
        <w:rPr>
          <w:lang w:val="en-US"/>
        </w:rPr>
        <w:t>User</w:t>
      </w:r>
      <w:r w:rsidR="00171FFE" w:rsidRPr="00171FFE">
        <w:t xml:space="preserve"> </w:t>
      </w:r>
      <w:r w:rsidR="00171FFE">
        <w:t xml:space="preserve">и </w:t>
      </w:r>
      <w:r w:rsidR="00171FFE">
        <w:rPr>
          <w:lang w:val="en-US"/>
        </w:rPr>
        <w:t>Request</w:t>
      </w:r>
      <w:r w:rsidR="00171FFE" w:rsidRPr="00171FFE">
        <w:t>_</w:t>
      </w:r>
      <w:r w:rsidR="00171FFE">
        <w:rPr>
          <w:lang w:val="en-US"/>
        </w:rPr>
        <w:t>user</w:t>
      </w:r>
      <w:r w:rsidR="00171FFE" w:rsidRPr="00171FFE">
        <w:t xml:space="preserve"> </w:t>
      </w:r>
      <w:r w:rsidR="00171FFE">
        <w:t xml:space="preserve">по полям </w:t>
      </w:r>
      <w:r w:rsidR="00171FFE">
        <w:rPr>
          <w:lang w:val="en-US"/>
        </w:rPr>
        <w:t>id</w:t>
      </w:r>
      <w:r w:rsidR="00171FFE" w:rsidRPr="00171FFE">
        <w:t xml:space="preserve"> </w:t>
      </w:r>
      <w:r w:rsidR="00171FFE">
        <w:t xml:space="preserve">и </w:t>
      </w:r>
      <w:r w:rsidR="00171FFE">
        <w:rPr>
          <w:lang w:val="en-US"/>
        </w:rPr>
        <w:t>user</w:t>
      </w:r>
      <w:r w:rsidR="00171FFE" w:rsidRPr="00171FFE">
        <w:t>_</w:t>
      </w:r>
      <w:r w:rsidR="00171FFE">
        <w:rPr>
          <w:lang w:val="en-US"/>
        </w:rPr>
        <w:t>id</w:t>
      </w:r>
      <w:r w:rsidR="00171FFE" w:rsidRPr="00171FFE">
        <w:t xml:space="preserve"> </w:t>
      </w:r>
      <w:r w:rsidR="00861C27">
        <w:t>соответственно</w:t>
      </w:r>
      <w:r w:rsidR="00171FFE">
        <w:t>.</w:t>
      </w:r>
    </w:p>
    <w:p w14:paraId="48A44060" w14:textId="451F40C8" w:rsidR="00861C27" w:rsidRPr="00861C27" w:rsidRDefault="00861C27" w:rsidP="00861C27">
      <w:r>
        <w:t xml:space="preserve">Структура сущности </w:t>
      </w:r>
      <w:r>
        <w:rPr>
          <w:lang w:val="en-US"/>
        </w:rPr>
        <w:t>Requests</w:t>
      </w:r>
      <w:r w:rsidRPr="005F4297">
        <w:t xml:space="preserve"> </w:t>
      </w:r>
      <w:r>
        <w:t xml:space="preserve">представлена в таблице </w:t>
      </w:r>
      <w:r w:rsidRPr="00861C27">
        <w:t>7</w:t>
      </w:r>
    </w:p>
    <w:p w14:paraId="30E51249" w14:textId="438540A6" w:rsidR="00861C27" w:rsidRPr="00861C27" w:rsidRDefault="00861C27" w:rsidP="00861C27">
      <w:pPr>
        <w:rPr>
          <w:lang w:val="en-US"/>
        </w:rPr>
      </w:pPr>
      <w:r>
        <w:t xml:space="preserve">Таблица </w:t>
      </w:r>
      <w:r>
        <w:rPr>
          <w:lang w:val="en-US"/>
        </w:rPr>
        <w:t>7</w:t>
      </w:r>
      <w:r>
        <w:t xml:space="preserve"> – сущность </w:t>
      </w:r>
      <w:r>
        <w:rPr>
          <w:lang w:val="en-US"/>
        </w:rPr>
        <w:t>Request</w:t>
      </w:r>
      <w:r w:rsidRPr="00B544A4">
        <w:t>_</w:t>
      </w:r>
      <w:r>
        <w:rPr>
          <w:lang w:val="en-US"/>
        </w:rPr>
        <w:t>user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5096"/>
      </w:tblGrid>
      <w:tr w:rsidR="00B04A12" w14:paraId="69FF564E" w14:textId="77777777" w:rsidTr="00171FFE">
        <w:tc>
          <w:tcPr>
            <w:tcW w:w="1980" w:type="dxa"/>
          </w:tcPr>
          <w:p w14:paraId="7470794C" w14:textId="29C8EC7A" w:rsidR="00B04A12" w:rsidRDefault="00B04A12" w:rsidP="00B04A12">
            <w:pPr>
              <w:ind w:firstLine="0"/>
              <w:jc w:val="center"/>
            </w:pPr>
            <w:r>
              <w:t>Название атрибута</w:t>
            </w:r>
          </w:p>
        </w:tc>
        <w:tc>
          <w:tcPr>
            <w:tcW w:w="2268" w:type="dxa"/>
          </w:tcPr>
          <w:p w14:paraId="19EA5A03" w14:textId="7E686470" w:rsidR="00B04A12" w:rsidRDefault="00B04A12" w:rsidP="00B04A12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5096" w:type="dxa"/>
          </w:tcPr>
          <w:p w14:paraId="4E8BF33D" w14:textId="34523C6C" w:rsidR="00B04A12" w:rsidRDefault="00B04A12" w:rsidP="00B04A12">
            <w:pPr>
              <w:ind w:firstLine="0"/>
              <w:jc w:val="center"/>
            </w:pPr>
            <w:r>
              <w:t>Описание</w:t>
            </w:r>
          </w:p>
        </w:tc>
      </w:tr>
      <w:tr w:rsidR="00B04A12" w14:paraId="79A0F9EF" w14:textId="77777777" w:rsidTr="00171FFE">
        <w:tc>
          <w:tcPr>
            <w:tcW w:w="1980" w:type="dxa"/>
          </w:tcPr>
          <w:p w14:paraId="039EE4CD" w14:textId="51E4BF0B" w:rsidR="00B04A12" w:rsidRDefault="00B04A12" w:rsidP="00B04A12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01BC469F" w14:textId="4F81F198" w:rsidR="00B04A12" w:rsidRDefault="00B04A12" w:rsidP="00B04A12">
            <w:pPr>
              <w:ind w:firstLine="0"/>
              <w:jc w:val="center"/>
            </w:pPr>
            <w:r>
              <w:t>2</w:t>
            </w:r>
          </w:p>
        </w:tc>
        <w:tc>
          <w:tcPr>
            <w:tcW w:w="5096" w:type="dxa"/>
          </w:tcPr>
          <w:p w14:paraId="2EEDF371" w14:textId="471E43F0" w:rsidR="00B04A12" w:rsidRDefault="00B04A12" w:rsidP="00B04A12">
            <w:pPr>
              <w:ind w:firstLine="0"/>
              <w:jc w:val="center"/>
            </w:pPr>
            <w:r>
              <w:t>3</w:t>
            </w:r>
          </w:p>
        </w:tc>
      </w:tr>
      <w:tr w:rsidR="00B04A12" w14:paraId="6724B2F8" w14:textId="77777777" w:rsidTr="00171FFE">
        <w:tc>
          <w:tcPr>
            <w:tcW w:w="1980" w:type="dxa"/>
          </w:tcPr>
          <w:p w14:paraId="2FA14C66" w14:textId="7FD498F1" w:rsidR="00B04A12" w:rsidRPr="00B04A12" w:rsidRDefault="00B04A12" w:rsidP="00BA699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request_id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268" w:type="dxa"/>
          </w:tcPr>
          <w:p w14:paraId="59FCA139" w14:textId="0D511961" w:rsidR="00B04A12" w:rsidRPr="00171FFE" w:rsidRDefault="00171FFE" w:rsidP="00BA69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6" w:type="dxa"/>
          </w:tcPr>
          <w:p w14:paraId="4BC1DC13" w14:textId="60EBFC93" w:rsidR="00B04A12" w:rsidRDefault="00171FFE" w:rsidP="00BA6990">
            <w:pPr>
              <w:ind w:firstLine="0"/>
            </w:pPr>
            <w:r>
              <w:t>Идентификационный номер заявки.</w:t>
            </w:r>
          </w:p>
        </w:tc>
      </w:tr>
      <w:tr w:rsidR="00B04A12" w14:paraId="157B7F72" w14:textId="77777777" w:rsidTr="00171FFE">
        <w:tc>
          <w:tcPr>
            <w:tcW w:w="1980" w:type="dxa"/>
          </w:tcPr>
          <w:p w14:paraId="05F2CDC8" w14:textId="684B281C" w:rsidR="00B04A12" w:rsidRPr="00B04A12" w:rsidRDefault="00B04A12" w:rsidP="00BA699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2268" w:type="dxa"/>
          </w:tcPr>
          <w:p w14:paraId="4ECD2488" w14:textId="6E2B1546" w:rsidR="00B04A12" w:rsidRPr="00171FFE" w:rsidRDefault="00171FFE" w:rsidP="00BA69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6" w:type="dxa"/>
          </w:tcPr>
          <w:p w14:paraId="2EFF5C0F" w14:textId="23E68653" w:rsidR="00B04A12" w:rsidRDefault="00171FFE" w:rsidP="00BA6990">
            <w:pPr>
              <w:ind w:firstLine="0"/>
            </w:pPr>
            <w:r>
              <w:t xml:space="preserve">Идентификационный номер сотрудника. </w:t>
            </w:r>
          </w:p>
        </w:tc>
      </w:tr>
    </w:tbl>
    <w:p w14:paraId="4B55F818" w14:textId="77777777" w:rsidR="00B04A12" w:rsidRPr="00B544A4" w:rsidRDefault="00B04A12" w:rsidP="00BA6990"/>
    <w:p w14:paraId="7AEAE44B" w14:textId="20450F0E" w:rsidR="0033677D" w:rsidRPr="00B544A4" w:rsidRDefault="0033677D" w:rsidP="00BA6990"/>
    <w:p w14:paraId="145F3EAA" w14:textId="77777777" w:rsidR="0033677D" w:rsidRPr="002E6DA0" w:rsidRDefault="0033677D" w:rsidP="00BA6990"/>
    <w:p w14:paraId="79DD3D06" w14:textId="2D5C0BCD" w:rsidR="00C418D0" w:rsidRPr="001C122D" w:rsidRDefault="002E6DA0" w:rsidP="001C122D">
      <w:pPr>
        <w:pStyle w:val="a9"/>
        <w:ind w:left="1134" w:firstLine="0"/>
      </w:pPr>
      <w:r w:rsidRPr="00B544A4">
        <w:rPr>
          <w:rFonts w:eastAsia="Times New Roman"/>
          <w:sz w:val="24"/>
          <w:szCs w:val="24"/>
          <w:lang w:eastAsia="ru-RU"/>
        </w:rPr>
        <w:br/>
      </w:r>
      <w:r w:rsidRPr="00B544A4">
        <w:rPr>
          <w:rFonts w:eastAsia="Times New Roman"/>
          <w:color w:val="000000"/>
          <w:lang w:eastAsia="ru-RU"/>
        </w:rPr>
        <w:br/>
      </w:r>
    </w:p>
    <w:p w14:paraId="65D7518A" w14:textId="5ECD0247" w:rsidR="00DE052F" w:rsidRDefault="00096A83" w:rsidP="00DE052F">
      <w:pPr>
        <w:pStyle w:val="1"/>
        <w:numPr>
          <w:ilvl w:val="0"/>
          <w:numId w:val="2"/>
        </w:numPr>
      </w:pPr>
      <w:bookmarkStart w:id="11" w:name="_Toc104211341"/>
      <w:r>
        <w:lastRenderedPageBreak/>
        <w:t>РАЗРАБОТКА</w:t>
      </w:r>
      <w:r w:rsidR="00DE052F">
        <w:t xml:space="preserve"> ПРИЛОЖЕНИЯ</w:t>
      </w:r>
      <w:bookmarkEnd w:id="11"/>
    </w:p>
    <w:p w14:paraId="5D171432" w14:textId="483EA294" w:rsidR="006D6434" w:rsidRDefault="006D6434" w:rsidP="006D6434">
      <w:r>
        <w:t>Перед начало</w:t>
      </w:r>
      <w:r w:rsidR="0045628F">
        <w:t>м</w:t>
      </w:r>
      <w:r>
        <w:t xml:space="preserve"> разработки приложения было проделано несколько подготовительных шагов, чтобы лучше разобраться в архитектуре и продумать план действий.</w:t>
      </w:r>
    </w:p>
    <w:p w14:paraId="07FF6E92" w14:textId="08451172" w:rsidR="006D6434" w:rsidRPr="00581DF0" w:rsidRDefault="006D6434" w:rsidP="006D6434">
      <w:r>
        <w:t>В первую очередь было необходимо установить необходимое программное обеспечение</w:t>
      </w:r>
      <w:r w:rsidR="00581DF0">
        <w:t xml:space="preserve"> и сделать необходимые действия перед началом проекта</w:t>
      </w:r>
      <w:r w:rsidR="00581DF0" w:rsidRPr="00581DF0">
        <w:t>:</w:t>
      </w:r>
    </w:p>
    <w:p w14:paraId="1E39688B" w14:textId="2D48190C" w:rsidR="006D6434" w:rsidRDefault="00581DF0" w:rsidP="006D6434">
      <w:pPr>
        <w:pStyle w:val="a9"/>
        <w:numPr>
          <w:ilvl w:val="0"/>
          <w:numId w:val="34"/>
        </w:numPr>
        <w:ind w:left="993"/>
      </w:pPr>
      <w:r>
        <w:t>установить п</w:t>
      </w:r>
      <w:r w:rsidR="006D6434">
        <w:t xml:space="preserve">риложение </w:t>
      </w:r>
      <w:r w:rsidR="006D6434">
        <w:rPr>
          <w:lang w:val="en-US"/>
        </w:rPr>
        <w:t>Vocation</w:t>
      </w:r>
      <w:r w:rsidR="006D6434" w:rsidRPr="006D6434">
        <w:t xml:space="preserve"> </w:t>
      </w:r>
      <w:r w:rsidR="006D6434">
        <w:rPr>
          <w:lang w:val="en-US"/>
        </w:rPr>
        <w:t>Planner</w:t>
      </w:r>
      <w:r w:rsidR="006D6434">
        <w:t>, приложение для планирования отпусков сотрудников, которое используется в компании. Необходимо было установить для того, чтобы ознакомиться с существующей логикой приложения</w:t>
      </w:r>
      <w:r w:rsidRPr="00581DF0">
        <w:t>,</w:t>
      </w:r>
    </w:p>
    <w:p w14:paraId="347CC4D6" w14:textId="09245BD6" w:rsidR="006D6434" w:rsidRDefault="00581DF0" w:rsidP="006D6434">
      <w:pPr>
        <w:pStyle w:val="a9"/>
        <w:numPr>
          <w:ilvl w:val="0"/>
          <w:numId w:val="34"/>
        </w:numPr>
        <w:ind w:left="993"/>
      </w:pPr>
      <w:r>
        <w:t>н</w:t>
      </w:r>
      <w:r w:rsidR="006D6434">
        <w:t>еобходимо было спроектировать базу данных для планирования обучения. В компании уже есть база данных, используемая для планирования отпусков сотрудников, но было необходимо добавить еще 2 сущности для работы с заявками на обучение</w:t>
      </w:r>
      <w:r w:rsidRPr="00581DF0">
        <w:t>,</w:t>
      </w:r>
    </w:p>
    <w:p w14:paraId="42A8669E" w14:textId="0817E81E" w:rsidR="006D6434" w:rsidRDefault="00581DF0" w:rsidP="006D6434">
      <w:pPr>
        <w:pStyle w:val="a9"/>
        <w:numPr>
          <w:ilvl w:val="0"/>
          <w:numId w:val="34"/>
        </w:numPr>
        <w:ind w:left="993"/>
      </w:pPr>
      <w:r>
        <w:t xml:space="preserve">разработать каркас приложения и слоев </w:t>
      </w:r>
      <w:r w:rsidRPr="00581DF0">
        <w:t>(слой API | Слой бизнес-логики | Слой доступа к БД),</w:t>
      </w:r>
    </w:p>
    <w:p w14:paraId="18306EC3" w14:textId="0A0B27E3" w:rsidR="00581DF0" w:rsidRDefault="0045628F" w:rsidP="006D6434">
      <w:pPr>
        <w:pStyle w:val="a9"/>
        <w:numPr>
          <w:ilvl w:val="0"/>
          <w:numId w:val="34"/>
        </w:numPr>
        <w:ind w:left="993"/>
      </w:pPr>
      <w:r>
        <w:t xml:space="preserve">в </w:t>
      </w:r>
      <w:r w:rsidR="00581DF0">
        <w:t xml:space="preserve">слое </w:t>
      </w:r>
      <w:r w:rsidR="00861C27">
        <w:t>бизнес-логики</w:t>
      </w:r>
      <w:r w:rsidR="00581DF0">
        <w:t xml:space="preserve"> надо было продумать логику создания и изменения заявок на обучение,</w:t>
      </w:r>
    </w:p>
    <w:p w14:paraId="08B1A478" w14:textId="23A34959" w:rsidR="00581DF0" w:rsidRDefault="00861C27" w:rsidP="006D6434">
      <w:pPr>
        <w:pStyle w:val="a9"/>
        <w:numPr>
          <w:ilvl w:val="0"/>
          <w:numId w:val="34"/>
        </w:numPr>
        <w:ind w:left="993"/>
      </w:pPr>
      <w:r>
        <w:t>продумать логику изменения состояния заявок,</w:t>
      </w:r>
    </w:p>
    <w:p w14:paraId="4A41B373" w14:textId="64DB5E84" w:rsidR="00861C27" w:rsidRDefault="00861C27" w:rsidP="006D6434">
      <w:pPr>
        <w:pStyle w:val="a9"/>
        <w:numPr>
          <w:ilvl w:val="0"/>
          <w:numId w:val="34"/>
        </w:numPr>
        <w:ind w:left="993"/>
      </w:pPr>
      <w:r>
        <w:t>продумать логику выдачи и фильтрации данных,</w:t>
      </w:r>
    </w:p>
    <w:p w14:paraId="4EC5EB4F" w14:textId="3D27EC24" w:rsidR="00861C27" w:rsidRDefault="00890FE1" w:rsidP="006D6434">
      <w:pPr>
        <w:pStyle w:val="a9"/>
        <w:numPr>
          <w:ilvl w:val="0"/>
          <w:numId w:val="34"/>
        </w:numPr>
        <w:ind w:left="993"/>
      </w:pPr>
      <w:r>
        <w:t>продумать логику выдачи статистических данных,</w:t>
      </w:r>
    </w:p>
    <w:p w14:paraId="3F9B0602" w14:textId="43219893" w:rsidR="00890FE1" w:rsidRDefault="00890FE1" w:rsidP="006D6434">
      <w:pPr>
        <w:pStyle w:val="a9"/>
        <w:numPr>
          <w:ilvl w:val="0"/>
          <w:numId w:val="34"/>
        </w:numPr>
        <w:ind w:left="993"/>
      </w:pPr>
      <w:r>
        <w:t xml:space="preserve">продумать логику экспорта данных в формате </w:t>
      </w:r>
      <w:r>
        <w:rPr>
          <w:lang w:val="en-US"/>
        </w:rPr>
        <w:t>EXCEL</w:t>
      </w:r>
      <w:r w:rsidRPr="00890FE1">
        <w:t>,</w:t>
      </w:r>
    </w:p>
    <w:p w14:paraId="533F73B7" w14:textId="77777777" w:rsidR="00890FE1" w:rsidRDefault="00890FE1" w:rsidP="006D6434">
      <w:pPr>
        <w:pStyle w:val="a9"/>
        <w:numPr>
          <w:ilvl w:val="0"/>
          <w:numId w:val="34"/>
        </w:numPr>
        <w:ind w:left="993"/>
      </w:pPr>
      <w:r>
        <w:t>продумать логику создания и отправки оповещений,</w:t>
      </w:r>
    </w:p>
    <w:p w14:paraId="7AE718A3" w14:textId="7713DACF" w:rsidR="00890FE1" w:rsidRPr="006D6434" w:rsidRDefault="00890FE1" w:rsidP="006D6434">
      <w:pPr>
        <w:pStyle w:val="a9"/>
        <w:numPr>
          <w:ilvl w:val="0"/>
          <w:numId w:val="34"/>
        </w:numPr>
        <w:ind w:left="993"/>
      </w:pPr>
      <w:r>
        <w:t xml:space="preserve">продумать, как тестировать каждый этап. </w:t>
      </w:r>
    </w:p>
    <w:p w14:paraId="64BC0949" w14:textId="7F2D5F00" w:rsidR="003C0510" w:rsidRPr="003C0510" w:rsidRDefault="00DE052F" w:rsidP="00934118">
      <w:pPr>
        <w:pStyle w:val="2"/>
        <w:numPr>
          <w:ilvl w:val="1"/>
          <w:numId w:val="2"/>
        </w:numPr>
        <w:ind w:left="1134"/>
      </w:pPr>
      <w:bookmarkStart w:id="12" w:name="_Toc104211342"/>
      <w:r>
        <w:t>Реализация серверной части</w:t>
      </w:r>
      <w:bookmarkEnd w:id="12"/>
    </w:p>
    <w:p w14:paraId="18312C66" w14:textId="45CCBBFC" w:rsidR="003C0510" w:rsidRDefault="00E15ADB" w:rsidP="003C0510">
      <w:pPr>
        <w:pStyle w:val="3"/>
        <w:numPr>
          <w:ilvl w:val="2"/>
          <w:numId w:val="2"/>
        </w:numPr>
      </w:pPr>
      <w:bookmarkStart w:id="13" w:name="_Toc104211343"/>
      <w:r>
        <w:t>Технологии</w:t>
      </w:r>
      <w:bookmarkEnd w:id="13"/>
    </w:p>
    <w:p w14:paraId="5A5488CA" w14:textId="6435FD3C" w:rsidR="003C0510" w:rsidRPr="003C0510" w:rsidRDefault="003C0510" w:rsidP="003C0510">
      <w:r>
        <w:t xml:space="preserve">Для разработки приложения по заданию используется язык </w:t>
      </w:r>
      <w:r>
        <w:rPr>
          <w:lang w:val="en-US"/>
        </w:rPr>
        <w:t>Java</w:t>
      </w:r>
      <w:r w:rsidRPr="003C0510">
        <w:t>.</w:t>
      </w:r>
    </w:p>
    <w:p w14:paraId="381B7A1D" w14:textId="3F68B219" w:rsidR="00107774" w:rsidRDefault="00107774" w:rsidP="00107774">
      <w:r>
        <w:t xml:space="preserve">Обычно Java EE приложения делят на три уровня: </w:t>
      </w:r>
    </w:p>
    <w:p w14:paraId="34EEFBD5" w14:textId="088B006F" w:rsidR="005F422B" w:rsidRDefault="00107774" w:rsidP="005F422B">
      <w:pPr>
        <w:pStyle w:val="a9"/>
        <w:numPr>
          <w:ilvl w:val="0"/>
          <w:numId w:val="38"/>
        </w:numPr>
        <w:ind w:left="1134"/>
      </w:pPr>
      <w:r>
        <w:lastRenderedPageBreak/>
        <w:t>клиентский</w:t>
      </w:r>
      <w:r w:rsidR="005F422B">
        <w:t>,</w:t>
      </w:r>
    </w:p>
    <w:p w14:paraId="57322DAA" w14:textId="243B2F26" w:rsidR="00107774" w:rsidRDefault="00107774" w:rsidP="005F422B">
      <w:pPr>
        <w:pStyle w:val="a9"/>
        <w:numPr>
          <w:ilvl w:val="0"/>
          <w:numId w:val="38"/>
        </w:numPr>
        <w:ind w:left="1134"/>
      </w:pPr>
      <w:r>
        <w:t>средний уровень</w:t>
      </w:r>
      <w:r w:rsidR="005F422B">
        <w:t>,</w:t>
      </w:r>
    </w:p>
    <w:p w14:paraId="56388C56" w14:textId="61BB4AA5" w:rsidR="00E15ADB" w:rsidRDefault="00107774" w:rsidP="005F422B">
      <w:pPr>
        <w:pStyle w:val="a9"/>
        <w:numPr>
          <w:ilvl w:val="0"/>
          <w:numId w:val="38"/>
        </w:numPr>
        <w:ind w:left="1134"/>
      </w:pPr>
      <w:r>
        <w:t>уровень доступа к данным.</w:t>
      </w:r>
    </w:p>
    <w:p w14:paraId="40B3BE9E" w14:textId="0093B2E9" w:rsidR="005F422B" w:rsidRDefault="005F422B" w:rsidP="00973D75">
      <w:pPr>
        <w:pStyle w:val="a9"/>
        <w:numPr>
          <w:ilvl w:val="0"/>
          <w:numId w:val="39"/>
        </w:numPr>
      </w:pPr>
      <w:r>
        <w:t>Клиентский уровень представляет из себя некоторое приложение, которое запрашивает данные у Java EE сервера (среднего уровня). Сервер, в свою очередь, обрабатывает запрос клиента и возвращает ему ответ. Клиентским приложением может быть браузер, отдельное приложение (мобильное либо десктопное) или другие серверные приложения без графического интерфейса.</w:t>
      </w:r>
    </w:p>
    <w:p w14:paraId="44DF83DF" w14:textId="7B775F7A" w:rsidR="008E5FED" w:rsidRDefault="005F422B" w:rsidP="0045628F">
      <w:pPr>
        <w:pStyle w:val="a9"/>
        <w:numPr>
          <w:ilvl w:val="0"/>
          <w:numId w:val="39"/>
        </w:numPr>
      </w:pPr>
      <w:r>
        <w:t>С</w:t>
      </w:r>
      <w:r w:rsidR="0045628F">
        <w:t>ерверный</w:t>
      </w:r>
      <w:r>
        <w:t xml:space="preserve"> уровень подразделяется, в свою очередь, на </w:t>
      </w:r>
      <w:proofErr w:type="spellStart"/>
      <w:r>
        <w:t>web</w:t>
      </w:r>
      <w:proofErr w:type="spellEnd"/>
      <w:r>
        <w:t>-уровень и уровень бизнес-логики.</w:t>
      </w:r>
      <w:r w:rsidR="008E5FED">
        <w:t xml:space="preserve"> </w:t>
      </w:r>
    </w:p>
    <w:p w14:paraId="7F398D98" w14:textId="758DF717" w:rsidR="008E5FED" w:rsidRPr="008E5FED" w:rsidRDefault="005F422B" w:rsidP="008E5FED">
      <w:pPr>
        <w:pStyle w:val="a9"/>
        <w:ind w:left="1069" w:firstLine="0"/>
      </w:pPr>
      <w:r>
        <w:t>На</w:t>
      </w:r>
      <w:r w:rsidRPr="008E5FED">
        <w:t xml:space="preserve"> </w:t>
      </w:r>
      <w:r w:rsidRPr="008E5FED">
        <w:rPr>
          <w:lang w:val="en-US"/>
        </w:rPr>
        <w:t>web</w:t>
      </w:r>
      <w:r w:rsidRPr="008E5FED">
        <w:t>-</w:t>
      </w:r>
      <w:r>
        <w:t>уровне</w:t>
      </w:r>
      <w:r w:rsidRPr="008E5FED">
        <w:t xml:space="preserve"> </w:t>
      </w:r>
      <w:r>
        <w:t>используются</w:t>
      </w:r>
      <w:r w:rsidRPr="008E5FED">
        <w:t xml:space="preserve"> </w:t>
      </w:r>
      <w:r>
        <w:t>такие</w:t>
      </w:r>
      <w:r w:rsidRPr="008E5FED">
        <w:t xml:space="preserve"> </w:t>
      </w:r>
      <w:r>
        <w:t>технологии</w:t>
      </w:r>
      <w:r w:rsidRPr="008E5FED">
        <w:t xml:space="preserve"> </w:t>
      </w:r>
      <w:r w:rsidRPr="008E5FED">
        <w:rPr>
          <w:lang w:val="en-US"/>
        </w:rPr>
        <w:t>Java</w:t>
      </w:r>
      <w:r w:rsidRPr="008E5FED">
        <w:t xml:space="preserve"> </w:t>
      </w:r>
      <w:r w:rsidRPr="008E5FED">
        <w:rPr>
          <w:lang w:val="en-US"/>
        </w:rPr>
        <w:t>EE</w:t>
      </w:r>
      <w:r w:rsidRPr="008E5FED">
        <w:t>:</w:t>
      </w:r>
      <w:r w:rsidR="008E5FED" w:rsidRPr="008E5FED">
        <w:t xml:space="preserve"> </w:t>
      </w:r>
    </w:p>
    <w:p w14:paraId="6AA9F911" w14:textId="15C4F83D" w:rsidR="008E5FED" w:rsidRPr="008E5FED" w:rsidRDefault="005F422B" w:rsidP="008E5FED">
      <w:pPr>
        <w:pStyle w:val="a9"/>
        <w:numPr>
          <w:ilvl w:val="0"/>
          <w:numId w:val="43"/>
        </w:numPr>
        <w:ind w:left="993" w:hanging="284"/>
        <w:rPr>
          <w:lang w:val="en-US"/>
        </w:rPr>
      </w:pPr>
      <w:r w:rsidRPr="008E5FED">
        <w:rPr>
          <w:lang w:val="en-US"/>
        </w:rPr>
        <w:t>Java Server Pages (JSP)</w:t>
      </w:r>
      <w:r w:rsidR="008E5FED">
        <w:t>,</w:t>
      </w:r>
    </w:p>
    <w:p w14:paraId="3F29FAF2" w14:textId="77777777" w:rsidR="008E5FED" w:rsidRDefault="005F422B" w:rsidP="008E5FED">
      <w:pPr>
        <w:pStyle w:val="a9"/>
        <w:numPr>
          <w:ilvl w:val="0"/>
          <w:numId w:val="43"/>
        </w:numPr>
        <w:ind w:left="993" w:hanging="284"/>
      </w:pPr>
      <w:r w:rsidRPr="008E5FED">
        <w:rPr>
          <w:lang w:val="en-US"/>
        </w:rPr>
        <w:t>Servlets</w:t>
      </w:r>
      <w:r w:rsidR="008E5FED">
        <w:t>.</w:t>
      </w:r>
    </w:p>
    <w:p w14:paraId="6E7E5A58" w14:textId="77777777" w:rsidR="0089759C" w:rsidRDefault="005F422B" w:rsidP="0089759C">
      <w:r>
        <w:t xml:space="preserve">Уровень бизнес-логики состоит из компонент, в которых реализована вся бизнес-логика приложения. Бизнес-логика — это код, который обеспечивает функциональность, покрывающую нужды некоторой конкретной </w:t>
      </w:r>
      <w:r w:rsidR="008E5FED">
        <w:t xml:space="preserve">бизнес-сферы. </w:t>
      </w:r>
      <w:r>
        <w:t>Данный уровень можно считать ядром всей системы.</w:t>
      </w:r>
    </w:p>
    <w:p w14:paraId="549AC65F" w14:textId="4ACD16FB" w:rsidR="005F422B" w:rsidRDefault="005F422B" w:rsidP="0089759C">
      <w:pPr>
        <w:pStyle w:val="a9"/>
        <w:numPr>
          <w:ilvl w:val="0"/>
          <w:numId w:val="39"/>
        </w:numPr>
      </w:pPr>
      <w:r>
        <w:t>Уровень доступа к данным. К этому уровню за данными обращается уровень бизнес-логики.</w:t>
      </w:r>
    </w:p>
    <w:p w14:paraId="5CAD6CDA" w14:textId="77777777" w:rsidR="0089759C" w:rsidRDefault="0089759C" w:rsidP="0089759C">
      <w:r>
        <w:t xml:space="preserve">На данном уровне используется технология: </w:t>
      </w:r>
    </w:p>
    <w:p w14:paraId="05AA7864" w14:textId="068C0305" w:rsidR="00E15ADB" w:rsidRDefault="005F422B" w:rsidP="0089759C">
      <w:pPr>
        <w:pStyle w:val="a9"/>
        <w:numPr>
          <w:ilvl w:val="0"/>
          <w:numId w:val="45"/>
        </w:numPr>
        <w:ind w:left="1134"/>
        <w:rPr>
          <w:lang w:val="en-US"/>
        </w:rPr>
      </w:pPr>
      <w:r w:rsidRPr="0089759C">
        <w:rPr>
          <w:lang w:val="en-US"/>
        </w:rPr>
        <w:t>Java Database Connectivity API (JDBC)</w:t>
      </w:r>
      <w:r w:rsidR="0089759C" w:rsidRPr="0089759C">
        <w:rPr>
          <w:lang w:val="en-US"/>
        </w:rPr>
        <w:t>.</w:t>
      </w:r>
    </w:p>
    <w:p w14:paraId="445C8BB7" w14:textId="1967B442" w:rsidR="0089759C" w:rsidRPr="003C0510" w:rsidRDefault="001F1267" w:rsidP="0089759C">
      <w:pPr>
        <w:ind w:left="774" w:firstLine="0"/>
      </w:pPr>
      <w:r>
        <w:t xml:space="preserve">Для разработки и развертывания приложения использую </w:t>
      </w:r>
      <w:r>
        <w:rPr>
          <w:lang w:val="en-US"/>
        </w:rPr>
        <w:t>Tomcat</w:t>
      </w:r>
      <w:r w:rsidRPr="003C0510">
        <w:t xml:space="preserve"> 9.</w:t>
      </w:r>
    </w:p>
    <w:p w14:paraId="3A7B0DCF" w14:textId="0CCA7F9F" w:rsidR="001F1267" w:rsidRDefault="00971A89" w:rsidP="0089759C">
      <w:pPr>
        <w:ind w:left="774" w:firstLine="0"/>
      </w:pPr>
      <w:r>
        <w:t xml:space="preserve">Для работы с Базой данных используется </w:t>
      </w:r>
      <w:r>
        <w:rPr>
          <w:lang w:val="en-US"/>
        </w:rPr>
        <w:t>MySQL</w:t>
      </w:r>
      <w:r w:rsidRPr="00971A89">
        <w:t xml:space="preserve"> 5.7</w:t>
      </w:r>
      <w:r>
        <w:t>.</w:t>
      </w:r>
    </w:p>
    <w:p w14:paraId="4F8EAC2F" w14:textId="37DECD30" w:rsidR="00B556A0" w:rsidRDefault="00B556A0" w:rsidP="00B556A0">
      <w:pPr>
        <w:pStyle w:val="3"/>
        <w:numPr>
          <w:ilvl w:val="2"/>
          <w:numId w:val="2"/>
        </w:numPr>
      </w:pPr>
      <w:bookmarkStart w:id="14" w:name="_Toc104211344"/>
      <w:r>
        <w:t>Комментарии к логике приложения при реализации</w:t>
      </w:r>
      <w:bookmarkEnd w:id="14"/>
    </w:p>
    <w:p w14:paraId="79726B2C" w14:textId="2C2614F9" w:rsidR="00B556A0" w:rsidRDefault="00B556A0" w:rsidP="00B556A0">
      <w:r>
        <w:t xml:space="preserve">В первую очередь нужно было реализовать логику авторизации пользователя в приложении для определения его роли в компании. В зависимости от роли пользователя, он будет обладать набором возможностей </w:t>
      </w:r>
      <w:r>
        <w:lastRenderedPageBreak/>
        <w:t>по взаимодействию с заявками</w:t>
      </w:r>
      <w:r w:rsidR="001277BF">
        <w:t xml:space="preserve">. На </w:t>
      </w:r>
      <w:r w:rsidR="001277BF" w:rsidRPr="001277BF">
        <w:rPr>
          <w:color w:val="FF0000"/>
        </w:rPr>
        <w:t>рисунках х и х</w:t>
      </w:r>
      <w:r w:rsidR="001277BF">
        <w:t xml:space="preserve"> изображены примеры аутентификации пользователя.</w:t>
      </w:r>
    </w:p>
    <w:p w14:paraId="4BFF4CBA" w14:textId="33615B64" w:rsidR="001277BF" w:rsidRDefault="001277BF" w:rsidP="001277BF">
      <w:pPr>
        <w:ind w:firstLine="0"/>
        <w:jc w:val="center"/>
      </w:pPr>
      <w:r w:rsidRPr="001277BF">
        <w:drawing>
          <wp:inline distT="0" distB="0" distL="0" distR="0" wp14:anchorId="355DE942" wp14:editId="60524A3C">
            <wp:extent cx="5939790" cy="6804660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DC7A" w14:textId="7ABE15E0" w:rsidR="001277BF" w:rsidRDefault="001277BF" w:rsidP="001277BF">
      <w:pPr>
        <w:ind w:firstLine="0"/>
        <w:jc w:val="center"/>
      </w:pPr>
      <w:r w:rsidRPr="00216F15">
        <w:rPr>
          <w:color w:val="FF0000"/>
        </w:rPr>
        <w:t xml:space="preserve">Рисунок х </w:t>
      </w:r>
      <w:r>
        <w:t>– Ввод пользовательских данных</w:t>
      </w:r>
    </w:p>
    <w:p w14:paraId="695A3379" w14:textId="2F7A32EE" w:rsidR="001277BF" w:rsidRDefault="001277BF" w:rsidP="001277BF">
      <w:pPr>
        <w:ind w:firstLine="0"/>
        <w:jc w:val="center"/>
      </w:pPr>
      <w:r w:rsidRPr="001277BF">
        <w:drawing>
          <wp:inline distT="0" distB="0" distL="0" distR="0" wp14:anchorId="4F12FD85" wp14:editId="2694A492">
            <wp:extent cx="1848108" cy="1019317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DA0" w14:textId="31BB8A4A" w:rsidR="001277BF" w:rsidRDefault="001277BF" w:rsidP="001277BF">
      <w:pPr>
        <w:ind w:firstLine="0"/>
        <w:jc w:val="center"/>
        <w:rPr>
          <w:lang w:val="en-US"/>
        </w:rPr>
      </w:pPr>
      <w:r w:rsidRPr="00216F15">
        <w:rPr>
          <w:color w:val="FF0000"/>
        </w:rPr>
        <w:t xml:space="preserve">Рисунок </w:t>
      </w:r>
      <w:r w:rsidRPr="00216F15">
        <w:rPr>
          <w:color w:val="FF0000"/>
          <w:lang w:val="en-US"/>
        </w:rPr>
        <w:t>x</w:t>
      </w:r>
      <w:r w:rsidRPr="001277BF">
        <w:t xml:space="preserve"> </w:t>
      </w:r>
      <w:r>
        <w:t>– Страница в роли администратора</w:t>
      </w:r>
    </w:p>
    <w:p w14:paraId="02B515DF" w14:textId="215B5978" w:rsidR="001277BF" w:rsidRDefault="001277BF" w:rsidP="00C221C8">
      <w:r>
        <w:lastRenderedPageBreak/>
        <w:t>В случае неверно введённых данных страница авторизации обновляется.</w:t>
      </w:r>
    </w:p>
    <w:p w14:paraId="48841155" w14:textId="363AD1D5" w:rsidR="00C221C8" w:rsidRDefault="00C221C8" w:rsidP="00C221C8">
      <w:r>
        <w:t xml:space="preserve">На </w:t>
      </w:r>
      <w:r w:rsidRPr="00C221C8">
        <w:rPr>
          <w:color w:val="FF0000"/>
        </w:rPr>
        <w:t>рисунке х</w:t>
      </w:r>
      <w:r>
        <w:t xml:space="preserve"> приведена схема полной логики приложения, начиная с авторизации пользователя.</w:t>
      </w:r>
    </w:p>
    <w:p w14:paraId="0990A735" w14:textId="4AB4E8EA" w:rsidR="00C221C8" w:rsidRDefault="00C221C8" w:rsidP="001277BF">
      <w:pPr>
        <w:ind w:firstLine="0"/>
      </w:pPr>
      <w:r w:rsidRPr="00C221C8">
        <w:drawing>
          <wp:inline distT="0" distB="0" distL="0" distR="0" wp14:anchorId="1958394B" wp14:editId="27737A98">
            <wp:extent cx="5939790" cy="39814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3E94" w14:textId="2D228021" w:rsidR="00C221C8" w:rsidRPr="00C221C8" w:rsidRDefault="00C221C8" w:rsidP="00C221C8">
      <w:pPr>
        <w:ind w:firstLine="0"/>
        <w:jc w:val="center"/>
      </w:pPr>
      <w:r w:rsidRPr="00C221C8">
        <w:rPr>
          <w:color w:val="FF0000"/>
        </w:rPr>
        <w:t>Рисунок х</w:t>
      </w:r>
      <w:r>
        <w:t xml:space="preserve"> – логика приложения</w:t>
      </w:r>
    </w:p>
    <w:p w14:paraId="00895818" w14:textId="0FD70D9B" w:rsidR="003C0510" w:rsidRDefault="00934118" w:rsidP="00934118">
      <w:pPr>
        <w:pStyle w:val="3"/>
        <w:numPr>
          <w:ilvl w:val="2"/>
          <w:numId w:val="2"/>
        </w:numPr>
        <w:ind w:left="1276" w:hanging="567"/>
      </w:pPr>
      <w:r>
        <w:t xml:space="preserve"> </w:t>
      </w:r>
      <w:bookmarkStart w:id="15" w:name="_Toc104211345"/>
      <w:r>
        <w:t>Комментарии к реализации</w:t>
      </w:r>
      <w:bookmarkEnd w:id="15"/>
    </w:p>
    <w:p w14:paraId="4831A97B" w14:textId="3039AA6A" w:rsidR="00934118" w:rsidRDefault="00934118" w:rsidP="00934118">
      <w:r>
        <w:t xml:space="preserve">На </w:t>
      </w:r>
      <w:r>
        <w:rPr>
          <w:lang w:val="en-US"/>
        </w:rPr>
        <w:t>web</w:t>
      </w:r>
      <w:r w:rsidRPr="00934118">
        <w:t>-</w:t>
      </w:r>
      <w:r>
        <w:t xml:space="preserve">уровне серверной части приложения используются </w:t>
      </w:r>
      <w:proofErr w:type="spellStart"/>
      <w:r w:rsidRPr="00934118">
        <w:t>Servlets</w:t>
      </w:r>
      <w:proofErr w:type="spellEnd"/>
      <w:r w:rsidRPr="00934118">
        <w:t>.</w:t>
      </w:r>
      <w:r>
        <w:t xml:space="preserve"> </w:t>
      </w:r>
      <w:r w:rsidR="00AB31BC">
        <w:rPr>
          <w:lang w:val="en-US"/>
        </w:rPr>
        <w:t>REST</w:t>
      </w:r>
      <w:r w:rsidR="00AB31BC" w:rsidRPr="00AB31BC">
        <w:t xml:space="preserve"> </w:t>
      </w:r>
      <w:r w:rsidR="00AB31BC">
        <w:rPr>
          <w:lang w:val="en-US"/>
        </w:rPr>
        <w:t>API</w:t>
      </w:r>
      <w:r w:rsidR="00AB31BC" w:rsidRPr="00AB31BC">
        <w:t xml:space="preserve"> </w:t>
      </w:r>
      <w:r w:rsidR="00AB31BC">
        <w:t xml:space="preserve">должен использовать </w:t>
      </w:r>
      <w:r w:rsidR="00AB31BC">
        <w:rPr>
          <w:lang w:val="en-US"/>
        </w:rPr>
        <w:t>JSON</w:t>
      </w:r>
      <w:r w:rsidR="00AB31BC" w:rsidRPr="00AB31BC">
        <w:t xml:space="preserve"> </w:t>
      </w:r>
      <w:r w:rsidR="00AB31BC">
        <w:t xml:space="preserve">для обмена данными, в связи с этим я использую </w:t>
      </w:r>
      <w:proofErr w:type="spellStart"/>
      <w:r w:rsidR="00AB31BC" w:rsidRPr="00AB31BC">
        <w:t>Jackson</w:t>
      </w:r>
      <w:proofErr w:type="spellEnd"/>
      <w:r w:rsidR="00AB31BC" w:rsidRPr="00AB31BC">
        <w:t xml:space="preserve"> - библиотека Java JSON</w:t>
      </w:r>
      <w:r w:rsidR="00AB31BC">
        <w:t xml:space="preserve">, позволяющую </w:t>
      </w:r>
      <w:proofErr w:type="spellStart"/>
      <w:r w:rsidR="004B3E40" w:rsidRPr="004B3E40">
        <w:t>сериализ</w:t>
      </w:r>
      <w:r w:rsidR="004B3E40">
        <w:t>овать</w:t>
      </w:r>
      <w:proofErr w:type="spellEnd"/>
      <w:r w:rsidR="004B3E40">
        <w:t xml:space="preserve"> </w:t>
      </w:r>
      <w:r w:rsidR="004B3E40" w:rsidRPr="00AB31BC">
        <w:t>объекты</w:t>
      </w:r>
      <w:r w:rsidR="00AB31BC" w:rsidRPr="00AB31BC">
        <w:t xml:space="preserve"> Java в JSON и </w:t>
      </w:r>
      <w:proofErr w:type="spellStart"/>
      <w:r w:rsidR="004B3E40" w:rsidRPr="004B3E40">
        <w:t>десериализ</w:t>
      </w:r>
      <w:r w:rsidR="004B3E40">
        <w:t>овать</w:t>
      </w:r>
      <w:proofErr w:type="spellEnd"/>
      <w:r w:rsidR="00AB31BC" w:rsidRPr="00AB31BC">
        <w:t xml:space="preserve"> объект</w:t>
      </w:r>
      <w:r w:rsidR="004B3E40">
        <w:t>ы</w:t>
      </w:r>
      <w:r w:rsidR="00AB31BC" w:rsidRPr="00AB31BC">
        <w:t xml:space="preserve"> JSON в объекты Java</w:t>
      </w:r>
      <w:r w:rsidR="004B3E40">
        <w:t xml:space="preserve"> (</w:t>
      </w:r>
      <w:r w:rsidR="004B3E40" w:rsidRPr="004B3E40">
        <w:rPr>
          <w:color w:val="FF0000"/>
        </w:rPr>
        <w:t>рисун</w:t>
      </w:r>
      <w:r w:rsidR="00216F15">
        <w:rPr>
          <w:color w:val="FF0000"/>
        </w:rPr>
        <w:t>ки</w:t>
      </w:r>
      <w:r w:rsidR="004B3E40" w:rsidRPr="004B3E40">
        <w:rPr>
          <w:color w:val="FF0000"/>
        </w:rPr>
        <w:t xml:space="preserve"> </w:t>
      </w:r>
      <w:r w:rsidR="00216F15">
        <w:rPr>
          <w:color w:val="FF0000"/>
          <w:lang w:val="en-US"/>
        </w:rPr>
        <w:t>x</w:t>
      </w:r>
      <w:r w:rsidR="004B3E40" w:rsidRPr="004B3E40">
        <w:rPr>
          <w:color w:val="FF0000"/>
        </w:rPr>
        <w:t xml:space="preserve">, </w:t>
      </w:r>
      <w:r w:rsidR="00216F15">
        <w:rPr>
          <w:color w:val="FF0000"/>
          <w:lang w:val="en-US"/>
        </w:rPr>
        <w:t>x</w:t>
      </w:r>
      <w:r w:rsidR="004B3E40">
        <w:t xml:space="preserve">). </w:t>
      </w:r>
    </w:p>
    <w:p w14:paraId="1A6FE8C9" w14:textId="73316927" w:rsidR="004B3E40" w:rsidRDefault="004B3E40" w:rsidP="004B3E40">
      <w:pPr>
        <w:ind w:firstLine="0"/>
        <w:jc w:val="center"/>
      </w:pPr>
      <w:r w:rsidRPr="004B3E40">
        <w:lastRenderedPageBreak/>
        <w:drawing>
          <wp:inline distT="0" distB="0" distL="0" distR="0" wp14:anchorId="55AA1EE3" wp14:editId="7A6FC367">
            <wp:extent cx="2543530" cy="3124636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3AA" w14:textId="41784ADC" w:rsidR="004B3E40" w:rsidRPr="00216F15" w:rsidRDefault="004B3E40" w:rsidP="004B3E40">
      <w:pPr>
        <w:ind w:firstLine="0"/>
        <w:jc w:val="center"/>
      </w:pPr>
      <w:r w:rsidRPr="00216F15">
        <w:rPr>
          <w:color w:val="FF0000"/>
        </w:rPr>
        <w:t>Рисунок</w:t>
      </w:r>
      <w:r w:rsidR="00216F15" w:rsidRPr="00216F15">
        <w:rPr>
          <w:color w:val="FF0000"/>
        </w:rPr>
        <w:t xml:space="preserve"> </w:t>
      </w:r>
      <w:r w:rsidR="00216F15" w:rsidRPr="00216F15">
        <w:rPr>
          <w:color w:val="FF0000"/>
          <w:lang w:val="en-US"/>
        </w:rPr>
        <w:t>x</w:t>
      </w:r>
      <w:r>
        <w:t xml:space="preserve"> – Объект</w:t>
      </w:r>
      <w:r w:rsidR="0080610A">
        <w:t xml:space="preserve">, передаваемый в формате </w:t>
      </w:r>
      <w:r w:rsidR="0080610A">
        <w:rPr>
          <w:lang w:val="en-US"/>
        </w:rPr>
        <w:t>JSON</w:t>
      </w:r>
    </w:p>
    <w:p w14:paraId="0DD7F0BF" w14:textId="69E55BC3" w:rsidR="0080610A" w:rsidRDefault="00216F15" w:rsidP="0080610A">
      <w:pPr>
        <w:ind w:firstLine="0"/>
        <w:jc w:val="center"/>
      </w:pPr>
      <w:r w:rsidRPr="00216F15">
        <w:drawing>
          <wp:inline distT="0" distB="0" distL="0" distR="0" wp14:anchorId="1EFE28A6" wp14:editId="72890D11">
            <wp:extent cx="5939790" cy="2440940"/>
            <wp:effectExtent l="0" t="0" r="3810" b="0"/>
            <wp:docPr id="9" name="Рисунок 9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654F" w14:textId="462E9E85" w:rsidR="00216F15" w:rsidRDefault="0080610A" w:rsidP="00216F15">
      <w:pPr>
        <w:ind w:firstLine="0"/>
        <w:jc w:val="center"/>
      </w:pPr>
      <w:r w:rsidRPr="00216F15">
        <w:rPr>
          <w:color w:val="FF0000"/>
        </w:rPr>
        <w:t xml:space="preserve">Рисунок </w:t>
      </w:r>
      <w:r w:rsidR="00216F15" w:rsidRPr="00216F15">
        <w:rPr>
          <w:color w:val="FF0000"/>
          <w:lang w:val="en-US"/>
        </w:rPr>
        <w:t>x</w:t>
      </w:r>
      <w:r w:rsidR="00216F15" w:rsidRPr="00216F15">
        <w:t xml:space="preserve"> </w:t>
      </w:r>
      <w:r>
        <w:t xml:space="preserve">– </w:t>
      </w:r>
      <w:proofErr w:type="spellStart"/>
      <w:r w:rsidR="00DF6B2B">
        <w:t>С</w:t>
      </w:r>
      <w:r w:rsidR="00DF6B2B" w:rsidRPr="00DF6B2B">
        <w:t>ериализаци</w:t>
      </w:r>
      <w:r w:rsidR="00DF6B2B">
        <w:t>я</w:t>
      </w:r>
      <w:proofErr w:type="spellEnd"/>
      <w:r w:rsidR="00DF6B2B">
        <w:t xml:space="preserve"> объекта в строку</w:t>
      </w:r>
    </w:p>
    <w:p w14:paraId="607CDD7E" w14:textId="77777777" w:rsidR="00375559" w:rsidRDefault="00A55F10" w:rsidP="00375559">
      <w:r>
        <w:t xml:space="preserve">Также для уменьшения количества кода и улучшения читаемости использую библиотеку </w:t>
      </w:r>
      <w:r>
        <w:rPr>
          <w:lang w:val="en-US"/>
        </w:rPr>
        <w:t>Lombok</w:t>
      </w:r>
      <w:r w:rsidRPr="00A55F10">
        <w:t xml:space="preserve"> (</w:t>
      </w:r>
      <w:r w:rsidRPr="00A55F10">
        <w:rPr>
          <w:color w:val="FF0000"/>
        </w:rPr>
        <w:t xml:space="preserve">рисунок </w:t>
      </w:r>
      <w:r w:rsidRPr="00A55F10">
        <w:rPr>
          <w:color w:val="FF0000"/>
          <w:lang w:val="en-US"/>
        </w:rPr>
        <w:t>x</w:t>
      </w:r>
      <w:r w:rsidRPr="00A55F10">
        <w:t>)</w:t>
      </w:r>
      <w:r>
        <w:t>.</w:t>
      </w:r>
    </w:p>
    <w:p w14:paraId="209B01DB" w14:textId="314A2163" w:rsidR="00375559" w:rsidRDefault="00375559" w:rsidP="00375559">
      <w:r>
        <w:t xml:space="preserve">На уровне доступа к базе данных использую библиотеку </w:t>
      </w:r>
      <w:r>
        <w:rPr>
          <w:lang w:val="en-US"/>
        </w:rPr>
        <w:t>JDBC</w:t>
      </w:r>
      <w:r>
        <w:t>. Здесь с помощью запросов к базе данных получаю результаты и информацию, которую в дальнейшем использую в слое с бизнес-логикой (</w:t>
      </w:r>
      <w:r w:rsidRPr="00375559">
        <w:rPr>
          <w:color w:val="FF0000"/>
        </w:rPr>
        <w:t>рисунок х</w:t>
      </w:r>
      <w:r>
        <w:t>).</w:t>
      </w:r>
    </w:p>
    <w:p w14:paraId="6A7FC73C" w14:textId="645D86C6" w:rsidR="00375559" w:rsidRDefault="00375559" w:rsidP="00A55F10">
      <w:pPr>
        <w:ind w:firstLine="0"/>
        <w:jc w:val="left"/>
      </w:pPr>
      <w:r w:rsidRPr="00375559">
        <w:lastRenderedPageBreak/>
        <w:drawing>
          <wp:inline distT="0" distB="0" distL="0" distR="0" wp14:anchorId="785F1743" wp14:editId="5E14F08F">
            <wp:extent cx="5939790" cy="3873500"/>
            <wp:effectExtent l="0" t="0" r="381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75559">
        <w:t xml:space="preserve"> </w:t>
      </w:r>
    </w:p>
    <w:p w14:paraId="73083830" w14:textId="24ACAD71" w:rsidR="00375559" w:rsidRPr="00375559" w:rsidRDefault="00375559" w:rsidP="00375559">
      <w:pPr>
        <w:ind w:firstLine="0"/>
        <w:jc w:val="center"/>
      </w:pPr>
      <w:r>
        <w:t>Рисунок х – Слой соединения с базой данных</w:t>
      </w:r>
    </w:p>
    <w:p w14:paraId="06439D5A" w14:textId="6480EFBF" w:rsidR="00C418D0" w:rsidRDefault="00780199" w:rsidP="00934118">
      <w:pPr>
        <w:pStyle w:val="2"/>
        <w:numPr>
          <w:ilvl w:val="1"/>
          <w:numId w:val="2"/>
        </w:numPr>
        <w:ind w:left="1276" w:hanging="567"/>
      </w:pPr>
      <w:bookmarkStart w:id="16" w:name="_Toc104211346"/>
      <w:r>
        <w:t>Тестирование</w:t>
      </w:r>
      <w:bookmarkEnd w:id="16"/>
    </w:p>
    <w:p w14:paraId="27B7A2A3" w14:textId="5664ACC1" w:rsidR="001C122D" w:rsidRDefault="00C221C8" w:rsidP="001C122D">
      <w:r>
        <w:t xml:space="preserve">Тестирование производилось поэтапно, в процессе разработки. </w:t>
      </w:r>
    </w:p>
    <w:p w14:paraId="6F444CD0" w14:textId="79136437" w:rsidR="00C221C8" w:rsidRDefault="00C221C8" w:rsidP="001C122D">
      <w:r>
        <w:t xml:space="preserve">С помощью </w:t>
      </w:r>
      <w:r>
        <w:rPr>
          <w:lang w:val="en-US"/>
        </w:rPr>
        <w:t>web</w:t>
      </w:r>
      <w:r w:rsidRPr="00C221C8">
        <w:t>-</w:t>
      </w:r>
      <w:r>
        <w:t xml:space="preserve">браузера или программы </w:t>
      </w:r>
      <w:r>
        <w:rPr>
          <w:lang w:val="en-US"/>
        </w:rPr>
        <w:t>Postman</w:t>
      </w:r>
      <w:r>
        <w:t xml:space="preserve">, проверяла визуализацию приложения, </w:t>
      </w:r>
      <w:r>
        <w:rPr>
          <w:lang w:val="en-US"/>
        </w:rPr>
        <w:t>get</w:t>
      </w:r>
      <w:r w:rsidRPr="00C221C8">
        <w:t xml:space="preserve"> </w:t>
      </w:r>
      <w:r>
        <w:t xml:space="preserve">и </w:t>
      </w:r>
      <w:r>
        <w:rPr>
          <w:lang w:val="en-US"/>
        </w:rPr>
        <w:t>post</w:t>
      </w:r>
      <w:r>
        <w:t xml:space="preserve"> запросы</w:t>
      </w:r>
      <w:r w:rsidR="00B015CA">
        <w:t xml:space="preserve"> </w:t>
      </w:r>
      <w:r w:rsidR="00B015CA" w:rsidRPr="00B015CA">
        <w:rPr>
          <w:color w:val="FF0000"/>
        </w:rPr>
        <w:t>(рисунки х и х).</w:t>
      </w:r>
    </w:p>
    <w:p w14:paraId="77F882AB" w14:textId="2B7FCCF2" w:rsidR="00B015CA" w:rsidRDefault="00B015CA" w:rsidP="001C122D">
      <w:r w:rsidRPr="00B015CA">
        <w:lastRenderedPageBreak/>
        <w:drawing>
          <wp:inline distT="0" distB="0" distL="0" distR="0" wp14:anchorId="07E3F424" wp14:editId="4F19CAA4">
            <wp:extent cx="4486901" cy="6163535"/>
            <wp:effectExtent l="0" t="0" r="9525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31CF" w14:textId="35F0F582" w:rsidR="00B015CA" w:rsidRDefault="00B015CA" w:rsidP="00B015CA">
      <w:pPr>
        <w:jc w:val="center"/>
        <w:rPr>
          <w:lang w:val="en-US"/>
        </w:rPr>
      </w:pPr>
      <w:r w:rsidRPr="00B015CA">
        <w:rPr>
          <w:color w:val="FF0000"/>
        </w:rPr>
        <w:t xml:space="preserve">Рисунок х </w:t>
      </w:r>
      <w:r>
        <w:t xml:space="preserve">– Проверка </w:t>
      </w:r>
      <w:r>
        <w:rPr>
          <w:lang w:val="en-US"/>
        </w:rPr>
        <w:t>Get</w:t>
      </w:r>
      <w:r w:rsidRPr="00B015CA">
        <w:t xml:space="preserve"> </w:t>
      </w:r>
      <w:r>
        <w:t xml:space="preserve">и </w:t>
      </w:r>
      <w:r>
        <w:rPr>
          <w:lang w:val="en-US"/>
        </w:rPr>
        <w:t>Post</w:t>
      </w:r>
      <w:r w:rsidRPr="00B015CA">
        <w:t xml:space="preserve"> </w:t>
      </w:r>
      <w:r>
        <w:t xml:space="preserve">запросов, формирование результатов в </w:t>
      </w:r>
      <w:r>
        <w:rPr>
          <w:lang w:val="en-US"/>
        </w:rPr>
        <w:t>JSON</w:t>
      </w:r>
    </w:p>
    <w:p w14:paraId="78075264" w14:textId="7C66F9BA" w:rsidR="00B015CA" w:rsidRDefault="00D0232B" w:rsidP="00B015CA">
      <w:pPr>
        <w:jc w:val="center"/>
      </w:pPr>
      <w:r w:rsidRPr="00D0232B">
        <w:drawing>
          <wp:inline distT="0" distB="0" distL="0" distR="0" wp14:anchorId="535B122E" wp14:editId="67D54939">
            <wp:extent cx="1886213" cy="1486107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59A" w14:textId="241A3699" w:rsidR="00D0232B" w:rsidRDefault="00D0232B" w:rsidP="00D0232B">
      <w:pPr>
        <w:jc w:val="center"/>
      </w:pPr>
      <w:r w:rsidRPr="00D0232B">
        <w:rPr>
          <w:color w:val="FF0000"/>
        </w:rPr>
        <w:t xml:space="preserve">Рисунок </w:t>
      </w:r>
      <w:r w:rsidRPr="00D0232B">
        <w:rPr>
          <w:color w:val="FF0000"/>
          <w:lang w:val="en-US"/>
        </w:rPr>
        <w:t>x</w:t>
      </w:r>
      <w:r w:rsidRPr="00D0232B">
        <w:rPr>
          <w:color w:val="FF0000"/>
        </w:rPr>
        <w:t xml:space="preserve"> </w:t>
      </w:r>
      <w:r w:rsidRPr="00D0232B">
        <w:t>–</w:t>
      </w:r>
      <w:r>
        <w:t xml:space="preserve"> Проверка визуализации для </w:t>
      </w:r>
      <w:r>
        <w:rPr>
          <w:lang w:val="en-US"/>
        </w:rPr>
        <w:t>post</w:t>
      </w:r>
      <w:r w:rsidRPr="00D0232B">
        <w:t xml:space="preserve"> </w:t>
      </w:r>
      <w:r>
        <w:t xml:space="preserve">запросов через </w:t>
      </w:r>
      <w:r>
        <w:rPr>
          <w:lang w:val="en-US"/>
        </w:rPr>
        <w:t>web</w:t>
      </w:r>
      <w:r w:rsidRPr="00D0232B">
        <w:t>-</w:t>
      </w:r>
      <w:r>
        <w:t>браузер</w:t>
      </w:r>
    </w:p>
    <w:p w14:paraId="1CAD41AF" w14:textId="5E172BC8" w:rsidR="00D0232B" w:rsidRDefault="00C92772" w:rsidP="00D0232B">
      <w:r>
        <w:lastRenderedPageBreak/>
        <w:t xml:space="preserve">Для тестирования слоя соединения с базой данной, я создала тестовую базу данных, аналогичную основной. Корректность запросов проверяла на тестовой базе данных, как показано на </w:t>
      </w:r>
      <w:r w:rsidRPr="00C92772">
        <w:rPr>
          <w:color w:val="FF0000"/>
        </w:rPr>
        <w:t>рисунке х</w:t>
      </w:r>
      <w:r>
        <w:t>.</w:t>
      </w:r>
    </w:p>
    <w:p w14:paraId="432A3655" w14:textId="39F7789D" w:rsidR="00C92772" w:rsidRDefault="00C92772" w:rsidP="00C92772">
      <w:pPr>
        <w:ind w:firstLine="0"/>
        <w:jc w:val="center"/>
      </w:pPr>
      <w:r w:rsidRPr="00C92772">
        <w:drawing>
          <wp:inline distT="0" distB="0" distL="0" distR="0" wp14:anchorId="6EC55A15" wp14:editId="5224E321">
            <wp:extent cx="5939790" cy="3790950"/>
            <wp:effectExtent l="0" t="0" r="381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FA85" w14:textId="6F817443" w:rsidR="00C92772" w:rsidRPr="00C92772" w:rsidRDefault="00C92772" w:rsidP="00C92772">
      <w:pPr>
        <w:ind w:firstLine="0"/>
        <w:jc w:val="center"/>
      </w:pPr>
      <w:r w:rsidRPr="00C92772">
        <w:rPr>
          <w:color w:val="FF0000"/>
        </w:rPr>
        <w:t xml:space="preserve">Рисунок х </w:t>
      </w:r>
      <w:r>
        <w:t>– Тестирование взаимодействия с базой данных</w:t>
      </w:r>
    </w:p>
    <w:p w14:paraId="16DE7EC6" w14:textId="21D4F4C2" w:rsidR="001C122D" w:rsidRDefault="001C122D" w:rsidP="001C122D">
      <w:r>
        <w:br w:type="page"/>
      </w:r>
    </w:p>
    <w:p w14:paraId="3552A8B3" w14:textId="1B491E50" w:rsidR="00CE33E1" w:rsidRDefault="00CE33E1" w:rsidP="0043124E">
      <w:pPr>
        <w:pStyle w:val="1"/>
      </w:pPr>
      <w:bookmarkStart w:id="17" w:name="_Toc104211347"/>
      <w:r w:rsidRPr="0043124E">
        <w:lastRenderedPageBreak/>
        <w:t>ЗАКЛЮЧЕНИЕ</w:t>
      </w:r>
      <w:bookmarkEnd w:id="17"/>
    </w:p>
    <w:p w14:paraId="181911BD" w14:textId="77777777" w:rsidR="00B20457" w:rsidRDefault="0043124E" w:rsidP="00B20457">
      <w:r>
        <w:t>В результате выполнения выпускной квалификационной работы</w:t>
      </w:r>
      <w:r w:rsidR="00B20457">
        <w:t xml:space="preserve"> реализована серверная часть модуля планирования обучения сотрудников, предназначенная для автоматизации процесса планирования обучения.</w:t>
      </w:r>
    </w:p>
    <w:p w14:paraId="4A8E587E" w14:textId="0F8E1DFF" w:rsidR="00B20457" w:rsidRDefault="00B20457" w:rsidP="00B20457">
      <w:r>
        <w:t>Данная работа была выполнена в</w:t>
      </w:r>
      <w:r w:rsidR="00EC6872">
        <w:t xml:space="preserve"> 5</w:t>
      </w:r>
      <w:r>
        <w:t xml:space="preserve"> </w:t>
      </w:r>
      <w:r w:rsidR="00F760D8">
        <w:t>этапов</w:t>
      </w:r>
      <w:r>
        <w:t>:</w:t>
      </w:r>
    </w:p>
    <w:p w14:paraId="19B77332" w14:textId="1D27B554" w:rsidR="00EC6872" w:rsidRDefault="00EC6872" w:rsidP="00EC6872">
      <w:pPr>
        <w:pStyle w:val="a9"/>
        <w:numPr>
          <w:ilvl w:val="1"/>
          <w:numId w:val="15"/>
        </w:numPr>
        <w:ind w:left="1134" w:hanging="425"/>
      </w:pPr>
      <w:r>
        <w:t>анализ существующего в компании приложения для планирования отпусков сотрудников,</w:t>
      </w:r>
    </w:p>
    <w:p w14:paraId="68B866C0" w14:textId="08DF544A" w:rsidR="00EC6872" w:rsidRDefault="00EC6872" w:rsidP="00EC6872">
      <w:pPr>
        <w:pStyle w:val="a9"/>
        <w:numPr>
          <w:ilvl w:val="1"/>
          <w:numId w:val="15"/>
        </w:numPr>
        <w:ind w:left="1134" w:hanging="425"/>
      </w:pPr>
      <w:r>
        <w:t>анализ требований для модуля планирования обучения сотрудников,</w:t>
      </w:r>
    </w:p>
    <w:p w14:paraId="64DCAC7C" w14:textId="2AC67130" w:rsidR="00EC6872" w:rsidRDefault="00EC6872" w:rsidP="00EC6872">
      <w:pPr>
        <w:pStyle w:val="a9"/>
        <w:numPr>
          <w:ilvl w:val="1"/>
          <w:numId w:val="15"/>
        </w:numPr>
        <w:ind w:left="1134" w:hanging="425"/>
      </w:pPr>
      <w:r>
        <w:t>проектирование системы,</w:t>
      </w:r>
    </w:p>
    <w:p w14:paraId="719A57B9" w14:textId="6A73EACC" w:rsidR="00EC6872" w:rsidRDefault="00EC6872" w:rsidP="00EC6872">
      <w:pPr>
        <w:pStyle w:val="a9"/>
        <w:numPr>
          <w:ilvl w:val="1"/>
          <w:numId w:val="15"/>
        </w:numPr>
        <w:ind w:left="1134" w:hanging="425"/>
      </w:pPr>
      <w:r>
        <w:t>разработка серверной части приложения,</w:t>
      </w:r>
    </w:p>
    <w:p w14:paraId="2F8E9C0C" w14:textId="36C4DC32" w:rsidR="00EC6872" w:rsidRDefault="00EC6872" w:rsidP="00EC6872">
      <w:pPr>
        <w:pStyle w:val="a9"/>
        <w:numPr>
          <w:ilvl w:val="1"/>
          <w:numId w:val="15"/>
        </w:numPr>
        <w:ind w:left="1134" w:hanging="425"/>
      </w:pPr>
      <w:r>
        <w:t>тестирование.</w:t>
      </w:r>
    </w:p>
    <w:p w14:paraId="1A40A7B8" w14:textId="370C7E2A" w:rsidR="001400DE" w:rsidRDefault="001400DE" w:rsidP="001400DE">
      <w:r>
        <w:t>Идея данного приложения возникла в связи с тем, что сотрудники компании часто проходят курсы для повышения квалификации или изучения нового, а для этого также требуется утверждение сроков, стоимости, занятости у руководителей и администрации компании. Из-за того, что в компании уже существует приложение, позволяющее автоматизировать процесс отслеживания заявок на отпуска от сотрудников, возникла идея также автоматизировать процесс планирования и реализации организуемого компанией обучения ее сотрудников.</w:t>
      </w:r>
    </w:p>
    <w:p w14:paraId="7550F369" w14:textId="7F985B4A" w:rsidR="001400DE" w:rsidRDefault="001400DE" w:rsidP="001400DE">
      <w:r>
        <w:t xml:space="preserve">В мою задачу входило написание только серверной логики приложения, включающей в себя как проектирование базы данных для хранения информации о пользователях, заявках, статусах заявки, так и разработка бизнес-логики </w:t>
      </w:r>
      <w:r w:rsidR="006E2BFE">
        <w:t>приложения.</w:t>
      </w:r>
    </w:p>
    <w:p w14:paraId="12F30F9C" w14:textId="2ED345F2" w:rsidR="006E2BFE" w:rsidRDefault="006E2BFE" w:rsidP="001400DE">
      <w:r>
        <w:t xml:space="preserve">Полученное приложение позволяет создавать заявку, изменять. В зависимости от роли сотрудника в компании – одобрять или отклонять заявку. Сотрудники также могут экспортировать данные за выбранный год в формате </w:t>
      </w:r>
      <w:r>
        <w:rPr>
          <w:lang w:val="en-US"/>
        </w:rPr>
        <w:t>EXCEL</w:t>
      </w:r>
      <w:r>
        <w:t xml:space="preserve">, при необходимости данные могут отфильтровать. </w:t>
      </w:r>
    </w:p>
    <w:p w14:paraId="7A2F3040" w14:textId="570269AD" w:rsidR="006E2BFE" w:rsidRPr="006E2BFE" w:rsidRDefault="006E2BFE" w:rsidP="001400DE">
      <w:r>
        <w:t>Настроена система оповещений сотрудников о начале создания заявок, завершения создания заявок, начале курсов, а также оповещение конкретных сотрудников при условии, что требуется уточнение заявки.</w:t>
      </w:r>
    </w:p>
    <w:p w14:paraId="31E1020A" w14:textId="41FF1C48" w:rsidR="00F760D8" w:rsidRDefault="00F760D8" w:rsidP="00F760D8">
      <w:r>
        <w:lastRenderedPageBreak/>
        <w:t>Поставленные задачи были выполнены, цель выпускной квалификационной работы достигнута.</w:t>
      </w:r>
    </w:p>
    <w:p w14:paraId="7C038EEA" w14:textId="77777777" w:rsidR="00EC6872" w:rsidRDefault="00EC6872" w:rsidP="00EC6872">
      <w:pPr>
        <w:pStyle w:val="a9"/>
        <w:ind w:left="1134" w:firstLine="0"/>
      </w:pPr>
    </w:p>
    <w:p w14:paraId="4E5A4E4E" w14:textId="177B1A9B" w:rsidR="00C418D0" w:rsidRPr="00B20457" w:rsidRDefault="00C418D0" w:rsidP="00EC6872">
      <w:pPr>
        <w:pStyle w:val="a9"/>
        <w:numPr>
          <w:ilvl w:val="1"/>
          <w:numId w:val="15"/>
        </w:numPr>
        <w:ind w:left="1134"/>
      </w:pPr>
      <w:r>
        <w:br w:type="page"/>
      </w:r>
    </w:p>
    <w:p w14:paraId="20C248A2" w14:textId="6AF8301A" w:rsidR="00CE33E1" w:rsidRDefault="00CE33E1" w:rsidP="00CE33E1">
      <w:pPr>
        <w:pStyle w:val="1"/>
      </w:pPr>
      <w:bookmarkStart w:id="18" w:name="_Toc104211348"/>
      <w:r>
        <w:lastRenderedPageBreak/>
        <w:t>СПИСОК ИСПОЛЬЗОВАННЫХ ИСТОЧНИКОВ</w:t>
      </w:r>
      <w:bookmarkEnd w:id="18"/>
    </w:p>
    <w:p w14:paraId="755C56DC" w14:textId="2DC24BBD" w:rsidR="00CE33E1" w:rsidRDefault="00F760D8" w:rsidP="00F760D8">
      <w:pPr>
        <w:pStyle w:val="a9"/>
        <w:numPr>
          <w:ilvl w:val="0"/>
          <w:numId w:val="18"/>
        </w:numPr>
        <w:ind w:left="1134" w:hanging="425"/>
      </w:pPr>
      <w:r w:rsidRPr="00F760D8">
        <w:t xml:space="preserve">Что такое Apache? Подробный обзор веб-сервера Apache [Электронный ресурс] – URL: </w:t>
      </w:r>
      <w:hyperlink r:id="rId20" w:anchor="Apache_%D0%B8%D0%BB%D0%B8_Tomcat" w:history="1">
        <w:r w:rsidR="00820C45" w:rsidRPr="00820C45">
          <w:rPr>
            <w:rStyle w:val="a8"/>
            <w:color w:val="auto"/>
          </w:rPr>
          <w:t>https://www.hostinger.com.ua/rukovodstva/web-server-apache/#Apache_%D0%B8%D0%BB%D0%B8_Tomcat</w:t>
        </w:r>
      </w:hyperlink>
    </w:p>
    <w:p w14:paraId="0E520D48" w14:textId="36D24C07" w:rsidR="00820C45" w:rsidRPr="00820C45" w:rsidRDefault="00820C45" w:rsidP="00F760D8">
      <w:pPr>
        <w:pStyle w:val="a9"/>
        <w:numPr>
          <w:ilvl w:val="0"/>
          <w:numId w:val="18"/>
        </w:numPr>
        <w:ind w:left="1134" w:hanging="425"/>
      </w:pPr>
      <w:r w:rsidRPr="00820C45">
        <w:t xml:space="preserve">Платформа </w:t>
      </w:r>
      <w:r w:rsidRPr="00820C45">
        <w:rPr>
          <w:lang w:val="en-US"/>
        </w:rPr>
        <w:t>Java</w:t>
      </w:r>
      <w:r w:rsidRPr="00820C45">
        <w:t xml:space="preserve"> 2 </w:t>
      </w:r>
      <w:r w:rsidRPr="00820C45">
        <w:rPr>
          <w:lang w:val="en-US"/>
        </w:rPr>
        <w:t>Enterprise</w:t>
      </w:r>
      <w:r w:rsidRPr="00820C45">
        <w:t xml:space="preserve"> </w:t>
      </w:r>
      <w:r w:rsidRPr="00820C45">
        <w:rPr>
          <w:lang w:val="en-US"/>
        </w:rPr>
        <w:t>Edition</w:t>
      </w:r>
      <w:r w:rsidRPr="00820C45">
        <w:t xml:space="preserve"> [</w:t>
      </w:r>
      <w:r>
        <w:t>Электронный</w:t>
      </w:r>
      <w:r w:rsidRPr="00820C45">
        <w:t xml:space="preserve"> </w:t>
      </w:r>
      <w:r>
        <w:t>ресурс</w:t>
      </w:r>
      <w:r w:rsidRPr="00820C45">
        <w:t>]</w:t>
      </w:r>
      <w:r>
        <w:t xml:space="preserve"> – </w:t>
      </w:r>
      <w:r>
        <w:rPr>
          <w:lang w:val="en-US"/>
        </w:rPr>
        <w:t>URL</w:t>
      </w:r>
      <w:r w:rsidRPr="00820C45">
        <w:t xml:space="preserve">: </w:t>
      </w:r>
      <w:hyperlink r:id="rId21" w:history="1">
        <w:r w:rsidRPr="00820C45">
          <w:rPr>
            <w:rStyle w:val="a8"/>
            <w:color w:val="auto"/>
            <w:lang w:val="en-US"/>
          </w:rPr>
          <w:t>https</w:t>
        </w:r>
        <w:r w:rsidRPr="00820C45">
          <w:rPr>
            <w:rStyle w:val="a8"/>
            <w:color w:val="auto"/>
          </w:rPr>
          <w:t>://</w:t>
        </w:r>
        <w:r w:rsidRPr="00820C45">
          <w:rPr>
            <w:rStyle w:val="a8"/>
            <w:color w:val="auto"/>
            <w:lang w:val="en-US"/>
          </w:rPr>
          <w:t>intuit</w:t>
        </w:r>
        <w:r w:rsidRPr="00820C45">
          <w:rPr>
            <w:rStyle w:val="a8"/>
            <w:color w:val="auto"/>
          </w:rPr>
          <w:t>.</w:t>
        </w:r>
        <w:proofErr w:type="spellStart"/>
        <w:r w:rsidRPr="00820C45">
          <w:rPr>
            <w:rStyle w:val="a8"/>
            <w:color w:val="auto"/>
            <w:lang w:val="en-US"/>
          </w:rPr>
          <w:t>ru</w:t>
        </w:r>
        <w:proofErr w:type="spellEnd"/>
        <w:r w:rsidRPr="00820C45">
          <w:rPr>
            <w:rStyle w:val="a8"/>
            <w:color w:val="auto"/>
          </w:rPr>
          <w:t>/</w:t>
        </w:r>
        <w:r w:rsidRPr="00820C45">
          <w:rPr>
            <w:rStyle w:val="a8"/>
            <w:color w:val="auto"/>
            <w:lang w:val="en-US"/>
          </w:rPr>
          <w:t>studies</w:t>
        </w:r>
        <w:r w:rsidRPr="00820C45">
          <w:rPr>
            <w:rStyle w:val="a8"/>
            <w:color w:val="auto"/>
          </w:rPr>
          <w:t>/</w:t>
        </w:r>
        <w:r w:rsidRPr="00820C45">
          <w:rPr>
            <w:rStyle w:val="a8"/>
            <w:color w:val="auto"/>
            <w:lang w:val="en-US"/>
          </w:rPr>
          <w:t>courses</w:t>
        </w:r>
        <w:r w:rsidRPr="00820C45">
          <w:rPr>
            <w:rStyle w:val="a8"/>
            <w:color w:val="auto"/>
          </w:rPr>
          <w:t>/64/64/</w:t>
        </w:r>
        <w:r w:rsidRPr="00820C45">
          <w:rPr>
            <w:rStyle w:val="a8"/>
            <w:color w:val="auto"/>
            <w:lang w:val="en-US"/>
          </w:rPr>
          <w:t>lecture</w:t>
        </w:r>
        <w:r w:rsidRPr="00820C45">
          <w:rPr>
            <w:rStyle w:val="a8"/>
            <w:color w:val="auto"/>
          </w:rPr>
          <w:t>/1890?</w:t>
        </w:r>
        <w:r w:rsidRPr="00820C45">
          <w:rPr>
            <w:rStyle w:val="a8"/>
            <w:color w:val="auto"/>
            <w:lang w:val="en-US"/>
          </w:rPr>
          <w:t>page</w:t>
        </w:r>
        <w:r w:rsidRPr="00820C45">
          <w:rPr>
            <w:rStyle w:val="a8"/>
            <w:color w:val="auto"/>
          </w:rPr>
          <w:t>=2</w:t>
        </w:r>
      </w:hyperlink>
      <w:r w:rsidRPr="00820C45">
        <w:t xml:space="preserve"> </w:t>
      </w:r>
    </w:p>
    <w:p w14:paraId="78817D55" w14:textId="596B4473" w:rsidR="00820C45" w:rsidRPr="00820C45" w:rsidRDefault="00820C45" w:rsidP="00820C45">
      <w:pPr>
        <w:pStyle w:val="a9"/>
        <w:numPr>
          <w:ilvl w:val="0"/>
          <w:numId w:val="18"/>
        </w:numPr>
        <w:ind w:left="1134" w:hanging="425"/>
      </w:pPr>
      <w:r w:rsidRPr="00820C45">
        <w:t>Упражнение 3.2. Создание вариантов использования [</w:t>
      </w:r>
      <w:r>
        <w:t>Электронный</w:t>
      </w:r>
      <w:r w:rsidRPr="00820C45">
        <w:t xml:space="preserve"> </w:t>
      </w:r>
      <w:r>
        <w:t>ресурс</w:t>
      </w:r>
      <w:r w:rsidRPr="00820C45">
        <w:t>]</w:t>
      </w:r>
      <w:r>
        <w:t xml:space="preserve"> – </w:t>
      </w:r>
      <w:r>
        <w:rPr>
          <w:lang w:val="en-US"/>
        </w:rPr>
        <w:t>URL</w:t>
      </w:r>
      <w:r w:rsidRPr="00820C45">
        <w:t xml:space="preserve">: </w:t>
      </w:r>
      <w:hyperlink r:id="rId22" w:history="1">
        <w:r w:rsidRPr="00820C45">
          <w:rPr>
            <w:rStyle w:val="a8"/>
            <w:color w:val="auto"/>
            <w:lang w:val="en-US"/>
          </w:rPr>
          <w:t>http</w:t>
        </w:r>
        <w:r w:rsidRPr="00820C45">
          <w:rPr>
            <w:rStyle w:val="a8"/>
            <w:color w:val="auto"/>
          </w:rPr>
          <w:t>://</w:t>
        </w:r>
        <w:proofErr w:type="spellStart"/>
        <w:r w:rsidRPr="00820C45">
          <w:rPr>
            <w:rStyle w:val="a8"/>
            <w:color w:val="auto"/>
            <w:lang w:val="en-US"/>
          </w:rPr>
          <w:t>sp</w:t>
        </w:r>
        <w:proofErr w:type="spellEnd"/>
        <w:r w:rsidRPr="00820C45">
          <w:rPr>
            <w:rStyle w:val="a8"/>
            <w:color w:val="auto"/>
          </w:rPr>
          <w:t>.</w:t>
        </w:r>
        <w:r w:rsidRPr="00820C45">
          <w:rPr>
            <w:rStyle w:val="a8"/>
            <w:color w:val="auto"/>
            <w:lang w:val="en-US"/>
          </w:rPr>
          <w:t>cs</w:t>
        </w:r>
        <w:r w:rsidRPr="00820C45">
          <w:rPr>
            <w:rStyle w:val="a8"/>
            <w:color w:val="auto"/>
          </w:rPr>
          <w:t>.</w:t>
        </w:r>
        <w:proofErr w:type="spellStart"/>
        <w:r w:rsidRPr="00820C45">
          <w:rPr>
            <w:rStyle w:val="a8"/>
            <w:color w:val="auto"/>
            <w:lang w:val="en-US"/>
          </w:rPr>
          <w:t>msu</w:t>
        </w:r>
        <w:proofErr w:type="spellEnd"/>
        <w:r w:rsidRPr="00820C45">
          <w:rPr>
            <w:rStyle w:val="a8"/>
            <w:color w:val="auto"/>
          </w:rPr>
          <w:t>.</w:t>
        </w:r>
        <w:proofErr w:type="spellStart"/>
        <w:r w:rsidRPr="00820C45">
          <w:rPr>
            <w:rStyle w:val="a8"/>
            <w:color w:val="auto"/>
            <w:lang w:val="en-US"/>
          </w:rPr>
          <w:t>ru</w:t>
        </w:r>
        <w:proofErr w:type="spellEnd"/>
        <w:r w:rsidRPr="00820C45">
          <w:rPr>
            <w:rStyle w:val="a8"/>
            <w:color w:val="auto"/>
          </w:rPr>
          <w:t>/</w:t>
        </w:r>
        <w:proofErr w:type="spellStart"/>
        <w:r w:rsidRPr="00820C45">
          <w:rPr>
            <w:rStyle w:val="a8"/>
            <w:color w:val="auto"/>
            <w:lang w:val="en-US"/>
          </w:rPr>
          <w:t>ooap</w:t>
        </w:r>
        <w:proofErr w:type="spellEnd"/>
        <w:r w:rsidRPr="00820C45">
          <w:rPr>
            <w:rStyle w:val="a8"/>
            <w:color w:val="auto"/>
          </w:rPr>
          <w:t>/</w:t>
        </w:r>
        <w:proofErr w:type="spellStart"/>
        <w:r w:rsidRPr="00820C45">
          <w:rPr>
            <w:rStyle w:val="a8"/>
            <w:color w:val="auto"/>
            <w:lang w:val="en-US"/>
          </w:rPr>
          <w:t>exerb</w:t>
        </w:r>
        <w:proofErr w:type="spellEnd"/>
        <w:r w:rsidRPr="00820C45">
          <w:rPr>
            <w:rStyle w:val="a8"/>
            <w:color w:val="auto"/>
          </w:rPr>
          <w:t>2018.</w:t>
        </w:r>
        <w:r w:rsidRPr="00820C45">
          <w:rPr>
            <w:rStyle w:val="a8"/>
            <w:color w:val="auto"/>
            <w:lang w:val="en-US"/>
          </w:rPr>
          <w:t>html</w:t>
        </w:r>
      </w:hyperlink>
      <w:r>
        <w:t xml:space="preserve"> </w:t>
      </w:r>
    </w:p>
    <w:p w14:paraId="20BC524E" w14:textId="2DB9B6AD" w:rsidR="00820C45" w:rsidRDefault="005A4A8D" w:rsidP="00820C45">
      <w:pPr>
        <w:pStyle w:val="a9"/>
        <w:numPr>
          <w:ilvl w:val="0"/>
          <w:numId w:val="18"/>
        </w:numPr>
        <w:ind w:left="1134" w:hanging="425"/>
      </w:pPr>
      <w:r w:rsidRPr="005A4A8D">
        <w:t>Требования к оформлению ВКР</w:t>
      </w:r>
      <w:r>
        <w:t xml:space="preserve"> </w:t>
      </w:r>
      <w:r w:rsidR="00820C45" w:rsidRPr="00820C45">
        <w:t>[</w:t>
      </w:r>
      <w:r w:rsidR="00820C45">
        <w:t>Электронный</w:t>
      </w:r>
      <w:r w:rsidR="00820C45" w:rsidRPr="00820C45">
        <w:t xml:space="preserve"> </w:t>
      </w:r>
      <w:r w:rsidR="00820C45">
        <w:t>ресурс</w:t>
      </w:r>
      <w:r w:rsidR="00820C45" w:rsidRPr="00820C45">
        <w:t>]</w:t>
      </w:r>
      <w:r w:rsidR="00820C45">
        <w:t xml:space="preserve"> – </w:t>
      </w:r>
      <w:r w:rsidR="00820C45">
        <w:rPr>
          <w:lang w:val="en-US"/>
        </w:rPr>
        <w:t>URL</w:t>
      </w:r>
      <w:r w:rsidR="00820C45" w:rsidRPr="00820C45">
        <w:t xml:space="preserve">: </w:t>
      </w:r>
      <w:hyperlink r:id="rId23" w:history="1">
        <w:r w:rsidR="00820C45" w:rsidRPr="00820C45">
          <w:rPr>
            <w:rStyle w:val="a8"/>
            <w:color w:val="auto"/>
            <w:lang w:val="en-US"/>
          </w:rPr>
          <w:t>https</w:t>
        </w:r>
        <w:r w:rsidR="00820C45" w:rsidRPr="00820C45">
          <w:rPr>
            <w:rStyle w:val="a8"/>
            <w:color w:val="auto"/>
          </w:rPr>
          <w:t>://</w:t>
        </w:r>
        <w:r w:rsidR="00820C45" w:rsidRPr="00820C45">
          <w:rPr>
            <w:rStyle w:val="a8"/>
            <w:color w:val="auto"/>
            <w:lang w:val="en-US"/>
          </w:rPr>
          <w:t>student</w:t>
        </w:r>
        <w:r w:rsidR="00820C45" w:rsidRPr="00820C45">
          <w:rPr>
            <w:rStyle w:val="a8"/>
            <w:color w:val="auto"/>
          </w:rPr>
          <w:t>.</w:t>
        </w:r>
        <w:proofErr w:type="spellStart"/>
        <w:r w:rsidR="00820C45" w:rsidRPr="00820C45">
          <w:rPr>
            <w:rStyle w:val="a8"/>
            <w:color w:val="auto"/>
            <w:lang w:val="en-US"/>
          </w:rPr>
          <w:t>itmo</w:t>
        </w:r>
        <w:proofErr w:type="spellEnd"/>
        <w:r w:rsidR="00820C45" w:rsidRPr="00820C45">
          <w:rPr>
            <w:rStyle w:val="a8"/>
            <w:color w:val="auto"/>
          </w:rPr>
          <w:t>.</w:t>
        </w:r>
        <w:proofErr w:type="spellStart"/>
        <w:r w:rsidR="00820C45" w:rsidRPr="00820C45">
          <w:rPr>
            <w:rStyle w:val="a8"/>
            <w:color w:val="auto"/>
            <w:lang w:val="en-US"/>
          </w:rPr>
          <w:t>ru</w:t>
        </w:r>
        <w:proofErr w:type="spellEnd"/>
        <w:r w:rsidR="00820C45" w:rsidRPr="00820C45">
          <w:rPr>
            <w:rStyle w:val="a8"/>
            <w:color w:val="auto"/>
          </w:rPr>
          <w:t>/</w:t>
        </w:r>
        <w:r w:rsidR="00820C45" w:rsidRPr="00820C45">
          <w:rPr>
            <w:rStyle w:val="a8"/>
            <w:color w:val="auto"/>
            <w:lang w:val="en-US"/>
          </w:rPr>
          <w:t>files</w:t>
        </w:r>
        <w:r w:rsidR="00820C45" w:rsidRPr="00820C45">
          <w:rPr>
            <w:rStyle w:val="a8"/>
            <w:color w:val="auto"/>
          </w:rPr>
          <w:t>/1314</w:t>
        </w:r>
      </w:hyperlink>
      <w:r w:rsidR="00820C45" w:rsidRPr="00820C45">
        <w:t xml:space="preserve">  </w:t>
      </w:r>
    </w:p>
    <w:p w14:paraId="2FE89174" w14:textId="44596898" w:rsidR="00820C45" w:rsidRDefault="005A4A8D" w:rsidP="005A4A8D">
      <w:pPr>
        <w:pStyle w:val="a9"/>
        <w:numPr>
          <w:ilvl w:val="0"/>
          <w:numId w:val="18"/>
        </w:numPr>
        <w:ind w:left="1134" w:hanging="425"/>
      </w:pPr>
      <w:r w:rsidRPr="005A4A8D">
        <w:t xml:space="preserve">JPA работа с базой данных </w:t>
      </w:r>
      <w:r w:rsidR="00820C45" w:rsidRPr="00820C45">
        <w:t>[</w:t>
      </w:r>
      <w:r w:rsidR="00820C45">
        <w:t>Электронный</w:t>
      </w:r>
      <w:r w:rsidR="00820C45" w:rsidRPr="00820C45">
        <w:t xml:space="preserve"> </w:t>
      </w:r>
      <w:r w:rsidR="00820C45">
        <w:t>ресурс</w:t>
      </w:r>
      <w:r w:rsidR="00820C45" w:rsidRPr="00820C45">
        <w:t>]</w:t>
      </w:r>
      <w:r w:rsidR="00820C45">
        <w:t xml:space="preserve"> – </w:t>
      </w:r>
      <w:r w:rsidR="00820C45" w:rsidRPr="005A4A8D">
        <w:rPr>
          <w:lang w:val="en-US"/>
        </w:rPr>
        <w:t>URL</w:t>
      </w:r>
      <w:r w:rsidR="00820C45" w:rsidRPr="00820C45">
        <w:t xml:space="preserve">: </w:t>
      </w:r>
      <w:hyperlink r:id="rId24" w:history="1">
        <w:r w:rsidRPr="005A4A8D">
          <w:rPr>
            <w:rStyle w:val="a8"/>
            <w:color w:val="auto"/>
            <w:lang w:val="en-US"/>
          </w:rPr>
          <w:t>https</w:t>
        </w:r>
        <w:r w:rsidRPr="005A4A8D">
          <w:rPr>
            <w:rStyle w:val="a8"/>
            <w:color w:val="auto"/>
          </w:rPr>
          <w:t>://</w:t>
        </w:r>
        <w:proofErr w:type="spellStart"/>
        <w:r w:rsidRPr="005A4A8D">
          <w:rPr>
            <w:rStyle w:val="a8"/>
            <w:color w:val="auto"/>
            <w:lang w:val="en-US"/>
          </w:rPr>
          <w:t>devcolibri</w:t>
        </w:r>
        <w:proofErr w:type="spellEnd"/>
        <w:r w:rsidRPr="005A4A8D">
          <w:rPr>
            <w:rStyle w:val="a8"/>
            <w:color w:val="auto"/>
          </w:rPr>
          <w:t>.</w:t>
        </w:r>
        <w:r w:rsidRPr="005A4A8D">
          <w:rPr>
            <w:rStyle w:val="a8"/>
            <w:color w:val="auto"/>
            <w:lang w:val="en-US"/>
          </w:rPr>
          <w:t>com</w:t>
        </w:r>
        <w:r w:rsidRPr="005A4A8D">
          <w:rPr>
            <w:rStyle w:val="a8"/>
            <w:color w:val="auto"/>
          </w:rPr>
          <w:t>/</w:t>
        </w:r>
        <w:proofErr w:type="spellStart"/>
        <w:r w:rsidRPr="005A4A8D">
          <w:rPr>
            <w:rStyle w:val="a8"/>
            <w:color w:val="auto"/>
            <w:lang w:val="en-US"/>
          </w:rPr>
          <w:t>jpa</w:t>
        </w:r>
        <w:proofErr w:type="spellEnd"/>
        <w:r w:rsidRPr="005A4A8D">
          <w:rPr>
            <w:rStyle w:val="a8"/>
            <w:color w:val="auto"/>
          </w:rPr>
          <w:t>-%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1%80%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1%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BE</w:t>
        </w:r>
        <w:r w:rsidRPr="005A4A8D">
          <w:rPr>
            <w:rStyle w:val="a8"/>
            <w:color w:val="auto"/>
          </w:rPr>
          <w:t>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1%82%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0-%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1%81-%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1%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7%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BE</w:t>
        </w:r>
        <w:r w:rsidRPr="005A4A8D">
          <w:rPr>
            <w:rStyle w:val="a8"/>
            <w:color w:val="auto"/>
          </w:rPr>
          <w:t>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9-%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4%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BD</w:t>
        </w:r>
        <w:r w:rsidRPr="005A4A8D">
          <w:rPr>
            <w:rStyle w:val="a8"/>
            <w:color w:val="auto"/>
          </w:rPr>
          <w:t>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BD</w:t>
        </w:r>
        <w:r w:rsidRPr="005A4A8D">
          <w:rPr>
            <w:rStyle w:val="a8"/>
            <w:color w:val="auto"/>
          </w:rPr>
          <w:t>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1%85-%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1%87%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B</w:t>
        </w:r>
        <w:r w:rsidRPr="005A4A8D">
          <w:rPr>
            <w:rStyle w:val="a8"/>
            <w:color w:val="auto"/>
          </w:rPr>
          <w:t>0%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1%81%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1%82%</w:t>
        </w:r>
        <w:r w:rsidRPr="005A4A8D">
          <w:rPr>
            <w:rStyle w:val="a8"/>
            <w:color w:val="auto"/>
            <w:lang w:val="en-US"/>
          </w:rPr>
          <w:t>D</w:t>
        </w:r>
        <w:r w:rsidRPr="005A4A8D">
          <w:rPr>
            <w:rStyle w:val="a8"/>
            <w:color w:val="auto"/>
          </w:rPr>
          <w:t>1%8</w:t>
        </w:r>
        <w:r w:rsidRPr="005A4A8D">
          <w:rPr>
            <w:rStyle w:val="a8"/>
            <w:color w:val="auto"/>
            <w:lang w:val="en-US"/>
          </w:rPr>
          <w:t>C</w:t>
        </w:r>
        <w:r w:rsidRPr="005A4A8D">
          <w:rPr>
            <w:rStyle w:val="a8"/>
            <w:color w:val="auto"/>
          </w:rPr>
          <w:t>-1/</w:t>
        </w:r>
      </w:hyperlink>
      <w:r w:rsidRPr="005A4A8D">
        <w:t xml:space="preserve"> </w:t>
      </w:r>
    </w:p>
    <w:p w14:paraId="7EF50B3C" w14:textId="215F5453" w:rsidR="00820C45" w:rsidRDefault="00447F92" w:rsidP="00447F92">
      <w:pPr>
        <w:pStyle w:val="a9"/>
        <w:numPr>
          <w:ilvl w:val="0"/>
          <w:numId w:val="18"/>
        </w:numPr>
        <w:ind w:left="1134" w:hanging="425"/>
      </w:pPr>
      <w:r w:rsidRPr="00447F92">
        <w:t xml:space="preserve">Метод </w:t>
      </w:r>
      <w:proofErr w:type="spellStart"/>
      <w:r w:rsidRPr="00447F92">
        <w:t>executeQuery</w:t>
      </w:r>
      <w:proofErr w:type="spellEnd"/>
      <w:r w:rsidRPr="00447F92">
        <w:t xml:space="preserve">. Получение данных </w:t>
      </w:r>
      <w:r w:rsidR="00820C45" w:rsidRPr="00820C45">
        <w:t>[</w:t>
      </w:r>
      <w:r w:rsidR="00820C45">
        <w:t>Электронный</w:t>
      </w:r>
      <w:r w:rsidR="00820C45" w:rsidRPr="00820C45">
        <w:t xml:space="preserve"> </w:t>
      </w:r>
      <w:r w:rsidR="00820C45">
        <w:t>ресурс</w:t>
      </w:r>
      <w:r w:rsidR="00820C45" w:rsidRPr="00820C45">
        <w:t>]</w:t>
      </w:r>
      <w:r w:rsidR="00820C45">
        <w:t xml:space="preserve"> – </w:t>
      </w:r>
      <w:r w:rsidR="00820C45" w:rsidRPr="00447F92">
        <w:rPr>
          <w:lang w:val="en-US"/>
        </w:rPr>
        <w:t>URL</w:t>
      </w:r>
      <w:r w:rsidR="00820C45" w:rsidRPr="00820C45">
        <w:t xml:space="preserve">: </w:t>
      </w:r>
      <w:hyperlink r:id="rId25" w:history="1">
        <w:r w:rsidRPr="00447F92">
          <w:rPr>
            <w:rStyle w:val="a8"/>
            <w:color w:val="auto"/>
            <w:lang w:val="en-US"/>
          </w:rPr>
          <w:t>https</w:t>
        </w:r>
        <w:r w:rsidRPr="00447F92">
          <w:rPr>
            <w:rStyle w:val="a8"/>
            <w:color w:val="auto"/>
          </w:rPr>
          <w:t>://</w:t>
        </w:r>
        <w:proofErr w:type="spellStart"/>
        <w:r w:rsidRPr="00447F92">
          <w:rPr>
            <w:rStyle w:val="a8"/>
            <w:color w:val="auto"/>
            <w:lang w:val="en-US"/>
          </w:rPr>
          <w:t>metanit</w:t>
        </w:r>
        <w:proofErr w:type="spellEnd"/>
        <w:r w:rsidRPr="00447F92">
          <w:rPr>
            <w:rStyle w:val="a8"/>
            <w:color w:val="auto"/>
          </w:rPr>
          <w:t>.</w:t>
        </w:r>
        <w:r w:rsidRPr="00447F92">
          <w:rPr>
            <w:rStyle w:val="a8"/>
            <w:color w:val="auto"/>
            <w:lang w:val="en-US"/>
          </w:rPr>
          <w:t>com</w:t>
        </w:r>
        <w:r w:rsidRPr="00447F92">
          <w:rPr>
            <w:rStyle w:val="a8"/>
            <w:color w:val="auto"/>
          </w:rPr>
          <w:t>/</w:t>
        </w:r>
        <w:r w:rsidRPr="00447F92">
          <w:rPr>
            <w:rStyle w:val="a8"/>
            <w:color w:val="auto"/>
            <w:lang w:val="en-US"/>
          </w:rPr>
          <w:t>java</w:t>
        </w:r>
        <w:r w:rsidRPr="00447F92">
          <w:rPr>
            <w:rStyle w:val="a8"/>
            <w:color w:val="auto"/>
          </w:rPr>
          <w:t>/</w:t>
        </w:r>
        <w:r w:rsidRPr="00447F92">
          <w:rPr>
            <w:rStyle w:val="a8"/>
            <w:color w:val="auto"/>
            <w:lang w:val="en-US"/>
          </w:rPr>
          <w:t>database</w:t>
        </w:r>
        <w:r w:rsidRPr="00447F92">
          <w:rPr>
            <w:rStyle w:val="a8"/>
            <w:color w:val="auto"/>
          </w:rPr>
          <w:t>/2.5.</w:t>
        </w:r>
        <w:proofErr w:type="spellStart"/>
        <w:r w:rsidRPr="00447F92">
          <w:rPr>
            <w:rStyle w:val="a8"/>
            <w:color w:val="auto"/>
            <w:lang w:val="en-US"/>
          </w:rPr>
          <w:t>php</w:t>
        </w:r>
        <w:proofErr w:type="spellEnd"/>
      </w:hyperlink>
      <w:r w:rsidRPr="00447F92">
        <w:t xml:space="preserve"> </w:t>
      </w:r>
      <w:r w:rsidR="00820C45" w:rsidRPr="00447F92">
        <w:t xml:space="preserve"> </w:t>
      </w:r>
    </w:p>
    <w:p w14:paraId="6132B3EA" w14:textId="05ED5C25" w:rsidR="00447F92" w:rsidRDefault="000A7ECE" w:rsidP="00447F92">
      <w:pPr>
        <w:pStyle w:val="a9"/>
        <w:numPr>
          <w:ilvl w:val="0"/>
          <w:numId w:val="18"/>
        </w:numPr>
        <w:ind w:left="1134" w:hanging="425"/>
      </w:pPr>
      <w:bookmarkStart w:id="19" w:name="_Hlk103426198"/>
      <w:r w:rsidRPr="000A7ECE">
        <w:t xml:space="preserve">Топ сайтов с серверной частью на Java EE </w:t>
      </w:r>
      <w:r w:rsidRPr="00820C45">
        <w:t>[</w:t>
      </w:r>
      <w:r>
        <w:t>Электронный</w:t>
      </w:r>
      <w:r w:rsidRPr="00820C45">
        <w:t xml:space="preserve"> </w:t>
      </w:r>
      <w:r>
        <w:t>ресурс</w:t>
      </w:r>
      <w:r w:rsidRPr="00820C45">
        <w:t>]</w:t>
      </w:r>
      <w:r>
        <w:t xml:space="preserve"> – </w:t>
      </w:r>
      <w:r w:rsidRPr="00447F92">
        <w:rPr>
          <w:lang w:val="en-US"/>
        </w:rPr>
        <w:t>URL</w:t>
      </w:r>
      <w:r w:rsidRPr="00820C45">
        <w:t>:</w:t>
      </w:r>
      <w:bookmarkEnd w:id="19"/>
      <w:r w:rsidRPr="00820C45">
        <w:t xml:space="preserve"> </w:t>
      </w:r>
      <w:hyperlink r:id="rId26" w:history="1">
        <w:r w:rsidRPr="000A7ECE">
          <w:rPr>
            <w:rStyle w:val="a8"/>
            <w:color w:val="auto"/>
          </w:rPr>
          <w:t>https://sohabr.net/habr/post/220757/?version=35021</w:t>
        </w:r>
      </w:hyperlink>
      <w:r w:rsidRPr="000A7ECE">
        <w:t xml:space="preserve"> </w:t>
      </w:r>
    </w:p>
    <w:p w14:paraId="4F641F20" w14:textId="4409743B" w:rsidR="000A7ECE" w:rsidRPr="000A7ECE" w:rsidRDefault="00F01D0A" w:rsidP="00447F92">
      <w:pPr>
        <w:pStyle w:val="a9"/>
        <w:numPr>
          <w:ilvl w:val="0"/>
          <w:numId w:val="18"/>
        </w:numPr>
        <w:ind w:left="1134" w:hanging="425"/>
      </w:pPr>
      <w:r w:rsidRPr="00F01D0A">
        <w:t>Язык программирования Java [Электронный ресурс] – URL:</w:t>
      </w:r>
      <w:r>
        <w:t xml:space="preserve"> </w:t>
      </w:r>
      <w:hyperlink r:id="rId27" w:history="1">
        <w:r w:rsidRPr="00F01D0A">
          <w:rPr>
            <w:rStyle w:val="a8"/>
            <w:color w:val="auto"/>
          </w:rPr>
          <w:t>https://web-creator.ru/articles/java</w:t>
        </w:r>
      </w:hyperlink>
      <w:r>
        <w:t xml:space="preserve"> </w:t>
      </w:r>
    </w:p>
    <w:p w14:paraId="6653744F" w14:textId="037D47ED" w:rsidR="00F760D8" w:rsidRPr="00107774" w:rsidRDefault="00107774" w:rsidP="00F760D8">
      <w:pPr>
        <w:pStyle w:val="a9"/>
        <w:numPr>
          <w:ilvl w:val="0"/>
          <w:numId w:val="18"/>
        </w:numPr>
        <w:ind w:left="1134" w:hanging="425"/>
      </w:pPr>
      <w:r w:rsidRPr="00107774">
        <w:t xml:space="preserve">Введение в Java EE </w:t>
      </w:r>
      <w:r>
        <w:t>–</w:t>
      </w:r>
      <w:r w:rsidRPr="00107774">
        <w:t xml:space="preserve"> </w:t>
      </w:r>
      <w:proofErr w:type="spellStart"/>
      <w:r w:rsidRPr="00107774">
        <w:t>Javarush</w:t>
      </w:r>
      <w:proofErr w:type="spellEnd"/>
      <w:r>
        <w:t xml:space="preserve"> </w:t>
      </w:r>
      <w:r w:rsidRPr="00F01D0A">
        <w:t>[Электронный ресурс] – URL:</w:t>
      </w:r>
      <w:r>
        <w:t xml:space="preserve"> </w:t>
      </w:r>
      <w:hyperlink r:id="rId28" w:history="1">
        <w:r w:rsidRPr="00107774">
          <w:rPr>
            <w:rStyle w:val="a8"/>
            <w:color w:val="auto"/>
          </w:rPr>
          <w:t>https://javarush.ru/groups/posts/2637-vvedenie-v-java-ee</w:t>
        </w:r>
      </w:hyperlink>
      <w:r w:rsidRPr="00107774">
        <w:t xml:space="preserve"> </w:t>
      </w:r>
    </w:p>
    <w:p w14:paraId="511F7A66" w14:textId="7769E0A1" w:rsidR="00107774" w:rsidRDefault="00AC38EE" w:rsidP="00F760D8">
      <w:pPr>
        <w:pStyle w:val="a9"/>
        <w:numPr>
          <w:ilvl w:val="0"/>
          <w:numId w:val="18"/>
        </w:numPr>
        <w:ind w:left="1134" w:hanging="425"/>
      </w:pPr>
      <w:r w:rsidRPr="00AC38EE">
        <w:t xml:space="preserve">Создаём веб-приложение с Java </w:t>
      </w:r>
      <w:proofErr w:type="spellStart"/>
      <w:r w:rsidRPr="00AC38EE">
        <w:t>Servlets</w:t>
      </w:r>
      <w:proofErr w:type="spellEnd"/>
      <w:r w:rsidR="00107774">
        <w:t xml:space="preserve"> </w:t>
      </w:r>
      <w:r w:rsidR="00107774" w:rsidRPr="00F01D0A">
        <w:t>[Электронный ресурс] – URL:</w:t>
      </w:r>
      <w:r>
        <w:t xml:space="preserve"> </w:t>
      </w:r>
      <w:hyperlink r:id="rId29" w:history="1">
        <w:r w:rsidRPr="00AC38EE">
          <w:rPr>
            <w:rStyle w:val="a8"/>
            <w:color w:val="auto"/>
          </w:rPr>
          <w:t>https://tproger.ru/translations/building-a-web-app-with-java-servlets/</w:t>
        </w:r>
      </w:hyperlink>
      <w:r w:rsidRPr="00AC38EE">
        <w:t xml:space="preserve"> </w:t>
      </w:r>
    </w:p>
    <w:p w14:paraId="33DB875C" w14:textId="2E47A1B6" w:rsidR="00AC38EE" w:rsidRDefault="0089759C" w:rsidP="0089759C">
      <w:pPr>
        <w:pStyle w:val="a9"/>
        <w:numPr>
          <w:ilvl w:val="0"/>
          <w:numId w:val="18"/>
        </w:numPr>
        <w:ind w:left="1134" w:hanging="425"/>
        <w:rPr>
          <w:lang w:val="en-US"/>
        </w:rPr>
      </w:pPr>
      <w:r w:rsidRPr="001F1267">
        <w:rPr>
          <w:lang w:val="en-US"/>
        </w:rPr>
        <w:lastRenderedPageBreak/>
        <w:t>Apache Tomcat 9 (</w:t>
      </w:r>
      <w:r w:rsidR="001F1267" w:rsidRPr="001F1267">
        <w:rPr>
          <w:lang w:val="en-US"/>
        </w:rPr>
        <w:t>Version 9.0.62, Mar 31</w:t>
      </w:r>
      <w:r w:rsidR="001C122D" w:rsidRPr="001F1267">
        <w:rPr>
          <w:lang w:val="en-US"/>
        </w:rPr>
        <w:t>, 2022</w:t>
      </w:r>
      <w:r w:rsidRPr="001F1267">
        <w:rPr>
          <w:lang w:val="en-US"/>
        </w:rPr>
        <w:t>) [</w:t>
      </w:r>
      <w:r w:rsidRPr="00F01D0A">
        <w:t>Электронный</w:t>
      </w:r>
      <w:r w:rsidRPr="001F1267">
        <w:rPr>
          <w:lang w:val="en-US"/>
        </w:rPr>
        <w:t xml:space="preserve"> </w:t>
      </w:r>
      <w:r w:rsidRPr="00F01D0A">
        <w:t>ресурс</w:t>
      </w:r>
      <w:r w:rsidRPr="001F1267">
        <w:rPr>
          <w:lang w:val="en-US"/>
        </w:rPr>
        <w:t xml:space="preserve">] – URL: </w:t>
      </w:r>
      <w:hyperlink r:id="rId30" w:history="1">
        <w:r w:rsidRPr="001F1267">
          <w:rPr>
            <w:rStyle w:val="a8"/>
            <w:color w:val="auto"/>
            <w:lang w:val="en-US"/>
          </w:rPr>
          <w:t>https://tomcat.apache.org/tomcat-9.0-doc/windows-service-howto.html</w:t>
        </w:r>
      </w:hyperlink>
      <w:r w:rsidRPr="001F1267">
        <w:rPr>
          <w:lang w:val="en-US"/>
        </w:rPr>
        <w:t xml:space="preserve"> </w:t>
      </w:r>
    </w:p>
    <w:p w14:paraId="52604ED0" w14:textId="77777777" w:rsidR="001C122D" w:rsidRPr="001C122D" w:rsidRDefault="001C122D" w:rsidP="001C122D">
      <w:pPr>
        <w:rPr>
          <w:lang w:val="en-US"/>
        </w:rPr>
      </w:pPr>
    </w:p>
    <w:sectPr w:rsidR="001C122D" w:rsidRPr="001C122D" w:rsidSect="005F2298">
      <w:footerReference w:type="default" r:id="rId31"/>
      <w:pgSz w:w="11906" w:h="16838" w:code="9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45AC" w14:textId="77777777" w:rsidR="00B37FA9" w:rsidRDefault="00B37FA9" w:rsidP="00347C40">
      <w:pPr>
        <w:spacing w:line="240" w:lineRule="auto"/>
      </w:pPr>
      <w:r>
        <w:separator/>
      </w:r>
    </w:p>
  </w:endnote>
  <w:endnote w:type="continuationSeparator" w:id="0">
    <w:p w14:paraId="70E5252E" w14:textId="77777777" w:rsidR="00B37FA9" w:rsidRDefault="00B37FA9" w:rsidP="00347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2073147"/>
      <w:docPartObj>
        <w:docPartGallery w:val="Page Numbers (Bottom of Page)"/>
        <w:docPartUnique/>
      </w:docPartObj>
    </w:sdtPr>
    <w:sdtEndPr/>
    <w:sdtContent>
      <w:p w14:paraId="5DF87359" w14:textId="271E1970" w:rsidR="00347C40" w:rsidRPr="0033738E" w:rsidRDefault="00347C40" w:rsidP="00D40245">
        <w:pPr>
          <w:pStyle w:val="a5"/>
          <w:ind w:right="1701"/>
          <w:jc w:val="center"/>
        </w:pPr>
        <w:r w:rsidRPr="0033738E">
          <w:fldChar w:fldCharType="begin"/>
        </w:r>
        <w:r w:rsidRPr="0033738E">
          <w:instrText>PAGE   \* MERGEFORMAT</w:instrText>
        </w:r>
        <w:r w:rsidRPr="0033738E">
          <w:fldChar w:fldCharType="separate"/>
        </w:r>
        <w:r w:rsidRPr="0033738E">
          <w:t>2</w:t>
        </w:r>
        <w:r w:rsidRPr="0033738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D78F" w14:textId="77777777" w:rsidR="00B37FA9" w:rsidRDefault="00B37FA9" w:rsidP="00347C40">
      <w:pPr>
        <w:spacing w:line="240" w:lineRule="auto"/>
      </w:pPr>
      <w:r>
        <w:separator/>
      </w:r>
    </w:p>
  </w:footnote>
  <w:footnote w:type="continuationSeparator" w:id="0">
    <w:p w14:paraId="1D4BFDBB" w14:textId="77777777" w:rsidR="00B37FA9" w:rsidRDefault="00B37FA9" w:rsidP="00347C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6F23"/>
    <w:multiLevelType w:val="hybridMultilevel"/>
    <w:tmpl w:val="CE8C7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8220E"/>
    <w:multiLevelType w:val="hybridMultilevel"/>
    <w:tmpl w:val="75861932"/>
    <w:lvl w:ilvl="0" w:tplc="9D60F3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BCF"/>
    <w:multiLevelType w:val="hybridMultilevel"/>
    <w:tmpl w:val="C4A6C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F428D9"/>
    <w:multiLevelType w:val="hybridMultilevel"/>
    <w:tmpl w:val="392841A6"/>
    <w:lvl w:ilvl="0" w:tplc="41B05866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6726FAE"/>
    <w:multiLevelType w:val="hybridMultilevel"/>
    <w:tmpl w:val="1D2EF2AE"/>
    <w:lvl w:ilvl="0" w:tplc="41B05866">
      <w:start w:val="1"/>
      <w:numFmt w:val="decimal"/>
      <w:lvlText w:val="%1"/>
      <w:lvlJc w:val="left"/>
      <w:pPr>
        <w:ind w:left="3578" w:hanging="360"/>
      </w:pPr>
      <w:rPr>
        <w:rFonts w:hint="default"/>
      </w:rPr>
    </w:lvl>
    <w:lvl w:ilvl="1" w:tplc="9D60F398">
      <w:start w:val="1"/>
      <w:numFmt w:val="decimal"/>
      <w:lvlText w:val="%2"/>
      <w:lvlJc w:val="left"/>
      <w:pPr>
        <w:ind w:left="28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6A348E7"/>
    <w:multiLevelType w:val="hybridMultilevel"/>
    <w:tmpl w:val="F026A5C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07F33612"/>
    <w:multiLevelType w:val="hybridMultilevel"/>
    <w:tmpl w:val="0C44F0F8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B66E13"/>
    <w:multiLevelType w:val="hybridMultilevel"/>
    <w:tmpl w:val="8512AE32"/>
    <w:lvl w:ilvl="0" w:tplc="30707EF2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0F927D47"/>
    <w:multiLevelType w:val="hybridMultilevel"/>
    <w:tmpl w:val="EA16CF9A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010BB0"/>
    <w:multiLevelType w:val="hybridMultilevel"/>
    <w:tmpl w:val="17E617AE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2207AB5"/>
    <w:multiLevelType w:val="hybridMultilevel"/>
    <w:tmpl w:val="A2A88402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1B10C1"/>
    <w:multiLevelType w:val="hybridMultilevel"/>
    <w:tmpl w:val="776E356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4856367"/>
    <w:multiLevelType w:val="hybridMultilevel"/>
    <w:tmpl w:val="7EC84A16"/>
    <w:lvl w:ilvl="0" w:tplc="30707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92932"/>
    <w:multiLevelType w:val="hybridMultilevel"/>
    <w:tmpl w:val="2E12CB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BE6044"/>
    <w:multiLevelType w:val="multilevel"/>
    <w:tmpl w:val="32D8F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2734CA2"/>
    <w:multiLevelType w:val="hybridMultilevel"/>
    <w:tmpl w:val="F034C2FA"/>
    <w:lvl w:ilvl="0" w:tplc="E696BD0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30707E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D3145"/>
    <w:multiLevelType w:val="hybridMultilevel"/>
    <w:tmpl w:val="C0B45B24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6E3C51"/>
    <w:multiLevelType w:val="multilevel"/>
    <w:tmpl w:val="0382E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9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250B98"/>
    <w:multiLevelType w:val="multilevel"/>
    <w:tmpl w:val="32D8F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E703152"/>
    <w:multiLevelType w:val="hybridMultilevel"/>
    <w:tmpl w:val="AB1E1126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8F0037"/>
    <w:multiLevelType w:val="hybridMultilevel"/>
    <w:tmpl w:val="776E356A"/>
    <w:lvl w:ilvl="0" w:tplc="9D60F3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945714"/>
    <w:multiLevelType w:val="hybridMultilevel"/>
    <w:tmpl w:val="C150AF0E"/>
    <w:lvl w:ilvl="0" w:tplc="FFFFFFFF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D50F8E"/>
    <w:multiLevelType w:val="hybridMultilevel"/>
    <w:tmpl w:val="F8E4D8CA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E72227"/>
    <w:multiLevelType w:val="hybridMultilevel"/>
    <w:tmpl w:val="A9B8969A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9E4E47"/>
    <w:multiLevelType w:val="multilevel"/>
    <w:tmpl w:val="32D8F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291D02"/>
    <w:multiLevelType w:val="multilevel"/>
    <w:tmpl w:val="32D8F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1870AF1"/>
    <w:multiLevelType w:val="hybridMultilevel"/>
    <w:tmpl w:val="DAA460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21E3730"/>
    <w:multiLevelType w:val="hybridMultilevel"/>
    <w:tmpl w:val="74C8B5CC"/>
    <w:lvl w:ilvl="0" w:tplc="61A67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2C37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6E13C8"/>
    <w:multiLevelType w:val="multilevel"/>
    <w:tmpl w:val="32D8F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663796"/>
    <w:multiLevelType w:val="multilevel"/>
    <w:tmpl w:val="01709D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4E6408EB"/>
    <w:multiLevelType w:val="hybridMultilevel"/>
    <w:tmpl w:val="7AA22C36"/>
    <w:lvl w:ilvl="0" w:tplc="30707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B4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CF18DF"/>
    <w:multiLevelType w:val="hybridMultilevel"/>
    <w:tmpl w:val="816C951A"/>
    <w:lvl w:ilvl="0" w:tplc="C8A4E9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44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C4BEE"/>
    <w:multiLevelType w:val="hybridMultilevel"/>
    <w:tmpl w:val="779AEB58"/>
    <w:lvl w:ilvl="0" w:tplc="E5466A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2621276"/>
    <w:multiLevelType w:val="multilevel"/>
    <w:tmpl w:val="0382E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9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3795533"/>
    <w:multiLevelType w:val="hybridMultilevel"/>
    <w:tmpl w:val="B8E009EA"/>
    <w:lvl w:ilvl="0" w:tplc="30707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93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A32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B36490B"/>
    <w:multiLevelType w:val="hybridMultilevel"/>
    <w:tmpl w:val="D7E64AF0"/>
    <w:lvl w:ilvl="0" w:tplc="FFFFFFFF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EB30DB3"/>
    <w:multiLevelType w:val="hybridMultilevel"/>
    <w:tmpl w:val="47086D22"/>
    <w:lvl w:ilvl="0" w:tplc="30707EF2">
      <w:start w:val="1"/>
      <w:numFmt w:val="bullet"/>
      <w:lvlText w:val=""/>
      <w:lvlJc w:val="left"/>
      <w:pPr>
        <w:ind w:left="141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4CC7B38"/>
    <w:multiLevelType w:val="multilevel"/>
    <w:tmpl w:val="32D8F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760617D"/>
    <w:multiLevelType w:val="hybridMultilevel"/>
    <w:tmpl w:val="A46A2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C355BA"/>
    <w:multiLevelType w:val="hybridMultilevel"/>
    <w:tmpl w:val="41FA6E38"/>
    <w:lvl w:ilvl="0" w:tplc="9D60F3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15E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E50BD2"/>
    <w:multiLevelType w:val="multilevel"/>
    <w:tmpl w:val="32D8F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61304499">
    <w:abstractNumId w:val="13"/>
  </w:num>
  <w:num w:numId="2" w16cid:durableId="1887571509">
    <w:abstractNumId w:val="18"/>
  </w:num>
  <w:num w:numId="3" w16cid:durableId="228538211">
    <w:abstractNumId w:val="30"/>
  </w:num>
  <w:num w:numId="4" w16cid:durableId="1063718541">
    <w:abstractNumId w:val="44"/>
  </w:num>
  <w:num w:numId="5" w16cid:durableId="1434083363">
    <w:abstractNumId w:val="33"/>
  </w:num>
  <w:num w:numId="6" w16cid:durableId="351810045">
    <w:abstractNumId w:val="5"/>
  </w:num>
  <w:num w:numId="7" w16cid:durableId="1506936102">
    <w:abstractNumId w:val="20"/>
  </w:num>
  <w:num w:numId="8" w16cid:durableId="1674144951">
    <w:abstractNumId w:val="11"/>
  </w:num>
  <w:num w:numId="9" w16cid:durableId="1225992208">
    <w:abstractNumId w:val="23"/>
  </w:num>
  <w:num w:numId="10" w16cid:durableId="343746829">
    <w:abstractNumId w:val="0"/>
  </w:num>
  <w:num w:numId="11" w16cid:durableId="1641495488">
    <w:abstractNumId w:val="3"/>
  </w:num>
  <w:num w:numId="12" w16cid:durableId="565606004">
    <w:abstractNumId w:val="4"/>
  </w:num>
  <w:num w:numId="13" w16cid:durableId="1288202298">
    <w:abstractNumId w:val="32"/>
  </w:num>
  <w:num w:numId="14" w16cid:durableId="1222790759">
    <w:abstractNumId w:val="7"/>
  </w:num>
  <w:num w:numId="15" w16cid:durableId="1193808377">
    <w:abstractNumId w:val="15"/>
  </w:num>
  <w:num w:numId="16" w16cid:durableId="97529202">
    <w:abstractNumId w:val="17"/>
  </w:num>
  <w:num w:numId="17" w16cid:durableId="924801125">
    <w:abstractNumId w:val="36"/>
  </w:num>
  <w:num w:numId="18" w16cid:durableId="937640043">
    <w:abstractNumId w:val="2"/>
  </w:num>
  <w:num w:numId="19" w16cid:durableId="263733334">
    <w:abstractNumId w:val="38"/>
  </w:num>
  <w:num w:numId="20" w16cid:durableId="823549747">
    <w:abstractNumId w:val="34"/>
  </w:num>
  <w:num w:numId="21" w16cid:durableId="1941987085">
    <w:abstractNumId w:val="28"/>
  </w:num>
  <w:num w:numId="22" w16cid:durableId="874779842">
    <w:abstractNumId w:val="45"/>
  </w:num>
  <w:num w:numId="23" w16cid:durableId="668754101">
    <w:abstractNumId w:val="29"/>
  </w:num>
  <w:num w:numId="24" w16cid:durableId="1258635645">
    <w:abstractNumId w:val="9"/>
  </w:num>
  <w:num w:numId="25" w16cid:durableId="1973124697">
    <w:abstractNumId w:val="37"/>
  </w:num>
  <w:num w:numId="26" w16cid:durableId="246813183">
    <w:abstractNumId w:val="41"/>
  </w:num>
  <w:num w:numId="27" w16cid:durableId="1170674645">
    <w:abstractNumId w:val="10"/>
  </w:num>
  <w:num w:numId="28" w16cid:durableId="1595167957">
    <w:abstractNumId w:val="27"/>
  </w:num>
  <w:num w:numId="29" w16cid:durableId="144587028">
    <w:abstractNumId w:val="1"/>
  </w:num>
  <w:num w:numId="30" w16cid:durableId="771365034">
    <w:abstractNumId w:val="39"/>
  </w:num>
  <w:num w:numId="31" w16cid:durableId="879051914">
    <w:abstractNumId w:val="16"/>
  </w:num>
  <w:num w:numId="32" w16cid:durableId="1624723892">
    <w:abstractNumId w:val="25"/>
  </w:num>
  <w:num w:numId="33" w16cid:durableId="202789841">
    <w:abstractNumId w:val="22"/>
  </w:num>
  <w:num w:numId="34" w16cid:durableId="1141994577">
    <w:abstractNumId w:val="6"/>
  </w:num>
  <w:num w:numId="35" w16cid:durableId="1561133169">
    <w:abstractNumId w:val="14"/>
  </w:num>
  <w:num w:numId="36" w16cid:durableId="1199664721">
    <w:abstractNumId w:val="42"/>
  </w:num>
  <w:num w:numId="37" w16cid:durableId="96681463">
    <w:abstractNumId w:val="43"/>
  </w:num>
  <w:num w:numId="38" w16cid:durableId="1839805392">
    <w:abstractNumId w:val="8"/>
  </w:num>
  <w:num w:numId="39" w16cid:durableId="218902153">
    <w:abstractNumId w:val="35"/>
  </w:num>
  <w:num w:numId="40" w16cid:durableId="634944332">
    <w:abstractNumId w:val="40"/>
  </w:num>
  <w:num w:numId="41" w16cid:durableId="228537772">
    <w:abstractNumId w:val="21"/>
  </w:num>
  <w:num w:numId="42" w16cid:durableId="1714500445">
    <w:abstractNumId w:val="26"/>
  </w:num>
  <w:num w:numId="43" w16cid:durableId="1831289743">
    <w:abstractNumId w:val="12"/>
  </w:num>
  <w:num w:numId="44" w16cid:durableId="1432317967">
    <w:abstractNumId w:val="31"/>
  </w:num>
  <w:num w:numId="45" w16cid:durableId="631054165">
    <w:abstractNumId w:val="19"/>
  </w:num>
  <w:num w:numId="46" w16cid:durableId="972713635">
    <w:abstractNumId w:val="24"/>
  </w:num>
  <w:num w:numId="47" w16cid:durableId="6361094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D"/>
    <w:rsid w:val="000420E6"/>
    <w:rsid w:val="00096A83"/>
    <w:rsid w:val="000A7ECE"/>
    <w:rsid w:val="00107774"/>
    <w:rsid w:val="00126260"/>
    <w:rsid w:val="001277BF"/>
    <w:rsid w:val="001400DE"/>
    <w:rsid w:val="0015485F"/>
    <w:rsid w:val="00171FFE"/>
    <w:rsid w:val="001C122D"/>
    <w:rsid w:val="001D3330"/>
    <w:rsid w:val="001E1B64"/>
    <w:rsid w:val="001F1267"/>
    <w:rsid w:val="00216F15"/>
    <w:rsid w:val="00220DC4"/>
    <w:rsid w:val="002B50F3"/>
    <w:rsid w:val="002E6DA0"/>
    <w:rsid w:val="0032265C"/>
    <w:rsid w:val="0033677D"/>
    <w:rsid w:val="0033738E"/>
    <w:rsid w:val="00347C40"/>
    <w:rsid w:val="00375559"/>
    <w:rsid w:val="003837CD"/>
    <w:rsid w:val="00384D79"/>
    <w:rsid w:val="003A01D9"/>
    <w:rsid w:val="003C0510"/>
    <w:rsid w:val="0043124E"/>
    <w:rsid w:val="00437761"/>
    <w:rsid w:val="00447F92"/>
    <w:rsid w:val="0045628F"/>
    <w:rsid w:val="0045697D"/>
    <w:rsid w:val="004B3E40"/>
    <w:rsid w:val="004B57D2"/>
    <w:rsid w:val="004E21BA"/>
    <w:rsid w:val="00581DF0"/>
    <w:rsid w:val="005A4A8D"/>
    <w:rsid w:val="005C5E27"/>
    <w:rsid w:val="005E0A85"/>
    <w:rsid w:val="005F2298"/>
    <w:rsid w:val="005F422B"/>
    <w:rsid w:val="005F4297"/>
    <w:rsid w:val="006038EC"/>
    <w:rsid w:val="00605993"/>
    <w:rsid w:val="00617243"/>
    <w:rsid w:val="00625F87"/>
    <w:rsid w:val="00630F02"/>
    <w:rsid w:val="00660DC0"/>
    <w:rsid w:val="006D6434"/>
    <w:rsid w:val="006E2BFE"/>
    <w:rsid w:val="006E5BD5"/>
    <w:rsid w:val="007006FD"/>
    <w:rsid w:val="00702D0C"/>
    <w:rsid w:val="00756F2C"/>
    <w:rsid w:val="00780199"/>
    <w:rsid w:val="007944F1"/>
    <w:rsid w:val="007A5D96"/>
    <w:rsid w:val="007F44D0"/>
    <w:rsid w:val="007F5A29"/>
    <w:rsid w:val="00802919"/>
    <w:rsid w:val="0080610A"/>
    <w:rsid w:val="00820C45"/>
    <w:rsid w:val="00861C27"/>
    <w:rsid w:val="00876925"/>
    <w:rsid w:val="00890FE1"/>
    <w:rsid w:val="0089759C"/>
    <w:rsid w:val="008B0E2C"/>
    <w:rsid w:val="008D6C2A"/>
    <w:rsid w:val="008E5FED"/>
    <w:rsid w:val="00934118"/>
    <w:rsid w:val="00947F3E"/>
    <w:rsid w:val="00971A89"/>
    <w:rsid w:val="00973D75"/>
    <w:rsid w:val="009B0B07"/>
    <w:rsid w:val="009B200F"/>
    <w:rsid w:val="00A55F10"/>
    <w:rsid w:val="00AB31BC"/>
    <w:rsid w:val="00AC38EE"/>
    <w:rsid w:val="00B015CA"/>
    <w:rsid w:val="00B04A12"/>
    <w:rsid w:val="00B20457"/>
    <w:rsid w:val="00B37FA9"/>
    <w:rsid w:val="00B544A4"/>
    <w:rsid w:val="00B556A0"/>
    <w:rsid w:val="00BA6990"/>
    <w:rsid w:val="00BB6E65"/>
    <w:rsid w:val="00BD6B2E"/>
    <w:rsid w:val="00BE5036"/>
    <w:rsid w:val="00BF093E"/>
    <w:rsid w:val="00C05C7A"/>
    <w:rsid w:val="00C1661F"/>
    <w:rsid w:val="00C221C8"/>
    <w:rsid w:val="00C418D0"/>
    <w:rsid w:val="00C87603"/>
    <w:rsid w:val="00C92772"/>
    <w:rsid w:val="00C94EDA"/>
    <w:rsid w:val="00CE33E1"/>
    <w:rsid w:val="00D0232B"/>
    <w:rsid w:val="00D32368"/>
    <w:rsid w:val="00D40245"/>
    <w:rsid w:val="00D8095E"/>
    <w:rsid w:val="00DA020C"/>
    <w:rsid w:val="00DC0832"/>
    <w:rsid w:val="00DE052F"/>
    <w:rsid w:val="00DF6B2B"/>
    <w:rsid w:val="00E15ADB"/>
    <w:rsid w:val="00E20FC3"/>
    <w:rsid w:val="00E44E16"/>
    <w:rsid w:val="00E93A39"/>
    <w:rsid w:val="00EA20D3"/>
    <w:rsid w:val="00EB3AF0"/>
    <w:rsid w:val="00EB4866"/>
    <w:rsid w:val="00EC289B"/>
    <w:rsid w:val="00EC6872"/>
    <w:rsid w:val="00EE7293"/>
    <w:rsid w:val="00F01D0A"/>
    <w:rsid w:val="00F05A37"/>
    <w:rsid w:val="00F22487"/>
    <w:rsid w:val="00F614BB"/>
    <w:rsid w:val="00F760D8"/>
    <w:rsid w:val="00FD141D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4C59E"/>
  <w15:chartTrackingRefBased/>
  <w15:docId w15:val="{FA9A3129-15BA-4F04-BE9A-DC428639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F3E"/>
  </w:style>
  <w:style w:type="paragraph" w:styleId="1">
    <w:name w:val="heading 1"/>
    <w:basedOn w:val="a"/>
    <w:next w:val="a"/>
    <w:link w:val="10"/>
    <w:uiPriority w:val="9"/>
    <w:qFormat/>
    <w:rsid w:val="0043124E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28F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628F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C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C40"/>
  </w:style>
  <w:style w:type="paragraph" w:styleId="a5">
    <w:name w:val="footer"/>
    <w:basedOn w:val="a"/>
    <w:link w:val="a6"/>
    <w:uiPriority w:val="99"/>
    <w:unhideWhenUsed/>
    <w:rsid w:val="00347C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C40"/>
  </w:style>
  <w:style w:type="character" w:customStyle="1" w:styleId="10">
    <w:name w:val="Заголовок 1 Знак"/>
    <w:basedOn w:val="a0"/>
    <w:link w:val="1"/>
    <w:uiPriority w:val="9"/>
    <w:rsid w:val="0043124E"/>
    <w:rPr>
      <w:rFonts w:eastAsiaTheme="majorEastAsia" w:cstheme="majorBidi"/>
      <w:b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F44D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293"/>
    <w:pPr>
      <w:tabs>
        <w:tab w:val="right" w:pos="9344"/>
      </w:tabs>
      <w:spacing w:after="100"/>
    </w:pPr>
  </w:style>
  <w:style w:type="character" w:styleId="a8">
    <w:name w:val="Hyperlink"/>
    <w:basedOn w:val="a0"/>
    <w:uiPriority w:val="99"/>
    <w:unhideWhenUsed/>
    <w:rsid w:val="007F44D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628F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05A37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DA020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760D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224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5628F"/>
    <w:rPr>
      <w:rFonts w:eastAsiaTheme="majorEastAsia" w:cstheme="majorBidi"/>
      <w:b/>
      <w:color w:val="000000" w:themeColor="text1"/>
      <w:szCs w:val="24"/>
    </w:rPr>
  </w:style>
  <w:style w:type="table" w:styleId="ac">
    <w:name w:val="Table Grid"/>
    <w:basedOn w:val="a1"/>
    <w:uiPriority w:val="39"/>
    <w:rsid w:val="001E1B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2E6DA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E6DA0"/>
  </w:style>
  <w:style w:type="paragraph" w:styleId="31">
    <w:name w:val="toc 3"/>
    <w:basedOn w:val="a"/>
    <w:next w:val="a"/>
    <w:autoRedefine/>
    <w:uiPriority w:val="39"/>
    <w:unhideWhenUsed/>
    <w:rsid w:val="00EE729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389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574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53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496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520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ohabr.net/habr/post/220757/?version=350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tuit.ru/studies/courses/64/64/lecture/1890?page=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java/database/2.5.ph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hostinger.com.ua/rukovodstva/web-server-apache/" TargetMode="External"/><Relationship Id="rId29" Type="http://schemas.openxmlformats.org/officeDocument/2006/relationships/hyperlink" Target="https://tproger.ru/translations/building-a-web-app-with-java-servle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colibri.com/jpa-%D1%80%D0%B0%D0%B1%D0%BE%D1%82%D0%B0-%D1%81-%D0%B1%D0%B0%D0%B7%D0%BE%D0%B9-%D0%B4%D0%B0%D0%BD%D0%BD%D1%8B%D1%85-%D1%87%D0%B0%D1%81%D1%82%D1%8C-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udent.itmo.ru/files/1314" TargetMode="External"/><Relationship Id="rId28" Type="http://schemas.openxmlformats.org/officeDocument/2006/relationships/hyperlink" Target="https://javarush.ru/groups/posts/2637-vvedenie-v-java-e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p.cs.msu.ru/ooap/exerb2018.html" TargetMode="External"/><Relationship Id="rId27" Type="http://schemas.openxmlformats.org/officeDocument/2006/relationships/hyperlink" Target="https://web-creator.ru/articles/java" TargetMode="External"/><Relationship Id="rId30" Type="http://schemas.openxmlformats.org/officeDocument/2006/relationships/hyperlink" Target="https://tomcat.apache.org/tomcat-9.0-doc/windows-service-howto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DA64-ACD4-4991-89DC-C0F6E856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26</Pages>
  <Words>3525</Words>
  <Characters>20095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Ципко Алина</dc:creator>
  <cp:keywords/>
  <dc:description/>
  <cp:lastModifiedBy>Ципко Алина</cp:lastModifiedBy>
  <cp:revision>3</cp:revision>
  <cp:lastPrinted>2022-05-15T18:31:00Z</cp:lastPrinted>
  <dcterms:created xsi:type="dcterms:W3CDTF">2022-05-15T18:32:00Z</dcterms:created>
  <dcterms:modified xsi:type="dcterms:W3CDTF">2022-05-23T12:15:00Z</dcterms:modified>
</cp:coreProperties>
</file>