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7C" w:rsidRDefault="004A3D7C" w:rsidP="004A3D7C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bookmarkStart w:id="0" w:name="_Toc179571015"/>
      <w:bookmarkStart w:id="1" w:name="_Toc179571085"/>
      <w:r w:rsidRPr="004A3D7C">
        <w:rPr>
          <w:b/>
          <w:sz w:val="32"/>
          <w:szCs w:val="32"/>
          <w:u w:val="single"/>
        </w:rPr>
        <w:t>Информационная система интернет-магазина. Заказы, клиенты, доставка, партнеры.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1335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333" w:rsidRPr="00612333" w:rsidRDefault="00612333" w:rsidP="00612333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61233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71085" w:history="1"/>
        </w:p>
        <w:p w:rsidR="00612333" w:rsidRDefault="001905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71086" w:history="1">
            <w:r w:rsidR="00612333" w:rsidRPr="000973D7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="00612333">
              <w:rPr>
                <w:rFonts w:eastAsiaTheme="minorEastAsia"/>
                <w:noProof/>
                <w:lang w:eastAsia="ru-RU"/>
              </w:rPr>
              <w:tab/>
            </w:r>
            <w:r w:rsidR="00612333" w:rsidRPr="000973D7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Виденье</w:t>
            </w:r>
            <w:r w:rsidR="00612333">
              <w:rPr>
                <w:noProof/>
                <w:webHidden/>
              </w:rPr>
              <w:tab/>
            </w:r>
            <w:r w:rsidR="00612333">
              <w:rPr>
                <w:noProof/>
                <w:webHidden/>
              </w:rPr>
              <w:fldChar w:fldCharType="begin"/>
            </w:r>
            <w:r w:rsidR="00612333">
              <w:rPr>
                <w:noProof/>
                <w:webHidden/>
              </w:rPr>
              <w:instrText xml:space="preserve"> PAGEREF _Toc179571086 \h </w:instrText>
            </w:r>
            <w:r w:rsidR="00612333">
              <w:rPr>
                <w:noProof/>
                <w:webHidden/>
              </w:rPr>
            </w:r>
            <w:r w:rsidR="00612333">
              <w:rPr>
                <w:noProof/>
                <w:webHidden/>
              </w:rPr>
              <w:fldChar w:fldCharType="separate"/>
            </w:r>
            <w:r w:rsidR="00612333">
              <w:rPr>
                <w:noProof/>
                <w:webHidden/>
              </w:rPr>
              <w:t>1</w:t>
            </w:r>
            <w:r w:rsidR="00612333">
              <w:rPr>
                <w:noProof/>
                <w:webHidden/>
              </w:rPr>
              <w:fldChar w:fldCharType="end"/>
            </w:r>
          </w:hyperlink>
        </w:p>
        <w:p w:rsidR="00612333" w:rsidRPr="00CE1055" w:rsidRDefault="001905BC" w:rsidP="00CE10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71090" w:history="1">
            <w:r w:rsidR="00612333" w:rsidRPr="000973D7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2.</w:t>
            </w:r>
            <w:r w:rsidR="00612333">
              <w:rPr>
                <w:rFonts w:eastAsiaTheme="minorEastAsia"/>
                <w:noProof/>
                <w:lang w:eastAsia="ru-RU"/>
              </w:rPr>
              <w:tab/>
            </w:r>
            <w:r w:rsidR="00612333" w:rsidRPr="000973D7">
              <w:rPr>
                <w:rStyle w:val="a7"/>
                <w:rFonts w:ascii="Times New Roman" w:hAnsi="Times New Roman" w:cs="Times New Roman"/>
                <w:b/>
                <w:noProof/>
              </w:rPr>
              <w:t>Use Case диаграмма</w:t>
            </w:r>
            <w:r w:rsidR="00612333">
              <w:rPr>
                <w:noProof/>
                <w:webHidden/>
              </w:rPr>
              <w:tab/>
            </w:r>
            <w:r w:rsidR="00612333">
              <w:rPr>
                <w:noProof/>
                <w:webHidden/>
              </w:rPr>
              <w:fldChar w:fldCharType="begin"/>
            </w:r>
            <w:r w:rsidR="00612333">
              <w:rPr>
                <w:noProof/>
                <w:webHidden/>
              </w:rPr>
              <w:instrText xml:space="preserve"> PAGEREF _Toc179571090 \h </w:instrText>
            </w:r>
            <w:r w:rsidR="00612333">
              <w:rPr>
                <w:noProof/>
                <w:webHidden/>
              </w:rPr>
            </w:r>
            <w:r w:rsidR="00612333">
              <w:rPr>
                <w:noProof/>
                <w:webHidden/>
              </w:rPr>
              <w:fldChar w:fldCharType="separate"/>
            </w:r>
            <w:r w:rsidR="00612333">
              <w:rPr>
                <w:noProof/>
                <w:webHidden/>
              </w:rPr>
              <w:t>4</w:t>
            </w:r>
            <w:r w:rsidR="00612333">
              <w:rPr>
                <w:noProof/>
                <w:webHidden/>
              </w:rPr>
              <w:fldChar w:fldCharType="end"/>
            </w:r>
          </w:hyperlink>
          <w:r w:rsidR="00612333">
            <w:rPr>
              <w:b/>
              <w:bCs/>
            </w:rPr>
            <w:fldChar w:fldCharType="end"/>
          </w:r>
        </w:p>
      </w:sdtContent>
    </w:sdt>
    <w:p w:rsidR="00612333" w:rsidRDefault="00612333" w:rsidP="006123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612333" w:rsidRPr="00612333" w:rsidRDefault="00612333" w:rsidP="00AA3144">
      <w:pPr>
        <w:pStyle w:val="1"/>
        <w:numPr>
          <w:ilvl w:val="0"/>
          <w:numId w:val="24"/>
        </w:numP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2" w:name="_Toc179571086"/>
      <w:r w:rsidRPr="0061233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Виденье</w:t>
      </w:r>
      <w:bookmarkEnd w:id="2"/>
      <w:r w:rsidRPr="00612333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179571087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Краткая информация о компании (профиль клиента):</w:t>
      </w:r>
      <w:bookmarkEnd w:id="3"/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компании: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Foxy</w:t>
      </w:r>
      <w:r w:rsidR="005976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Компания занимается продажей товаров</w:t>
      </w:r>
      <w:r w:rsidR="00597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животных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интернет, включая доставку.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Рынок: В основном работая с частными покупателями.</w:t>
      </w:r>
    </w:p>
    <w:p w:rsidR="004A3D7C" w:rsidRPr="004A3D7C" w:rsidRDefault="004A3D7C" w:rsidP="00AA314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Партнеры: Логистические компании, поставщики товаров.</w:t>
      </w:r>
    </w:p>
    <w:p w:rsidR="004A3D7C" w:rsidRPr="004A3D7C" w:rsidRDefault="004A3D7C" w:rsidP="0061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проекта: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процессов обработки заказов.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взаимодействия с клиентами.</w:t>
      </w:r>
    </w:p>
    <w:p w:rsidR="004A3D7C" w:rsidRP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управления доставкой товаров.</w:t>
      </w:r>
    </w:p>
    <w:p w:rsidR="004A3D7C" w:rsidRDefault="004A3D7C" w:rsidP="00AA314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и управление партнерами (поставщиками и логистикой).</w:t>
      </w:r>
    </w:p>
    <w:p w:rsidR="00CE1055" w:rsidRPr="00CE1055" w:rsidRDefault="00CE1055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0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 внедрение системы управления заказами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Интеграция с логистическими партнерами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модуля управления партнерами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Обновление системы управления товарами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Внедрение системы обработки платежей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Обеспечение взаимодействия между отделами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Тестирование и отладка системы</w:t>
      </w:r>
    </w:p>
    <w:p w:rsidR="00CE1055" w:rsidRPr="00CE1055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документации</w:t>
      </w:r>
    </w:p>
    <w:p w:rsidR="00CE1055" w:rsidRPr="00AA3144" w:rsidRDefault="00CE1055" w:rsidP="00AA31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1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 и поддержка системы</w:t>
      </w:r>
    </w:p>
    <w:p w:rsidR="004A3D7C" w:rsidRPr="004A3D7C" w:rsidRDefault="004A3D7C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 и пользователи системы: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продаж (работа с клиентами и заказами).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Логистический отдел (организация доставки).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партнёрских отношений (работа с поставщиками и партнёрами по доставке).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IT-отдел (поддержка и настройка системы).</w:t>
      </w:r>
    </w:p>
    <w:p w:rsidR="004A3D7C" w:rsidRPr="004A3D7C" w:rsidRDefault="004A3D7C" w:rsidP="00AA31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отдел (обработка платежей и финансовый контроль).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Toc179571088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  <w:bookmarkEnd w:id="4"/>
    </w:p>
    <w:p w:rsidR="004A3D7C" w:rsidRPr="004A3D7C" w:rsidRDefault="004A3D7C" w:rsidP="00AA3144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 внедряет ИС для отдела продаж, логистики и финансов.</w:t>
      </w:r>
    </w:p>
    <w:p w:rsidR="004A3D7C" w:rsidRPr="004A3D7C" w:rsidRDefault="004A3D7C" w:rsidP="00CE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проекта:</w:t>
      </w:r>
    </w:p>
    <w:p w:rsidR="004A3D7C" w:rsidRPr="004A3D7C" w:rsidRDefault="004A3D7C" w:rsidP="00AA31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 включать в себя управление заказами клиентов, работу с базой клиентов, интеграцию с доставкой и партнерами.</w:t>
      </w:r>
    </w:p>
    <w:p w:rsidR="004A3D7C" w:rsidRPr="004A3D7C" w:rsidRDefault="004A3D7C" w:rsidP="00AA31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не рассматриваются сложные аналитические модули или CRM-системы, только базовые функции интернет-магазина.</w:t>
      </w:r>
    </w:p>
    <w:p w:rsidR="001905BC" w:rsidRDefault="001905B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179571089"/>
    </w:p>
    <w:p w:rsidR="004A3D7C" w:rsidRPr="004A3D7C" w:rsidRDefault="004A3D7C" w:rsidP="004A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GoBack"/>
      <w:bookmarkEnd w:id="6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объектов системы:</w:t>
      </w:r>
      <w:bookmarkEnd w:id="5"/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заказах (товары, количество, цена, статус).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клиентах (имя, контактные данные, история заказов).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доставках (статус, дата доставки, партнер по доставке).</w:t>
      </w:r>
    </w:p>
    <w:p w:rsidR="004A3D7C" w:rsidRPr="004A3D7C" w:rsidRDefault="000427C7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Партнёры</w:t>
      </w:r>
      <w:r w:rsidR="004A3D7C"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4A3D7C"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партнерах (контакты, условия сотрудничества, логистика).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Товары: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ассортимент товаров (название, категория, цена, наличие на складе).</w:t>
      </w:r>
    </w:p>
    <w:p w:rsidR="004A3D7C" w:rsidRPr="004A3D7C" w:rsidRDefault="004A3D7C" w:rsidP="00AA3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Платежи:</w:t>
      </w: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проведенных оплатах, возвратах.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функций системы: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заказами: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оформления, изменения и отслеживания заказов.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заказы, товары, клиенты, платежи.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и обновление информации о клиентах.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клиенты, заказы.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доставкой: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отслеживание статусов доставки, взаимодействие с партнерами.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доставка, партнеры, заказы.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партнерами: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и взаимодействие с партнерами.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партнеры, доставка.</w:t>
      </w:r>
    </w:p>
    <w:p w:rsidR="004A3D7C" w:rsidRPr="00612333" w:rsidRDefault="004A3D7C" w:rsidP="00AA3144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товарами: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данных о наличии товаров и ценах. </w:t>
      </w:r>
      <w:r w:rsidRPr="006123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Используемые объекты: товары, заказы.</w:t>
      </w:r>
    </w:p>
    <w:p w:rsidR="004A3D7C" w:rsidRPr="004A3D7C" w:rsidRDefault="004A3D7C" w:rsidP="004A3D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Супертипы</w:t>
      </w:r>
      <w:proofErr w:type="spellEnd"/>
      <w:r w:rsidRPr="004A3D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объектов:</w:t>
      </w:r>
    </w:p>
    <w:p w:rsidR="004A3D7C" w:rsidRDefault="004A3D7C" w:rsidP="004A3D7C">
      <w:pPr>
        <w:pStyle w:val="4"/>
      </w:pPr>
      <w:r>
        <w:t xml:space="preserve">1. </w:t>
      </w:r>
      <w:r w:rsidR="000F308B">
        <w:rPr>
          <w:rStyle w:val="a3"/>
          <w:b/>
          <w:bCs/>
        </w:rPr>
        <w:t>Пользователи</w:t>
      </w:r>
    </w:p>
    <w:p w:rsidR="004A3D7C" w:rsidRDefault="000F308B" w:rsidP="004A3D7C">
      <w:pPr>
        <w:pStyle w:val="a4"/>
      </w:pPr>
      <w:r>
        <w:t>Пользователи</w:t>
      </w:r>
      <w:r w:rsidR="004A3D7C">
        <w:t xml:space="preserve">— это </w:t>
      </w:r>
      <w:proofErr w:type="spellStart"/>
      <w:r w:rsidR="004A3D7C">
        <w:t>супертип</w:t>
      </w:r>
      <w:proofErr w:type="spellEnd"/>
      <w:r w:rsidR="004A3D7C">
        <w:t>, который объединяет объекты "Клиенты" и "Партнеры". Эти объекты имеют много общих атрибутов и операций, таких как контактные данные, условия взаимодействия, платежные данные и историю взаимодействий.</w:t>
      </w:r>
    </w:p>
    <w:p w:rsidR="004A3D7C" w:rsidRDefault="004A3D7C" w:rsidP="00AA3144">
      <w:pPr>
        <w:pStyle w:val="a4"/>
        <w:numPr>
          <w:ilvl w:val="0"/>
          <w:numId w:val="8"/>
        </w:numPr>
      </w:pPr>
      <w:r w:rsidRPr="004A3D7C">
        <w:rPr>
          <w:b/>
          <w:bCs/>
        </w:rPr>
        <w:t>Клиенты</w:t>
      </w:r>
      <w:r>
        <w:t xml:space="preserve"> — это физические лица или компании, которые оформляют заказы в интернет-магазине. Для них сохраняется информация, такая как:</w:t>
      </w:r>
    </w:p>
    <w:p w:rsidR="004A3D7C" w:rsidRPr="004A3D7C" w:rsidRDefault="004A3D7C" w:rsidP="00AA31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Имя/название организации.</w:t>
      </w:r>
    </w:p>
    <w:p w:rsidR="004A3D7C" w:rsidRPr="004A3D7C" w:rsidRDefault="004A3D7C" w:rsidP="00AA31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 (телефон, электронная почта, адрес).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заказов.</w:t>
      </w:r>
    </w:p>
    <w:p w:rsidR="004A3D7C" w:rsidRDefault="004A3D7C" w:rsidP="00AA3144">
      <w:pPr>
        <w:pStyle w:val="a4"/>
        <w:numPr>
          <w:ilvl w:val="0"/>
          <w:numId w:val="9"/>
        </w:numPr>
      </w:pPr>
      <w:r w:rsidRPr="004A3D7C">
        <w:rPr>
          <w:b/>
          <w:bCs/>
        </w:rPr>
        <w:t>Партнеры</w:t>
      </w:r>
      <w:r>
        <w:t xml:space="preserve"> — это поставщики товаров и логистические компании. Для них также сохраняются контактные данные, но с дополнительной информацией о коммерческих условиях и логистических маршрутах: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компании.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 (телефон, электронная почта, юридический адрес).</w:t>
      </w:r>
    </w:p>
    <w:p w:rsidR="004A3D7C" w:rsidRPr="004A3D7C" w:rsidRDefault="004A3D7C" w:rsidP="00AA31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сотрудничества (цены на услуги доставки, сроки поставок).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атрибуты (свойства):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Идентификационные данные (ID).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(адрес, телефон, </w:t>
      </w:r>
      <w:proofErr w:type="spellStart"/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A3D7C" w:rsidRPr="004A3D7C" w:rsidRDefault="004A3D7C" w:rsidP="00AA31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взаимодействий (история заказов для клиентов и история поставок/услуг для партнеров).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Общие функции для работы с </w:t>
      </w:r>
      <w:r w:rsidR="0061233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пользователями: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контрагентов.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контактной информации.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истории взаимодействий.</w:t>
      </w:r>
    </w:p>
    <w:p w:rsidR="004A3D7C" w:rsidRPr="004A3D7C" w:rsidRDefault="004A3D7C" w:rsidP="00AA3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обработка платежей (как со стороны клиентов, так и партнёров).</w:t>
      </w:r>
    </w:p>
    <w:p w:rsidR="004A3D7C" w:rsidRPr="004A3D7C" w:rsidRDefault="004A3D7C" w:rsidP="004A3D7C">
      <w:pPr>
        <w:pStyle w:val="4"/>
        <w:rPr>
          <w:b w:val="0"/>
          <w:bCs w:val="0"/>
        </w:rPr>
      </w:pPr>
      <w:r w:rsidRPr="004A3D7C">
        <w:rPr>
          <w:b w:val="0"/>
          <w:bCs w:val="0"/>
        </w:rPr>
        <w:t xml:space="preserve">2. </w:t>
      </w:r>
      <w:r w:rsidRPr="004A3D7C">
        <w:t>Транзакции</w:t>
      </w:r>
    </w:p>
    <w:p w:rsidR="004A3D7C" w:rsidRDefault="004A3D7C" w:rsidP="004A3D7C">
      <w:pPr>
        <w:pStyle w:val="a4"/>
      </w:pPr>
      <w:r>
        <w:t xml:space="preserve">Транзакции — это </w:t>
      </w:r>
      <w:proofErr w:type="spellStart"/>
      <w:r>
        <w:t>супертип</w:t>
      </w:r>
      <w:proofErr w:type="spellEnd"/>
      <w:r>
        <w:t>, который объединяет объекты "Заказы" и "Платежи". Оба объекта связаны с денежными операциями и обработкой товаров, и оба требуют отслеживания и управления статусов.</w:t>
      </w:r>
    </w:p>
    <w:p w:rsidR="004A3D7C" w:rsidRDefault="004A3D7C" w:rsidP="00AA3144">
      <w:pPr>
        <w:pStyle w:val="a4"/>
        <w:numPr>
          <w:ilvl w:val="0"/>
          <w:numId w:val="12"/>
        </w:numPr>
      </w:pPr>
      <w:r w:rsidRPr="004A3D7C">
        <w:rPr>
          <w:b/>
          <w:bCs/>
        </w:rPr>
        <w:t>Заказы</w:t>
      </w:r>
      <w:r>
        <w:t xml:space="preserve"> — это информация о том, что клиент заказал (какие товары, количество, цена), а также статус выполнения заказа (обрабатывается, отправлен, доставлен).</w:t>
      </w:r>
    </w:p>
    <w:p w:rsidR="004A3D7C" w:rsidRDefault="004A3D7C" w:rsidP="00AA3144">
      <w:pPr>
        <w:pStyle w:val="a4"/>
        <w:numPr>
          <w:ilvl w:val="0"/>
          <w:numId w:val="12"/>
        </w:numPr>
      </w:pPr>
      <w:r w:rsidRPr="004A3D7C">
        <w:rPr>
          <w:b/>
          <w:bCs/>
        </w:rPr>
        <w:t>Платежи</w:t>
      </w:r>
      <w:r>
        <w:t xml:space="preserve"> — это информация о финансовых операциях, связанных с заказами, включая подтверждение оплаты, возвраты, тип оплаты (онлайн-платеж, наложенный платеж и т.д.).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атрибуты (свойства транзакций):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транзакции.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создания/проведения транзакции.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(новая, оплачена, отменена, возвращена).</w:t>
      </w:r>
    </w:p>
    <w:p w:rsidR="004A3D7C" w:rsidRPr="004A3D7C" w:rsidRDefault="004A3D7C" w:rsidP="00AA3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операции.</w:t>
      </w:r>
    </w:p>
    <w:p w:rsidR="004A3D7C" w:rsidRPr="004A3D7C" w:rsidRDefault="004A3D7C" w:rsidP="004A3D7C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Общие функции для работы с транзакциями:</w:t>
      </w:r>
    </w:p>
    <w:p w:rsidR="004A3D7C" w:rsidRPr="004A3D7C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транзакции (создание заказа или нового платежа).</w:t>
      </w:r>
    </w:p>
    <w:p w:rsidR="004A3D7C" w:rsidRPr="004A3D7C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 транзакции (оплата, отмена, возврат).</w:t>
      </w:r>
    </w:p>
    <w:p w:rsidR="00612333" w:rsidRDefault="004A3D7C" w:rsidP="00AA3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7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мониторинг транзакций (для выявления проблемных заказов, возвратов, долгов).</w:t>
      </w:r>
    </w:p>
    <w:p w:rsidR="00057CF0" w:rsidRPr="00612333" w:rsidRDefault="00612333" w:rsidP="00AA3144">
      <w:pPr>
        <w:pStyle w:val="a5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7" w:name="_Toc179571090"/>
      <w:r w:rsidR="001905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EDDC6AC" wp14:editId="5D1B827C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7400290" cy="4217670"/>
            <wp:effectExtent l="0" t="0" r="0" b="0"/>
            <wp:wrapTopAndBottom/>
            <wp:docPr id="1" name="Рисунок 1" descr="C:\Users\MasterChief\AppData\Local\Microsoft\Windows\INetCache\Content.Word\Use Case диаграмма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Chief\AppData\Local\Microsoft\Windows\INetCache\Content.Word\Use Case диаграмма 1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7CF0" w:rsidRPr="00612333">
        <w:rPr>
          <w:rStyle w:val="10"/>
          <w:rFonts w:ascii="Times New Roman" w:hAnsi="Times New Roman" w:cs="Times New Roman"/>
          <w:b/>
          <w:color w:val="000000" w:themeColor="text1"/>
        </w:rPr>
        <w:t>Use</w:t>
      </w:r>
      <w:proofErr w:type="spellEnd"/>
      <w:r w:rsidR="00057CF0" w:rsidRPr="00612333">
        <w:rPr>
          <w:rStyle w:val="10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57CF0" w:rsidRPr="00612333">
        <w:rPr>
          <w:rStyle w:val="10"/>
          <w:rFonts w:ascii="Times New Roman" w:hAnsi="Times New Roman" w:cs="Times New Roman"/>
          <w:b/>
          <w:color w:val="000000" w:themeColor="text1"/>
        </w:rPr>
        <w:t>Case</w:t>
      </w:r>
      <w:proofErr w:type="spellEnd"/>
      <w:r w:rsidR="00057CF0" w:rsidRPr="00612333">
        <w:rPr>
          <w:rStyle w:val="10"/>
          <w:rFonts w:ascii="Times New Roman" w:hAnsi="Times New Roman" w:cs="Times New Roman"/>
          <w:b/>
          <w:color w:val="000000" w:themeColor="text1"/>
        </w:rPr>
        <w:t xml:space="preserve"> диаграмма</w:t>
      </w:r>
      <w:bookmarkEnd w:id="7"/>
      <w:r w:rsidR="00057CF0" w:rsidRPr="00612333">
        <w:rPr>
          <w:b/>
          <w:color w:val="000000" w:themeColor="text1"/>
          <w:sz w:val="24"/>
          <w:szCs w:val="24"/>
        </w:rPr>
        <w:t xml:space="preserve"> </w:t>
      </w:r>
    </w:p>
    <w:p w:rsidR="00010183" w:rsidRDefault="00010183" w:rsidP="000F308B">
      <w:pPr>
        <w:pStyle w:val="3"/>
        <w:rPr>
          <w:sz w:val="24"/>
          <w:szCs w:val="24"/>
        </w:rPr>
      </w:pPr>
    </w:p>
    <w:p w:rsidR="00010183" w:rsidRPr="00010183" w:rsidRDefault="00010183" w:rsidP="00010183">
      <w:pPr>
        <w:pStyle w:val="3"/>
        <w:rPr>
          <w:sz w:val="24"/>
          <w:szCs w:val="24"/>
        </w:rPr>
      </w:pPr>
      <w:bookmarkStart w:id="8" w:name="_Toc179571091"/>
      <w:proofErr w:type="spellStart"/>
      <w:r w:rsidRPr="000F308B">
        <w:rPr>
          <w:sz w:val="24"/>
          <w:szCs w:val="24"/>
        </w:rPr>
        <w:t>Акторы</w:t>
      </w:r>
      <w:proofErr w:type="spellEnd"/>
      <w:r w:rsidRPr="000F308B">
        <w:rPr>
          <w:sz w:val="24"/>
          <w:szCs w:val="24"/>
        </w:rPr>
        <w:t xml:space="preserve"> (участники системы):</w:t>
      </w:r>
      <w:bookmarkEnd w:id="8"/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покупатели, оформляющие заказы в интернет-магазине.</w:t>
      </w:r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магазина, которые управляют заказами, товарами и платежами.</w:t>
      </w:r>
    </w:p>
    <w:p w:rsidR="00010183" w:rsidRPr="000F308B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 Курьеров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отвечающие за доставку заказов клиентам.</w:t>
      </w:r>
    </w:p>
    <w:p w:rsidR="00057CF0" w:rsidRPr="00010183" w:rsidRDefault="00010183" w:rsidP="00AA3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компании, предоставляющие товары интернет-магазину.</w:t>
      </w:r>
    </w:p>
    <w:p w:rsidR="000F308B" w:rsidRPr="000F308B" w:rsidRDefault="000F308B" w:rsidP="000F308B">
      <w:pPr>
        <w:pStyle w:val="3"/>
        <w:rPr>
          <w:b w:val="0"/>
          <w:bCs w:val="0"/>
          <w:sz w:val="24"/>
          <w:szCs w:val="24"/>
        </w:rPr>
      </w:pPr>
      <w:bookmarkStart w:id="9" w:name="_Toc179571092"/>
      <w:r>
        <w:rPr>
          <w:sz w:val="24"/>
          <w:szCs w:val="24"/>
        </w:rPr>
        <w:t>Прецеденты:</w:t>
      </w:r>
      <w:bookmarkEnd w:id="9"/>
      <w:r>
        <w:rPr>
          <w:sz w:val="24"/>
          <w:szCs w:val="24"/>
        </w:rPr>
        <w:t xml:space="preserve"> 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>1. Зака</w:t>
      </w:r>
      <w:r>
        <w:t xml:space="preserve">з товаров </w:t>
      </w:r>
    </w:p>
    <w:p w:rsidR="000F308B" w:rsidRPr="000F308B" w:rsidRDefault="000F308B" w:rsidP="00AA31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</w:t>
      </w:r>
    </w:p>
    <w:p w:rsidR="000F308B" w:rsidRPr="000F308B" w:rsidRDefault="000F308B" w:rsidP="00AA31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 выбирает товары, добавляет их в корзину, оформляет заказ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оплачивает его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>
        <w:t>2. Управление товарами</w:t>
      </w:r>
    </w:p>
    <w:p w:rsidR="000F308B" w:rsidRPr="000F308B" w:rsidRDefault="000F308B" w:rsidP="00AA31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</w:t>
      </w:r>
    </w:p>
    <w:p w:rsidR="000F308B" w:rsidRPr="000F308B" w:rsidRDefault="000F308B" w:rsidP="00AA31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 товары, редактирует существующие и управляет их наличием.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3. Обработка заказов </w:t>
      </w:r>
    </w:p>
    <w:p w:rsidR="000F308B" w:rsidRPr="000F308B" w:rsidRDefault="000F308B" w:rsidP="00AA31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Акторы</w:t>
      </w:r>
      <w:proofErr w:type="spellEnd"/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</w:t>
      </w:r>
    </w:p>
    <w:p w:rsidR="00057CF0" w:rsidRPr="00010183" w:rsidRDefault="000F308B" w:rsidP="00AA31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Администратор проверяет поступившие заказы, обновляет их статус и связывается с </w:t>
      </w:r>
      <w:r w:rsidR="0001018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Администратором Курьеров</w:t>
      </w:r>
      <w:r w:rsidRPr="000F3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4. Управление доставкой </w:t>
      </w:r>
    </w:p>
    <w:p w:rsidR="000F308B" w:rsidRPr="00612333" w:rsidRDefault="000F308B" w:rsidP="00AA314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="00166152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 w:rsidR="00AC1F62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ов, Администратор</w:t>
      </w:r>
    </w:p>
    <w:p w:rsidR="000F308B" w:rsidRPr="00612333" w:rsidRDefault="000F308B" w:rsidP="00AA314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 w:rsidR="002E6FD4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Курьер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заказах для доставки, планирует маршрут и 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доставляет.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 xml:space="preserve">6. Управление платежами </w:t>
      </w:r>
    </w:p>
    <w:p w:rsidR="000F308B" w:rsidRPr="00612333" w:rsidRDefault="000F308B" w:rsidP="00AA314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Администратор, Клиент.</w:t>
      </w:r>
    </w:p>
    <w:p w:rsidR="000F308B" w:rsidRPr="00612333" w:rsidRDefault="000F308B" w:rsidP="00AA314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Клиенты совершают платежи за заказы, а администратор отслеживает и подтверждает оплату</w:t>
      </w:r>
      <w:r w:rsidR="00010183"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меняет статус заказа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08B" w:rsidRPr="000F308B" w:rsidRDefault="000F308B" w:rsidP="000F308B">
      <w:pPr>
        <w:pStyle w:val="4"/>
        <w:rPr>
          <w:b w:val="0"/>
          <w:bCs w:val="0"/>
        </w:rPr>
      </w:pPr>
      <w:r w:rsidRPr="000F308B">
        <w:t>7. Управле</w:t>
      </w:r>
      <w:r w:rsidR="005976D2">
        <w:t xml:space="preserve">ние поставками </w:t>
      </w:r>
    </w:p>
    <w:p w:rsidR="000F308B" w:rsidRPr="00612333" w:rsidRDefault="000F308B" w:rsidP="00AA3144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Поставщик, Администратор.</w:t>
      </w:r>
    </w:p>
    <w:p w:rsidR="001C4B8D" w:rsidRPr="00612333" w:rsidRDefault="000F308B" w:rsidP="00AA3144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 предоставляет интернет-магазину товары, а администратор управляет процессом получения и обновления информации о товарах.</w:t>
      </w:r>
    </w:p>
    <w:p w:rsidR="00010183" w:rsidRPr="00010183" w:rsidRDefault="00010183" w:rsidP="00010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0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10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Оформление возврата</w:t>
      </w:r>
    </w:p>
    <w:p w:rsidR="00010183" w:rsidRPr="00612333" w:rsidRDefault="00010183" w:rsidP="00AA31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Акторы</w:t>
      </w:r>
      <w:proofErr w:type="spellEnd"/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Администратор, Администратор Курьеров, Клиент</w:t>
      </w:r>
    </w:p>
    <w:p w:rsidR="00010183" w:rsidRPr="00612333" w:rsidRDefault="00010183" w:rsidP="00AA31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оформляет возврат, получает подтверждение возврата от Администратора, после чего Курьер забирает заказ и возвращает его на склад. </w:t>
      </w:r>
    </w:p>
    <w:p w:rsidR="00010183" w:rsidRPr="00010183" w:rsidRDefault="00010183" w:rsidP="000101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0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Оформление отмены заказа</w:t>
      </w:r>
    </w:p>
    <w:p w:rsidR="00010183" w:rsidRPr="00612333" w:rsidRDefault="00010183" w:rsidP="00AA314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Акторы</w:t>
      </w:r>
      <w:proofErr w:type="spellEnd"/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Клиент, Администратор </w:t>
      </w:r>
    </w:p>
    <w:p w:rsidR="00010183" w:rsidRPr="00612333" w:rsidRDefault="00010183" w:rsidP="00AA314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Описание:</w:t>
      </w:r>
      <w:r w:rsidRPr="00612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может отменить заказ, если ошибся или передумал. Администратор отменяет его и меняет статус заказа. </w:t>
      </w:r>
    </w:p>
    <w:sectPr w:rsidR="00010183" w:rsidRPr="0061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63C7"/>
    <w:multiLevelType w:val="hybridMultilevel"/>
    <w:tmpl w:val="4844E96E"/>
    <w:lvl w:ilvl="0" w:tplc="B4B4E3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91C32"/>
    <w:multiLevelType w:val="hybridMultilevel"/>
    <w:tmpl w:val="C0285504"/>
    <w:lvl w:ilvl="0" w:tplc="B4B4E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03F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39DB"/>
    <w:multiLevelType w:val="multilevel"/>
    <w:tmpl w:val="ACEA42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45606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E44D0"/>
    <w:multiLevelType w:val="multilevel"/>
    <w:tmpl w:val="35381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C30B9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E484E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05010"/>
    <w:multiLevelType w:val="multilevel"/>
    <w:tmpl w:val="98B00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03B4F"/>
    <w:multiLevelType w:val="multilevel"/>
    <w:tmpl w:val="EF9A8D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17663"/>
    <w:multiLevelType w:val="multilevel"/>
    <w:tmpl w:val="030C6346"/>
    <w:lvl w:ilvl="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3455658C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67335"/>
    <w:multiLevelType w:val="hybridMultilevel"/>
    <w:tmpl w:val="1B528ED2"/>
    <w:lvl w:ilvl="0" w:tplc="B4B4E38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2423A6"/>
    <w:multiLevelType w:val="multilevel"/>
    <w:tmpl w:val="B59227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444BD"/>
    <w:multiLevelType w:val="multilevel"/>
    <w:tmpl w:val="851C24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F628E"/>
    <w:multiLevelType w:val="multilevel"/>
    <w:tmpl w:val="75C6B7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81805"/>
    <w:multiLevelType w:val="hybridMultilevel"/>
    <w:tmpl w:val="41023BEA"/>
    <w:lvl w:ilvl="0" w:tplc="B4B4E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6C9B"/>
    <w:multiLevelType w:val="multilevel"/>
    <w:tmpl w:val="ADD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94AFF"/>
    <w:multiLevelType w:val="hybridMultilevel"/>
    <w:tmpl w:val="08423310"/>
    <w:lvl w:ilvl="0" w:tplc="7220A2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4520D"/>
    <w:multiLevelType w:val="multilevel"/>
    <w:tmpl w:val="F130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265C5"/>
    <w:multiLevelType w:val="multilevel"/>
    <w:tmpl w:val="E22C3F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96870"/>
    <w:multiLevelType w:val="multilevel"/>
    <w:tmpl w:val="ACB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C0340"/>
    <w:multiLevelType w:val="multilevel"/>
    <w:tmpl w:val="86A26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D5981"/>
    <w:multiLevelType w:val="multilevel"/>
    <w:tmpl w:val="E64CB3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52873"/>
    <w:multiLevelType w:val="hybridMultilevel"/>
    <w:tmpl w:val="E1645592"/>
    <w:lvl w:ilvl="0" w:tplc="B4B4E38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1"/>
  </w:num>
  <w:num w:numId="4">
    <w:abstractNumId w:val="17"/>
  </w:num>
  <w:num w:numId="5">
    <w:abstractNumId w:val="19"/>
  </w:num>
  <w:num w:numId="6">
    <w:abstractNumId w:val="8"/>
  </w:num>
  <w:num w:numId="7">
    <w:abstractNumId w:val="0"/>
  </w:num>
  <w:num w:numId="8">
    <w:abstractNumId w:val="16"/>
  </w:num>
  <w:num w:numId="9">
    <w:abstractNumId w:val="1"/>
  </w:num>
  <w:num w:numId="10">
    <w:abstractNumId w:val="23"/>
  </w:num>
  <w:num w:numId="11">
    <w:abstractNumId w:val="9"/>
  </w:num>
  <w:num w:numId="12">
    <w:abstractNumId w:val="15"/>
  </w:num>
  <w:num w:numId="13">
    <w:abstractNumId w:val="3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"/>
  </w:num>
  <w:num w:numId="19">
    <w:abstractNumId w:val="11"/>
  </w:num>
  <w:num w:numId="20">
    <w:abstractNumId w:val="22"/>
  </w:num>
  <w:num w:numId="21">
    <w:abstractNumId w:val="4"/>
  </w:num>
  <w:num w:numId="22">
    <w:abstractNumId w:val="7"/>
  </w:num>
  <w:num w:numId="23">
    <w:abstractNumId w:val="6"/>
  </w:num>
  <w:num w:numId="24">
    <w:abstractNumId w:val="18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7C"/>
    <w:rsid w:val="00010183"/>
    <w:rsid w:val="000427C7"/>
    <w:rsid w:val="00057CF0"/>
    <w:rsid w:val="000F308B"/>
    <w:rsid w:val="00166152"/>
    <w:rsid w:val="001905BC"/>
    <w:rsid w:val="001F5BC2"/>
    <w:rsid w:val="002D5047"/>
    <w:rsid w:val="002E6FD4"/>
    <w:rsid w:val="004A3D7C"/>
    <w:rsid w:val="005976D2"/>
    <w:rsid w:val="005A3371"/>
    <w:rsid w:val="00612333"/>
    <w:rsid w:val="007C7DBD"/>
    <w:rsid w:val="00AA3144"/>
    <w:rsid w:val="00AB4CA3"/>
    <w:rsid w:val="00AC1F62"/>
    <w:rsid w:val="00CE1055"/>
    <w:rsid w:val="00F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5B2F"/>
  <w15:chartTrackingRefBased/>
  <w15:docId w15:val="{77FA52F1-C582-4975-8337-222F3D79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3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3D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3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3D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A3D7C"/>
    <w:rPr>
      <w:b/>
      <w:bCs/>
    </w:rPr>
  </w:style>
  <w:style w:type="paragraph" w:styleId="a4">
    <w:name w:val="Normal (Web)"/>
    <w:basedOn w:val="a"/>
    <w:uiPriority w:val="99"/>
    <w:semiHidden/>
    <w:unhideWhenUsed/>
    <w:rsid w:val="004A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3D7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4A3D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612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1233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1233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12333"/>
    <w:pPr>
      <w:spacing w:after="100"/>
    </w:pPr>
  </w:style>
  <w:style w:type="character" w:styleId="a7">
    <w:name w:val="Hyperlink"/>
    <w:basedOn w:val="a0"/>
    <w:uiPriority w:val="99"/>
    <w:unhideWhenUsed/>
    <w:rsid w:val="00612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620E-5D3C-4BFE-8615-F28222FF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MasterChief</dc:creator>
  <cp:keywords/>
  <dc:description/>
  <cp:lastModifiedBy>MasterChief</cp:lastModifiedBy>
  <cp:revision>8</cp:revision>
  <dcterms:created xsi:type="dcterms:W3CDTF">2024-09-24T16:59:00Z</dcterms:created>
  <dcterms:modified xsi:type="dcterms:W3CDTF">2024-10-11T18:15:00Z</dcterms:modified>
</cp:coreProperties>
</file>