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0E0E" w:rsidRDefault="00E60E0E" w:rsidP="00E60E0E">
      <w:pPr>
        <w:rPr>
          <w:b/>
          <w:bCs/>
        </w:rPr>
      </w:pPr>
    </w:p>
    <w:p w:rsidR="00E60E0E" w:rsidRPr="00E60E0E" w:rsidRDefault="00E60E0E" w:rsidP="00E60E0E">
      <w:pPr>
        <w:jc w:val="center"/>
        <w:rPr>
          <w:rStyle w:val="Titredulivre"/>
          <w:color w:val="3071C3" w:themeColor="text2" w:themeTint="BF"/>
          <w:sz w:val="44"/>
          <w:szCs w:val="44"/>
          <w:lang w:val="fr-FR"/>
        </w:rPr>
      </w:pPr>
      <w:r w:rsidRPr="00E60E0E">
        <w:rPr>
          <w:rStyle w:val="Titredulivre"/>
          <w:color w:val="3071C3" w:themeColor="text2" w:themeTint="BF"/>
          <w:sz w:val="44"/>
          <w:szCs w:val="44"/>
          <w:lang w:val="fr-FR"/>
        </w:rPr>
        <w:t>PROJET PROGWEB</w:t>
      </w:r>
    </w:p>
    <w:p w:rsidR="00E60E0E" w:rsidRPr="00E60E0E" w:rsidRDefault="00E60E0E" w:rsidP="00E60E0E">
      <w:pPr>
        <w:jc w:val="center"/>
        <w:rPr>
          <w:rStyle w:val="Titredulivre"/>
          <w:b w:val="0"/>
          <w:bCs w:val="0"/>
          <w:i/>
          <w:iCs/>
          <w:color w:val="3071C3" w:themeColor="text2" w:themeTint="BF"/>
          <w:lang w:val="fr-FR"/>
        </w:rPr>
      </w:pPr>
      <w:r w:rsidRPr="00E60E0E">
        <w:rPr>
          <w:rStyle w:val="Titredulivre"/>
          <w:b w:val="0"/>
          <w:bCs w:val="0"/>
          <w:i/>
          <w:iCs/>
          <w:color w:val="3071C3" w:themeColor="text2" w:themeTint="BF"/>
          <w:lang w:val="fr-FR"/>
        </w:rPr>
        <w:t>Application Web de Gestion de Comptes et Transactions Financières</w:t>
      </w:r>
    </w:p>
    <w:p w:rsidR="00E60E0E" w:rsidRPr="002610C6" w:rsidRDefault="00E60E0E" w:rsidP="00E60E0E">
      <w:pPr>
        <w:jc w:val="center"/>
        <w:rPr>
          <w:i/>
          <w:iCs/>
          <w:sz w:val="24"/>
          <w:szCs w:val="24"/>
          <w:lang w:val="fr-FR"/>
        </w:rPr>
      </w:pPr>
    </w:p>
    <w:p w:rsidR="00E60E0E" w:rsidRPr="00E60E0E" w:rsidRDefault="00E60E0E" w:rsidP="00E60E0E">
      <w:pPr>
        <w:jc w:val="center"/>
        <w:rPr>
          <w:color w:val="3071C3" w:themeColor="text2" w:themeTint="BF"/>
          <w:lang w:val="fr-FR"/>
        </w:rPr>
      </w:pPr>
      <w:r w:rsidRPr="00E60E0E">
        <w:rPr>
          <w:noProof/>
          <w:color w:val="3071C3" w:themeColor="text2" w:themeTint="BF"/>
        </w:rPr>
        <w:drawing>
          <wp:anchor distT="0" distB="0" distL="114300" distR="114300" simplePos="0" relativeHeight="251659264" behindDoc="0" locked="0" layoutInCell="1" allowOverlap="1" wp14:anchorId="3C81BDF4" wp14:editId="5860FC8D">
            <wp:simplePos x="0" y="0"/>
            <wp:positionH relativeFrom="column">
              <wp:posOffset>-706755</wp:posOffset>
            </wp:positionH>
            <wp:positionV relativeFrom="paragraph">
              <wp:posOffset>429172</wp:posOffset>
            </wp:positionV>
            <wp:extent cx="7261225" cy="3808730"/>
            <wp:effectExtent l="177800" t="177800" r="180975" b="179070"/>
            <wp:wrapSquare wrapText="bothSides"/>
            <wp:docPr id="1322600130" name="Image 2" descr="Comment créer une application financière ? | App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omment créer une application financière ? | AppMast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225" cy="3808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60E0E">
        <w:rPr>
          <w:i/>
          <w:iCs/>
          <w:color w:val="3071C3" w:themeColor="text2" w:themeTint="BF"/>
          <w:sz w:val="24"/>
          <w:szCs w:val="24"/>
          <w:lang w:val="fr-FR"/>
        </w:rPr>
        <w:t xml:space="preserve">Yasmine Bayoudh              Amine </w:t>
      </w:r>
      <w:proofErr w:type="spellStart"/>
      <w:r w:rsidRPr="00E60E0E">
        <w:rPr>
          <w:i/>
          <w:iCs/>
          <w:color w:val="3071C3" w:themeColor="text2" w:themeTint="BF"/>
          <w:sz w:val="24"/>
          <w:szCs w:val="24"/>
          <w:lang w:val="fr-FR"/>
        </w:rPr>
        <w:t>Talbi</w:t>
      </w:r>
      <w:proofErr w:type="spellEnd"/>
      <w:r w:rsidRPr="00E60E0E">
        <w:rPr>
          <w:i/>
          <w:iCs/>
          <w:color w:val="3071C3" w:themeColor="text2" w:themeTint="BF"/>
          <w:sz w:val="24"/>
          <w:szCs w:val="24"/>
          <w:lang w:val="fr-FR"/>
        </w:rPr>
        <w:t xml:space="preserve">              Lina Ghani</w:t>
      </w:r>
      <w:r w:rsidR="004066A9" w:rsidRPr="004066A9">
        <w:t xml:space="preserve"> </w:t>
      </w:r>
      <w:r w:rsidR="004066A9">
        <w:fldChar w:fldCharType="begin"/>
      </w:r>
      <w:r w:rsidR="004066A9">
        <w:instrText xml:space="preserve"> INCLUDEPICTURE "/Users/linaghani/Library/Group Containers/UBF8T346G9.ms/WebArchiveCopyPasteTempFiles/com.microsoft.Word/WtxUQCZkQAAAABJRU5ErkJggg==" \* MERGEFORMATINET </w:instrText>
      </w:r>
      <w:r w:rsidR="00000000">
        <w:fldChar w:fldCharType="separate"/>
      </w:r>
      <w:r w:rsidR="004066A9">
        <w:fldChar w:fldCharType="end"/>
      </w: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  <w:lang w:val="fr-FR"/>
        </w:rPr>
        <w:id w:val="-1678420198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E60E0E" w:rsidRDefault="00E60E0E">
          <w:pPr>
            <w:pStyle w:val="En-ttedetabledesmatires"/>
            <w:rPr>
              <w:lang w:val="fr-FR"/>
            </w:rPr>
          </w:pPr>
        </w:p>
        <w:p w:rsidR="00E60E0E" w:rsidRDefault="00E60E0E">
          <w:pPr>
            <w:pStyle w:val="En-ttedetabledesmatires"/>
            <w:rPr>
              <w:lang w:val="fr-FR"/>
            </w:rPr>
          </w:pPr>
        </w:p>
        <w:p w:rsidR="00E60E0E" w:rsidRDefault="00E60E0E">
          <w:pPr>
            <w:pStyle w:val="En-ttedetabledesmatires"/>
            <w:rPr>
              <w:lang w:val="fr-FR"/>
            </w:rPr>
          </w:pPr>
        </w:p>
        <w:p w:rsidR="00E60E0E" w:rsidRDefault="00E60E0E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Table des matières</w:t>
          </w:r>
        </w:p>
        <w:p w:rsidR="00E60E0E" w:rsidRDefault="00E60E0E" w:rsidP="00E60E0E">
          <w:pPr>
            <w:rPr>
              <w:lang w:val="fr-FR"/>
            </w:rPr>
          </w:pPr>
        </w:p>
        <w:p w:rsidR="00E60E0E" w:rsidRPr="00E60E0E" w:rsidRDefault="00E60E0E" w:rsidP="00E60E0E">
          <w:pPr>
            <w:rPr>
              <w:lang w:val="fr-FR"/>
            </w:rPr>
          </w:pPr>
        </w:p>
        <w:p w:rsidR="004066A9" w:rsidRDefault="00E60E0E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6950061" w:history="1">
            <w:r w:rsidR="004066A9" w:rsidRPr="00D62E81">
              <w:rPr>
                <w:rStyle w:val="Lienhypertexte"/>
                <w:noProof/>
                <w:lang w:val="fr-FR"/>
              </w:rPr>
              <w:t>1. Introduction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_Toc196950061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3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2" w:history="1">
            <w:r w:rsidR="004066A9" w:rsidRPr="00D62E81">
              <w:rPr>
                <w:rStyle w:val="Lienhypertexte"/>
                <w:noProof/>
                <w:lang w:val="fr-FR"/>
              </w:rPr>
              <w:t>2. Présentation de l'application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_Toc196950062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3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3" w:history="1">
            <w:r w:rsidR="004066A9" w:rsidRPr="00D62E81">
              <w:rPr>
                <w:rStyle w:val="Lienhypertexte"/>
                <w:noProof/>
                <w:lang w:val="fr-FR"/>
              </w:rPr>
              <w:t>3. Architecture du projet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_Toc196950063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4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4" w:history="1">
            <w:r w:rsidR="004066A9" w:rsidRPr="00D62E81">
              <w:rPr>
                <w:rStyle w:val="Lienhypertexte"/>
                <w:noProof/>
                <w:lang w:val="fr-FR"/>
              </w:rPr>
              <w:t>4. Technologies et phase de développement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_Toc196950064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4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5" w:history="1">
            <w:r w:rsidR="004066A9" w:rsidRPr="00D62E81">
              <w:rPr>
                <w:rStyle w:val="Lienhypertexte"/>
                <w:noProof/>
                <w:lang w:val="fr-FR"/>
              </w:rPr>
              <w:t>5. Fonctionnement du Service Mesh et de la Gateway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_Toc196950065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5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6" w:history="1">
            <w:r w:rsidR="004066A9" w:rsidRPr="00D62E81">
              <w:rPr>
                <w:rStyle w:val="Lienhypertexte"/>
                <w:noProof/>
                <w:lang w:val="fr-FR"/>
              </w:rPr>
              <w:t>6. Prérequis et installation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_Toc196950066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5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7" w:history="1">
            <w:r w:rsidR="004066A9" w:rsidRPr="00D62E81">
              <w:rPr>
                <w:rStyle w:val="Lienhypertexte"/>
                <w:noProof/>
                <w:lang w:val="fr-FR"/>
              </w:rPr>
              <w:t>7. Phase de déploiement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_Toc196950067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5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8" w:history="1">
            <w:r w:rsidR="004066A9" w:rsidRPr="00D62E81">
              <w:rPr>
                <w:rStyle w:val="Lienhypertexte"/>
                <w:noProof/>
                <w:lang w:val="fr-FR"/>
              </w:rPr>
              <w:t>8. Tests et validation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_Toc196950068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6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4066A9" w:rsidRDefault="00000000">
          <w:pPr>
            <w:pStyle w:val="TM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fr-FR" w:eastAsia="fr-FR"/>
              <w14:ligatures w14:val="standardContextual"/>
            </w:rPr>
          </w:pPr>
          <w:hyperlink w:anchor="_Toc196950069" w:history="1">
            <w:r w:rsidR="004066A9" w:rsidRPr="00D62E81">
              <w:rPr>
                <w:rStyle w:val="Lienhypertexte"/>
                <w:noProof/>
                <w:lang w:val="fr-FR"/>
              </w:rPr>
              <w:t>9. Conclusion</w:t>
            </w:r>
            <w:r w:rsidR="004066A9">
              <w:rPr>
                <w:noProof/>
                <w:webHidden/>
              </w:rPr>
              <w:tab/>
            </w:r>
            <w:r w:rsidR="004066A9">
              <w:rPr>
                <w:noProof/>
                <w:webHidden/>
              </w:rPr>
              <w:fldChar w:fldCharType="begin"/>
            </w:r>
            <w:r w:rsidR="004066A9">
              <w:rPr>
                <w:noProof/>
                <w:webHidden/>
              </w:rPr>
              <w:instrText xml:space="preserve"> PAGEREF _Toc196950069 \h </w:instrText>
            </w:r>
            <w:r w:rsidR="004066A9">
              <w:rPr>
                <w:noProof/>
                <w:webHidden/>
              </w:rPr>
            </w:r>
            <w:r w:rsidR="004066A9">
              <w:rPr>
                <w:noProof/>
                <w:webHidden/>
              </w:rPr>
              <w:fldChar w:fldCharType="separate"/>
            </w:r>
            <w:r w:rsidR="004066A9">
              <w:rPr>
                <w:noProof/>
                <w:webHidden/>
              </w:rPr>
              <w:t>6</w:t>
            </w:r>
            <w:r w:rsidR="004066A9">
              <w:rPr>
                <w:noProof/>
                <w:webHidden/>
              </w:rPr>
              <w:fldChar w:fldCharType="end"/>
            </w:r>
          </w:hyperlink>
        </w:p>
        <w:p w:rsidR="00E60E0E" w:rsidRDefault="00E60E0E">
          <w:r>
            <w:rPr>
              <w:b/>
              <w:bCs/>
              <w:noProof/>
            </w:rPr>
            <w:fldChar w:fldCharType="end"/>
          </w:r>
        </w:p>
      </w:sdtContent>
    </w:sdt>
    <w:p w:rsidR="00E60E0E" w:rsidRPr="00E60E0E" w:rsidRDefault="00E60E0E" w:rsidP="00E60E0E">
      <w:pPr>
        <w:pStyle w:val="Titre1"/>
        <w:rPr>
          <w:sz w:val="24"/>
          <w:szCs w:val="24"/>
          <w:lang w:val="fr-FR"/>
        </w:rPr>
      </w:pPr>
    </w:p>
    <w:p w:rsidR="00E60E0E" w:rsidRDefault="00E60E0E" w:rsidP="00E60E0E">
      <w:pPr>
        <w:pStyle w:val="Titre1"/>
        <w:rPr>
          <w:lang w:val="fr-FR"/>
        </w:rPr>
      </w:pPr>
    </w:p>
    <w:p w:rsidR="00E60E0E" w:rsidRDefault="00E60E0E" w:rsidP="00E60E0E">
      <w:pPr>
        <w:pStyle w:val="Titre1"/>
        <w:rPr>
          <w:lang w:val="fr-FR"/>
        </w:rPr>
      </w:pPr>
    </w:p>
    <w:p w:rsidR="00E60E0E" w:rsidRDefault="00E60E0E" w:rsidP="00E60E0E">
      <w:pPr>
        <w:pStyle w:val="Titre1"/>
        <w:rPr>
          <w:lang w:val="fr-FR"/>
        </w:rPr>
      </w:pPr>
    </w:p>
    <w:p w:rsidR="00E60E0E" w:rsidRDefault="00E60E0E" w:rsidP="00E60E0E">
      <w:pPr>
        <w:rPr>
          <w:lang w:val="fr-FR"/>
        </w:rPr>
      </w:pPr>
    </w:p>
    <w:p w:rsidR="00E60E0E" w:rsidRPr="00E60E0E" w:rsidRDefault="00E60E0E" w:rsidP="00E60E0E">
      <w:pPr>
        <w:rPr>
          <w:lang w:val="fr-FR"/>
        </w:rPr>
      </w:pPr>
    </w:p>
    <w:p w:rsidR="00C10CB8" w:rsidRPr="00E60E0E" w:rsidRDefault="00000000" w:rsidP="00E60E0E">
      <w:pPr>
        <w:pStyle w:val="Titre1"/>
        <w:rPr>
          <w:lang w:val="fr-FR"/>
        </w:rPr>
      </w:pPr>
      <w:bookmarkStart w:id="0" w:name="_Toc196950061"/>
      <w:r w:rsidRPr="00E60E0E">
        <w:rPr>
          <w:lang w:val="fr-FR"/>
        </w:rPr>
        <w:lastRenderedPageBreak/>
        <w:t>1. Introduction</w:t>
      </w:r>
      <w:bookmarkEnd w:id="0"/>
    </w:p>
    <w:p w:rsidR="00C10CB8" w:rsidRPr="00E60E0E" w:rsidRDefault="00000000">
      <w:pPr>
        <w:rPr>
          <w:lang w:val="fr-FR"/>
        </w:rPr>
      </w:pPr>
      <w:r w:rsidRPr="00E60E0E">
        <w:rPr>
          <w:lang w:val="fr-FR"/>
        </w:rPr>
        <w:t xml:space="preserve">Ce projet s'inscrit dans le cadre du module de programmation web du Master 1 Informatique. L’objectif principal est de concevoir une application web permettant de simuler des opérations bancaires entre plusieurs utilisateurs. Ce projet met en œuvre les principes de modularité, d’architecture </w:t>
      </w:r>
      <w:proofErr w:type="spellStart"/>
      <w:r w:rsidRPr="00E60E0E">
        <w:rPr>
          <w:lang w:val="fr-FR"/>
        </w:rPr>
        <w:t>microservices</w:t>
      </w:r>
      <w:proofErr w:type="spellEnd"/>
      <w:r w:rsidRPr="00E60E0E">
        <w:rPr>
          <w:lang w:val="fr-FR"/>
        </w:rPr>
        <w:t>, ainsi que la connexion sécurisée à une base de données relationnelle.</w:t>
      </w:r>
      <w:r w:rsidRPr="00E60E0E">
        <w:rPr>
          <w:lang w:val="fr-FR"/>
        </w:rPr>
        <w:br/>
      </w:r>
      <w:r w:rsidRPr="00E60E0E">
        <w:rPr>
          <w:lang w:val="fr-FR"/>
        </w:rPr>
        <w:br/>
        <w:t xml:space="preserve">Au-delà de la programmation en Node.js, ce projet introduit des notions modernes telles que la conteneurisation, le service </w:t>
      </w:r>
      <w:proofErr w:type="spellStart"/>
      <w:r w:rsidRPr="00E60E0E">
        <w:rPr>
          <w:lang w:val="fr-FR"/>
        </w:rPr>
        <w:t>mesh</w:t>
      </w:r>
      <w:proofErr w:type="spellEnd"/>
      <w:r w:rsidRPr="00E60E0E">
        <w:rPr>
          <w:lang w:val="fr-FR"/>
        </w:rPr>
        <w:t xml:space="preserve">, et la </w:t>
      </w:r>
      <w:proofErr w:type="spellStart"/>
      <w:r w:rsidRPr="00E60E0E">
        <w:rPr>
          <w:lang w:val="fr-FR"/>
        </w:rPr>
        <w:t>gateway</w:t>
      </w:r>
      <w:proofErr w:type="spellEnd"/>
      <w:r w:rsidRPr="00E60E0E">
        <w:rPr>
          <w:lang w:val="fr-FR"/>
        </w:rPr>
        <w:t xml:space="preserve"> dans un contexte de déploiement évolutif.</w:t>
      </w:r>
    </w:p>
    <w:p w:rsidR="00E60E0E" w:rsidRDefault="00E60E0E">
      <w:pPr>
        <w:rPr>
          <w:b/>
          <w:sz w:val="24"/>
          <w:lang w:val="fr-FR"/>
        </w:rPr>
      </w:pPr>
    </w:p>
    <w:p w:rsidR="00C10CB8" w:rsidRPr="00E60E0E" w:rsidRDefault="00000000" w:rsidP="00E60E0E">
      <w:pPr>
        <w:pStyle w:val="Titre1"/>
        <w:rPr>
          <w:lang w:val="fr-FR"/>
        </w:rPr>
      </w:pPr>
      <w:bookmarkStart w:id="1" w:name="_Toc196950062"/>
      <w:r w:rsidRPr="00E60E0E">
        <w:rPr>
          <w:lang w:val="fr-FR"/>
        </w:rPr>
        <w:t>2. Présentation de l'application</w:t>
      </w:r>
      <w:bookmarkEnd w:id="1"/>
    </w:p>
    <w:p w:rsidR="00C10CB8" w:rsidRDefault="00000000">
      <w:pPr>
        <w:rPr>
          <w:lang w:val="fr-FR"/>
        </w:rPr>
      </w:pPr>
      <w:r w:rsidRPr="00E60E0E">
        <w:rPr>
          <w:lang w:val="fr-FR"/>
        </w:rPr>
        <w:t xml:space="preserve">L’application propose une gestion simplifiée des soldes utilisateurs à travers deux </w:t>
      </w:r>
      <w:proofErr w:type="spellStart"/>
      <w:r w:rsidRPr="00E60E0E">
        <w:rPr>
          <w:lang w:val="fr-FR"/>
        </w:rPr>
        <w:t>microservices</w:t>
      </w:r>
      <w:proofErr w:type="spellEnd"/>
      <w:r w:rsidRPr="00E60E0E">
        <w:rPr>
          <w:lang w:val="fr-FR"/>
        </w:rPr>
        <w:t xml:space="preserve"> principaux :</w:t>
      </w:r>
      <w:r w:rsidRPr="00E60E0E">
        <w:rPr>
          <w:lang w:val="fr-FR"/>
        </w:rPr>
        <w:br/>
        <w:t>- Le service Transaction : il permet d'ajouter, de retirer ou de transférer de l'argent entre les utilisateurs.</w:t>
      </w:r>
      <w:r w:rsidRPr="00E60E0E">
        <w:rPr>
          <w:lang w:val="fr-FR"/>
        </w:rPr>
        <w:br/>
        <w:t xml:space="preserve">- Le service </w:t>
      </w:r>
      <w:proofErr w:type="spellStart"/>
      <w:r w:rsidRPr="00E60E0E">
        <w:rPr>
          <w:lang w:val="fr-FR"/>
        </w:rPr>
        <w:t>Solds</w:t>
      </w:r>
      <w:proofErr w:type="spellEnd"/>
      <w:r w:rsidRPr="00E60E0E">
        <w:rPr>
          <w:lang w:val="fr-FR"/>
        </w:rPr>
        <w:t xml:space="preserve"> : il permet de consulter les soldes individuels ou de tous les utilisateurs présents dans la base.</w:t>
      </w:r>
      <w:r w:rsidRPr="00E60E0E">
        <w:rPr>
          <w:lang w:val="fr-FR"/>
        </w:rPr>
        <w:br/>
      </w:r>
      <w:r w:rsidRPr="00E60E0E">
        <w:rPr>
          <w:lang w:val="fr-FR"/>
        </w:rPr>
        <w:br/>
        <w:t xml:space="preserve">L'application n'a pas d'interface graphique : elle expose des routes HTTP accessibles via un outil comme Postman, </w:t>
      </w:r>
      <w:proofErr w:type="spellStart"/>
      <w:r w:rsidRPr="00E60E0E">
        <w:rPr>
          <w:lang w:val="fr-FR"/>
        </w:rPr>
        <w:t>cURL</w:t>
      </w:r>
      <w:proofErr w:type="spellEnd"/>
      <w:r w:rsidRPr="00E60E0E">
        <w:rPr>
          <w:lang w:val="fr-FR"/>
        </w:rPr>
        <w:t xml:space="preserve"> ou une future API Gateway.</w:t>
      </w:r>
      <w:r w:rsidRPr="00E60E0E">
        <w:rPr>
          <w:lang w:val="fr-FR"/>
        </w:rPr>
        <w:br/>
      </w:r>
      <w:r w:rsidRPr="00E60E0E">
        <w:rPr>
          <w:lang w:val="fr-FR"/>
        </w:rPr>
        <w:br/>
        <w:t>Les fonctionnalités clés incluent :</w:t>
      </w:r>
      <w:r w:rsidRPr="00E60E0E">
        <w:rPr>
          <w:lang w:val="fr-FR"/>
        </w:rPr>
        <w:br/>
        <w:t>- Crédit et débit sur un compte.</w:t>
      </w:r>
      <w:r w:rsidRPr="00E60E0E">
        <w:rPr>
          <w:lang w:val="fr-FR"/>
        </w:rPr>
        <w:br/>
        <w:t>- Transfert d’un compte vers un autre.</w:t>
      </w:r>
      <w:r w:rsidRPr="00E60E0E">
        <w:rPr>
          <w:lang w:val="fr-FR"/>
        </w:rPr>
        <w:br/>
        <w:t>- Vérification de la validité des opérations (solde suffisant, utilisateurs existants).</w:t>
      </w:r>
      <w:r w:rsidRPr="00E60E0E">
        <w:rPr>
          <w:lang w:val="fr-FR"/>
        </w:rPr>
        <w:br/>
        <w:t>- Utilisation de transactions SQL pour assurer la cohérence en cas de transfert.</w:t>
      </w: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2610C6" w:rsidRDefault="002610C6">
      <w:pPr>
        <w:rPr>
          <w:lang w:val="fr-FR"/>
        </w:rPr>
      </w:pPr>
    </w:p>
    <w:p w:rsidR="00E60E0E" w:rsidRPr="002610C6" w:rsidRDefault="002610C6" w:rsidP="002610C6">
      <w:pPr>
        <w:jc w:val="center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>
            <wp:extent cx="4272221" cy="4655546"/>
            <wp:effectExtent l="12700" t="12700" r="8255" b="18415"/>
            <wp:docPr id="1034311639" name="Image 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11639" name="Image 2" descr="Une image contenant texte, capture d’écran, logiciel, Page web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02" cy="4702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0CB8" w:rsidRPr="00E60E0E" w:rsidRDefault="00000000" w:rsidP="00E60E0E">
      <w:pPr>
        <w:pStyle w:val="Titre1"/>
        <w:rPr>
          <w:lang w:val="fr-FR"/>
        </w:rPr>
      </w:pPr>
      <w:bookmarkStart w:id="2" w:name="_Toc196950063"/>
      <w:r w:rsidRPr="00E60E0E">
        <w:rPr>
          <w:lang w:val="fr-FR"/>
        </w:rPr>
        <w:t>3. Architecture du projet</w:t>
      </w:r>
      <w:bookmarkEnd w:id="2"/>
    </w:p>
    <w:p w:rsidR="00C10CB8" w:rsidRPr="00E60E0E" w:rsidRDefault="00000000">
      <w:pPr>
        <w:rPr>
          <w:lang w:val="fr-FR"/>
        </w:rPr>
      </w:pPr>
      <w:r w:rsidRPr="00E60E0E">
        <w:rPr>
          <w:lang w:val="fr-FR"/>
        </w:rPr>
        <w:t xml:space="preserve">Le projet repose sur une architecture </w:t>
      </w:r>
      <w:proofErr w:type="spellStart"/>
      <w:r w:rsidRPr="00E60E0E">
        <w:rPr>
          <w:lang w:val="fr-FR"/>
        </w:rPr>
        <w:t>microservices</w:t>
      </w:r>
      <w:proofErr w:type="spellEnd"/>
      <w:r w:rsidRPr="00E60E0E">
        <w:rPr>
          <w:lang w:val="fr-FR"/>
        </w:rPr>
        <w:t>, dans laquelle chaque service fonctionne de manière indépendante, tout en accédant à la même base de données.</w:t>
      </w:r>
      <w:r w:rsidRPr="00E60E0E">
        <w:rPr>
          <w:lang w:val="fr-FR"/>
        </w:rPr>
        <w:br/>
      </w:r>
      <w:r w:rsidRPr="00E60E0E">
        <w:rPr>
          <w:lang w:val="fr-FR"/>
        </w:rPr>
        <w:br/>
        <w:t>Arborescence du projet :</w:t>
      </w:r>
      <w:r w:rsidRPr="00E60E0E">
        <w:rPr>
          <w:lang w:val="fr-FR"/>
        </w:rPr>
        <w:br/>
        <w:t xml:space="preserve">Projet </w:t>
      </w:r>
      <w:proofErr w:type="spellStart"/>
      <w:r w:rsidRPr="00E60E0E">
        <w:rPr>
          <w:lang w:val="fr-FR"/>
        </w:rPr>
        <w:t>ProgWeb</w:t>
      </w:r>
      <w:proofErr w:type="spellEnd"/>
      <w:r w:rsidRPr="00E60E0E">
        <w:rPr>
          <w:lang w:val="fr-FR"/>
        </w:rPr>
        <w:t xml:space="preserve"> Compte/</w:t>
      </w:r>
      <w:r w:rsidRPr="00E60E0E">
        <w:rPr>
          <w:lang w:val="fr-FR"/>
        </w:rPr>
        <w:br/>
        <w:t xml:space="preserve">├── </w:t>
      </w:r>
      <w:proofErr w:type="spellStart"/>
      <w:r w:rsidRPr="00E60E0E">
        <w:rPr>
          <w:lang w:val="fr-FR"/>
        </w:rPr>
        <w:t>Solds</w:t>
      </w:r>
      <w:proofErr w:type="spellEnd"/>
      <w:r w:rsidRPr="00E60E0E">
        <w:rPr>
          <w:lang w:val="fr-FR"/>
        </w:rPr>
        <w:t>/</w:t>
      </w:r>
      <w:r w:rsidRPr="00E60E0E">
        <w:rPr>
          <w:lang w:val="fr-FR"/>
        </w:rPr>
        <w:br/>
        <w:t>│   ├── app.js</w:t>
      </w:r>
      <w:r w:rsidRPr="00E60E0E">
        <w:rPr>
          <w:lang w:val="fr-FR"/>
        </w:rPr>
        <w:br/>
        <w:t xml:space="preserve">│   ├── </w:t>
      </w:r>
      <w:proofErr w:type="spellStart"/>
      <w:proofErr w:type="gramStart"/>
      <w:r w:rsidRPr="00E60E0E">
        <w:rPr>
          <w:lang w:val="fr-FR"/>
        </w:rPr>
        <w:t>package.json</w:t>
      </w:r>
      <w:proofErr w:type="spellEnd"/>
      <w:proofErr w:type="gramEnd"/>
      <w:r w:rsidRPr="00E60E0E">
        <w:rPr>
          <w:lang w:val="fr-FR"/>
        </w:rPr>
        <w:br/>
        <w:t>│   └── .</w:t>
      </w:r>
      <w:proofErr w:type="spellStart"/>
      <w:r w:rsidRPr="00E60E0E">
        <w:rPr>
          <w:lang w:val="fr-FR"/>
        </w:rPr>
        <w:t>env</w:t>
      </w:r>
      <w:proofErr w:type="spellEnd"/>
      <w:r w:rsidRPr="00E60E0E">
        <w:rPr>
          <w:lang w:val="fr-FR"/>
        </w:rPr>
        <w:br/>
        <w:t>├── Transaction/</w:t>
      </w:r>
      <w:r w:rsidRPr="00E60E0E">
        <w:rPr>
          <w:lang w:val="fr-FR"/>
        </w:rPr>
        <w:br/>
        <w:t>│   ├── app.js</w:t>
      </w:r>
      <w:r w:rsidRPr="00E60E0E">
        <w:rPr>
          <w:lang w:val="fr-FR"/>
        </w:rPr>
        <w:br/>
        <w:t xml:space="preserve">│   ├── </w:t>
      </w:r>
      <w:proofErr w:type="spellStart"/>
      <w:r w:rsidRPr="00E60E0E">
        <w:rPr>
          <w:lang w:val="fr-FR"/>
        </w:rPr>
        <w:t>package.json</w:t>
      </w:r>
      <w:proofErr w:type="spellEnd"/>
      <w:r w:rsidRPr="00E60E0E">
        <w:rPr>
          <w:lang w:val="fr-FR"/>
        </w:rPr>
        <w:br/>
        <w:t>│   └── .</w:t>
      </w:r>
      <w:proofErr w:type="spellStart"/>
      <w:r w:rsidRPr="00E60E0E">
        <w:rPr>
          <w:lang w:val="fr-FR"/>
        </w:rPr>
        <w:t>env</w:t>
      </w:r>
      <w:proofErr w:type="spellEnd"/>
      <w:r w:rsidRPr="00E60E0E">
        <w:rPr>
          <w:lang w:val="fr-FR"/>
        </w:rPr>
        <w:br/>
      </w:r>
      <w:r w:rsidRPr="00E60E0E">
        <w:rPr>
          <w:lang w:val="fr-FR"/>
        </w:rPr>
        <w:br/>
        <w:t>Chaque service écoute sur un port différent et possède son propre serveur Express, ce qui facilite le déploiement séparé.</w:t>
      </w:r>
    </w:p>
    <w:p w:rsidR="00C10CB8" w:rsidRPr="00E60E0E" w:rsidRDefault="00000000" w:rsidP="00E60E0E">
      <w:pPr>
        <w:pStyle w:val="Titre1"/>
        <w:rPr>
          <w:lang w:val="fr-FR"/>
        </w:rPr>
      </w:pPr>
      <w:bookmarkStart w:id="3" w:name="_Toc196950064"/>
      <w:r w:rsidRPr="00E60E0E">
        <w:rPr>
          <w:lang w:val="fr-FR"/>
        </w:rPr>
        <w:lastRenderedPageBreak/>
        <w:t>4. Technologies et phase de développement</w:t>
      </w:r>
      <w:bookmarkEnd w:id="3"/>
    </w:p>
    <w:p w:rsidR="00C10CB8" w:rsidRPr="00E60E0E" w:rsidRDefault="00000000">
      <w:pPr>
        <w:rPr>
          <w:lang w:val="fr-FR"/>
        </w:rPr>
      </w:pPr>
      <w:r w:rsidRPr="00E60E0E">
        <w:rPr>
          <w:lang w:val="fr-FR"/>
        </w:rPr>
        <w:t>Technologies utilisées :</w:t>
      </w:r>
      <w:r w:rsidRPr="00E60E0E">
        <w:rPr>
          <w:lang w:val="fr-FR"/>
        </w:rPr>
        <w:br/>
        <w:t>- Langage : JavaScript (Node.js)</w:t>
      </w:r>
      <w:r w:rsidRPr="00E60E0E">
        <w:rPr>
          <w:lang w:val="fr-FR"/>
        </w:rPr>
        <w:br/>
        <w:t>- Framework : Express.js</w:t>
      </w:r>
      <w:r w:rsidRPr="00E60E0E">
        <w:rPr>
          <w:lang w:val="fr-FR"/>
        </w:rPr>
        <w:br/>
        <w:t>- Base de données : MySQL</w:t>
      </w:r>
      <w:r w:rsidRPr="00E60E0E">
        <w:rPr>
          <w:lang w:val="fr-FR"/>
        </w:rPr>
        <w:br/>
        <w:t>- Connexion : mysql2/promise</w:t>
      </w:r>
      <w:r w:rsidRPr="00E60E0E">
        <w:rPr>
          <w:lang w:val="fr-FR"/>
        </w:rPr>
        <w:br/>
        <w:t>- Sécurité : validation, transactions atomiques</w:t>
      </w:r>
      <w:r w:rsidRPr="00E60E0E">
        <w:rPr>
          <w:lang w:val="fr-FR"/>
        </w:rPr>
        <w:br/>
      </w:r>
      <w:r w:rsidRPr="00E60E0E">
        <w:rPr>
          <w:lang w:val="fr-FR"/>
        </w:rPr>
        <w:br/>
        <w:t>Étapes :</w:t>
      </w:r>
      <w:r w:rsidRPr="00E60E0E">
        <w:rPr>
          <w:lang w:val="fr-FR"/>
        </w:rPr>
        <w:br/>
        <w:t>1. Création de la DB MySQL et table utilisateur</w:t>
      </w:r>
      <w:r w:rsidRPr="00E60E0E">
        <w:rPr>
          <w:lang w:val="fr-FR"/>
        </w:rPr>
        <w:br/>
        <w:t xml:space="preserve">2. Implémentation des routes dans Transaction et </w:t>
      </w:r>
      <w:proofErr w:type="spellStart"/>
      <w:r w:rsidRPr="00E60E0E">
        <w:rPr>
          <w:lang w:val="fr-FR"/>
        </w:rPr>
        <w:t>Solds</w:t>
      </w:r>
      <w:proofErr w:type="spellEnd"/>
      <w:r w:rsidRPr="00E60E0E">
        <w:rPr>
          <w:lang w:val="fr-FR"/>
        </w:rPr>
        <w:br/>
        <w:t>3. Tests avec Postman</w:t>
      </w:r>
      <w:r w:rsidRPr="00E60E0E">
        <w:rPr>
          <w:lang w:val="fr-FR"/>
        </w:rPr>
        <w:br/>
        <w:t>4. Gestion des erreurs et modularisation</w:t>
      </w:r>
    </w:p>
    <w:p w:rsidR="00E60E0E" w:rsidRDefault="00E60E0E">
      <w:pPr>
        <w:rPr>
          <w:b/>
          <w:sz w:val="24"/>
          <w:lang w:val="fr-FR"/>
        </w:rPr>
      </w:pPr>
    </w:p>
    <w:p w:rsidR="00E60E0E" w:rsidRDefault="00E60E0E">
      <w:pPr>
        <w:rPr>
          <w:b/>
          <w:sz w:val="24"/>
          <w:lang w:val="fr-FR"/>
        </w:rPr>
      </w:pPr>
    </w:p>
    <w:p w:rsidR="00C10CB8" w:rsidRPr="00E60E0E" w:rsidRDefault="00000000" w:rsidP="00E60E0E">
      <w:pPr>
        <w:pStyle w:val="Titre1"/>
        <w:rPr>
          <w:lang w:val="fr-FR"/>
        </w:rPr>
      </w:pPr>
      <w:bookmarkStart w:id="4" w:name="_Toc196950065"/>
      <w:r w:rsidRPr="00E60E0E">
        <w:rPr>
          <w:lang w:val="fr-FR"/>
        </w:rPr>
        <w:t xml:space="preserve">5. Fonctionnement du Service </w:t>
      </w:r>
      <w:proofErr w:type="spellStart"/>
      <w:r w:rsidRPr="00E60E0E">
        <w:rPr>
          <w:lang w:val="fr-FR"/>
        </w:rPr>
        <w:t>Mesh</w:t>
      </w:r>
      <w:proofErr w:type="spellEnd"/>
      <w:r w:rsidRPr="00E60E0E">
        <w:rPr>
          <w:lang w:val="fr-FR"/>
        </w:rPr>
        <w:t xml:space="preserve"> et de la Gateway</w:t>
      </w:r>
      <w:bookmarkEnd w:id="4"/>
    </w:p>
    <w:p w:rsidR="00C10CB8" w:rsidRPr="00E60E0E" w:rsidRDefault="00000000">
      <w:pPr>
        <w:rPr>
          <w:lang w:val="fr-FR"/>
        </w:rPr>
      </w:pPr>
      <w:r w:rsidRPr="00E60E0E">
        <w:rPr>
          <w:lang w:val="fr-FR"/>
        </w:rPr>
        <w:t>Bien que non implémentés dans ce projet, leur rôle est essentiel :</w:t>
      </w:r>
      <w:r w:rsidRPr="00E60E0E">
        <w:rPr>
          <w:lang w:val="fr-FR"/>
        </w:rPr>
        <w:br/>
        <w:t>- API Gateway (ex. NGINX, Kong) : point d’entrée unique, gestion du routage, sécurité.</w:t>
      </w:r>
      <w:r w:rsidRPr="00E60E0E">
        <w:rPr>
          <w:lang w:val="fr-FR"/>
        </w:rPr>
        <w:br/>
        <w:t xml:space="preserve">- Service </w:t>
      </w:r>
      <w:proofErr w:type="spellStart"/>
      <w:r w:rsidRPr="00E60E0E">
        <w:rPr>
          <w:lang w:val="fr-FR"/>
        </w:rPr>
        <w:t>Mesh</w:t>
      </w:r>
      <w:proofErr w:type="spellEnd"/>
      <w:r w:rsidRPr="00E60E0E">
        <w:rPr>
          <w:lang w:val="fr-FR"/>
        </w:rPr>
        <w:t xml:space="preserve"> (ex. </w:t>
      </w:r>
      <w:proofErr w:type="spellStart"/>
      <w:r w:rsidRPr="00E60E0E">
        <w:rPr>
          <w:lang w:val="fr-FR"/>
        </w:rPr>
        <w:t>Istio</w:t>
      </w:r>
      <w:proofErr w:type="spellEnd"/>
      <w:r w:rsidRPr="00E60E0E">
        <w:rPr>
          <w:lang w:val="fr-FR"/>
        </w:rPr>
        <w:t xml:space="preserve">, </w:t>
      </w:r>
      <w:proofErr w:type="spellStart"/>
      <w:r w:rsidRPr="00E60E0E">
        <w:rPr>
          <w:lang w:val="fr-FR"/>
        </w:rPr>
        <w:t>Linkerd</w:t>
      </w:r>
      <w:proofErr w:type="spellEnd"/>
      <w:r w:rsidRPr="00E60E0E">
        <w:rPr>
          <w:lang w:val="fr-FR"/>
        </w:rPr>
        <w:t>) : communication sécurisée interservices, observabilité, politiques de sécurité.</w:t>
      </w:r>
      <w:r w:rsidRPr="00E60E0E">
        <w:rPr>
          <w:lang w:val="fr-FR"/>
        </w:rPr>
        <w:br/>
      </w:r>
      <w:r w:rsidRPr="00E60E0E">
        <w:rPr>
          <w:lang w:val="fr-FR"/>
        </w:rPr>
        <w:br/>
        <w:t>Cela permettrait une scalabilité horizontale avec une communication robuste.</w:t>
      </w:r>
    </w:p>
    <w:p w:rsidR="00E60E0E" w:rsidRDefault="00E60E0E">
      <w:pPr>
        <w:rPr>
          <w:b/>
          <w:sz w:val="24"/>
          <w:lang w:val="fr-FR"/>
        </w:rPr>
      </w:pPr>
    </w:p>
    <w:p w:rsidR="00C10CB8" w:rsidRPr="00E60E0E" w:rsidRDefault="00000000" w:rsidP="00E60E0E">
      <w:pPr>
        <w:pStyle w:val="Titre1"/>
        <w:rPr>
          <w:lang w:val="fr-FR"/>
        </w:rPr>
      </w:pPr>
      <w:bookmarkStart w:id="5" w:name="_Toc196950066"/>
      <w:r w:rsidRPr="00E60E0E">
        <w:rPr>
          <w:lang w:val="fr-FR"/>
        </w:rPr>
        <w:t>6. Prérequis et installation</w:t>
      </w:r>
      <w:bookmarkEnd w:id="5"/>
    </w:p>
    <w:p w:rsidR="00C10CB8" w:rsidRDefault="00000000">
      <w:pPr>
        <w:rPr>
          <w:lang w:val="fr-FR"/>
        </w:rPr>
      </w:pPr>
      <w:r w:rsidRPr="00E60E0E">
        <w:rPr>
          <w:lang w:val="fr-FR"/>
        </w:rPr>
        <w:t>Prérequis :</w:t>
      </w:r>
      <w:r w:rsidRPr="00E60E0E">
        <w:rPr>
          <w:lang w:val="fr-FR"/>
        </w:rPr>
        <w:br/>
        <w:t>- Node.js v14+, MySQL, Postman, (Docker/</w:t>
      </w:r>
      <w:proofErr w:type="spellStart"/>
      <w:r w:rsidRPr="00E60E0E">
        <w:rPr>
          <w:lang w:val="fr-FR"/>
        </w:rPr>
        <w:t>Kubernetes</w:t>
      </w:r>
      <w:proofErr w:type="spellEnd"/>
      <w:r w:rsidRPr="00E60E0E">
        <w:rPr>
          <w:lang w:val="fr-FR"/>
        </w:rPr>
        <w:t xml:space="preserve"> en option)</w:t>
      </w:r>
      <w:r w:rsidRPr="00E60E0E">
        <w:rPr>
          <w:lang w:val="fr-FR"/>
        </w:rPr>
        <w:br/>
      </w:r>
      <w:r w:rsidRPr="00E60E0E">
        <w:rPr>
          <w:lang w:val="fr-FR"/>
        </w:rPr>
        <w:br/>
        <w:t>Étapes :</w:t>
      </w:r>
      <w:r w:rsidRPr="00E60E0E">
        <w:rPr>
          <w:lang w:val="fr-FR"/>
        </w:rPr>
        <w:br/>
        <w:t>1. Cloner le repo</w:t>
      </w:r>
      <w:r w:rsidRPr="00E60E0E">
        <w:rPr>
          <w:lang w:val="fr-FR"/>
        </w:rPr>
        <w:br/>
        <w:t>2. Créer la base de données et table utilisateur</w:t>
      </w:r>
      <w:r w:rsidRPr="00E60E0E">
        <w:rPr>
          <w:lang w:val="fr-FR"/>
        </w:rPr>
        <w:br/>
        <w:t xml:space="preserve">3. Configurer les </w:t>
      </w:r>
      <w:proofErr w:type="gramStart"/>
      <w:r w:rsidRPr="00E60E0E">
        <w:rPr>
          <w:lang w:val="fr-FR"/>
        </w:rPr>
        <w:t>fichiers .</w:t>
      </w:r>
      <w:proofErr w:type="spellStart"/>
      <w:r w:rsidRPr="00E60E0E">
        <w:rPr>
          <w:lang w:val="fr-FR"/>
        </w:rPr>
        <w:t>env</w:t>
      </w:r>
      <w:proofErr w:type="spellEnd"/>
      <w:proofErr w:type="gramEnd"/>
      <w:r w:rsidRPr="00E60E0E">
        <w:rPr>
          <w:lang w:val="fr-FR"/>
        </w:rPr>
        <w:t xml:space="preserve"> pour chaque service</w:t>
      </w:r>
      <w:r w:rsidRPr="00E60E0E">
        <w:rPr>
          <w:lang w:val="fr-FR"/>
        </w:rPr>
        <w:br/>
        <w:t xml:space="preserve">4. Installer les dépendances avec </w:t>
      </w:r>
      <w:proofErr w:type="spellStart"/>
      <w:r w:rsidRPr="00E60E0E">
        <w:rPr>
          <w:lang w:val="fr-FR"/>
        </w:rPr>
        <w:t>npm</w:t>
      </w:r>
      <w:proofErr w:type="spellEnd"/>
      <w:r w:rsidRPr="00E60E0E">
        <w:rPr>
          <w:lang w:val="fr-FR"/>
        </w:rPr>
        <w:t xml:space="preserve"> </w:t>
      </w:r>
      <w:proofErr w:type="spellStart"/>
      <w:r w:rsidRPr="00E60E0E">
        <w:rPr>
          <w:lang w:val="fr-FR"/>
        </w:rPr>
        <w:t>install</w:t>
      </w:r>
      <w:proofErr w:type="spellEnd"/>
      <w:r w:rsidRPr="00E60E0E">
        <w:rPr>
          <w:lang w:val="fr-FR"/>
        </w:rPr>
        <w:br/>
        <w:t xml:space="preserve">5. Lancer les serveurs avec </w:t>
      </w:r>
      <w:proofErr w:type="spellStart"/>
      <w:r w:rsidRPr="00E60E0E">
        <w:rPr>
          <w:lang w:val="fr-FR"/>
        </w:rPr>
        <w:t>node</w:t>
      </w:r>
      <w:proofErr w:type="spellEnd"/>
      <w:r w:rsidRPr="00E60E0E">
        <w:rPr>
          <w:lang w:val="fr-FR"/>
        </w:rPr>
        <w:t xml:space="preserve"> app.js</w:t>
      </w:r>
      <w:r w:rsidRPr="00E60E0E">
        <w:rPr>
          <w:lang w:val="fr-FR"/>
        </w:rPr>
        <w:br/>
        <w:t>6. Tester les routes avec Postman</w:t>
      </w:r>
    </w:p>
    <w:p w:rsidR="00E60E0E" w:rsidRDefault="00E60E0E">
      <w:pPr>
        <w:rPr>
          <w:lang w:val="fr-FR"/>
        </w:rPr>
      </w:pPr>
    </w:p>
    <w:p w:rsidR="00C10CB8" w:rsidRPr="00E60E0E" w:rsidRDefault="00000000" w:rsidP="00E60E0E">
      <w:pPr>
        <w:pStyle w:val="Titre1"/>
        <w:rPr>
          <w:lang w:val="fr-FR"/>
        </w:rPr>
      </w:pPr>
      <w:bookmarkStart w:id="6" w:name="_Toc196950067"/>
      <w:r w:rsidRPr="00E60E0E">
        <w:rPr>
          <w:lang w:val="fr-FR"/>
        </w:rPr>
        <w:lastRenderedPageBreak/>
        <w:t>7. Phase de déploiement</w:t>
      </w:r>
      <w:bookmarkEnd w:id="6"/>
    </w:p>
    <w:p w:rsidR="00C10CB8" w:rsidRDefault="00000000">
      <w:pPr>
        <w:rPr>
          <w:lang w:val="fr-FR"/>
        </w:rPr>
      </w:pPr>
      <w:r w:rsidRPr="00E60E0E">
        <w:rPr>
          <w:lang w:val="fr-FR"/>
        </w:rPr>
        <w:t>Déploiement possible avec Docker/</w:t>
      </w:r>
      <w:proofErr w:type="spellStart"/>
      <w:r w:rsidRPr="00E60E0E">
        <w:rPr>
          <w:lang w:val="fr-FR"/>
        </w:rPr>
        <w:t>Kubernetes</w:t>
      </w:r>
      <w:proofErr w:type="spellEnd"/>
      <w:r w:rsidRPr="00E60E0E">
        <w:rPr>
          <w:lang w:val="fr-FR"/>
        </w:rPr>
        <w:t xml:space="preserve"> :</w:t>
      </w:r>
      <w:r w:rsidRPr="00E60E0E">
        <w:rPr>
          <w:lang w:val="fr-FR"/>
        </w:rPr>
        <w:br/>
        <w:t xml:space="preserve">- 1 </w:t>
      </w:r>
      <w:proofErr w:type="spellStart"/>
      <w:r w:rsidRPr="00E60E0E">
        <w:rPr>
          <w:lang w:val="fr-FR"/>
        </w:rPr>
        <w:t>Pod</w:t>
      </w:r>
      <w:proofErr w:type="spellEnd"/>
      <w:r w:rsidRPr="00E60E0E">
        <w:rPr>
          <w:lang w:val="fr-FR"/>
        </w:rPr>
        <w:t xml:space="preserve"> = 1 </w:t>
      </w:r>
      <w:proofErr w:type="spellStart"/>
      <w:r w:rsidRPr="00E60E0E">
        <w:rPr>
          <w:lang w:val="fr-FR"/>
        </w:rPr>
        <w:t>microservice</w:t>
      </w:r>
      <w:proofErr w:type="spellEnd"/>
      <w:r w:rsidRPr="00E60E0E">
        <w:rPr>
          <w:lang w:val="fr-FR"/>
        </w:rPr>
        <w:br/>
        <w:t xml:space="preserve">- Services exposés avec </w:t>
      </w:r>
      <w:proofErr w:type="spellStart"/>
      <w:r w:rsidRPr="00E60E0E">
        <w:rPr>
          <w:lang w:val="fr-FR"/>
        </w:rPr>
        <w:t>ClusterIP</w:t>
      </w:r>
      <w:proofErr w:type="spellEnd"/>
      <w:r w:rsidRPr="00E60E0E">
        <w:rPr>
          <w:lang w:val="fr-FR"/>
        </w:rPr>
        <w:br/>
        <w:t>- DB persistée avec PVC</w:t>
      </w:r>
      <w:r w:rsidRPr="00E60E0E">
        <w:rPr>
          <w:lang w:val="fr-FR"/>
        </w:rPr>
        <w:br/>
        <w:t xml:space="preserve">- </w:t>
      </w:r>
      <w:proofErr w:type="spellStart"/>
      <w:r w:rsidRPr="00E60E0E">
        <w:rPr>
          <w:lang w:val="fr-FR"/>
        </w:rPr>
        <w:t>Ingress</w:t>
      </w:r>
      <w:proofErr w:type="spellEnd"/>
      <w:r w:rsidRPr="00E60E0E">
        <w:rPr>
          <w:lang w:val="fr-FR"/>
        </w:rPr>
        <w:t xml:space="preserve"> Gateway pour accéder aux routes</w:t>
      </w:r>
      <w:r w:rsidRPr="00E60E0E">
        <w:rPr>
          <w:lang w:val="fr-FR"/>
        </w:rPr>
        <w:br/>
      </w:r>
      <w:r w:rsidRPr="00E60E0E">
        <w:rPr>
          <w:lang w:val="fr-FR"/>
        </w:rPr>
        <w:br/>
        <w:t xml:space="preserve">Exemple de </w:t>
      </w:r>
      <w:proofErr w:type="spellStart"/>
      <w:r w:rsidRPr="00E60E0E">
        <w:rPr>
          <w:lang w:val="fr-FR"/>
        </w:rPr>
        <w:t>Dockerfile</w:t>
      </w:r>
      <w:proofErr w:type="spellEnd"/>
      <w:r w:rsidRPr="00E60E0E">
        <w:rPr>
          <w:lang w:val="fr-FR"/>
        </w:rPr>
        <w:t xml:space="preserve"> pour Transaction :</w:t>
      </w:r>
      <w:r w:rsidRPr="00E60E0E">
        <w:rPr>
          <w:lang w:val="fr-FR"/>
        </w:rPr>
        <w:br/>
        <w:t xml:space="preserve">FROM </w:t>
      </w:r>
      <w:proofErr w:type="gramStart"/>
      <w:r w:rsidRPr="00E60E0E">
        <w:rPr>
          <w:lang w:val="fr-FR"/>
        </w:rPr>
        <w:t>node:</w:t>
      </w:r>
      <w:proofErr w:type="gramEnd"/>
      <w:r w:rsidRPr="00E60E0E">
        <w:rPr>
          <w:lang w:val="fr-FR"/>
        </w:rPr>
        <w:t>16</w:t>
      </w:r>
      <w:r w:rsidRPr="00E60E0E">
        <w:rPr>
          <w:lang w:val="fr-FR"/>
        </w:rPr>
        <w:br/>
        <w:t>WORKDIR /app</w:t>
      </w:r>
      <w:r w:rsidRPr="00E60E0E">
        <w:rPr>
          <w:lang w:val="fr-FR"/>
        </w:rPr>
        <w:br/>
        <w:t>COPY . .</w:t>
      </w:r>
      <w:r w:rsidRPr="00E60E0E">
        <w:rPr>
          <w:lang w:val="fr-FR"/>
        </w:rPr>
        <w:br/>
        <w:t xml:space="preserve">RUN </w:t>
      </w:r>
      <w:proofErr w:type="spellStart"/>
      <w:r w:rsidRPr="00E60E0E">
        <w:rPr>
          <w:lang w:val="fr-FR"/>
        </w:rPr>
        <w:t>npm</w:t>
      </w:r>
      <w:proofErr w:type="spellEnd"/>
      <w:r w:rsidRPr="00E60E0E">
        <w:rPr>
          <w:lang w:val="fr-FR"/>
        </w:rPr>
        <w:t xml:space="preserve"> </w:t>
      </w:r>
      <w:proofErr w:type="spellStart"/>
      <w:r w:rsidRPr="00E60E0E">
        <w:rPr>
          <w:lang w:val="fr-FR"/>
        </w:rPr>
        <w:t>install</w:t>
      </w:r>
      <w:proofErr w:type="spellEnd"/>
      <w:r w:rsidRPr="00E60E0E">
        <w:rPr>
          <w:lang w:val="fr-FR"/>
        </w:rPr>
        <w:br/>
        <w:t>CMD ["</w:t>
      </w:r>
      <w:proofErr w:type="spellStart"/>
      <w:r w:rsidRPr="00E60E0E">
        <w:rPr>
          <w:lang w:val="fr-FR"/>
        </w:rPr>
        <w:t>node</w:t>
      </w:r>
      <w:proofErr w:type="spellEnd"/>
      <w:r w:rsidRPr="00E60E0E">
        <w:rPr>
          <w:lang w:val="fr-FR"/>
        </w:rPr>
        <w:t>", "app.js"]</w:t>
      </w:r>
    </w:p>
    <w:p w:rsidR="00E60E0E" w:rsidRDefault="00E60E0E">
      <w:pPr>
        <w:rPr>
          <w:lang w:val="fr-FR"/>
        </w:rPr>
      </w:pPr>
    </w:p>
    <w:p w:rsidR="00C10CB8" w:rsidRPr="00E60E0E" w:rsidRDefault="00000000" w:rsidP="00E60E0E">
      <w:pPr>
        <w:pStyle w:val="Titre1"/>
        <w:rPr>
          <w:lang w:val="fr-FR"/>
        </w:rPr>
      </w:pPr>
      <w:bookmarkStart w:id="7" w:name="_Toc196950068"/>
      <w:r w:rsidRPr="00E60E0E">
        <w:rPr>
          <w:lang w:val="fr-FR"/>
        </w:rPr>
        <w:t>8. Tests et validation</w:t>
      </w:r>
      <w:bookmarkEnd w:id="7"/>
    </w:p>
    <w:p w:rsidR="00C10CB8" w:rsidRPr="00E60E0E" w:rsidRDefault="00000000">
      <w:pPr>
        <w:rPr>
          <w:lang w:val="fr-FR"/>
        </w:rPr>
      </w:pPr>
      <w:r w:rsidRPr="00E60E0E">
        <w:rPr>
          <w:lang w:val="fr-FR"/>
        </w:rPr>
        <w:t>Tests réalisés avec Postman :</w:t>
      </w:r>
      <w:r w:rsidRPr="00E60E0E">
        <w:rPr>
          <w:lang w:val="fr-FR"/>
        </w:rPr>
        <w:br/>
      </w:r>
      <w:r w:rsidRPr="00E60E0E">
        <w:rPr>
          <w:lang w:val="fr-FR"/>
        </w:rPr>
        <w:br/>
        <w:t xml:space="preserve">| Opération       | Route                 </w:t>
      </w:r>
      <w:r w:rsidR="00E60E0E">
        <w:rPr>
          <w:lang w:val="fr-FR"/>
        </w:rPr>
        <w:t xml:space="preserve">                  </w:t>
      </w:r>
      <w:r w:rsidRPr="00E60E0E">
        <w:rPr>
          <w:lang w:val="fr-FR"/>
        </w:rPr>
        <w:t xml:space="preserve">| Résultat attendu                     </w:t>
      </w:r>
      <w:r w:rsidR="00E60E0E">
        <w:rPr>
          <w:lang w:val="fr-FR"/>
        </w:rPr>
        <w:t xml:space="preserve"> </w:t>
      </w:r>
      <w:r w:rsidRPr="00E60E0E">
        <w:rPr>
          <w:lang w:val="fr-FR"/>
        </w:rPr>
        <w:t xml:space="preserve">  |</w:t>
      </w:r>
      <w:r w:rsidRPr="00E60E0E">
        <w:rPr>
          <w:lang w:val="fr-FR"/>
        </w:rPr>
        <w:br/>
        <w:t>|--------------</w:t>
      </w:r>
      <w:r w:rsidR="00E60E0E">
        <w:rPr>
          <w:lang w:val="fr-FR"/>
        </w:rPr>
        <w:t>----</w:t>
      </w:r>
      <w:r w:rsidRPr="00E60E0E">
        <w:rPr>
          <w:lang w:val="fr-FR"/>
        </w:rPr>
        <w:t>--|------------------------</w:t>
      </w:r>
      <w:r w:rsidR="00E60E0E" w:rsidRPr="00E60E0E">
        <w:rPr>
          <w:lang w:val="fr-FR"/>
        </w:rPr>
        <w:t>---</w:t>
      </w:r>
      <w:r w:rsidR="00E60E0E">
        <w:rPr>
          <w:lang w:val="fr-FR"/>
        </w:rPr>
        <w:t>-----------</w:t>
      </w:r>
      <w:r w:rsidRPr="00E60E0E">
        <w:rPr>
          <w:lang w:val="fr-FR"/>
        </w:rPr>
        <w:t>|---------------------------------------</w:t>
      </w:r>
      <w:r w:rsidR="00E60E0E">
        <w:rPr>
          <w:lang w:val="fr-FR"/>
        </w:rPr>
        <w:t>---</w:t>
      </w:r>
      <w:r w:rsidRPr="00E60E0E">
        <w:rPr>
          <w:lang w:val="fr-FR"/>
        </w:rPr>
        <w:t>-|</w:t>
      </w:r>
      <w:r w:rsidRPr="00E60E0E">
        <w:rPr>
          <w:lang w:val="fr-FR"/>
        </w:rPr>
        <w:br/>
        <w:t xml:space="preserve">| Ajouter     </w:t>
      </w:r>
      <w:r w:rsidR="00E60E0E">
        <w:rPr>
          <w:lang w:val="fr-FR"/>
        </w:rPr>
        <w:t xml:space="preserve">   </w:t>
      </w:r>
      <w:r w:rsidRPr="00E60E0E">
        <w:rPr>
          <w:lang w:val="fr-FR"/>
        </w:rPr>
        <w:t xml:space="preserve">   | POST /</w:t>
      </w:r>
      <w:proofErr w:type="spellStart"/>
      <w:r w:rsidRPr="00E60E0E">
        <w:rPr>
          <w:lang w:val="fr-FR"/>
        </w:rPr>
        <w:t>add</w:t>
      </w:r>
      <w:proofErr w:type="spellEnd"/>
      <w:r w:rsidRPr="00E60E0E">
        <w:rPr>
          <w:lang w:val="fr-FR"/>
        </w:rPr>
        <w:t xml:space="preserve">/Alice       </w:t>
      </w:r>
      <w:r w:rsidR="00E60E0E">
        <w:rPr>
          <w:lang w:val="fr-FR"/>
        </w:rPr>
        <w:t xml:space="preserve">          </w:t>
      </w:r>
      <w:r w:rsidRPr="00E60E0E">
        <w:rPr>
          <w:lang w:val="fr-FR"/>
        </w:rPr>
        <w:t xml:space="preserve"> | Montant ajouté                       </w:t>
      </w:r>
      <w:r w:rsidR="00E60E0E">
        <w:rPr>
          <w:lang w:val="fr-FR"/>
        </w:rPr>
        <w:t xml:space="preserve">   </w:t>
      </w:r>
      <w:r w:rsidRPr="00E60E0E">
        <w:rPr>
          <w:lang w:val="fr-FR"/>
        </w:rPr>
        <w:t xml:space="preserve">  |</w:t>
      </w:r>
      <w:r w:rsidRPr="00E60E0E">
        <w:rPr>
          <w:lang w:val="fr-FR"/>
        </w:rPr>
        <w:br/>
        <w:t xml:space="preserve">| Retirer       </w:t>
      </w:r>
      <w:r w:rsidR="00E60E0E">
        <w:rPr>
          <w:lang w:val="fr-FR"/>
        </w:rPr>
        <w:t xml:space="preserve">    </w:t>
      </w:r>
      <w:r w:rsidRPr="00E60E0E">
        <w:rPr>
          <w:lang w:val="fr-FR"/>
        </w:rPr>
        <w:t xml:space="preserve"> | POST /</w:t>
      </w:r>
      <w:proofErr w:type="spellStart"/>
      <w:r w:rsidRPr="00E60E0E">
        <w:rPr>
          <w:lang w:val="fr-FR"/>
        </w:rPr>
        <w:t>subtract</w:t>
      </w:r>
      <w:proofErr w:type="spellEnd"/>
      <w:r w:rsidRPr="00E60E0E">
        <w:rPr>
          <w:lang w:val="fr-FR"/>
        </w:rPr>
        <w:t xml:space="preserve">/Alice  </w:t>
      </w:r>
      <w:r w:rsidR="00E60E0E">
        <w:rPr>
          <w:lang w:val="fr-FR"/>
        </w:rPr>
        <w:t xml:space="preserve">        </w:t>
      </w:r>
      <w:r w:rsidRPr="00E60E0E">
        <w:rPr>
          <w:lang w:val="fr-FR"/>
        </w:rPr>
        <w:t xml:space="preserve"> | Retrait si solde suffisant             |</w:t>
      </w:r>
      <w:r w:rsidRPr="00E60E0E">
        <w:rPr>
          <w:lang w:val="fr-FR"/>
        </w:rPr>
        <w:br/>
        <w:t xml:space="preserve">| Transférer  </w:t>
      </w:r>
      <w:r w:rsidR="00E60E0E">
        <w:rPr>
          <w:lang w:val="fr-FR"/>
        </w:rPr>
        <w:t xml:space="preserve"> </w:t>
      </w:r>
      <w:r w:rsidRPr="00E60E0E">
        <w:rPr>
          <w:lang w:val="fr-FR"/>
        </w:rPr>
        <w:t xml:space="preserve">   | POST /</w:t>
      </w:r>
      <w:proofErr w:type="spellStart"/>
      <w:r w:rsidRPr="00E60E0E">
        <w:rPr>
          <w:lang w:val="fr-FR"/>
        </w:rPr>
        <w:t>transfer</w:t>
      </w:r>
      <w:proofErr w:type="spellEnd"/>
      <w:r w:rsidRPr="00E60E0E">
        <w:rPr>
          <w:lang w:val="fr-FR"/>
        </w:rPr>
        <w:t xml:space="preserve">/Alice-Bob </w:t>
      </w:r>
      <w:r w:rsidR="00E60E0E">
        <w:rPr>
          <w:lang w:val="fr-FR"/>
        </w:rPr>
        <w:t xml:space="preserve">   </w:t>
      </w:r>
      <w:r w:rsidRPr="00E60E0E">
        <w:rPr>
          <w:lang w:val="fr-FR"/>
        </w:rPr>
        <w:t>| Transfert ou rollback si erreur     |</w:t>
      </w:r>
      <w:r w:rsidRPr="00E60E0E">
        <w:rPr>
          <w:lang w:val="fr-FR"/>
        </w:rPr>
        <w:br/>
        <w:t xml:space="preserve">| Lire solde     </w:t>
      </w:r>
      <w:r w:rsidR="00E60E0E">
        <w:rPr>
          <w:lang w:val="fr-FR"/>
        </w:rPr>
        <w:t xml:space="preserve">  </w:t>
      </w:r>
      <w:r w:rsidRPr="00E60E0E">
        <w:rPr>
          <w:lang w:val="fr-FR"/>
        </w:rPr>
        <w:t xml:space="preserve">| GET /Alice           </w:t>
      </w:r>
      <w:r w:rsidR="00E60E0E">
        <w:rPr>
          <w:lang w:val="fr-FR"/>
        </w:rPr>
        <w:t xml:space="preserve">              </w:t>
      </w:r>
      <w:r w:rsidRPr="00E60E0E">
        <w:rPr>
          <w:lang w:val="fr-FR"/>
        </w:rPr>
        <w:t xml:space="preserve">  | Solde d'Alice                         </w:t>
      </w:r>
      <w:r w:rsidR="00E60E0E">
        <w:rPr>
          <w:lang w:val="fr-FR"/>
        </w:rPr>
        <w:t xml:space="preserve">      </w:t>
      </w:r>
      <w:r w:rsidRPr="00E60E0E">
        <w:rPr>
          <w:lang w:val="fr-FR"/>
        </w:rPr>
        <w:t xml:space="preserve"> |</w:t>
      </w:r>
      <w:r w:rsidRPr="00E60E0E">
        <w:rPr>
          <w:lang w:val="fr-FR"/>
        </w:rPr>
        <w:br/>
        <w:t xml:space="preserve">| Tous soldes   | GET /           </w:t>
      </w:r>
      <w:r w:rsidR="00E60E0E">
        <w:rPr>
          <w:lang w:val="fr-FR"/>
        </w:rPr>
        <w:t xml:space="preserve">             </w:t>
      </w:r>
      <w:r w:rsidRPr="00E60E0E">
        <w:rPr>
          <w:lang w:val="fr-FR"/>
        </w:rPr>
        <w:t xml:space="preserve">    </w:t>
      </w:r>
      <w:r w:rsidR="00E60E0E">
        <w:rPr>
          <w:lang w:val="fr-FR"/>
        </w:rPr>
        <w:t xml:space="preserve">     </w:t>
      </w:r>
      <w:r w:rsidRPr="00E60E0E">
        <w:rPr>
          <w:lang w:val="fr-FR"/>
        </w:rPr>
        <w:t xml:space="preserve">  | Liste complète                     </w:t>
      </w:r>
      <w:r w:rsidR="00E60E0E">
        <w:rPr>
          <w:lang w:val="fr-FR"/>
        </w:rPr>
        <w:t xml:space="preserve">    </w:t>
      </w:r>
      <w:r w:rsidRPr="00E60E0E">
        <w:rPr>
          <w:lang w:val="fr-FR"/>
        </w:rPr>
        <w:t xml:space="preserve">    |</w:t>
      </w:r>
    </w:p>
    <w:p w:rsidR="00E60E0E" w:rsidRDefault="00E60E0E">
      <w:pPr>
        <w:rPr>
          <w:b/>
          <w:sz w:val="24"/>
          <w:lang w:val="fr-FR"/>
        </w:rPr>
      </w:pPr>
    </w:p>
    <w:p w:rsidR="00C10CB8" w:rsidRPr="00E60E0E" w:rsidRDefault="00000000" w:rsidP="004066A9">
      <w:pPr>
        <w:pStyle w:val="Titre1"/>
        <w:rPr>
          <w:lang w:val="fr-FR"/>
        </w:rPr>
      </w:pPr>
      <w:bookmarkStart w:id="8" w:name="_Toc196950069"/>
      <w:r w:rsidRPr="00E60E0E">
        <w:rPr>
          <w:lang w:val="fr-FR"/>
        </w:rPr>
        <w:t>9. Conclusion</w:t>
      </w:r>
      <w:bookmarkEnd w:id="8"/>
    </w:p>
    <w:p w:rsidR="00C10CB8" w:rsidRPr="00E60E0E" w:rsidRDefault="00000000">
      <w:pPr>
        <w:rPr>
          <w:lang w:val="fr-FR"/>
        </w:rPr>
      </w:pPr>
      <w:r w:rsidRPr="00E60E0E">
        <w:rPr>
          <w:lang w:val="fr-FR"/>
        </w:rPr>
        <w:t>Ce projet met en œuvre les concepts modernes de développement web :</w:t>
      </w:r>
      <w:r w:rsidRPr="00E60E0E">
        <w:rPr>
          <w:lang w:val="fr-FR"/>
        </w:rPr>
        <w:br/>
        <w:t xml:space="preserve">- Architecture </w:t>
      </w:r>
      <w:proofErr w:type="spellStart"/>
      <w:r w:rsidRPr="00E60E0E">
        <w:rPr>
          <w:lang w:val="fr-FR"/>
        </w:rPr>
        <w:t>microservices</w:t>
      </w:r>
      <w:proofErr w:type="spellEnd"/>
      <w:r w:rsidRPr="00E60E0E">
        <w:rPr>
          <w:lang w:val="fr-FR"/>
        </w:rPr>
        <w:br/>
        <w:t>- Transactions SQL fiables</w:t>
      </w:r>
      <w:r w:rsidRPr="00E60E0E">
        <w:rPr>
          <w:lang w:val="fr-FR"/>
        </w:rPr>
        <w:br/>
        <w:t>- Modularité</w:t>
      </w:r>
      <w:r w:rsidRPr="00E60E0E">
        <w:rPr>
          <w:lang w:val="fr-FR"/>
        </w:rPr>
        <w:br/>
      </w:r>
      <w:r w:rsidRPr="00E60E0E">
        <w:rPr>
          <w:lang w:val="fr-FR"/>
        </w:rPr>
        <w:br/>
        <w:t>Améliorations futures :</w:t>
      </w:r>
      <w:r w:rsidRPr="00E60E0E">
        <w:rPr>
          <w:lang w:val="fr-FR"/>
        </w:rPr>
        <w:br/>
        <w:t>- Authentification JWT</w:t>
      </w:r>
      <w:r w:rsidRPr="00E60E0E">
        <w:rPr>
          <w:lang w:val="fr-FR"/>
        </w:rPr>
        <w:br/>
        <w:t>- Interface utilisateur (</w:t>
      </w:r>
      <w:proofErr w:type="spellStart"/>
      <w:r w:rsidRPr="00E60E0E">
        <w:rPr>
          <w:lang w:val="fr-FR"/>
        </w:rPr>
        <w:t>React</w:t>
      </w:r>
      <w:proofErr w:type="spellEnd"/>
      <w:r w:rsidRPr="00E60E0E">
        <w:rPr>
          <w:lang w:val="fr-FR"/>
        </w:rPr>
        <w:t>/Vue)</w:t>
      </w:r>
      <w:r w:rsidRPr="00E60E0E">
        <w:rPr>
          <w:lang w:val="fr-FR"/>
        </w:rPr>
        <w:br/>
        <w:t>- Pipeline CI/CD</w:t>
      </w:r>
      <w:r w:rsidRPr="00E60E0E">
        <w:rPr>
          <w:lang w:val="fr-FR"/>
        </w:rPr>
        <w:br/>
        <w:t xml:space="preserve">- Déploiement </w:t>
      </w:r>
      <w:proofErr w:type="spellStart"/>
      <w:r w:rsidRPr="00E60E0E">
        <w:rPr>
          <w:lang w:val="fr-FR"/>
        </w:rPr>
        <w:t>Kubernetes</w:t>
      </w:r>
      <w:proofErr w:type="spellEnd"/>
      <w:r w:rsidRPr="00E60E0E">
        <w:rPr>
          <w:lang w:val="fr-FR"/>
        </w:rPr>
        <w:br/>
      </w:r>
      <w:r w:rsidRPr="00E60E0E">
        <w:rPr>
          <w:lang w:val="fr-FR"/>
        </w:rPr>
        <w:br/>
        <w:t>Il constitue une base solide pour un environnement professionnel moderne.</w:t>
      </w:r>
    </w:p>
    <w:sectPr w:rsidR="00C10CB8" w:rsidRPr="00E60E0E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D7FCD" w:rsidRDefault="00FD7FCD" w:rsidP="004066A9">
      <w:pPr>
        <w:spacing w:after="0" w:line="240" w:lineRule="auto"/>
      </w:pPr>
      <w:r>
        <w:separator/>
      </w:r>
    </w:p>
  </w:endnote>
  <w:endnote w:type="continuationSeparator" w:id="0">
    <w:p w:rsidR="00FD7FCD" w:rsidRDefault="00FD7FCD" w:rsidP="00406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6A9" w:rsidRDefault="004066A9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4BA32FD" wp14:editId="6642D180">
          <wp:simplePos x="0" y="0"/>
          <wp:positionH relativeFrom="margin">
            <wp:posOffset>-952205</wp:posOffset>
          </wp:positionH>
          <wp:positionV relativeFrom="margin">
            <wp:posOffset>8335616</wp:posOffset>
          </wp:positionV>
          <wp:extent cx="711835" cy="711835"/>
          <wp:effectExtent l="0" t="0" r="0" b="0"/>
          <wp:wrapSquare wrapText="bothSides"/>
          <wp:docPr id="547955297" name="Image 1" descr="Université Paris Cité • Podcast • Podcasts Université Paris Cit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mg_tZ0SaOKqA-T4kdUPiK7c4Ag_12" descr="Université Paris Cité • Podcast • Podcasts Université Paris Cité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835" cy="7118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D7FCD" w:rsidRDefault="00FD7FCD" w:rsidP="004066A9">
      <w:pPr>
        <w:spacing w:after="0" w:line="240" w:lineRule="auto"/>
      </w:pPr>
      <w:r>
        <w:separator/>
      </w:r>
    </w:p>
  </w:footnote>
  <w:footnote w:type="continuationSeparator" w:id="0">
    <w:p w:rsidR="00FD7FCD" w:rsidRDefault="00FD7FCD" w:rsidP="00406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361832">
    <w:abstractNumId w:val="8"/>
  </w:num>
  <w:num w:numId="2" w16cid:durableId="1045108495">
    <w:abstractNumId w:val="6"/>
  </w:num>
  <w:num w:numId="3" w16cid:durableId="2029022807">
    <w:abstractNumId w:val="5"/>
  </w:num>
  <w:num w:numId="4" w16cid:durableId="928779329">
    <w:abstractNumId w:val="4"/>
  </w:num>
  <w:num w:numId="5" w16cid:durableId="911699794">
    <w:abstractNumId w:val="7"/>
  </w:num>
  <w:num w:numId="6" w16cid:durableId="1972634870">
    <w:abstractNumId w:val="3"/>
  </w:num>
  <w:num w:numId="7" w16cid:durableId="1253474147">
    <w:abstractNumId w:val="2"/>
  </w:num>
  <w:num w:numId="8" w16cid:durableId="1401487888">
    <w:abstractNumId w:val="1"/>
  </w:num>
  <w:num w:numId="9" w16cid:durableId="115575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4B"/>
    <w:rsid w:val="002610C6"/>
    <w:rsid w:val="0029639D"/>
    <w:rsid w:val="00326F90"/>
    <w:rsid w:val="004066A9"/>
    <w:rsid w:val="0074055A"/>
    <w:rsid w:val="00AA1D8D"/>
    <w:rsid w:val="00B47730"/>
    <w:rsid w:val="00B81272"/>
    <w:rsid w:val="00C10CB8"/>
    <w:rsid w:val="00CB0664"/>
    <w:rsid w:val="00E60E0E"/>
    <w:rsid w:val="00FC693F"/>
    <w:rsid w:val="00FD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06645F"/>
  <w14:defaultImageDpi w14:val="300"/>
  <w15:docId w15:val="{BC7542A3-F712-B240-8987-614AF1EA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E60E0E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60E0E"/>
    <w:rPr>
      <w:color w:val="0000FF" w:themeColor="hyperlink"/>
      <w:u w:val="single"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E60E0E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M3">
    <w:name w:val="toc 3"/>
    <w:basedOn w:val="Normal"/>
    <w:next w:val="Normal"/>
    <w:autoRedefine/>
    <w:uiPriority w:val="39"/>
    <w:semiHidden/>
    <w:unhideWhenUsed/>
    <w:rsid w:val="00E60E0E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E60E0E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E60E0E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E60E0E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E60E0E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E60E0E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E60E0E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873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Lina GHANI</cp:lastModifiedBy>
  <cp:revision>6</cp:revision>
  <dcterms:created xsi:type="dcterms:W3CDTF">2013-12-23T23:15:00Z</dcterms:created>
  <dcterms:modified xsi:type="dcterms:W3CDTF">2025-04-30T22:23:00Z</dcterms:modified>
  <cp:category/>
</cp:coreProperties>
</file>