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3D6E" w:rsidRDefault="00000000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Download nucleotide entry NC_045512 from NCBI and save as </w:t>
      </w:r>
      <w:proofErr w:type="spellStart"/>
      <w:r>
        <w:rPr>
          <w:lang w:val="en"/>
        </w:rPr>
        <w:t>fasta</w:t>
      </w:r>
      <w:proofErr w:type="spellEnd"/>
      <w:r>
        <w:rPr>
          <w:lang w:val="en"/>
        </w:rPr>
        <w:t xml:space="preserve">. If interested - look at available coronavirus sequences in </w:t>
      </w:r>
      <w:proofErr w:type="spellStart"/>
      <w:r>
        <w:rPr>
          <w:lang w:val="en"/>
        </w:rPr>
        <w:t>RefSeq</w:t>
      </w:r>
      <w:proofErr w:type="spellEnd"/>
      <w:r>
        <w:rPr>
          <w:lang w:val="en"/>
        </w:rPr>
        <w:t xml:space="preserve"> with search term </w:t>
      </w:r>
      <w:proofErr w:type="spellStart"/>
      <w:r>
        <w:rPr>
          <w:lang w:val="en"/>
        </w:rPr>
        <w:t>betacoronavirus</w:t>
      </w:r>
      <w:proofErr w:type="spellEnd"/>
      <w:r>
        <w:rPr>
          <w:lang w:val="en"/>
        </w:rPr>
        <w:t>[</w:t>
      </w:r>
      <w:proofErr w:type="spellStart"/>
      <w:r>
        <w:rPr>
          <w:lang w:val="en"/>
        </w:rPr>
        <w:t>orgn</w:t>
      </w:r>
      <w:proofErr w:type="spellEnd"/>
      <w:r>
        <w:rPr>
          <w:lang w:val="en"/>
        </w:rPr>
        <w:t xml:space="preserve">]. </w:t>
      </w:r>
    </w:p>
    <w:p w:rsidR="00A17E95" w:rsidRPr="00A17E95" w:rsidRDefault="00A17E95" w:rsidP="00A17E95">
      <w:pPr>
        <w:rPr>
          <w:color w:val="70AD47" w:themeColor="accent6"/>
          <w:lang w:val="en"/>
        </w:rPr>
      </w:pPr>
      <w:r w:rsidRPr="00A17E95">
        <w:rPr>
          <w:color w:val="70AD47" w:themeColor="accent6"/>
          <w:lang w:val="en"/>
        </w:rPr>
        <w:t>https://www.ncbi.nlm.nih.gov/nuccore/NC_045512.2?report=fasta</w:t>
      </w:r>
    </w:p>
    <w:p w:rsidR="000B3D6E" w:rsidRDefault="00000000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 </w:t>
      </w:r>
      <w:proofErr w:type="spellStart"/>
      <w:proofErr w:type="gramStart"/>
      <w:r>
        <w:rPr>
          <w:lang w:val="en"/>
        </w:rPr>
        <w:t>Lets</w:t>
      </w:r>
      <w:proofErr w:type="spellEnd"/>
      <w:proofErr w:type="gramEnd"/>
      <w:r>
        <w:rPr>
          <w:lang w:val="en"/>
        </w:rPr>
        <w:t xml:space="preserve"> collect related genomes.</w:t>
      </w:r>
    </w:p>
    <w:p w:rsidR="00A17E95" w:rsidRPr="006C1EF3" w:rsidRDefault="00A17E95" w:rsidP="00EB7D3C">
      <w:pPr>
        <w:ind w:left="840"/>
      </w:pPr>
      <w:proofErr w:type="spellStart"/>
      <w:r>
        <w:rPr>
          <w:lang w:val="en"/>
        </w:rPr>
        <w:t>Paieška</w:t>
      </w:r>
      <w:proofErr w:type="spellEnd"/>
      <w:r>
        <w:rPr>
          <w:lang w:val="en"/>
        </w:rPr>
        <w:t xml:space="preserve"> (a-g):</w:t>
      </w:r>
    </w:p>
    <w:p w:rsidR="00A17E95" w:rsidRDefault="00A17E95" w:rsidP="00EB7D3C">
      <w:pPr>
        <w:ind w:left="840"/>
      </w:pPr>
      <w:r w:rsidRPr="00A17E95">
        <w:rPr>
          <w:noProof/>
        </w:rPr>
        <w:drawing>
          <wp:inline distT="0" distB="0" distL="0" distR="0" wp14:anchorId="7CB5D3D8" wp14:editId="668CF64F">
            <wp:extent cx="2909454" cy="921116"/>
            <wp:effectExtent l="0" t="0" r="5715" b="0"/>
            <wp:docPr id="128464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9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006" cy="9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5" w:rsidRDefault="00A17E95" w:rsidP="00151B1E">
      <w:pPr>
        <w:ind w:left="840"/>
      </w:pPr>
      <w:r w:rsidRPr="00A17E95">
        <w:rPr>
          <w:noProof/>
        </w:rPr>
        <w:drawing>
          <wp:inline distT="0" distB="0" distL="0" distR="0" wp14:anchorId="48D223D1" wp14:editId="40B4F114">
            <wp:extent cx="2908935" cy="1606262"/>
            <wp:effectExtent l="0" t="0" r="5715" b="0"/>
            <wp:docPr id="96145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1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491" cy="16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5" w:rsidRDefault="00A17E95" w:rsidP="00151B1E">
      <w:pPr>
        <w:ind w:left="840"/>
      </w:pPr>
      <w:r w:rsidRPr="00A17E95">
        <w:rPr>
          <w:noProof/>
        </w:rPr>
        <w:drawing>
          <wp:inline distT="0" distB="0" distL="0" distR="0" wp14:anchorId="7891522C" wp14:editId="7A0A4DE1">
            <wp:extent cx="2924583" cy="952633"/>
            <wp:effectExtent l="0" t="0" r="9525" b="0"/>
            <wp:docPr id="127133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3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5" w:rsidRDefault="00A17E95" w:rsidP="00A17E95">
      <w:pPr>
        <w:ind w:left="420"/>
        <w:rPr>
          <w:lang w:val="en"/>
        </w:rPr>
      </w:pPr>
    </w:p>
    <w:p w:rsidR="00A17E95" w:rsidRPr="00A17E95" w:rsidRDefault="00A17E95" w:rsidP="00EB7D3C">
      <w:pPr>
        <w:ind w:left="840"/>
        <w:rPr>
          <w:lang w:val="en"/>
        </w:rPr>
      </w:pPr>
      <w:proofErr w:type="spellStart"/>
      <w:r>
        <w:rPr>
          <w:lang w:val="en"/>
        </w:rPr>
        <w:t>Rezultatai</w:t>
      </w:r>
      <w:proofErr w:type="spellEnd"/>
      <w:r>
        <w:rPr>
          <w:lang w:val="en"/>
        </w:rPr>
        <w:t xml:space="preserve"> (h):</w:t>
      </w:r>
    </w:p>
    <w:p w:rsidR="00A17E95" w:rsidRDefault="00A17E95" w:rsidP="00151B1E">
      <w:pPr>
        <w:ind w:left="840"/>
      </w:pPr>
      <w:r w:rsidRPr="00A17E95">
        <w:rPr>
          <w:noProof/>
        </w:rPr>
        <w:drawing>
          <wp:inline distT="0" distB="0" distL="0" distR="0" wp14:anchorId="54BFE04E" wp14:editId="600CE8AD">
            <wp:extent cx="2896819" cy="764611"/>
            <wp:effectExtent l="0" t="0" r="0" b="0"/>
            <wp:docPr id="18075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16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231" cy="7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5" w:rsidRDefault="00A17E95" w:rsidP="00151B1E">
      <w:pPr>
        <w:ind w:left="840"/>
      </w:pPr>
      <w:r w:rsidRPr="00A17E95">
        <w:rPr>
          <w:noProof/>
        </w:rPr>
        <w:drawing>
          <wp:inline distT="0" distB="0" distL="0" distR="0" wp14:anchorId="6A47149B" wp14:editId="43EE5D65">
            <wp:extent cx="2896235" cy="789242"/>
            <wp:effectExtent l="0" t="0" r="0" b="0"/>
            <wp:docPr id="16757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4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317" cy="7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5" w:rsidRDefault="00A17E95" w:rsidP="00151B1E">
      <w:pPr>
        <w:ind w:left="840"/>
        <w:rPr>
          <w:rStyle w:val="None"/>
        </w:rPr>
      </w:pPr>
      <w:proofErr w:type="spellStart"/>
      <w:r>
        <w:t>Rastos</w:t>
      </w:r>
      <w:proofErr w:type="spellEnd"/>
      <w:r>
        <w:t xml:space="preserve"> 572 sekos. </w:t>
      </w:r>
      <w:proofErr w:type="spellStart"/>
      <w:r>
        <w:t>Pritaikius</w:t>
      </w:r>
      <w:proofErr w:type="spellEnd"/>
      <w:r>
        <w:t xml:space="preserve"> </w:t>
      </w:r>
      <w:r>
        <w:rPr>
          <w:rStyle w:val="None"/>
        </w:rPr>
        <w:t xml:space="preserve">coverage &gt;=50% </w:t>
      </w:r>
      <w:proofErr w:type="spellStart"/>
      <w:r>
        <w:rPr>
          <w:rStyle w:val="None"/>
        </w:rPr>
        <w:t>gauname</w:t>
      </w:r>
      <w:proofErr w:type="spellEnd"/>
      <w:r>
        <w:rPr>
          <w:rStyle w:val="None"/>
        </w:rPr>
        <w:t xml:space="preserve"> 449 </w:t>
      </w:r>
      <w:proofErr w:type="spellStart"/>
      <w:r>
        <w:rPr>
          <w:rStyle w:val="None"/>
        </w:rPr>
        <w:t>sekas</w:t>
      </w:r>
      <w:proofErr w:type="spellEnd"/>
      <w:r>
        <w:rPr>
          <w:rStyle w:val="None"/>
        </w:rPr>
        <w:t>.</w:t>
      </w:r>
      <w:r w:rsidR="00FF0C1C">
        <w:rPr>
          <w:rStyle w:val="None"/>
        </w:rPr>
        <w:t xml:space="preserve"> </w:t>
      </w:r>
      <w:r w:rsidR="00FF0C1C" w:rsidRPr="00FF0C1C">
        <w:t xml:space="preserve">Id 2697049 </w:t>
      </w:r>
      <w:proofErr w:type="spellStart"/>
      <w:r w:rsidR="00FF0C1C" w:rsidRPr="00FF0C1C">
        <w:t>pašalinimas</w:t>
      </w:r>
      <w:proofErr w:type="spellEnd"/>
      <w:r w:rsidR="00FF0C1C" w:rsidRPr="00FF0C1C">
        <w:t xml:space="preserve"> </w:t>
      </w:r>
      <w:proofErr w:type="spellStart"/>
      <w:r w:rsidR="00FF0C1C" w:rsidRPr="00FF0C1C">
        <w:t>iš</w:t>
      </w:r>
      <w:proofErr w:type="spellEnd"/>
      <w:r w:rsidR="00FF0C1C" w:rsidRPr="00FF0C1C">
        <w:t xml:space="preserve"> </w:t>
      </w:r>
      <w:proofErr w:type="spellStart"/>
      <w:r w:rsidR="00FF0C1C" w:rsidRPr="00FF0C1C">
        <w:t>paieškos</w:t>
      </w:r>
      <w:proofErr w:type="spellEnd"/>
      <w:r w:rsidR="00FF0C1C" w:rsidRPr="00FF0C1C">
        <w:t xml:space="preserve"> </w:t>
      </w:r>
      <w:proofErr w:type="spellStart"/>
      <w:r w:rsidR="00FF0C1C" w:rsidRPr="00FF0C1C">
        <w:t>leidžia</w:t>
      </w:r>
      <w:proofErr w:type="spellEnd"/>
      <w:r w:rsidR="00FF0C1C" w:rsidRPr="00FF0C1C">
        <w:t xml:space="preserve"> </w:t>
      </w:r>
      <w:proofErr w:type="spellStart"/>
      <w:r w:rsidR="00FF0C1C" w:rsidRPr="00FF0C1C">
        <w:t>susitelkti</w:t>
      </w:r>
      <w:proofErr w:type="spellEnd"/>
      <w:r w:rsidR="00FF0C1C" w:rsidRPr="00FF0C1C">
        <w:t xml:space="preserve"> į SARS-CoV-2 </w:t>
      </w:r>
      <w:proofErr w:type="spellStart"/>
      <w:r w:rsidR="00FF0C1C" w:rsidRPr="00FF0C1C">
        <w:t>kilmės</w:t>
      </w:r>
      <w:proofErr w:type="spellEnd"/>
      <w:r w:rsidR="00FF0C1C" w:rsidRPr="00FF0C1C">
        <w:t xml:space="preserve"> </w:t>
      </w:r>
      <w:proofErr w:type="spellStart"/>
      <w:r w:rsidR="00FF0C1C" w:rsidRPr="00FF0C1C">
        <w:t>ir</w:t>
      </w:r>
      <w:proofErr w:type="spellEnd"/>
      <w:r w:rsidR="00FF0C1C" w:rsidRPr="00FF0C1C">
        <w:t xml:space="preserve"> </w:t>
      </w:r>
      <w:proofErr w:type="spellStart"/>
      <w:r w:rsidR="00FF0C1C" w:rsidRPr="00FF0C1C">
        <w:t>evoliucijos</w:t>
      </w:r>
      <w:proofErr w:type="spellEnd"/>
      <w:r w:rsidR="00FF0C1C" w:rsidRPr="00FF0C1C">
        <w:t xml:space="preserve"> </w:t>
      </w:r>
      <w:proofErr w:type="spellStart"/>
      <w:r w:rsidR="00FF0C1C" w:rsidRPr="00FF0C1C">
        <w:t>analizę</w:t>
      </w:r>
      <w:proofErr w:type="spellEnd"/>
      <w:r w:rsidR="00FF0C1C" w:rsidRPr="00FF0C1C">
        <w:t xml:space="preserve">, </w:t>
      </w:r>
      <w:proofErr w:type="spellStart"/>
      <w:r w:rsidR="00FF0C1C" w:rsidRPr="00FF0C1C">
        <w:t>išvengiant</w:t>
      </w:r>
      <w:proofErr w:type="spellEnd"/>
      <w:r w:rsidR="00FF0C1C" w:rsidRPr="00FF0C1C">
        <w:t xml:space="preserve"> </w:t>
      </w:r>
      <w:proofErr w:type="spellStart"/>
      <w:r w:rsidR="00FF0C1C" w:rsidRPr="00FF0C1C">
        <w:t>duomenų</w:t>
      </w:r>
      <w:proofErr w:type="spellEnd"/>
      <w:r w:rsidR="00FF0C1C" w:rsidRPr="00FF0C1C">
        <w:t xml:space="preserve">, </w:t>
      </w:r>
      <w:proofErr w:type="spellStart"/>
      <w:r w:rsidR="00FF0C1C" w:rsidRPr="00FF0C1C">
        <w:t>susijusių</w:t>
      </w:r>
      <w:proofErr w:type="spellEnd"/>
      <w:r w:rsidR="00FF0C1C" w:rsidRPr="00FF0C1C">
        <w:t xml:space="preserve"> </w:t>
      </w:r>
      <w:proofErr w:type="spellStart"/>
      <w:r w:rsidR="00FF0C1C" w:rsidRPr="00FF0C1C">
        <w:t>su</w:t>
      </w:r>
      <w:proofErr w:type="spellEnd"/>
      <w:r w:rsidR="00FF0C1C" w:rsidRPr="00FF0C1C">
        <w:t xml:space="preserve"> NC_045512 </w:t>
      </w:r>
      <w:proofErr w:type="spellStart"/>
      <w:r w:rsidR="00FF0C1C" w:rsidRPr="00FF0C1C">
        <w:t>sekų</w:t>
      </w:r>
      <w:proofErr w:type="spellEnd"/>
      <w:r w:rsidR="00FF0C1C" w:rsidRPr="00FF0C1C">
        <w:t xml:space="preserve"> </w:t>
      </w:r>
      <w:proofErr w:type="spellStart"/>
      <w:r w:rsidR="00FF0C1C" w:rsidRPr="00FF0C1C">
        <w:t>kartotinėmis</w:t>
      </w:r>
      <w:proofErr w:type="spellEnd"/>
      <w:r w:rsidR="00FF0C1C" w:rsidRPr="00FF0C1C">
        <w:t xml:space="preserve"> </w:t>
      </w:r>
      <w:proofErr w:type="spellStart"/>
      <w:r w:rsidR="00FF0C1C" w:rsidRPr="00FF0C1C">
        <w:t>kopijomis</w:t>
      </w:r>
      <w:proofErr w:type="spellEnd"/>
      <w:r w:rsidR="00FF0C1C" w:rsidRPr="00FF0C1C">
        <w:t xml:space="preserve">, </w:t>
      </w:r>
      <w:proofErr w:type="spellStart"/>
      <w:r w:rsidR="00FF0C1C" w:rsidRPr="00FF0C1C">
        <w:t>kurios</w:t>
      </w:r>
      <w:proofErr w:type="spellEnd"/>
      <w:r w:rsidR="00FF0C1C" w:rsidRPr="00FF0C1C">
        <w:t xml:space="preserve"> </w:t>
      </w:r>
      <w:proofErr w:type="spellStart"/>
      <w:r w:rsidR="00FF0C1C" w:rsidRPr="00FF0C1C">
        <w:t>gali</w:t>
      </w:r>
      <w:proofErr w:type="spellEnd"/>
      <w:r w:rsidR="00FF0C1C" w:rsidRPr="00FF0C1C">
        <w:t xml:space="preserve"> </w:t>
      </w:r>
      <w:proofErr w:type="spellStart"/>
      <w:r w:rsidR="00FF0C1C" w:rsidRPr="00FF0C1C">
        <w:t>užgožti</w:t>
      </w:r>
      <w:proofErr w:type="spellEnd"/>
      <w:r w:rsidR="00FF0C1C" w:rsidRPr="00FF0C1C">
        <w:t xml:space="preserve"> </w:t>
      </w:r>
      <w:proofErr w:type="spellStart"/>
      <w:r w:rsidR="00FF0C1C" w:rsidRPr="00FF0C1C">
        <w:t>giminingų</w:t>
      </w:r>
      <w:proofErr w:type="spellEnd"/>
      <w:r w:rsidR="00FF0C1C" w:rsidRPr="00FF0C1C">
        <w:t xml:space="preserve"> </w:t>
      </w:r>
      <w:proofErr w:type="spellStart"/>
      <w:r w:rsidR="00FF0C1C" w:rsidRPr="00FF0C1C">
        <w:t>virusų</w:t>
      </w:r>
      <w:proofErr w:type="spellEnd"/>
      <w:r w:rsidR="00FF0C1C" w:rsidRPr="00FF0C1C">
        <w:t xml:space="preserve"> </w:t>
      </w:r>
      <w:proofErr w:type="spellStart"/>
      <w:r w:rsidR="00FF0C1C" w:rsidRPr="00FF0C1C">
        <w:t>informaciją</w:t>
      </w:r>
      <w:proofErr w:type="spellEnd"/>
      <w:r w:rsidR="00FF0C1C" w:rsidRPr="00FF0C1C">
        <w:t>.</w:t>
      </w:r>
    </w:p>
    <w:p w:rsidR="00151B1E" w:rsidRDefault="00151B1E">
      <w:pPr>
        <w:rPr>
          <w:rStyle w:val="None"/>
        </w:rPr>
      </w:pPr>
      <w:r>
        <w:rPr>
          <w:rStyle w:val="None"/>
        </w:rPr>
        <w:br w:type="page"/>
      </w:r>
    </w:p>
    <w:p w:rsidR="00A17E95" w:rsidRDefault="00A17E95" w:rsidP="00A17E95">
      <w:pPr>
        <w:ind w:left="420"/>
        <w:rPr>
          <w:rStyle w:val="None"/>
        </w:rPr>
      </w:pPr>
    </w:p>
    <w:p w:rsidR="00A17E95" w:rsidRDefault="00A17E95" w:rsidP="00151B1E">
      <w:pPr>
        <w:ind w:left="840"/>
      </w:pPr>
      <w:proofErr w:type="spellStart"/>
      <w:r>
        <w:rPr>
          <w:rStyle w:val="None"/>
        </w:rPr>
        <w:t>Ieškome</w:t>
      </w:r>
      <w:proofErr w:type="spellEnd"/>
      <w:r>
        <w:rPr>
          <w:rStyle w:val="None"/>
        </w:rPr>
        <w:t xml:space="preserve"> </w:t>
      </w:r>
      <w:r w:rsidRPr="00A17E95">
        <w:rPr>
          <w:rStyle w:val="None"/>
        </w:rPr>
        <w:t>NC_045512</w:t>
      </w:r>
      <w:r>
        <w:rPr>
          <w:rStyle w:val="None"/>
        </w:rPr>
        <w:t xml:space="preserve"> </w:t>
      </w:r>
      <w:proofErr w:type="spellStart"/>
      <w:r>
        <w:rPr>
          <w:rStyle w:val="None"/>
        </w:rPr>
        <w:t>su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duombaze</w:t>
      </w:r>
      <w:proofErr w:type="spellEnd"/>
      <w:r>
        <w:rPr>
          <w:rStyle w:val="None"/>
        </w:rPr>
        <w:t xml:space="preserve"> </w:t>
      </w:r>
      <w:proofErr w:type="spellStart"/>
      <w:r w:rsidRPr="006F3C29">
        <w:rPr>
          <w:rStyle w:val="None"/>
        </w:rPr>
        <w:t>RefSeq</w:t>
      </w:r>
      <w:proofErr w:type="spellEnd"/>
      <w:r w:rsidRPr="006F3C29">
        <w:rPr>
          <w:rStyle w:val="None"/>
        </w:rPr>
        <w:t xml:space="preserve"> Genome Database (j), </w:t>
      </w:r>
      <w:proofErr w:type="spellStart"/>
      <w:r w:rsidRPr="006F3C29">
        <w:rPr>
          <w:rStyle w:val="None"/>
        </w:rPr>
        <w:t>pašalinus</w:t>
      </w:r>
      <w:proofErr w:type="spellEnd"/>
      <w:r w:rsidRPr="006F3C29">
        <w:rPr>
          <w:rStyle w:val="None"/>
        </w:rPr>
        <w:t xml:space="preserve"> </w:t>
      </w:r>
      <w:proofErr w:type="spellStart"/>
      <w:r>
        <w:rPr>
          <w:rStyle w:val="None"/>
        </w:rPr>
        <w:t>taxid</w:t>
      </w:r>
      <w:proofErr w:type="spellEnd"/>
      <w:r>
        <w:rPr>
          <w:rStyle w:val="None"/>
        </w:rPr>
        <w:t xml:space="preserve"> 2697049:</w:t>
      </w:r>
    </w:p>
    <w:p w:rsidR="00A17E95" w:rsidRDefault="00A17E95" w:rsidP="00151B1E">
      <w:pPr>
        <w:ind w:left="840"/>
      </w:pPr>
      <w:r w:rsidRPr="00A17E95">
        <w:rPr>
          <w:noProof/>
        </w:rPr>
        <w:drawing>
          <wp:inline distT="0" distB="0" distL="0" distR="0" wp14:anchorId="10C1D1F1" wp14:editId="679D977B">
            <wp:extent cx="3568003" cy="1901952"/>
            <wp:effectExtent l="0" t="0" r="0" b="3175"/>
            <wp:docPr id="95659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0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413" cy="19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5" w:rsidRDefault="00A17E95" w:rsidP="00151B1E">
      <w:pPr>
        <w:ind w:left="840"/>
      </w:pPr>
      <w:r w:rsidRPr="00A17E95">
        <w:rPr>
          <w:noProof/>
        </w:rPr>
        <w:drawing>
          <wp:inline distT="0" distB="0" distL="0" distR="0" wp14:anchorId="4E5564B4" wp14:editId="2441C78D">
            <wp:extent cx="3599079" cy="915152"/>
            <wp:effectExtent l="0" t="0" r="1905" b="0"/>
            <wp:docPr id="115973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5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229" cy="9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5" w:rsidRDefault="00A17E95" w:rsidP="00A17E95">
      <w:proofErr w:type="spellStart"/>
      <w:r>
        <w:t>Gauname</w:t>
      </w:r>
      <w:proofErr w:type="spellEnd"/>
      <w:r>
        <w:t xml:space="preserve"> 449 + 3 + </w:t>
      </w:r>
      <w:r>
        <w:rPr>
          <w:lang w:val="en"/>
        </w:rPr>
        <w:t xml:space="preserve">NC_045512 + </w:t>
      </w:r>
      <w:r>
        <w:rPr>
          <w:rStyle w:val="None"/>
        </w:rPr>
        <w:t>virus (MN514967.1) = 454 sekos.</w:t>
      </w:r>
    </w:p>
    <w:p w:rsidR="00A17E95" w:rsidRDefault="00A17E95" w:rsidP="00A17E95"/>
    <w:p w:rsidR="000B3D6E" w:rsidRDefault="00000000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Remove redundant sequences:</w:t>
      </w:r>
    </w:p>
    <w:p w:rsidR="000B3D6E" w:rsidRDefault="00000000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Download and compile </w:t>
      </w:r>
      <w:hyperlink r:id="rId15" w:history="1">
        <w:r w:rsidR="000B3D6E">
          <w:rPr>
            <w:rStyle w:val="Hyperlink"/>
            <w:lang w:val="en"/>
          </w:rPr>
          <w:t>https://github.com/niu-lab/gclust</w:t>
        </w:r>
      </w:hyperlink>
      <w:r>
        <w:rPr>
          <w:lang w:val="en"/>
        </w:rPr>
        <w:t xml:space="preserve"> </w:t>
      </w:r>
    </w:p>
    <w:p w:rsidR="000B3D6E" w:rsidRDefault="00000000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Sort the input genomes in decreasing order of length (look at </w:t>
      </w:r>
      <w:proofErr w:type="spellStart"/>
      <w:r>
        <w:rPr>
          <w:lang w:val="en"/>
        </w:rPr>
        <w:t>gclust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github</w:t>
      </w:r>
      <w:proofErr w:type="spellEnd"/>
      <w:r>
        <w:rPr>
          <w:lang w:val="en"/>
        </w:rPr>
        <w:t xml:space="preserve"> page)</w:t>
      </w:r>
    </w:p>
    <w:p w:rsidR="00A93020" w:rsidRPr="00151B1E" w:rsidRDefault="00A93020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#Sort</w:t>
      </w:r>
    </w:p>
    <w:p w:rsidR="00A93020" w:rsidRPr="00151B1E" w:rsidRDefault="00A93020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perl</w:t>
      </w:r>
      <w:proofErr w:type="spellEnd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script/sortgenome.pl --genomes-file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all_sequences.fasta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sortedgenomes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-file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sorted_all.fasta</w:t>
      </w:r>
      <w:proofErr w:type="spellEnd"/>
    </w:p>
    <w:p w:rsidR="00624FF7" w:rsidRPr="00A93020" w:rsidRDefault="00624FF7" w:rsidP="00624FF7">
      <w:pPr>
        <w:tabs>
          <w:tab w:val="left" w:pos="840"/>
        </w:tabs>
        <w:ind w:left="840"/>
      </w:pPr>
    </w:p>
    <w:p w:rsidR="000B3D6E" w:rsidRDefault="00000000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Cluster with </w:t>
      </w:r>
      <w:proofErr w:type="spellStart"/>
      <w:r>
        <w:rPr>
          <w:lang w:val="en"/>
        </w:rPr>
        <w:t>gclust</w:t>
      </w:r>
      <w:proofErr w:type="spellEnd"/>
      <w:r>
        <w:rPr>
          <w:lang w:val="en"/>
        </w:rPr>
        <w:t xml:space="preserve"> at 97 identity </w:t>
      </w:r>
      <w:proofErr w:type="gramStart"/>
      <w:r>
        <w:rPr>
          <w:lang w:val="en"/>
        </w:rPr>
        <w:t>cut-off</w:t>
      </w:r>
      <w:proofErr w:type="gramEnd"/>
      <w:r>
        <w:rPr>
          <w:lang w:val="en"/>
        </w:rPr>
        <w:t>.</w:t>
      </w:r>
    </w:p>
    <w:p w:rsidR="00A93020" w:rsidRPr="00151B1E" w:rsidRDefault="00A93020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#Cluster</w:t>
      </w:r>
    </w:p>
    <w:p w:rsidR="00A93020" w:rsidRPr="00151B1E" w:rsidRDefault="00A93020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./</w:t>
      </w:r>
      <w:proofErr w:type="spellStart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minlen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151B1E">
        <w:rPr>
          <w:rFonts w:ascii="Courier New" w:eastAsia="Times New Roman" w:hAnsi="Courier New" w:cs="Courier New"/>
          <w:color w:val="098658"/>
          <w:sz w:val="18"/>
          <w:szCs w:val="18"/>
          <w:lang w:eastAsia="en-US"/>
        </w:rPr>
        <w:t>20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-both 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nuc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-threads </w:t>
      </w:r>
      <w:r w:rsidRPr="00151B1E">
        <w:rPr>
          <w:rFonts w:ascii="Courier New" w:eastAsia="Times New Roman" w:hAnsi="Courier New" w:cs="Courier New"/>
          <w:color w:val="098658"/>
          <w:sz w:val="18"/>
          <w:szCs w:val="18"/>
          <w:lang w:eastAsia="en-US"/>
        </w:rPr>
        <w:t>8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ext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151B1E">
        <w:rPr>
          <w:rFonts w:ascii="Courier New" w:eastAsia="Times New Roman" w:hAnsi="Courier New" w:cs="Courier New"/>
          <w:color w:val="098658"/>
          <w:sz w:val="18"/>
          <w:szCs w:val="18"/>
          <w:lang w:eastAsia="en-US"/>
        </w:rPr>
        <w:t>1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-sparse </w:t>
      </w:r>
      <w:r w:rsidRPr="00151B1E">
        <w:rPr>
          <w:rFonts w:ascii="Courier New" w:eastAsia="Times New Roman" w:hAnsi="Courier New" w:cs="Courier New"/>
          <w:color w:val="098658"/>
          <w:sz w:val="18"/>
          <w:szCs w:val="18"/>
          <w:lang w:eastAsia="en-US"/>
        </w:rPr>
        <w:t>2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memiden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151B1E">
        <w:rPr>
          <w:rFonts w:ascii="Courier New" w:eastAsia="Times New Roman" w:hAnsi="Courier New" w:cs="Courier New"/>
          <w:color w:val="098658"/>
          <w:sz w:val="18"/>
          <w:szCs w:val="18"/>
          <w:lang w:eastAsia="en-US"/>
        </w:rPr>
        <w:t>97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sorted_all.fasta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&gt;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clustering.out</w:t>
      </w:r>
      <w:proofErr w:type="spellEnd"/>
    </w:p>
    <w:p w:rsidR="00624FF7" w:rsidRDefault="00624FF7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</w:p>
    <w:p w:rsidR="00624FF7" w:rsidRPr="00624FF7" w:rsidRDefault="00624FF7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70AD47" w:themeColor="accent6"/>
          <w:sz w:val="18"/>
          <w:szCs w:val="18"/>
          <w:lang w:eastAsia="en-US"/>
        </w:rPr>
      </w:pPr>
      <w:r w:rsidRPr="00624FF7">
        <w:rPr>
          <w:rFonts w:ascii="Courier New" w:eastAsia="Times New Roman" w:hAnsi="Courier New" w:cs="Courier New"/>
          <w:color w:val="70AD47" w:themeColor="accent6"/>
          <w:sz w:val="18"/>
          <w:szCs w:val="18"/>
          <w:lang w:eastAsia="en-US"/>
        </w:rPr>
        <w:t>Total clusters: 147</w:t>
      </w:r>
    </w:p>
    <w:p w:rsidR="00624FF7" w:rsidRDefault="00624FF7" w:rsidP="00624FF7">
      <w:pPr>
        <w:tabs>
          <w:tab w:val="left" w:pos="840"/>
        </w:tabs>
        <w:ind w:left="840"/>
        <w:rPr>
          <w:lang w:val="en"/>
        </w:rPr>
      </w:pPr>
    </w:p>
    <w:p w:rsidR="000B3D6E" w:rsidRDefault="00000000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Play with grep/</w:t>
      </w:r>
      <w:proofErr w:type="spellStart"/>
      <w:r>
        <w:rPr>
          <w:lang w:val="en"/>
        </w:rPr>
        <w:t>linux</w:t>
      </w:r>
      <w:proofErr w:type="spellEnd"/>
      <w:r>
        <w:rPr>
          <w:lang w:val="en"/>
        </w:rPr>
        <w:t xml:space="preserve"> utilities and get ids of the representatives.</w:t>
      </w:r>
    </w:p>
    <w:p w:rsidR="00A93020" w:rsidRPr="00151B1E" w:rsidRDefault="00A93020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#Get ids of the representatives</w:t>
      </w:r>
    </w:p>
    <w:p w:rsidR="00A93020" w:rsidRPr="00151B1E" w:rsidRDefault="00A93020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grep</w:t>
      </w:r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".*\*"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clustering.out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| cut -d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'&gt;'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-f2 | awk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'{print $1}'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| sed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's/\.\.\.$//'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&gt;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/outputs/representative_ids.txt</w:t>
      </w:r>
    </w:p>
    <w:p w:rsidR="002903A4" w:rsidRDefault="002903A4" w:rsidP="00F22C64">
      <w:pPr>
        <w:tabs>
          <w:tab w:val="left" w:pos="840"/>
        </w:tabs>
        <w:rPr>
          <w:lang w:val="en"/>
        </w:rPr>
      </w:pPr>
    </w:p>
    <w:p w:rsidR="000B3D6E" w:rsidRDefault="00000000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Use </w:t>
      </w:r>
      <w:proofErr w:type="spellStart"/>
      <w:r>
        <w:rPr>
          <w:lang w:val="en"/>
        </w:rPr>
        <w:t>seqkit</w:t>
      </w:r>
      <w:proofErr w:type="spellEnd"/>
      <w:r>
        <w:rPr>
          <w:lang w:val="en"/>
        </w:rPr>
        <w:t xml:space="preserve"> grep to extract representatives from the initial set.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 xml:space="preserve">#Use </w:t>
      </w:r>
      <w:proofErr w:type="spellStart"/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seqkit</w:t>
      </w:r>
      <w:proofErr w:type="spellEnd"/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 xml:space="preserve"> to extract sequences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</w:t>
      </w:r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seqkit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grep 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-f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/outputs/representative_ids.txt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all_sequences.fasta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-o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result.fasta</w:t>
      </w:r>
      <w:proofErr w:type="spellEnd"/>
    </w:p>
    <w:p w:rsidR="002903A4" w:rsidRPr="00151B1E" w:rsidRDefault="00497DD5" w:rsidP="00497DD5">
      <w:r>
        <w:br w:type="page"/>
      </w:r>
    </w:p>
    <w:p w:rsidR="000B3D6E" w:rsidRDefault="00000000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lastRenderedPageBreak/>
        <w:t>Protein based analysis</w:t>
      </w: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Search this protein </w:t>
      </w:r>
      <w:hyperlink r:id="rId16" w:history="1">
        <w:r w:rsidR="000B3D6E">
          <w:rPr>
            <w:rStyle w:val="FollowedHyperlink"/>
            <w:lang w:val="en"/>
          </w:rPr>
          <w:t>https://www.uniprot.org/uniprot/D3W8N4.</w:t>
        </w:r>
      </w:hyperlink>
      <w:r>
        <w:rPr>
          <w:lang w:val="en"/>
        </w:rPr>
        <w:t xml:space="preserve"> against the collected viral genomes using </w:t>
      </w:r>
      <w:proofErr w:type="spellStart"/>
      <w:r>
        <w:rPr>
          <w:lang w:val="en"/>
        </w:rPr>
        <w:t>tblastn</w:t>
      </w:r>
      <w:proofErr w:type="spellEnd"/>
      <w:r>
        <w:rPr>
          <w:lang w:val="en"/>
        </w:rPr>
        <w:t xml:space="preserve"> (word size 2, e=10). </w:t>
      </w:r>
    </w:p>
    <w:p w:rsidR="006C1EF3" w:rsidRDefault="006C1EF3" w:rsidP="006C1EF3">
      <w:pPr>
        <w:ind w:left="840"/>
        <w:rPr>
          <w:lang w:val="en"/>
        </w:rPr>
      </w:pPr>
      <w:r w:rsidRPr="006C1EF3">
        <w:rPr>
          <w:noProof/>
          <w:lang w:val="en"/>
        </w:rPr>
        <w:drawing>
          <wp:inline distT="0" distB="0" distL="0" distR="0" wp14:anchorId="3B504DC9" wp14:editId="30AD6B76">
            <wp:extent cx="4220164" cy="924054"/>
            <wp:effectExtent l="0" t="0" r="9525" b="9525"/>
            <wp:docPr id="47337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79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06" w:rsidRDefault="00C65706" w:rsidP="006C1EF3">
      <w:pPr>
        <w:ind w:left="840"/>
        <w:rPr>
          <w:lang w:val="en"/>
        </w:rPr>
      </w:pPr>
      <w:r>
        <w:rPr>
          <w:lang w:val="en"/>
        </w:rPr>
        <w:t xml:space="preserve">e </w:t>
      </w:r>
      <w:proofErr w:type="spellStart"/>
      <w:r>
        <w:rPr>
          <w:lang w:val="en"/>
        </w:rPr>
        <w:t>visur</w:t>
      </w:r>
      <w:proofErr w:type="spellEnd"/>
      <w:r>
        <w:rPr>
          <w:lang w:val="en"/>
        </w:rPr>
        <w:t xml:space="preserve"> 0.</w:t>
      </w: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>Download the aligned parts.</w:t>
      </w:r>
    </w:p>
    <w:p w:rsidR="00C65706" w:rsidRDefault="00C65706" w:rsidP="00C65706">
      <w:pPr>
        <w:ind w:left="840"/>
        <w:rPr>
          <w:lang w:val="en"/>
        </w:rPr>
      </w:pPr>
      <w:proofErr w:type="spellStart"/>
      <w:r>
        <w:rPr>
          <w:lang w:val="en"/>
        </w:rPr>
        <w:t>Išsaugota</w:t>
      </w:r>
      <w:proofErr w:type="spellEnd"/>
      <w:r>
        <w:rPr>
          <w:lang w:val="en"/>
        </w:rPr>
        <w:t xml:space="preserve"> </w:t>
      </w:r>
      <w:proofErr w:type="spellStart"/>
      <w:proofErr w:type="gram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aligned.fasta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dokumente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</w:t>
      </w: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Translate with </w:t>
      </w:r>
      <w:proofErr w:type="spellStart"/>
      <w:r>
        <w:rPr>
          <w:lang w:val="en"/>
        </w:rPr>
        <w:t>seqkit</w:t>
      </w:r>
      <w:proofErr w:type="spellEnd"/>
      <w:r>
        <w:rPr>
          <w:lang w:val="en"/>
        </w:rPr>
        <w:t xml:space="preserve"> translate command.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#Translate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</w:t>
      </w:r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seqkit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translate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aligned.fasta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-o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translated_proteins.fasta</w:t>
      </w:r>
      <w:proofErr w:type="spellEnd"/>
    </w:p>
    <w:p w:rsidR="002903A4" w:rsidRPr="00151B1E" w:rsidRDefault="002903A4" w:rsidP="002903A4">
      <w:pPr>
        <w:ind w:left="840"/>
      </w:pP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By </w:t>
      </w:r>
      <w:proofErr w:type="gramStart"/>
      <w:r>
        <w:rPr>
          <w:lang w:val="en"/>
        </w:rPr>
        <w:t xml:space="preserve">using  </w:t>
      </w:r>
      <w:proofErr w:type="spellStart"/>
      <w:r>
        <w:rPr>
          <w:lang w:val="en"/>
        </w:rPr>
        <w:t>seqkit</w:t>
      </w:r>
      <w:proofErr w:type="spellEnd"/>
      <w:proofErr w:type="gramEnd"/>
      <w:r>
        <w:rPr>
          <w:lang w:val="en"/>
        </w:rPr>
        <w:t xml:space="preserve"> seq -m  discard all protein sequences that are shorter than 800.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#Filter shorter than 800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./</w:t>
      </w:r>
      <w:proofErr w:type="spellStart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seqkit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seq -g -m </w:t>
      </w:r>
      <w:r w:rsidRPr="00151B1E">
        <w:rPr>
          <w:rFonts w:ascii="Courier New" w:eastAsia="Times New Roman" w:hAnsi="Courier New" w:cs="Courier New"/>
          <w:color w:val="098658"/>
          <w:sz w:val="18"/>
          <w:szCs w:val="18"/>
          <w:lang w:eastAsia="en-US"/>
        </w:rPr>
        <w:t>800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translated_proteins.fasta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-o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filtered_proteins.fasta</w:t>
      </w:r>
      <w:proofErr w:type="spellEnd"/>
    </w:p>
    <w:p w:rsidR="002903A4" w:rsidRPr="00151B1E" w:rsidRDefault="002903A4" w:rsidP="002903A4">
      <w:pPr>
        <w:ind w:left="840"/>
      </w:pP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Align with </w:t>
      </w:r>
      <w:proofErr w:type="spellStart"/>
      <w:r>
        <w:rPr>
          <w:lang w:val="en"/>
        </w:rPr>
        <w:t>mafft</w:t>
      </w:r>
      <w:proofErr w:type="spellEnd"/>
      <w:r>
        <w:rPr>
          <w:lang w:val="en"/>
        </w:rPr>
        <w:t xml:space="preserve"> ($ </w:t>
      </w:r>
      <w:proofErr w:type="spellStart"/>
      <w:r>
        <w:rPr>
          <w:lang w:val="en"/>
        </w:rPr>
        <w:t>mafft</w:t>
      </w:r>
      <w:proofErr w:type="spellEnd"/>
      <w:r>
        <w:rPr>
          <w:lang w:val="en"/>
        </w:rPr>
        <w:t xml:space="preserve"> --</w:t>
      </w:r>
      <w:proofErr w:type="spellStart"/>
      <w:r>
        <w:rPr>
          <w:lang w:val="en"/>
        </w:rPr>
        <w:t>maxiterate</w:t>
      </w:r>
      <w:proofErr w:type="spellEnd"/>
      <w:r>
        <w:rPr>
          <w:lang w:val="en"/>
        </w:rPr>
        <w:t xml:space="preserve"> 1000 --</w:t>
      </w:r>
      <w:proofErr w:type="spellStart"/>
      <w:r>
        <w:rPr>
          <w:lang w:val="en"/>
        </w:rPr>
        <w:t>localpair</w:t>
      </w:r>
      <w:proofErr w:type="spellEnd"/>
      <w:r>
        <w:rPr>
          <w:lang w:val="en"/>
        </w:rPr>
        <w:t>)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#mafft alignment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mafft</w:t>
      </w:r>
      <w:proofErr w:type="spellEnd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maxiterate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r w:rsidRPr="00151B1E">
        <w:rPr>
          <w:rFonts w:ascii="Courier New" w:eastAsia="Times New Roman" w:hAnsi="Courier New" w:cs="Courier New"/>
          <w:color w:val="098658"/>
          <w:sz w:val="18"/>
          <w:szCs w:val="18"/>
          <w:lang w:eastAsia="en-US"/>
        </w:rPr>
        <w:t>1000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--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localpair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filtered_proteins.fasta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&gt;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output_aligned.fasta</w:t>
      </w:r>
      <w:proofErr w:type="spellEnd"/>
    </w:p>
    <w:p w:rsidR="000E27E4" w:rsidRPr="00151B1E" w:rsidRDefault="000E27E4" w:rsidP="000E27E4">
      <w:pPr>
        <w:ind w:left="840"/>
      </w:pP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For easier interpretation and </w:t>
      </w:r>
      <w:proofErr w:type="gramStart"/>
      <w:r>
        <w:rPr>
          <w:lang w:val="en"/>
        </w:rPr>
        <w:t>annotation</w:t>
      </w:r>
      <w:proofErr w:type="gramEnd"/>
      <w:r>
        <w:rPr>
          <w:lang w:val="en"/>
        </w:rPr>
        <w:t xml:space="preserve"> you could remove “:” and spaces from the alignment files.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input_file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"/content/</w:t>
      </w:r>
      <w:proofErr w:type="spellStart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output_aligned.fasta</w:t>
      </w:r>
      <w:proofErr w:type="spellEnd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output_file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"/content/</w:t>
      </w:r>
      <w:proofErr w:type="spellStart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output_cleaned_aligned.fasta</w:t>
      </w:r>
      <w:proofErr w:type="spellEnd"/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 Open the input file, clean it, and write to the output file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AF00DB"/>
          <w:sz w:val="18"/>
          <w:szCs w:val="18"/>
          <w:lang w:eastAsia="en-US"/>
        </w:rPr>
        <w:t>with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proofErr w:type="gramStart"/>
      <w:r w:rsidRPr="00151B1E">
        <w:rPr>
          <w:rFonts w:ascii="Courier New" w:eastAsia="Times New Roman" w:hAnsi="Courier New" w:cs="Courier New"/>
          <w:color w:val="795E26"/>
          <w:sz w:val="18"/>
          <w:szCs w:val="18"/>
          <w:lang w:eastAsia="en-US"/>
        </w:rPr>
        <w:t>open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input_file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"r"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) </w:t>
      </w:r>
      <w:r w:rsidRPr="00151B1E">
        <w:rPr>
          <w:rFonts w:ascii="Courier New" w:eastAsia="Times New Roman" w:hAnsi="Courier New" w:cs="Courier New"/>
          <w:color w:val="AF00DB"/>
          <w:sz w:val="18"/>
          <w:szCs w:val="18"/>
          <w:lang w:eastAsia="en-US"/>
        </w:rPr>
        <w:t>as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infile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151B1E">
        <w:rPr>
          <w:rFonts w:ascii="Courier New" w:eastAsia="Times New Roman" w:hAnsi="Courier New" w:cs="Courier New"/>
          <w:color w:val="795E26"/>
          <w:sz w:val="18"/>
          <w:szCs w:val="18"/>
          <w:lang w:eastAsia="en-US"/>
        </w:rPr>
        <w:t>open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output_file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"w"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) </w:t>
      </w:r>
      <w:r w:rsidRPr="00151B1E">
        <w:rPr>
          <w:rFonts w:ascii="Courier New" w:eastAsia="Times New Roman" w:hAnsi="Courier New" w:cs="Courier New"/>
          <w:color w:val="AF00DB"/>
          <w:sz w:val="18"/>
          <w:szCs w:val="18"/>
          <w:lang w:eastAsia="en-US"/>
        </w:rPr>
        <w:t>as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outfile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: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    </w:t>
      </w:r>
      <w:r w:rsidRPr="00151B1E">
        <w:rPr>
          <w:rFonts w:ascii="Courier New" w:eastAsia="Times New Roman" w:hAnsi="Courier New" w:cs="Courier New"/>
          <w:color w:val="AF00DB"/>
          <w:sz w:val="18"/>
          <w:szCs w:val="18"/>
          <w:lang w:eastAsia="en-US"/>
        </w:rPr>
        <w:t>for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line </w:t>
      </w:r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in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infile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: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        </w:t>
      </w:r>
      <w:r w:rsidRPr="00151B1E">
        <w:rPr>
          <w:rFonts w:ascii="Courier New" w:eastAsia="Times New Roman" w:hAnsi="Courier New" w:cs="Courier New"/>
          <w:color w:val="008000"/>
          <w:sz w:val="18"/>
          <w:szCs w:val="18"/>
          <w:lang w:eastAsia="en-US"/>
        </w:rPr>
        <w:t># Remove spaces and ':' characters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    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cleaned_line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 </w:t>
      </w:r>
      <w:proofErr w:type="spellStart"/>
      <w:proofErr w:type="gram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line.replace</w:t>
      </w:r>
      <w:proofErr w:type="spellEnd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 "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"_"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).replace(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":"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151B1E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"_"</w:t>
      </w: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    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</w:t>
      </w:r>
      <w:proofErr w:type="spellStart"/>
      <w:proofErr w:type="gram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outfile.write</w:t>
      </w:r>
      <w:proofErr w:type="spellEnd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cleaned_line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</w:t>
      </w:r>
    </w:p>
    <w:p w:rsidR="000E27E4" w:rsidRPr="000E27E4" w:rsidRDefault="000E27E4" w:rsidP="000E27E4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:rsidR="000E27E4" w:rsidRDefault="000E27E4" w:rsidP="000E27E4">
      <w:pPr>
        <w:ind w:left="840"/>
        <w:rPr>
          <w:lang w:val="en"/>
        </w:rPr>
      </w:pP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 xml:space="preserve">Generate tree with </w:t>
      </w:r>
      <w:proofErr w:type="spellStart"/>
      <w:r>
        <w:rPr>
          <w:lang w:val="en"/>
        </w:rPr>
        <w:t>fasttree</w:t>
      </w:r>
      <w:proofErr w:type="spellEnd"/>
      <w:r>
        <w:rPr>
          <w:lang w:val="en"/>
        </w:rPr>
        <w:t xml:space="preserve"> (use option “-gamma”). Google about this program.</w:t>
      </w:r>
    </w:p>
    <w:p w:rsidR="00151B1E" w:rsidRPr="00151B1E" w:rsidRDefault="00151B1E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gramStart"/>
      <w:r w:rsidRPr="00151B1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!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FastTree</w:t>
      </w:r>
      <w:proofErr w:type="spellEnd"/>
      <w:proofErr w:type="gram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-gamma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output_cleaned_aligned.fasta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&gt; /content/</w:t>
      </w:r>
      <w:proofErr w:type="spellStart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gclust</w:t>
      </w:r>
      <w:proofErr w:type="spellEnd"/>
      <w:r w:rsidRPr="00151B1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/outputs/phylogenetic_tree.txt</w:t>
      </w:r>
    </w:p>
    <w:p w:rsidR="00442506" w:rsidRPr="00151B1E" w:rsidRDefault="00442506" w:rsidP="00442506">
      <w:pPr>
        <w:ind w:left="840"/>
      </w:pPr>
    </w:p>
    <w:p w:rsidR="000B3D6E" w:rsidRDefault="00000000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Analysis</w:t>
      </w:r>
    </w:p>
    <w:p w:rsidR="000B3D6E" w:rsidRDefault="00000000">
      <w:pPr>
        <w:numPr>
          <w:ilvl w:val="1"/>
          <w:numId w:val="1"/>
        </w:numPr>
        <w:tabs>
          <w:tab w:val="clear" w:pos="840"/>
        </w:tabs>
        <w:rPr>
          <w:lang w:val="en"/>
        </w:rPr>
      </w:pPr>
      <w:r>
        <w:rPr>
          <w:lang w:val="en"/>
        </w:rPr>
        <w:t>Use ETE3 python package to add root on the camel virus (http://etetoolkit.org/docs/latest/tutorial/index.html). Command “</w:t>
      </w:r>
      <w:proofErr w:type="spellStart"/>
      <w:r>
        <w:rPr>
          <w:lang w:val="en"/>
        </w:rPr>
        <w:t>set_outgroup</w:t>
      </w:r>
      <w:proofErr w:type="spellEnd"/>
      <w:r>
        <w:rPr>
          <w:lang w:val="en"/>
        </w:rPr>
        <w:t>”</w:t>
      </w:r>
    </w:p>
    <w:p w:rsidR="006F3C29" w:rsidRPr="006F3C29" w:rsidRDefault="006F3C29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tree = Tree(</w:t>
      </w:r>
      <w:r w:rsidRPr="006F3C29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"/content/</w:t>
      </w:r>
      <w:proofErr w:type="spellStart"/>
      <w:r w:rsidRPr="006F3C29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gclust</w:t>
      </w:r>
      <w:proofErr w:type="spellEnd"/>
      <w:r w:rsidRPr="006F3C29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/outputs/phylogenetic_tree.txt"</w:t>
      </w:r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</w:t>
      </w:r>
    </w:p>
    <w:p w:rsidR="006F3C29" w:rsidRPr="006F3C29" w:rsidRDefault="006F3C29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spellStart"/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camel_virus_label</w:t>
      </w:r>
      <w:proofErr w:type="spellEnd"/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= </w:t>
      </w:r>
      <w:r w:rsidRPr="006F3C29">
        <w:rPr>
          <w:rFonts w:ascii="Courier New" w:eastAsia="Times New Roman" w:hAnsi="Courier New" w:cs="Courier New"/>
          <w:color w:val="A31515"/>
          <w:sz w:val="18"/>
          <w:szCs w:val="18"/>
          <w:lang w:eastAsia="en-US"/>
        </w:rPr>
        <w:t>"lcl|Query_4358037_4901-8458_MN514967.1_Dromedary_camel_coronavirus_HKU23_isolate_DcCoV-HKU23/camel/Nigeria/NV1385/2016"</w:t>
      </w:r>
    </w:p>
    <w:p w:rsidR="006F3C29" w:rsidRPr="006F3C29" w:rsidRDefault="006F3C29" w:rsidP="00151B1E">
      <w:pPr>
        <w:pStyle w:val="ListParagraph"/>
        <w:shd w:val="clear" w:color="auto" w:fill="DEEAF6" w:themeFill="accent1" w:themeFillTint="33"/>
        <w:spacing w:line="285" w:lineRule="atLeast"/>
        <w:ind w:left="84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proofErr w:type="spellStart"/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lastRenderedPageBreak/>
        <w:t>tree.set_outgroup</w:t>
      </w:r>
      <w:proofErr w:type="spellEnd"/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proofErr w:type="spellStart"/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camel_virus_label</w:t>
      </w:r>
      <w:proofErr w:type="spellEnd"/>
      <w:r w:rsidRPr="006F3C29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</w:t>
      </w:r>
    </w:p>
    <w:p w:rsidR="006F3C29" w:rsidRPr="006F3C29" w:rsidRDefault="006F3C29" w:rsidP="006F3C29">
      <w:pPr>
        <w:ind w:left="840"/>
      </w:pPr>
    </w:p>
    <w:p w:rsidR="00C72729" w:rsidRDefault="00000000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 Interpretation.</w:t>
      </w:r>
    </w:p>
    <w:p w:rsidR="009B64F6" w:rsidRPr="009B64F6" w:rsidRDefault="00C72729" w:rsidP="009B64F6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H</w:t>
      </w:r>
      <w:r w:rsidRPr="00C72729">
        <w:rPr>
          <w:lang w:val="en"/>
        </w:rPr>
        <w:t>ow did the Covid-19 evolve, what path through hosts was taken?</w:t>
      </w:r>
    </w:p>
    <w:p w:rsidR="009B64F6" w:rsidRPr="00C72729" w:rsidRDefault="009B64F6" w:rsidP="009B64F6">
      <w:pPr>
        <w:pStyle w:val="ListParagraph"/>
        <w:ind w:left="1440"/>
        <w:rPr>
          <w:lang w:val="en"/>
        </w:rPr>
      </w:pPr>
      <w:r w:rsidRPr="009B64F6">
        <w:t>OVID-19, caused by SARS-CoV-2, likely evolved from a bat coronavirus (e.g., RaTG13) and may have passed through an intermediate host, such as a pangolin, before spilling over to humans.</w:t>
      </w:r>
    </w:p>
    <w:p w:rsidR="00C72729" w:rsidRDefault="00000000" w:rsidP="00C72729">
      <w:pPr>
        <w:pStyle w:val="ListParagraph"/>
        <w:numPr>
          <w:ilvl w:val="1"/>
          <w:numId w:val="3"/>
        </w:numPr>
        <w:rPr>
          <w:lang w:val="en"/>
        </w:rPr>
      </w:pPr>
      <w:r w:rsidRPr="00C72729">
        <w:rPr>
          <w:lang w:val="en"/>
        </w:rPr>
        <w:t xml:space="preserve">Would it be different interpretation if out-group is not used? </w:t>
      </w:r>
    </w:p>
    <w:p w:rsidR="009B64F6" w:rsidRDefault="009B64F6" w:rsidP="009B64F6">
      <w:pPr>
        <w:pStyle w:val="ListParagraph"/>
        <w:ind w:left="1440"/>
      </w:pPr>
      <w:r w:rsidRPr="009B64F6">
        <w:t>Without an out-group, the phylogenetic tree would be unrooted, making it difficult to determine the direction of evolution and which lineage is ancestral. This would complicate the interpretation of SARS-CoV-2’s origin and could lead to inaccuracies in identifying the primary host (e.g., bats or pangolins).</w:t>
      </w:r>
    </w:p>
    <w:p w:rsidR="009B64F6" w:rsidRDefault="009B64F6" w:rsidP="009B64F6">
      <w:pPr>
        <w:pStyle w:val="ListParagraph"/>
        <w:ind w:left="1440"/>
      </w:pPr>
    </w:p>
    <w:p w:rsidR="009B64F6" w:rsidRPr="009B64F6" w:rsidRDefault="009B64F6" w:rsidP="009B64F6">
      <w:pPr>
        <w:pStyle w:val="ListParagraph"/>
        <w:ind w:left="1440"/>
        <w:rPr>
          <w:lang w:val="en"/>
        </w:rPr>
      </w:pPr>
      <w:r>
        <w:t>W</w:t>
      </w:r>
      <w:r w:rsidRPr="009B64F6">
        <w:t xml:space="preserve">ithout an out-group, the phylogenetic tree might misleadingly suggest that the Dromedary camel virus is another type of COVID-19 or closely related to SARS-CoV-2. However, this is not accurate—camel coronavirus is not a type of COVID-19 but rather part of a common ancestor of various </w:t>
      </w:r>
      <w:proofErr w:type="spellStart"/>
      <w:r w:rsidRPr="009B64F6">
        <w:t>betacoronaviruses</w:t>
      </w:r>
      <w:proofErr w:type="spellEnd"/>
      <w:r w:rsidRPr="009B64F6">
        <w:t>.</w:t>
      </w:r>
    </w:p>
    <w:p w:rsidR="00C72729" w:rsidRDefault="00000000" w:rsidP="00C72729">
      <w:pPr>
        <w:pStyle w:val="ListParagraph"/>
        <w:numPr>
          <w:ilvl w:val="1"/>
          <w:numId w:val="3"/>
        </w:numPr>
        <w:rPr>
          <w:lang w:val="en"/>
        </w:rPr>
      </w:pPr>
      <w:r w:rsidRPr="00C72729">
        <w:rPr>
          <w:lang w:val="en"/>
        </w:rPr>
        <w:t xml:space="preserve">What about Urbani SARS origin? </w:t>
      </w:r>
    </w:p>
    <w:p w:rsidR="009B64F6" w:rsidRPr="00C72729" w:rsidRDefault="00974C92" w:rsidP="009B64F6">
      <w:pPr>
        <w:pStyle w:val="ListParagraph"/>
        <w:ind w:left="1440"/>
        <w:rPr>
          <w:lang w:val="en"/>
        </w:rPr>
      </w:pPr>
      <w:r w:rsidRPr="00974C92">
        <w:t>Urbani SARS originated from bat coronaviruses</w:t>
      </w:r>
      <w:r>
        <w:t>.</w:t>
      </w:r>
    </w:p>
    <w:p w:rsidR="000B3D6E" w:rsidRDefault="00000000" w:rsidP="00C72729">
      <w:pPr>
        <w:pStyle w:val="ListParagraph"/>
        <w:numPr>
          <w:ilvl w:val="1"/>
          <w:numId w:val="3"/>
        </w:numPr>
        <w:rPr>
          <w:lang w:val="en"/>
        </w:rPr>
      </w:pPr>
      <w:r w:rsidRPr="00C72729">
        <w:rPr>
          <w:lang w:val="en"/>
        </w:rPr>
        <w:t>Is the Palm Civet origin evident?</w:t>
      </w:r>
    </w:p>
    <w:p w:rsidR="00974C92" w:rsidRDefault="00974C92" w:rsidP="00974C92">
      <w:pPr>
        <w:pStyle w:val="ListParagraph"/>
        <w:ind w:left="1440"/>
        <w:rPr>
          <w:lang w:val="en"/>
        </w:rPr>
      </w:pPr>
      <w:r w:rsidRPr="00974C92">
        <w:t>While the tree does not explicitly include a palm civet-derived coronavirus, the evolutionary position of SARS-CoV (Urbani) and historical evidence strongly indicate the involvement of palm civets as the intermediate host.</w:t>
      </w:r>
    </w:p>
    <w:p w:rsidR="00974C92" w:rsidRPr="00C72729" w:rsidRDefault="00974C92" w:rsidP="00974C92">
      <w:pPr>
        <w:pStyle w:val="ListParagraph"/>
        <w:ind w:left="1440"/>
        <w:rPr>
          <w:lang w:val="en"/>
        </w:rPr>
      </w:pPr>
    </w:p>
    <w:p w:rsidR="00C72729" w:rsidRDefault="00C72729" w:rsidP="00C72729">
      <w:pPr>
        <w:rPr>
          <w:lang w:val="en"/>
        </w:rPr>
      </w:pPr>
    </w:p>
    <w:sectPr w:rsidR="00C72729">
      <w:headerReference w:type="default" r:id="rId1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7D89" w:rsidRDefault="00637D89" w:rsidP="00240BDC">
      <w:r>
        <w:separator/>
      </w:r>
    </w:p>
  </w:endnote>
  <w:endnote w:type="continuationSeparator" w:id="0">
    <w:p w:rsidR="00637D89" w:rsidRDefault="00637D89" w:rsidP="0024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7D89" w:rsidRDefault="00637D89" w:rsidP="00240BDC">
      <w:r>
        <w:separator/>
      </w:r>
    </w:p>
  </w:footnote>
  <w:footnote w:type="continuationSeparator" w:id="0">
    <w:p w:rsidR="00637D89" w:rsidRDefault="00637D89" w:rsidP="00240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40BDC" w:rsidRDefault="00240BDC">
    <w:pPr>
      <w:pStyle w:val="Header"/>
    </w:pPr>
    <w:r>
      <w:t>Linas Janavičius, VU, PSI, MIF, 4k., 4gr., 2110560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2C62B1E"/>
    <w:multiLevelType w:val="multilevel"/>
    <w:tmpl w:val="D2C62B1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DF914D3"/>
    <w:multiLevelType w:val="hybridMultilevel"/>
    <w:tmpl w:val="F9FCCC8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62E2"/>
    <w:multiLevelType w:val="hybridMultilevel"/>
    <w:tmpl w:val="A3FA3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18346">
    <w:abstractNumId w:val="0"/>
  </w:num>
  <w:num w:numId="2" w16cid:durableId="1481649445">
    <w:abstractNumId w:val="2"/>
  </w:num>
  <w:num w:numId="3" w16cid:durableId="637758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BE3098"/>
    <w:rsid w:val="00222E0E"/>
    <w:rsid w:val="0064703C"/>
    <w:rsid w:val="00864422"/>
    <w:rsid w:val="27DBC10D"/>
    <w:rsid w:val="34BE3098"/>
    <w:rsid w:val="3BFF66CA"/>
    <w:rsid w:val="56EECE67"/>
    <w:rsid w:val="6F9EB684"/>
    <w:rsid w:val="6FFDDF44"/>
    <w:rsid w:val="7FFF8A10"/>
    <w:rsid w:val="97BE03B4"/>
    <w:rsid w:val="AAEF5770"/>
    <w:rsid w:val="AD93BC77"/>
    <w:rsid w:val="BCBF02AD"/>
    <w:rsid w:val="BD1DFCDA"/>
    <w:rsid w:val="DBB53308"/>
    <w:rsid w:val="DEF7CE1A"/>
    <w:rsid w:val="EFD883F8"/>
    <w:rsid w:val="F5FF5F46"/>
    <w:rsid w:val="F7EF22D7"/>
    <w:rsid w:val="FD6C47C9"/>
    <w:rsid w:val="FEEC23C8"/>
    <w:rsid w:val="000B3D6E"/>
    <w:rsid w:val="000E27E4"/>
    <w:rsid w:val="00151B1E"/>
    <w:rsid w:val="00240BDC"/>
    <w:rsid w:val="002903A4"/>
    <w:rsid w:val="00387EC8"/>
    <w:rsid w:val="00442506"/>
    <w:rsid w:val="00497DD5"/>
    <w:rsid w:val="00624FF7"/>
    <w:rsid w:val="00637D89"/>
    <w:rsid w:val="006C1EF3"/>
    <w:rsid w:val="006F3C29"/>
    <w:rsid w:val="00974C92"/>
    <w:rsid w:val="009B64F6"/>
    <w:rsid w:val="00A17E95"/>
    <w:rsid w:val="00A93020"/>
    <w:rsid w:val="00C65706"/>
    <w:rsid w:val="00C72729"/>
    <w:rsid w:val="00C80A98"/>
    <w:rsid w:val="00EB7D3C"/>
    <w:rsid w:val="00F22C64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D761E5"/>
  <w15:docId w15:val="{0B03FD02-D62E-435F-8D63-C2614FCA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None">
    <w:name w:val="None"/>
    <w:rsid w:val="00A17E95"/>
  </w:style>
  <w:style w:type="paragraph" w:styleId="ListParagraph">
    <w:name w:val="List Paragraph"/>
    <w:basedOn w:val="Normal"/>
    <w:uiPriority w:val="99"/>
    <w:unhideWhenUsed/>
    <w:rsid w:val="00624FF7"/>
    <w:pPr>
      <w:ind w:left="720"/>
      <w:contextualSpacing/>
    </w:pPr>
  </w:style>
  <w:style w:type="paragraph" w:styleId="Header">
    <w:name w:val="header"/>
    <w:basedOn w:val="Normal"/>
    <w:link w:val="HeaderChar"/>
    <w:rsid w:val="00240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40BD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240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40BDC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uniprot.org/uniprot/D3W8N4.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u-lab/gclus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gediminas</dc:creator>
  <cp:lastModifiedBy>Linas Janavičius</cp:lastModifiedBy>
  <cp:revision>17</cp:revision>
  <dcterms:created xsi:type="dcterms:W3CDTF">2020-11-22T03:11:00Z</dcterms:created>
  <dcterms:modified xsi:type="dcterms:W3CDTF">2024-12-10T07:35:00Z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ContentTypeId">
    <vt:lpwstr>0x010100D96E1E9B62CCD74A842854EBB18D96BC</vt:lpwstr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