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Style w:val="5"/>
          <w:rFonts w:ascii="-apple-system-font" w:hAnsi="-apple-system-font" w:eastAsia="-apple-system-font" w:cs="-apple-system-font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80000"/>
          <w:spacing w:val="15"/>
          <w:sz w:val="22"/>
          <w:szCs w:val="22"/>
          <w:shd w:val="clear" w:fill="FFFFFF"/>
        </w:rPr>
        <w:t>“知识的复利效应”</w:t>
      </w:r>
      <w:r>
        <w:rPr>
          <w:rFonts w:hint="eastAsia" w:ascii="宋体" w:hAnsi="宋体" w:eastAsia="宋体" w:cs="宋体"/>
          <w:b w:val="0"/>
          <w:i w:val="0"/>
          <w:caps w:val="0"/>
          <w:color w:val="C80000"/>
          <w:spacing w:val="15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C80000"/>
          <w:spacing w:val="15"/>
          <w:sz w:val="22"/>
          <w:szCs w:val="22"/>
          <w:shd w:val="clear" w:fill="FFFFFF"/>
          <w:lang w:val="en-US" w:eastAsia="zh-CN"/>
        </w:rPr>
        <w:t>1、</w:t>
      </w:r>
      <w:r>
        <w:rPr>
          <w:rStyle w:val="5"/>
          <w:rFonts w:ascii="-apple-system-font" w:hAnsi="-apple-system-font" w:eastAsia="-apple-system-font" w:cs="-apple-system-font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终身学习者的窘境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default" w:ascii="-apple-system-font" w:hAnsi="-apple-system-font" w:eastAsia="-apple-system-font" w:cs="-apple-system-font"/>
          <w:b w:val="0"/>
          <w:i w:val="0"/>
          <w:caps w:val="0"/>
          <w:spacing w:val="8"/>
          <w:sz w:val="22"/>
          <w:szCs w:val="22"/>
        </w:rPr>
      </w:pPr>
      <w:r>
        <w:rPr>
          <w:rStyle w:val="5"/>
          <w:rFonts w:hint="eastAsia" w:ascii="-apple-system-font" w:hAnsi="-apple-system-font" w:eastAsia="宋体" w:cs="-apple-system-font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C80000"/>
          <w:spacing w:val="15"/>
          <w:sz w:val="22"/>
          <w:szCs w:val="22"/>
          <w:shd w:val="clear" w:fill="FFFFFF"/>
        </w:rPr>
        <w:t>第一个是信息过载，第二个是学习武器落后。</w:t>
      </w:r>
      <w:r>
        <w:rPr>
          <w:rFonts w:hint="eastAsia" w:ascii="宋体" w:hAnsi="宋体" w:eastAsia="宋体" w:cs="宋体"/>
          <w:b w:val="0"/>
          <w:i w:val="0"/>
          <w:caps w:val="0"/>
          <w:color w:val="C80000"/>
          <w:spacing w:val="15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C80000"/>
          <w:spacing w:val="15"/>
          <w:sz w:val="22"/>
          <w:szCs w:val="22"/>
          <w:bdr w:val="none" w:color="auto" w:sz="0" w:space="0"/>
          <w:shd w:val="clear" w:fill="FFFFFF"/>
        </w:rPr>
        <w:t>第一，传统教育内容注重静态知识技能的传授；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default" w:ascii="-apple-system-font" w:hAnsi="-apple-system-font" w:eastAsia="-apple-system-font" w:cs="-apple-system-font"/>
          <w:b w:val="0"/>
          <w:i w:val="0"/>
          <w:caps w:val="0"/>
          <w:spacing w:val="8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80000"/>
          <w:spacing w:val="15"/>
          <w:sz w:val="22"/>
          <w:szCs w:val="22"/>
          <w:bdr w:val="none" w:color="auto" w:sz="0" w:space="0"/>
          <w:shd w:val="clear" w:fill="FFFFFF"/>
        </w:rPr>
        <w:t>第二，传统教育方式注重外显知识的传授。</w:t>
      </w:r>
      <w:r>
        <w:rPr>
          <w:rFonts w:hint="eastAsia" w:ascii="宋体" w:hAnsi="宋体" w:eastAsia="宋体" w:cs="宋体"/>
          <w:b w:val="0"/>
          <w:i w:val="0"/>
          <w:caps w:val="0"/>
          <w:color w:val="C80000"/>
          <w:spacing w:val="15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宋体" w:hAnsi="宋体" w:eastAsia="宋体" w:cs="宋体"/>
          <w:i w:val="0"/>
          <w:caps w:val="0"/>
          <w:color w:val="C80000"/>
          <w:spacing w:val="15"/>
          <w:sz w:val="22"/>
          <w:szCs w:val="22"/>
          <w:bdr w:val="none" w:color="auto" w:sz="0" w:space="0"/>
          <w:shd w:val="clear" w:fill="FFFFFF"/>
        </w:rPr>
        <w:t>知识是流动的、成长的，面向未来的教育应该引导学生主动对动态知识进行探索，让学生养成通用的学习能力，突破时空限制。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80000"/>
          <w:spacing w:val="15"/>
          <w:sz w:val="22"/>
          <w:szCs w:val="22"/>
          <w:bdr w:val="none" w:color="auto" w:sz="0" w:space="0"/>
          <w:shd w:val="clear" w:fill="FFFFFF"/>
        </w:rPr>
        <w:t>那么，那些无法写出来的知识叫什么呢？就是内隐知识。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15"/>
          <w:sz w:val="22"/>
          <w:szCs w:val="22"/>
          <w:bdr w:val="none" w:color="auto" w:sz="0" w:space="0"/>
          <w:shd w:val="clear" w:fill="FFFFFF"/>
        </w:rPr>
        <w:t>内隐知识相对外显知识更为重要，它存在于个体经验之中。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15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15"/>
          <w:sz w:val="22"/>
          <w:szCs w:val="22"/>
          <w:shd w:val="clear" w:fill="FFFFFF"/>
        </w:rPr>
        <w:t>面向未来的教育应该引导学生主动对动态知识进行探索，让学生养成通用的学习能力，突破时空限制。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i w:val="0"/>
          <w:caps w:val="0"/>
          <w:color w:val="C80000"/>
          <w:spacing w:val="15"/>
          <w:sz w:val="22"/>
          <w:szCs w:val="22"/>
          <w:shd w:val="clear" w:fill="FFFFFF"/>
          <w:lang w:eastAsia="zh-CN"/>
        </w:rPr>
      </w:pPr>
      <w:r>
        <w:rPr>
          <w:rStyle w:val="5"/>
          <w:rFonts w:ascii="-apple-system-font" w:hAnsi="-apple-system-font" w:eastAsia="-apple-system-font" w:cs="-apple-system-font"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t>认知科学</w:t>
      </w:r>
      <w:r>
        <w:rPr>
          <w:rStyle w:val="5"/>
          <w:rFonts w:ascii="-apple-system-font" w:hAnsi="-apple-system-font" w:eastAsia="-apple-system-font" w:cs="-apple-system-font"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-apple-system-font" w:hAnsi="-apple-system-font" w:eastAsia="宋体" w:cs="-apple-system-font"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Style w:val="5"/>
          <w:rFonts w:hint="eastAsia" w:ascii="宋体" w:hAnsi="宋体" w:eastAsia="宋体" w:cs="宋体"/>
          <w:i w:val="0"/>
          <w:caps w:val="0"/>
          <w:color w:val="464646"/>
          <w:spacing w:val="15"/>
          <w:sz w:val="22"/>
          <w:szCs w:val="22"/>
          <w:bdr w:val="none" w:color="auto" w:sz="0" w:space="0"/>
          <w:shd w:val="clear" w:fill="FFFFFF"/>
        </w:rPr>
        <w:t>1.元认知</w:t>
      </w:r>
      <w:r>
        <w:rPr>
          <w:rStyle w:val="5"/>
          <w:rFonts w:hint="eastAsia" w:ascii="宋体" w:hAnsi="宋体" w:eastAsia="宋体" w:cs="宋体"/>
          <w:i w:val="0"/>
          <w:caps w:val="0"/>
          <w:color w:val="464646"/>
          <w:spacing w:val="15"/>
          <w:sz w:val="22"/>
          <w:szCs w:val="22"/>
          <w:bdr w:val="none" w:color="auto" w:sz="0" w:space="0"/>
          <w:shd w:val="clear" w:fill="FFFFFF"/>
          <w:lang w:eastAsia="zh-CN"/>
        </w:rPr>
        <w:t>——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15"/>
          <w:sz w:val="22"/>
          <w:szCs w:val="22"/>
          <w:shd w:val="clear" w:fill="FFFFFF"/>
        </w:rPr>
        <w:t>对思维本身进行思考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15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15"/>
          <w:sz w:val="22"/>
          <w:szCs w:val="22"/>
          <w:shd w:val="clear" w:fill="FFFFFF"/>
          <w:lang w:val="en-US" w:eastAsia="zh-CN"/>
        </w:rPr>
        <w:tab/>
      </w:r>
      <w:r>
        <w:rPr>
          <w:rStyle w:val="5"/>
          <w:rFonts w:hint="eastAsia" w:ascii="宋体" w:hAnsi="宋体" w:eastAsia="宋体" w:cs="宋体"/>
          <w:i w:val="0"/>
          <w:caps w:val="0"/>
          <w:color w:val="464646"/>
          <w:spacing w:val="15"/>
          <w:sz w:val="22"/>
          <w:szCs w:val="22"/>
          <w:bdr w:val="none" w:color="auto" w:sz="0" w:space="0"/>
          <w:shd w:val="clear" w:fill="FFFFFF"/>
        </w:rPr>
        <w:t>2.掌握大脑学习三大特点</w:t>
      </w:r>
      <w:r>
        <w:rPr>
          <w:rStyle w:val="5"/>
          <w:rFonts w:hint="eastAsia" w:ascii="宋体" w:hAnsi="宋体" w:eastAsia="宋体" w:cs="宋体"/>
          <w:i w:val="0"/>
          <w:caps w:val="0"/>
          <w:color w:val="464646"/>
          <w:spacing w:val="15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宋体" w:hAnsi="宋体" w:eastAsia="宋体" w:cs="宋体"/>
          <w:i w:val="0"/>
          <w:caps w:val="0"/>
          <w:color w:val="464646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C80000"/>
          <w:spacing w:val="15"/>
          <w:sz w:val="22"/>
          <w:szCs w:val="22"/>
          <w:shd w:val="clear" w:fill="FFFFFF"/>
        </w:rPr>
        <w:t>① 大脑永远想偷懒</w:t>
      </w:r>
      <w:r>
        <w:rPr>
          <w:rFonts w:hint="eastAsia" w:ascii="宋体" w:hAnsi="宋体" w:eastAsia="宋体" w:cs="宋体"/>
          <w:b w:val="0"/>
          <w:i w:val="0"/>
          <w:caps w:val="0"/>
          <w:color w:val="C80000"/>
          <w:spacing w:val="15"/>
          <w:sz w:val="22"/>
          <w:szCs w:val="22"/>
          <w:shd w:val="clear" w:fill="FFFFFF"/>
        </w:rPr>
        <w:t>，渴求模式</w:t>
      </w:r>
      <w:r>
        <w:rPr>
          <w:rFonts w:hint="eastAsia" w:ascii="宋体" w:hAnsi="宋体" w:eastAsia="宋体" w:cs="宋体"/>
          <w:b w:val="0"/>
          <w:i w:val="0"/>
          <w:caps w:val="0"/>
          <w:color w:val="C80000"/>
          <w:spacing w:val="15"/>
          <w:sz w:val="22"/>
          <w:szCs w:val="22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15"/>
          <w:sz w:val="22"/>
          <w:szCs w:val="22"/>
          <w:shd w:val="clear" w:fill="FFFFFF"/>
        </w:rPr>
        <w:t>大脑在学会一种运动后会想方设法降低它的能耗</w:t>
      </w:r>
      <w:r>
        <w:rPr>
          <w:rFonts w:hint="eastAsia" w:ascii="宋体" w:hAnsi="宋体" w:eastAsia="宋体" w:cs="宋体"/>
          <w:b w:val="0"/>
          <w:i w:val="0"/>
          <w:caps w:val="0"/>
          <w:color w:val="C80000"/>
          <w:spacing w:val="15"/>
          <w:sz w:val="22"/>
          <w:szCs w:val="22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C80000"/>
          <w:spacing w:val="15"/>
          <w:sz w:val="22"/>
          <w:szCs w:val="22"/>
          <w:shd w:val="clear" w:fill="FFFFFF"/>
          <w:lang w:eastAsia="zh-CN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C80000"/>
          <w:spacing w:val="15"/>
          <w:sz w:val="22"/>
          <w:szCs w:val="22"/>
          <w:shd w:val="clear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C80000"/>
          <w:spacing w:val="15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C80000"/>
          <w:spacing w:val="15"/>
          <w:sz w:val="22"/>
          <w:szCs w:val="22"/>
          <w:shd w:val="clear" w:fill="FFFFFF"/>
        </w:rPr>
        <w:t>② 大脑永远爱新奇</w:t>
      </w:r>
      <w:r>
        <w:rPr>
          <w:rFonts w:hint="eastAsia" w:ascii="宋体" w:hAnsi="宋体" w:eastAsia="宋体" w:cs="宋体"/>
          <w:b w:val="0"/>
          <w:i w:val="0"/>
          <w:caps w:val="0"/>
          <w:color w:val="C80000"/>
          <w:spacing w:val="15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C80000"/>
          <w:spacing w:val="15"/>
          <w:sz w:val="22"/>
          <w:szCs w:val="22"/>
          <w:shd w:val="clear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C80000"/>
          <w:spacing w:val="15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C80000"/>
          <w:spacing w:val="15"/>
          <w:sz w:val="22"/>
          <w:szCs w:val="22"/>
          <w:shd w:val="clear" w:fill="FFFFFF"/>
        </w:rPr>
        <w:t>③ 大多数知识以内隐形式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C80000"/>
          <w:spacing w:val="15"/>
          <w:sz w:val="22"/>
          <w:szCs w:val="22"/>
          <w:shd w:val="clear" w:fill="FFFFFF"/>
        </w:rPr>
        <w:t>存在</w:t>
      </w:r>
      <w:r>
        <w:rPr>
          <w:rFonts w:hint="eastAsia" w:ascii="宋体" w:hAnsi="宋体" w:eastAsia="宋体" w:cs="宋体"/>
          <w:b w:val="0"/>
          <w:i w:val="0"/>
          <w:caps w:val="0"/>
          <w:color w:val="C80000"/>
          <w:spacing w:val="15"/>
          <w:sz w:val="22"/>
          <w:szCs w:val="22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15"/>
          <w:sz w:val="22"/>
          <w:szCs w:val="22"/>
          <w:shd w:val="clear" w:fill="FFFFFF"/>
        </w:rPr>
        <w:t>我们学习的通常是外显知识，这些知识能够被表达出来，写在纸面上。但这些外显知识永远是冰山一角，更多的知识不能用语言来表达。人类知识中有大量这样的内隐知识，知觉的、运动的、知识的……还有些知识存在于情景，跟当时的背景和人有关，无法一一言说。还有些数据本身是高维的，但是表达出来就已被降维粗浅化，丢失了很多信息。</w:t>
      </w:r>
      <w:r>
        <w:rPr>
          <w:rFonts w:hint="eastAsia" w:ascii="宋体" w:hAnsi="宋体" w:eastAsia="宋体" w:cs="宋体"/>
          <w:b w:val="0"/>
          <w:i w:val="0"/>
          <w:caps w:val="0"/>
          <w:color w:val="C80000"/>
          <w:spacing w:val="15"/>
          <w:sz w:val="22"/>
          <w:szCs w:val="22"/>
          <w:shd w:val="clear" w:fill="FFFFFF"/>
          <w:lang w:eastAsia="zh-CN"/>
        </w:rPr>
        <w:t>）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C80000"/>
          <w:spacing w:val="15"/>
          <w:sz w:val="22"/>
          <w:szCs w:val="22"/>
          <w:shd w:val="clear" w:fill="FFFFFF"/>
          <w:lang w:eastAsia="zh-CN"/>
        </w:rPr>
      </w:pPr>
    </w:p>
    <w:p>
      <w:pPr>
        <w:numPr>
          <w:numId w:val="0"/>
        </w:numPr>
        <w:rPr>
          <w:rStyle w:val="5"/>
          <w:rFonts w:hint="eastAsia" w:ascii="宋体" w:hAnsi="宋体" w:eastAsia="宋体" w:cs="宋体"/>
          <w:i w:val="0"/>
          <w:caps w:val="0"/>
          <w:color w:val="464646"/>
          <w:spacing w:val="15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80000"/>
          <w:spacing w:val="15"/>
          <w:sz w:val="22"/>
          <w:szCs w:val="22"/>
          <w:shd w:val="clear" w:fill="FFFFFF"/>
          <w:lang w:eastAsia="zh-CN"/>
        </w:rPr>
        <w:br w:type="textWrapping"/>
      </w:r>
      <w:r>
        <w:rPr>
          <w:rStyle w:val="5"/>
          <w:rFonts w:hint="eastAsia" w:ascii="宋体" w:hAnsi="宋体" w:eastAsia="宋体" w:cs="宋体"/>
          <w:i w:val="0"/>
          <w:caps w:val="0"/>
          <w:color w:val="464646"/>
          <w:spacing w:val="15"/>
          <w:sz w:val="22"/>
          <w:szCs w:val="22"/>
          <w:bdr w:val="none" w:color="auto" w:sz="0" w:space="0"/>
          <w:shd w:val="clear" w:fill="FFFFFF"/>
        </w:rPr>
        <w:t>4.内隐知识：成为学徒，成人学习的最佳方式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15"/>
          <w:sz w:val="22"/>
          <w:szCs w:val="22"/>
          <w:bdr w:val="none" w:color="auto" w:sz="0" w:space="0"/>
          <w:shd w:val="clear" w:fill="FFFFFF"/>
        </w:rPr>
        <w:t>聪明人扎堆出现，一流的实验室往往汇聚了一大批资源。这些顶尖实验室有一套他们自己的思维方式、行事习惯、研究方案和研究思路。这些东西不在课本上，不在他们发表的文章里，这些都是内隐的知识。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15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15"/>
          <w:sz w:val="22"/>
          <w:szCs w:val="22"/>
          <w:bdr w:val="none" w:color="auto" w:sz="0" w:space="0"/>
          <w:shd w:val="clear" w:fill="FFFFFF"/>
        </w:rPr>
        <w:t>这些知识在外面你根本学不到，你得靠近他们，你得到他们集聚的地方去学习。</w:t>
      </w:r>
    </w:p>
    <w:p>
      <w:pPr>
        <w:numPr>
          <w:numId w:val="0"/>
        </w:numPr>
        <w:ind w:firstLine="420" w:firstLineChars="0"/>
        <w:rPr>
          <w:rStyle w:val="5"/>
          <w:rFonts w:hint="eastAsia" w:ascii="宋体" w:hAnsi="宋体" w:eastAsia="宋体" w:cs="宋体"/>
          <w:i w:val="0"/>
          <w:caps w:val="0"/>
          <w:color w:val="464646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464646"/>
          <w:spacing w:val="15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15"/>
          <w:sz w:val="22"/>
          <w:szCs w:val="22"/>
          <w:bdr w:val="none" w:color="auto" w:sz="0" w:space="0"/>
          <w:shd w:val="clear" w:fill="FFFFFF"/>
        </w:rPr>
        <w:t>同时，研究学习的科学家通过大量研究表明，</w:t>
      </w:r>
      <w:r>
        <w:rPr>
          <w:rFonts w:hint="eastAsia" w:ascii="宋体" w:hAnsi="宋体" w:eastAsia="宋体" w:cs="宋体"/>
          <w:b w:val="0"/>
          <w:i w:val="0"/>
          <w:caps w:val="0"/>
          <w:color w:val="C80000"/>
          <w:spacing w:val="15"/>
          <w:sz w:val="22"/>
          <w:szCs w:val="22"/>
          <w:bdr w:val="none" w:color="auto" w:sz="0" w:space="0"/>
          <w:shd w:val="clear" w:fill="FFFFFF"/>
        </w:rPr>
        <w:t>成人的最佳学习方式并非独自练习，而是在情境中学习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15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numPr>
          <w:numId w:val="0"/>
        </w:numPr>
        <w:ind w:firstLine="420" w:firstLineChars="0"/>
        <w:rPr>
          <w:rStyle w:val="5"/>
          <w:rFonts w:hint="eastAsia" w:ascii="宋体" w:hAnsi="宋体" w:eastAsia="宋体" w:cs="宋体"/>
          <w:i w:val="0"/>
          <w:caps w:val="0"/>
          <w:color w:val="C80000"/>
          <w:spacing w:val="15"/>
          <w:sz w:val="22"/>
          <w:szCs w:val="22"/>
          <w:bdr w:val="none" w:color="auto" w:sz="0" w:space="0"/>
          <w:shd w:val="clear" w:fill="FFFFFF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C80000"/>
          <w:spacing w:val="15"/>
          <w:sz w:val="22"/>
          <w:szCs w:val="22"/>
          <w:bdr w:val="none" w:color="auto" w:sz="0" w:space="0"/>
          <w:shd w:val="clear" w:fill="FFFFFF"/>
        </w:rPr>
        <w:t>优秀之人的公开演讲、论文和书籍往往不会教给你研究和思考的方式，你需要去到他身边，安静地做一个门徒，观察他、模仿他，慢慢地变成他。</w:t>
      </w:r>
    </w:p>
    <w:p>
      <w:pPr>
        <w:numPr>
          <w:numId w:val="0"/>
        </w:numPr>
        <w:ind w:firstLine="420" w:firstLineChars="0"/>
        <w:rPr>
          <w:rStyle w:val="5"/>
          <w:rFonts w:hint="eastAsia" w:ascii="宋体" w:hAnsi="宋体" w:eastAsia="宋体" w:cs="宋体"/>
          <w:i w:val="0"/>
          <w:caps w:val="0"/>
          <w:color w:val="C80000"/>
          <w:spacing w:val="15"/>
          <w:sz w:val="22"/>
          <w:szCs w:val="22"/>
          <w:bdr w:val="none" w:color="auto" w:sz="0" w:space="0"/>
          <w:shd w:val="clear" w:fill="FFFFFF"/>
        </w:rPr>
      </w:pPr>
    </w:p>
    <w:p>
      <w:pPr>
        <w:numPr>
          <w:numId w:val="0"/>
        </w:numPr>
        <w:ind w:firstLine="420" w:firstLineChars="0"/>
        <w:rPr>
          <w:rStyle w:val="5"/>
          <w:rFonts w:hint="eastAsia" w:ascii="宋体" w:hAnsi="宋体" w:eastAsia="宋体" w:cs="宋体"/>
          <w:b/>
          <w:bCs/>
          <w:i w:val="0"/>
          <w:caps w:val="0"/>
          <w:color w:val="C80000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64646"/>
          <w:spacing w:val="15"/>
          <w:sz w:val="22"/>
          <w:szCs w:val="22"/>
          <w:shd w:val="clear" w:fill="FFFFFF"/>
        </w:rPr>
        <w:t>应对信息过载的最佳解决方案：信息过载时代，不要面对信息，而要面对人。信息不重要，信息承载人才最重要，你得去和时间最前端的人群连成小社群。这个圈里的人，才会用最简单的话告诉你这个世界最重要的信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4254144">
    <w:nsid w:val="5CA40940"/>
    <w:multiLevelType w:val="singleLevel"/>
    <w:tmpl w:val="5CA40940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5542541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B0C0F"/>
    <w:rsid w:val="0E2D4DCF"/>
    <w:rsid w:val="0E575C13"/>
    <w:rsid w:val="130265BC"/>
    <w:rsid w:val="27264C48"/>
    <w:rsid w:val="3A36340C"/>
    <w:rsid w:val="40F17018"/>
    <w:rsid w:val="4365451E"/>
    <w:rsid w:val="484B0C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2019-04-03T00:59:00Z</dcterms:created>
  <dc:creator>hwn</dc:creator>
  <cp:lastModifiedBy>hwn</cp:lastModifiedBy>
  <dcterms:modified xsi:type="dcterms:W3CDTF">2019-04-04T00:49:42Z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