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315038D" w14:textId="443C5CB7" w:rsidR="00CC7EAC" w:rsidRDefault="006502C9" w:rsidP="006502C9">
      <w:pPr>
        <w:pStyle w:val="Title"/>
        <w:tabs>
          <w:tab w:val="left" w:pos="1170"/>
          <w:tab w:val="center" w:pos="5400"/>
        </w:tabs>
        <w:jc w:val="left"/>
      </w:pPr>
      <w:r>
        <w:tab/>
      </w:r>
      <w:r>
        <w:tab/>
      </w:r>
      <w:r w:rsidR="00B87235">
        <w:t xml:space="preserve">Encounter Builder </w:t>
      </w:r>
      <w:r w:rsidR="00471FD2">
        <w:t>Patch Notes</w:t>
      </w:r>
    </w:p>
    <w:p w14:paraId="2438974D" w14:textId="3C5B1FCE" w:rsidR="00B87235" w:rsidRPr="00B87235" w:rsidRDefault="00B87235" w:rsidP="00B87235">
      <w:pPr>
        <w:pStyle w:val="Subtitle"/>
        <w:jc w:val="center"/>
      </w:pPr>
      <w:r>
        <w:t>V2.</w:t>
      </w:r>
      <w:r w:rsidR="0013149A">
        <w:t>1</w:t>
      </w:r>
      <w:r w:rsidR="00C36460">
        <w:t>1</w:t>
      </w:r>
    </w:p>
    <w:p w14:paraId="5835E9E6" w14:textId="0377170A" w:rsidR="000706C4" w:rsidRPr="000706C4" w:rsidRDefault="000706C4" w:rsidP="000706C4">
      <w:pPr>
        <w:pStyle w:val="Subtitle"/>
        <w:jc w:val="center"/>
      </w:pPr>
    </w:p>
    <w:p w14:paraId="275B06CF" w14:textId="77777777" w:rsidR="00091CDF" w:rsidRDefault="00091CDF" w:rsidP="00CC7EAC"/>
    <w:p w14:paraId="6A20ED0B" w14:textId="77777777" w:rsidR="00091CDF" w:rsidRDefault="00091CDF" w:rsidP="00CC7EAC">
      <w:pPr>
        <w:sectPr w:rsidR="00091CDF" w:rsidSect="000706C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67B59F05" w14:textId="09D71C18" w:rsidR="00B04B49" w:rsidRDefault="00B04B49" w:rsidP="00B04B49">
      <w:pPr>
        <w:pStyle w:val="Heading2"/>
      </w:pPr>
      <w:r>
        <w:lastRenderedPageBreak/>
        <w:t>Patch Notes 2.</w:t>
      </w:r>
      <w:r w:rsidR="003A3482">
        <w:t>1</w:t>
      </w:r>
      <w:r w:rsidR="00C36460">
        <w:t>1</w:t>
      </w:r>
    </w:p>
    <w:p w14:paraId="6119A208" w14:textId="16265A8C" w:rsidR="00F4360A" w:rsidRDefault="00F4360A" w:rsidP="00A40720">
      <w:pPr>
        <w:pStyle w:val="Heading3"/>
      </w:pPr>
      <w:r>
        <w:t>Additions</w:t>
      </w:r>
    </w:p>
    <w:p w14:paraId="3740E805" w14:textId="431E6384" w:rsidR="00660BAE" w:rsidRDefault="0013149A" w:rsidP="00660BAE">
      <w:pPr>
        <w:pStyle w:val="ListParagraph"/>
        <w:numPr>
          <w:ilvl w:val="0"/>
          <w:numId w:val="25"/>
        </w:numPr>
      </w:pPr>
      <w:r>
        <w:t>Added</w:t>
      </w:r>
      <w:r w:rsidR="00313187">
        <w:t xml:space="preserve"> standard</w:t>
      </w:r>
      <w:r>
        <w:t xml:space="preserve"> </w:t>
      </w:r>
      <w:r w:rsidR="00660BAE">
        <w:t>natural armor</w:t>
      </w:r>
      <w:r w:rsidR="00313187">
        <w:t>s</w:t>
      </w:r>
      <w:r w:rsidR="00660BAE">
        <w:t xml:space="preserve"> to the armor list for players</w:t>
      </w:r>
    </w:p>
    <w:p w14:paraId="0AE0B4F5" w14:textId="02D60162" w:rsidR="008D4070" w:rsidRDefault="008D4070" w:rsidP="00660BAE">
      <w:pPr>
        <w:pStyle w:val="ListParagraph"/>
        <w:numPr>
          <w:ilvl w:val="0"/>
          <w:numId w:val="25"/>
        </w:numPr>
      </w:pPr>
      <w:r>
        <w:t>Added conditional formatting for the special modifier cells for AC calculation</w:t>
      </w:r>
    </w:p>
    <w:p w14:paraId="2CBA5184" w14:textId="7E0AFED5" w:rsidR="008D4070" w:rsidRDefault="008D4070" w:rsidP="008D4070">
      <w:pPr>
        <w:pStyle w:val="ListParagraph"/>
        <w:numPr>
          <w:ilvl w:val="1"/>
          <w:numId w:val="25"/>
        </w:numPr>
      </w:pPr>
      <w:r>
        <w:t>Shows highlighting for when a special modifier may apply.</w:t>
      </w:r>
    </w:p>
    <w:p w14:paraId="0F439ACB" w14:textId="7286C542" w:rsidR="007C72BA" w:rsidRDefault="007C72BA" w:rsidP="007C72BA">
      <w:pPr>
        <w:pStyle w:val="ListParagraph"/>
        <w:numPr>
          <w:ilvl w:val="0"/>
          <w:numId w:val="25"/>
        </w:numPr>
      </w:pPr>
      <w:r>
        <w:t>Added round tracking to initiative sheet</w:t>
      </w:r>
    </w:p>
    <w:p w14:paraId="374A5B41" w14:textId="1A75DBFF" w:rsidR="00C40B55" w:rsidRDefault="00C40B55" w:rsidP="007C72BA">
      <w:pPr>
        <w:pStyle w:val="ListParagraph"/>
        <w:numPr>
          <w:ilvl w:val="0"/>
          <w:numId w:val="25"/>
        </w:numPr>
      </w:pPr>
      <w:r>
        <w:t>Long rest resets round counter</w:t>
      </w:r>
    </w:p>
    <w:p w14:paraId="1F6FC87E" w14:textId="72683711" w:rsidR="006C1F63" w:rsidRDefault="006C1F63" w:rsidP="007C72BA">
      <w:pPr>
        <w:pStyle w:val="ListParagraph"/>
        <w:numPr>
          <w:ilvl w:val="0"/>
          <w:numId w:val="25"/>
        </w:numPr>
      </w:pPr>
      <w:r>
        <w:t xml:space="preserve">Removed </w:t>
      </w:r>
      <w:proofErr w:type="spellStart"/>
      <w:r>
        <w:t>warforged</w:t>
      </w:r>
      <w:proofErr w:type="spellEnd"/>
      <w:r>
        <w:t xml:space="preserve"> subraces and added </w:t>
      </w:r>
      <w:r w:rsidR="003856DF">
        <w:t>the</w:t>
      </w:r>
      <w:r>
        <w:t xml:space="preserve"> </w:t>
      </w:r>
      <w:proofErr w:type="spellStart"/>
      <w:r>
        <w:t>warforged</w:t>
      </w:r>
      <w:proofErr w:type="spellEnd"/>
      <w:r>
        <w:t xml:space="preserve"> race</w:t>
      </w:r>
    </w:p>
    <w:p w14:paraId="022830DC" w14:textId="18FC7521" w:rsidR="006C1F63" w:rsidRDefault="006C1F63" w:rsidP="007C72BA">
      <w:pPr>
        <w:pStyle w:val="ListParagraph"/>
        <w:numPr>
          <w:ilvl w:val="0"/>
          <w:numId w:val="25"/>
        </w:numPr>
      </w:pPr>
      <w:r>
        <w:t>Added a random button to the lingering injuries lookup</w:t>
      </w:r>
    </w:p>
    <w:p w14:paraId="6485D0C4" w14:textId="0576FB7C" w:rsidR="00BE6581" w:rsidRDefault="00BE6581" w:rsidP="007C72BA">
      <w:pPr>
        <w:pStyle w:val="ListParagraph"/>
        <w:numPr>
          <w:ilvl w:val="0"/>
          <w:numId w:val="25"/>
        </w:numPr>
      </w:pPr>
      <w:r>
        <w:t>Added loot tables and automatic loot generator</w:t>
      </w:r>
    </w:p>
    <w:p w14:paraId="409A8130" w14:textId="1A06C047" w:rsidR="00F26A30" w:rsidRDefault="00F26A30" w:rsidP="007C72BA">
      <w:pPr>
        <w:pStyle w:val="ListParagraph"/>
        <w:numPr>
          <w:ilvl w:val="0"/>
          <w:numId w:val="25"/>
        </w:numPr>
      </w:pPr>
      <w:r>
        <w:t xml:space="preserve">Added Acquisitions incorporated </w:t>
      </w:r>
      <w:proofErr w:type="spellStart"/>
      <w:r>
        <w:t>Verdan</w:t>
      </w:r>
      <w:proofErr w:type="spellEnd"/>
      <w:r>
        <w:t xml:space="preserve"> race</w:t>
      </w:r>
      <w:r w:rsidR="008B17FC">
        <w:t>, creatures,</w:t>
      </w:r>
      <w:r>
        <w:t xml:space="preserve"> and new spells.</w:t>
      </w:r>
    </w:p>
    <w:p w14:paraId="4224C375" w14:textId="27A81A27" w:rsidR="00964020" w:rsidRDefault="00964020" w:rsidP="007C72BA">
      <w:pPr>
        <w:pStyle w:val="ListParagraph"/>
        <w:numPr>
          <w:ilvl w:val="0"/>
          <w:numId w:val="25"/>
        </w:numPr>
      </w:pPr>
      <w:r>
        <w:t xml:space="preserve">Added Explorer’s guide to </w:t>
      </w:r>
      <w:proofErr w:type="spellStart"/>
      <w:r>
        <w:t>wildemount</w:t>
      </w:r>
      <w:proofErr w:type="spellEnd"/>
      <w:r>
        <w:t xml:space="preserve"> races</w:t>
      </w:r>
      <w:r w:rsidR="008B17FC">
        <w:t>, creatures,</w:t>
      </w:r>
      <w:r w:rsidR="00EF0F2D">
        <w:t xml:space="preserve"> and spells</w:t>
      </w:r>
    </w:p>
    <w:p w14:paraId="12F9E7FD" w14:textId="18F133B8" w:rsidR="00C9016F" w:rsidRDefault="00C9016F" w:rsidP="00C9016F">
      <w:pPr>
        <w:pStyle w:val="Heading3"/>
      </w:pPr>
      <w:r>
        <w:t>Changes</w:t>
      </w:r>
    </w:p>
    <w:p w14:paraId="3344B4B2" w14:textId="3C5E517E" w:rsidR="00C9016F" w:rsidRDefault="00C9016F" w:rsidP="00C9016F">
      <w:pPr>
        <w:pStyle w:val="ListParagraph"/>
        <w:numPr>
          <w:ilvl w:val="0"/>
          <w:numId w:val="25"/>
        </w:numPr>
      </w:pPr>
      <w:r>
        <w:t>Completely changed up the AC calculation function</w:t>
      </w:r>
    </w:p>
    <w:p w14:paraId="427FC958" w14:textId="2FBF9A0E" w:rsidR="00BE6581" w:rsidRPr="00C9016F" w:rsidRDefault="00BE6581" w:rsidP="00C9016F">
      <w:pPr>
        <w:pStyle w:val="ListParagraph"/>
        <w:numPr>
          <w:ilvl w:val="0"/>
          <w:numId w:val="25"/>
        </w:numPr>
      </w:pPr>
      <w:r>
        <w:t>Changed the tab colors for the saved encounters tab.</w:t>
      </w:r>
    </w:p>
    <w:sectPr w:rsidR="00BE6581" w:rsidRPr="00C9016F" w:rsidSect="00C06346">
      <w:headerReference w:type="even" r:id="rId12"/>
      <w:headerReference w:type="default" r:id="rId13"/>
      <w:headerReference w:type="first" r:id="rId14"/>
      <w:pgSz w:w="12240" w:h="15840" w:code="1"/>
      <w:pgMar w:top="720" w:right="720" w:bottom="720" w:left="720" w:header="187" w:footer="0" w:gutter="0"/>
      <w:pgNumType w:start="1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0D0CB" w14:textId="77777777" w:rsidR="00974570" w:rsidRDefault="00974570" w:rsidP="00CC7EAC">
      <w:r>
        <w:separator/>
      </w:r>
    </w:p>
    <w:p w14:paraId="7286CACB" w14:textId="77777777" w:rsidR="00974570" w:rsidRDefault="00974570" w:rsidP="00CC7EAC"/>
    <w:p w14:paraId="381EBFCA" w14:textId="77777777" w:rsidR="00974570" w:rsidRDefault="00974570" w:rsidP="00CC7EAC"/>
    <w:p w14:paraId="0EB06D8C" w14:textId="77777777" w:rsidR="00974570" w:rsidRDefault="00974570" w:rsidP="00CC7EAC"/>
  </w:endnote>
  <w:endnote w:type="continuationSeparator" w:id="0">
    <w:p w14:paraId="102BB6CF" w14:textId="77777777" w:rsidR="00974570" w:rsidRDefault="00974570" w:rsidP="00CC7EAC">
      <w:r>
        <w:continuationSeparator/>
      </w:r>
    </w:p>
    <w:p w14:paraId="7810D6BF" w14:textId="77777777" w:rsidR="00974570" w:rsidRDefault="00974570" w:rsidP="00CC7EAC"/>
    <w:p w14:paraId="390B5C64" w14:textId="77777777" w:rsidR="00974570" w:rsidRDefault="00974570" w:rsidP="00CC7EAC"/>
    <w:p w14:paraId="03E43DAD" w14:textId="77777777" w:rsidR="00974570" w:rsidRDefault="00974570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3142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D7F99" w14:textId="77777777" w:rsidR="00C06346" w:rsidRDefault="00C06346" w:rsidP="00C06346">
        <w:pPr>
          <w:pStyle w:val="Footer"/>
          <w:ind w:right="-450"/>
          <w:jc w:val="right"/>
        </w:pPr>
        <w:r w:rsidRPr="00C06346">
          <w:rPr>
            <w:color w:val="FFFFFF" w:themeColor="background1"/>
          </w:rPr>
          <w:fldChar w:fldCharType="begin"/>
        </w:r>
        <w:r w:rsidRPr="00C06346">
          <w:rPr>
            <w:color w:val="FFFFFF" w:themeColor="background1"/>
          </w:rPr>
          <w:instrText xml:space="preserve"> PAGE   \* MERGEFORMAT </w:instrText>
        </w:r>
        <w:r w:rsidRPr="00C06346">
          <w:rPr>
            <w:color w:val="FFFFFF" w:themeColor="background1"/>
          </w:rPr>
          <w:fldChar w:fldCharType="separate"/>
        </w:r>
        <w:r w:rsidR="00964020">
          <w:rPr>
            <w:noProof/>
            <w:color w:val="FFFFFF" w:themeColor="background1"/>
          </w:rPr>
          <w:t>1</w:t>
        </w:r>
        <w:r w:rsidRPr="00C06346">
          <w:rPr>
            <w:noProof/>
            <w:color w:val="FFFFFF" w:themeColor="background1"/>
          </w:rPr>
          <w:fldChar w:fldCharType="end"/>
        </w:r>
      </w:p>
    </w:sdtContent>
  </w:sdt>
  <w:p w14:paraId="13B5161B" w14:textId="77777777" w:rsidR="00C06346" w:rsidRDefault="00C06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7AB42" w14:textId="77777777" w:rsidR="00974570" w:rsidRDefault="00974570" w:rsidP="00CC7EAC">
      <w:r>
        <w:separator/>
      </w:r>
    </w:p>
    <w:p w14:paraId="4231BB19" w14:textId="77777777" w:rsidR="00974570" w:rsidRDefault="00974570" w:rsidP="00CC7EAC"/>
    <w:p w14:paraId="08E389CC" w14:textId="77777777" w:rsidR="00974570" w:rsidRDefault="00974570" w:rsidP="00CC7EAC"/>
    <w:p w14:paraId="1C2A172D" w14:textId="77777777" w:rsidR="00974570" w:rsidRDefault="00974570" w:rsidP="00CC7EAC"/>
  </w:footnote>
  <w:footnote w:type="continuationSeparator" w:id="0">
    <w:p w14:paraId="2EC71848" w14:textId="77777777" w:rsidR="00974570" w:rsidRDefault="00974570" w:rsidP="00CC7EAC">
      <w:r>
        <w:continuationSeparator/>
      </w:r>
    </w:p>
    <w:p w14:paraId="26FB4299" w14:textId="77777777" w:rsidR="00974570" w:rsidRDefault="00974570" w:rsidP="00CC7EAC"/>
    <w:p w14:paraId="1036A327" w14:textId="77777777" w:rsidR="00974570" w:rsidRDefault="00974570" w:rsidP="00CC7EAC"/>
    <w:p w14:paraId="1B1DD228" w14:textId="77777777" w:rsidR="00974570" w:rsidRDefault="00974570" w:rsidP="00CC7E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09BDC" w14:textId="77777777" w:rsidR="00C06346" w:rsidRDefault="003856DF">
    <w:pPr>
      <w:pStyle w:val="Header"/>
    </w:pPr>
    <w:r>
      <w:rPr>
        <w:noProof/>
      </w:rPr>
      <w:pict w14:anchorId="1968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1" o:spid="_x0000_s2056" type="#_x0000_t75" style="position:absolute;left:0;text-align:left;margin-left:0;margin-top:0;width:612pt;height:880.3pt;z-index:-251657216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1B90E" w14:textId="77777777" w:rsidR="00B53641" w:rsidRPr="00B75FAF" w:rsidRDefault="00B53641" w:rsidP="00CC7EAC">
    <w:pPr>
      <w:pStyle w:val="Header"/>
    </w:pPr>
  </w:p>
  <w:p w14:paraId="6A05144B" w14:textId="77777777" w:rsidR="00B53641" w:rsidRDefault="00B53641" w:rsidP="00CC7E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73DAC" w14:textId="77777777" w:rsidR="00C06346" w:rsidRDefault="003856DF">
    <w:pPr>
      <w:pStyle w:val="Header"/>
    </w:pPr>
    <w:r>
      <w:rPr>
        <w:noProof/>
      </w:rPr>
      <w:pict w14:anchorId="69E26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0" o:spid="_x0000_s2055" type="#_x0000_t75" style="position:absolute;left:0;text-align:left;margin-left:0;margin-top:0;width:612pt;height:880.3pt;z-index:-25165824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C3D66" w14:textId="77777777" w:rsidR="00C06346" w:rsidRDefault="003856DF">
    <w:pPr>
      <w:pStyle w:val="Header"/>
    </w:pPr>
    <w:r>
      <w:rPr>
        <w:noProof/>
      </w:rPr>
      <w:pict w14:anchorId="2D865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4" o:spid="_x0000_s2059" type="#_x0000_t75" style="position:absolute;left:0;text-align:left;margin-left:0;margin-top:0;width:612pt;height:880.3pt;z-index:-251654144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FCCA7" w14:textId="77777777" w:rsidR="006502C9" w:rsidRPr="00B75FAF" w:rsidRDefault="003856DF" w:rsidP="00C06346">
    <w:pPr>
      <w:pStyle w:val="Header"/>
      <w:ind w:left="-540"/>
    </w:pPr>
    <w:r>
      <w:rPr>
        <w:noProof/>
      </w:rPr>
      <w:pict w14:anchorId="1599F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5" o:spid="_x0000_s2060" type="#_x0000_t75" style="position:absolute;left:0;text-align:left;margin-left:0;margin-top:0;width:612pt;height:880.3pt;z-index:-25165312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  <w:p w14:paraId="34FB0ABF" w14:textId="77777777" w:rsidR="006502C9" w:rsidRDefault="006502C9" w:rsidP="00CC7EA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602D" w14:textId="77777777" w:rsidR="00C06346" w:rsidRDefault="003856DF">
    <w:pPr>
      <w:pStyle w:val="Header"/>
    </w:pPr>
    <w:r>
      <w:rPr>
        <w:noProof/>
      </w:rPr>
      <w:pict w14:anchorId="4FB2D8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3" o:spid="_x0000_s2058" type="#_x0000_t75" style="position:absolute;left:0;text-align:left;margin-left:0;margin-top:0;width:612pt;height:880.3pt;z-index:-251655168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EA5"/>
    <w:multiLevelType w:val="hybridMultilevel"/>
    <w:tmpl w:val="E72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4856"/>
    <w:multiLevelType w:val="hybridMultilevel"/>
    <w:tmpl w:val="154C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079D0"/>
    <w:multiLevelType w:val="hybridMultilevel"/>
    <w:tmpl w:val="F31E6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C7FC9"/>
    <w:multiLevelType w:val="hybridMultilevel"/>
    <w:tmpl w:val="14B479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50431"/>
    <w:multiLevelType w:val="hybridMultilevel"/>
    <w:tmpl w:val="2CF2A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23628"/>
    <w:multiLevelType w:val="hybridMultilevel"/>
    <w:tmpl w:val="C17A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D6D53"/>
    <w:multiLevelType w:val="hybridMultilevel"/>
    <w:tmpl w:val="A4C20F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323A6"/>
    <w:multiLevelType w:val="hybridMultilevel"/>
    <w:tmpl w:val="A29496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33D98"/>
    <w:multiLevelType w:val="hybridMultilevel"/>
    <w:tmpl w:val="5AA86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E5C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1DD0BF8"/>
    <w:multiLevelType w:val="hybridMultilevel"/>
    <w:tmpl w:val="B0B45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1589F"/>
    <w:multiLevelType w:val="hybridMultilevel"/>
    <w:tmpl w:val="8C32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262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74A04"/>
    <w:multiLevelType w:val="hybridMultilevel"/>
    <w:tmpl w:val="B59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E06C5B"/>
    <w:multiLevelType w:val="hybridMultilevel"/>
    <w:tmpl w:val="4C2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24"/>
  </w:num>
  <w:num w:numId="4">
    <w:abstractNumId w:val="2"/>
  </w:num>
  <w:num w:numId="5">
    <w:abstractNumId w:val="3"/>
  </w:num>
  <w:num w:numId="6">
    <w:abstractNumId w:val="15"/>
  </w:num>
  <w:num w:numId="7">
    <w:abstractNumId w:val="11"/>
  </w:num>
  <w:num w:numId="8">
    <w:abstractNumId w:val="16"/>
  </w:num>
  <w:num w:numId="9">
    <w:abstractNumId w:val="20"/>
  </w:num>
  <w:num w:numId="10">
    <w:abstractNumId w:val="21"/>
  </w:num>
  <w:num w:numId="11">
    <w:abstractNumId w:val="19"/>
  </w:num>
  <w:num w:numId="12">
    <w:abstractNumId w:val="23"/>
  </w:num>
  <w:num w:numId="13">
    <w:abstractNumId w:val="14"/>
  </w:num>
  <w:num w:numId="14">
    <w:abstractNumId w:val="0"/>
  </w:num>
  <w:num w:numId="15">
    <w:abstractNumId w:val="1"/>
  </w:num>
  <w:num w:numId="16">
    <w:abstractNumId w:val="7"/>
  </w:num>
  <w:num w:numId="17">
    <w:abstractNumId w:val="6"/>
  </w:num>
  <w:num w:numId="18">
    <w:abstractNumId w:val="13"/>
  </w:num>
  <w:num w:numId="19">
    <w:abstractNumId w:val="4"/>
  </w:num>
  <w:num w:numId="20">
    <w:abstractNumId w:val="8"/>
  </w:num>
  <w:num w:numId="21">
    <w:abstractNumId w:val="9"/>
  </w:num>
  <w:num w:numId="22">
    <w:abstractNumId w:val="17"/>
  </w:num>
  <w:num w:numId="23">
    <w:abstractNumId w:val="10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61"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FD2"/>
    <w:rsid w:val="0002600C"/>
    <w:rsid w:val="0002706D"/>
    <w:rsid w:val="00030DD4"/>
    <w:rsid w:val="00062B1F"/>
    <w:rsid w:val="00066D16"/>
    <w:rsid w:val="000706C4"/>
    <w:rsid w:val="00083BAA"/>
    <w:rsid w:val="00084B42"/>
    <w:rsid w:val="00091CDF"/>
    <w:rsid w:val="000A22CB"/>
    <w:rsid w:val="000B3AE2"/>
    <w:rsid w:val="000C2A03"/>
    <w:rsid w:val="000C358E"/>
    <w:rsid w:val="000D0E68"/>
    <w:rsid w:val="000D7DAA"/>
    <w:rsid w:val="000E11DE"/>
    <w:rsid w:val="000E193F"/>
    <w:rsid w:val="000E23C2"/>
    <w:rsid w:val="000E4B95"/>
    <w:rsid w:val="00100806"/>
    <w:rsid w:val="00101275"/>
    <w:rsid w:val="001025AD"/>
    <w:rsid w:val="00104142"/>
    <w:rsid w:val="00120633"/>
    <w:rsid w:val="001236B5"/>
    <w:rsid w:val="001312CF"/>
    <w:rsid w:val="0013149A"/>
    <w:rsid w:val="00146F48"/>
    <w:rsid w:val="001A05D1"/>
    <w:rsid w:val="001A5381"/>
    <w:rsid w:val="001A7FC1"/>
    <w:rsid w:val="001B6707"/>
    <w:rsid w:val="001C0582"/>
    <w:rsid w:val="001C4A35"/>
    <w:rsid w:val="001D014B"/>
    <w:rsid w:val="001D089E"/>
    <w:rsid w:val="001D09B8"/>
    <w:rsid w:val="001D0A64"/>
    <w:rsid w:val="002000FF"/>
    <w:rsid w:val="002107FE"/>
    <w:rsid w:val="0022238A"/>
    <w:rsid w:val="00225C2C"/>
    <w:rsid w:val="00225E10"/>
    <w:rsid w:val="002357B5"/>
    <w:rsid w:val="0024595E"/>
    <w:rsid w:val="002742AE"/>
    <w:rsid w:val="00277AB2"/>
    <w:rsid w:val="00292910"/>
    <w:rsid w:val="002A6404"/>
    <w:rsid w:val="002A7BA9"/>
    <w:rsid w:val="002B25CC"/>
    <w:rsid w:val="002B5508"/>
    <w:rsid w:val="002B6E74"/>
    <w:rsid w:val="002C4B3E"/>
    <w:rsid w:val="002C50A7"/>
    <w:rsid w:val="002C5158"/>
    <w:rsid w:val="002F5A77"/>
    <w:rsid w:val="00313187"/>
    <w:rsid w:val="003162B5"/>
    <w:rsid w:val="00316704"/>
    <w:rsid w:val="00322594"/>
    <w:rsid w:val="0034633E"/>
    <w:rsid w:val="0035744F"/>
    <w:rsid w:val="00365A38"/>
    <w:rsid w:val="00367B77"/>
    <w:rsid w:val="00374377"/>
    <w:rsid w:val="003829EC"/>
    <w:rsid w:val="00384C1B"/>
    <w:rsid w:val="003856DF"/>
    <w:rsid w:val="0039236B"/>
    <w:rsid w:val="00394046"/>
    <w:rsid w:val="00396FC5"/>
    <w:rsid w:val="003A3482"/>
    <w:rsid w:val="003B2C03"/>
    <w:rsid w:val="003B3778"/>
    <w:rsid w:val="003F1875"/>
    <w:rsid w:val="003F4150"/>
    <w:rsid w:val="003F4C0D"/>
    <w:rsid w:val="0041597F"/>
    <w:rsid w:val="0041681B"/>
    <w:rsid w:val="004276E5"/>
    <w:rsid w:val="00432B30"/>
    <w:rsid w:val="0046544B"/>
    <w:rsid w:val="00471FD2"/>
    <w:rsid w:val="00483177"/>
    <w:rsid w:val="004A0407"/>
    <w:rsid w:val="004B02C6"/>
    <w:rsid w:val="004E598B"/>
    <w:rsid w:val="004E79CC"/>
    <w:rsid w:val="00502D84"/>
    <w:rsid w:val="00517B89"/>
    <w:rsid w:val="00536CD1"/>
    <w:rsid w:val="00543FF9"/>
    <w:rsid w:val="00570604"/>
    <w:rsid w:val="00577C32"/>
    <w:rsid w:val="00596CE0"/>
    <w:rsid w:val="005A446B"/>
    <w:rsid w:val="005B4BB4"/>
    <w:rsid w:val="005B7981"/>
    <w:rsid w:val="005C1388"/>
    <w:rsid w:val="005E6659"/>
    <w:rsid w:val="005F6F2D"/>
    <w:rsid w:val="00601400"/>
    <w:rsid w:val="00603A7B"/>
    <w:rsid w:val="006155F6"/>
    <w:rsid w:val="006232F5"/>
    <w:rsid w:val="00626D40"/>
    <w:rsid w:val="006502C9"/>
    <w:rsid w:val="006533E9"/>
    <w:rsid w:val="00660BAE"/>
    <w:rsid w:val="00680226"/>
    <w:rsid w:val="00682ACF"/>
    <w:rsid w:val="006A598A"/>
    <w:rsid w:val="006C1F63"/>
    <w:rsid w:val="006C7777"/>
    <w:rsid w:val="006D56E4"/>
    <w:rsid w:val="006D6388"/>
    <w:rsid w:val="006E7FE1"/>
    <w:rsid w:val="006F5D52"/>
    <w:rsid w:val="006F6C83"/>
    <w:rsid w:val="006F7E01"/>
    <w:rsid w:val="00701A5A"/>
    <w:rsid w:val="00716429"/>
    <w:rsid w:val="00724C81"/>
    <w:rsid w:val="007279CD"/>
    <w:rsid w:val="00733D80"/>
    <w:rsid w:val="00760C5E"/>
    <w:rsid w:val="00764112"/>
    <w:rsid w:val="00766651"/>
    <w:rsid w:val="00785EBA"/>
    <w:rsid w:val="007B0AB1"/>
    <w:rsid w:val="007B6619"/>
    <w:rsid w:val="007C72BA"/>
    <w:rsid w:val="007D3986"/>
    <w:rsid w:val="007D5319"/>
    <w:rsid w:val="007E5CB1"/>
    <w:rsid w:val="00812E40"/>
    <w:rsid w:val="00833E81"/>
    <w:rsid w:val="00836719"/>
    <w:rsid w:val="00841CE8"/>
    <w:rsid w:val="0084667D"/>
    <w:rsid w:val="00860903"/>
    <w:rsid w:val="00865393"/>
    <w:rsid w:val="008667BD"/>
    <w:rsid w:val="00871F6F"/>
    <w:rsid w:val="00872F0D"/>
    <w:rsid w:val="008938B5"/>
    <w:rsid w:val="00897B1E"/>
    <w:rsid w:val="008A127B"/>
    <w:rsid w:val="008A1B5D"/>
    <w:rsid w:val="008A56BC"/>
    <w:rsid w:val="008B17FC"/>
    <w:rsid w:val="008B7DEC"/>
    <w:rsid w:val="008C08CC"/>
    <w:rsid w:val="008C29DD"/>
    <w:rsid w:val="008D2BC3"/>
    <w:rsid w:val="008D362A"/>
    <w:rsid w:val="008D4070"/>
    <w:rsid w:val="00933FE5"/>
    <w:rsid w:val="00945C5C"/>
    <w:rsid w:val="00950B20"/>
    <w:rsid w:val="00952599"/>
    <w:rsid w:val="00964020"/>
    <w:rsid w:val="00974570"/>
    <w:rsid w:val="0097537D"/>
    <w:rsid w:val="00983655"/>
    <w:rsid w:val="009B3FF8"/>
    <w:rsid w:val="009D1079"/>
    <w:rsid w:val="009D4A4E"/>
    <w:rsid w:val="009E6EB8"/>
    <w:rsid w:val="009F391D"/>
    <w:rsid w:val="009F53FF"/>
    <w:rsid w:val="00A234E3"/>
    <w:rsid w:val="00A348EC"/>
    <w:rsid w:val="00A40720"/>
    <w:rsid w:val="00A55407"/>
    <w:rsid w:val="00A61F3A"/>
    <w:rsid w:val="00A71171"/>
    <w:rsid w:val="00A8075D"/>
    <w:rsid w:val="00A8280A"/>
    <w:rsid w:val="00A93B04"/>
    <w:rsid w:val="00AA5215"/>
    <w:rsid w:val="00AB281E"/>
    <w:rsid w:val="00AC1981"/>
    <w:rsid w:val="00AC43B6"/>
    <w:rsid w:val="00AF4F8D"/>
    <w:rsid w:val="00B01721"/>
    <w:rsid w:val="00B04B49"/>
    <w:rsid w:val="00B14F0E"/>
    <w:rsid w:val="00B53641"/>
    <w:rsid w:val="00B712FA"/>
    <w:rsid w:val="00B75FAF"/>
    <w:rsid w:val="00B83DF3"/>
    <w:rsid w:val="00B87235"/>
    <w:rsid w:val="00B951B4"/>
    <w:rsid w:val="00BA2018"/>
    <w:rsid w:val="00BA38C5"/>
    <w:rsid w:val="00BA433F"/>
    <w:rsid w:val="00BA6736"/>
    <w:rsid w:val="00BB1C5F"/>
    <w:rsid w:val="00BB358E"/>
    <w:rsid w:val="00BB5F91"/>
    <w:rsid w:val="00BC320A"/>
    <w:rsid w:val="00BC3FE0"/>
    <w:rsid w:val="00BD4F10"/>
    <w:rsid w:val="00BE6581"/>
    <w:rsid w:val="00C00043"/>
    <w:rsid w:val="00C01015"/>
    <w:rsid w:val="00C06346"/>
    <w:rsid w:val="00C069E2"/>
    <w:rsid w:val="00C14102"/>
    <w:rsid w:val="00C2136E"/>
    <w:rsid w:val="00C2466A"/>
    <w:rsid w:val="00C24DFD"/>
    <w:rsid w:val="00C341B4"/>
    <w:rsid w:val="00C36460"/>
    <w:rsid w:val="00C40B55"/>
    <w:rsid w:val="00C5056E"/>
    <w:rsid w:val="00C5277C"/>
    <w:rsid w:val="00C54A0E"/>
    <w:rsid w:val="00C6623D"/>
    <w:rsid w:val="00C71759"/>
    <w:rsid w:val="00C84562"/>
    <w:rsid w:val="00C9016F"/>
    <w:rsid w:val="00C901AC"/>
    <w:rsid w:val="00C912D2"/>
    <w:rsid w:val="00CA6C77"/>
    <w:rsid w:val="00CC7EAC"/>
    <w:rsid w:val="00CD5D01"/>
    <w:rsid w:val="00CE5241"/>
    <w:rsid w:val="00CF1E86"/>
    <w:rsid w:val="00D04BED"/>
    <w:rsid w:val="00D3010F"/>
    <w:rsid w:val="00D3380F"/>
    <w:rsid w:val="00D50537"/>
    <w:rsid w:val="00D52D22"/>
    <w:rsid w:val="00D70AE0"/>
    <w:rsid w:val="00D83BBF"/>
    <w:rsid w:val="00DA1BE9"/>
    <w:rsid w:val="00DB1763"/>
    <w:rsid w:val="00DB79F1"/>
    <w:rsid w:val="00DC388D"/>
    <w:rsid w:val="00DC47B4"/>
    <w:rsid w:val="00DD4A36"/>
    <w:rsid w:val="00DD6EEA"/>
    <w:rsid w:val="00DF2AAB"/>
    <w:rsid w:val="00E1372F"/>
    <w:rsid w:val="00E20838"/>
    <w:rsid w:val="00E44967"/>
    <w:rsid w:val="00E85341"/>
    <w:rsid w:val="00E97C49"/>
    <w:rsid w:val="00EA78B8"/>
    <w:rsid w:val="00EC145E"/>
    <w:rsid w:val="00EC4511"/>
    <w:rsid w:val="00ED70FA"/>
    <w:rsid w:val="00EE722A"/>
    <w:rsid w:val="00EF0BC6"/>
    <w:rsid w:val="00EF0F2D"/>
    <w:rsid w:val="00EF22E5"/>
    <w:rsid w:val="00F10C23"/>
    <w:rsid w:val="00F26A30"/>
    <w:rsid w:val="00F30C55"/>
    <w:rsid w:val="00F3633F"/>
    <w:rsid w:val="00F379D5"/>
    <w:rsid w:val="00F4360A"/>
    <w:rsid w:val="00F466B7"/>
    <w:rsid w:val="00F47842"/>
    <w:rsid w:val="00F70456"/>
    <w:rsid w:val="00F742C4"/>
    <w:rsid w:val="00F82404"/>
    <w:rsid w:val="00F83543"/>
    <w:rsid w:val="00F839F6"/>
    <w:rsid w:val="00F84D51"/>
    <w:rsid w:val="00F860AA"/>
    <w:rsid w:val="00F9539C"/>
    <w:rsid w:val="00F97F95"/>
    <w:rsid w:val="00FB1FF6"/>
    <w:rsid w:val="00FB23A5"/>
    <w:rsid w:val="00FC48A7"/>
    <w:rsid w:val="00FD198D"/>
    <w:rsid w:val="00FD7ECF"/>
    <w:rsid w:val="00FE3A09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fc"/>
    </o:shapedefaults>
    <o:shapelayout v:ext="edit">
      <o:idmap v:ext="edit" data="1"/>
    </o:shapelayout>
  </w:shapeDefaults>
  <w:decimalSymbol w:val="."/>
  <w:listSeparator w:val=","/>
  <w14:docId w14:val="7D6F21D6"/>
  <w15:docId w15:val="{6A637BCD-6A66-4CCC-B73E-45945100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rful-Accent41">
    <w:name w:val="List Table 7 Colorful - Accent 41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customStyle="1" w:styleId="GridTable5Dark-Accent11">
    <w:name w:val="Grid Table 5 Dark - Accent 1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5A08C-AB13-4C09-A616-7930B310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D&amp;D.dotx</Template>
  <TotalTime>2177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Fellow Admin Account</dc:creator>
  <cp:keywords/>
  <dc:description/>
  <cp:lastModifiedBy>Linc Stoel</cp:lastModifiedBy>
  <cp:revision>110</cp:revision>
  <dcterms:created xsi:type="dcterms:W3CDTF">2018-07-24T14:58:00Z</dcterms:created>
  <dcterms:modified xsi:type="dcterms:W3CDTF">2020-05-05T01:18:00Z</dcterms:modified>
</cp:coreProperties>
</file>