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2"/>
          <w:szCs w:val="3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Himall</w:t>
      </w:r>
      <w:r>
        <w:rPr>
          <w:rFonts w:hint="eastAsia"/>
          <w:b/>
          <w:bCs/>
          <w:sz w:val="32"/>
          <w:szCs w:val="32"/>
          <w:lang w:eastAsia="zh-CN"/>
        </w:rPr>
        <w:t>文件处理策略使用说明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</w:rPr>
      </w:pPr>
      <w:r>
        <w:rPr>
          <w:rFonts w:hint="eastAsia"/>
          <w:lang w:eastAsia="zh-CN"/>
        </w:rPr>
        <w:t>调用层静态方法位于</w:t>
      </w:r>
      <w:r>
        <w:rPr>
          <w:rFonts w:hint="eastAsia"/>
          <w:lang w:val="en-US" w:eastAsia="zh-CN"/>
        </w:rPr>
        <w:t>Himall.Core下面的静态类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（</w:t>
      </w:r>
      <w:r>
        <w:rPr>
          <w:rFonts w:hint="eastAsia"/>
          <w:color w:val="0070C0"/>
          <w:lang w:val="en-US" w:eastAsia="zh-CN"/>
        </w:rPr>
        <w:t>Himall.Core.</w:t>
      </w:r>
      <w:r>
        <w:rPr>
          <w:rFonts w:hint="eastAsia" w:ascii="新宋体" w:hAnsi="新宋体" w:eastAsia="新宋体"/>
          <w:color w:val="0070C0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）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源码在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Himall解决方案 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Strategies项目中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  <w:highlight w:val="white"/>
          <w:lang w:val="en-US" w:eastAsia="zh-CN"/>
        </w:rPr>
        <w:t xml:space="preserve">Himall.Strategy.AspNetIO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highlight w:val="whit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highlight w:val="white"/>
          <w:lang w:val="en-US" w:eastAsia="zh-CN"/>
        </w:rPr>
        <w:t>本地文件操作策略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8"/>
          <w:szCs w:val="28"/>
          <w:lang w:val="en-US" w:eastAsia="zh-CN"/>
        </w:rPr>
        <w:t>Himall.Strategy.OSS</w:t>
      </w:r>
      <w:r>
        <w:rPr>
          <w:rFonts w:hint="eastAsia" w:ascii="宋体" w:hAnsi="宋体" w:eastAsia="宋体" w:cs="宋体"/>
          <w:b/>
          <w:bCs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asciiTheme="majorAscii"/>
          <w:b/>
          <w:bCs/>
          <w:lang w:val="en-US" w:eastAsia="zh-CN"/>
        </w:rPr>
        <w:t xml:space="preserve">       </w:t>
      </w:r>
      <w:r>
        <w:rPr>
          <w:rFonts w:hint="eastAsia" w:asciiTheme="majorAscii"/>
          <w:b/>
          <w:bCs/>
          <w:sz w:val="28"/>
          <w:szCs w:val="28"/>
          <w:lang w:val="en-US" w:eastAsia="zh-CN"/>
        </w:rPr>
        <w:t xml:space="preserve"> 阿里云文件存储策略</w:t>
      </w:r>
      <w:r>
        <w:rPr>
          <w:rFonts w:hint="eastAsia" w:ascii="新宋体" w:hAnsi="新宋体" w:eastAsia="新宋体"/>
          <w:color w:val="2B91AF"/>
          <w:sz w:val="28"/>
          <w:szCs w:val="28"/>
          <w:highlight w:val="white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30"/>
          <w:szCs w:val="3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30"/>
          <w:szCs w:val="30"/>
          <w:highlight w:val="white"/>
          <w:lang w:val="en-US" w:eastAsia="zh-CN"/>
        </w:rPr>
        <w:t>方法说明：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b/>
          <w:bCs/>
          <w:color w:val="000000"/>
          <w:sz w:val="30"/>
          <w:szCs w:val="30"/>
          <w:highlight w:val="white"/>
          <w:lang w:val="en-US" w:eastAsia="zh-CN"/>
        </w:rPr>
        <w:t>获取文件的绝对路径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</w:rPr>
        <w:t>GetFilePath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(string fileName)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filename文件名如:  “/temp/abc.png”(区分大小写)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使用本地策略时返回：</w:t>
      </w:r>
      <w:r>
        <w:rPr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fldChar w:fldCharType="begin"/>
      </w:r>
      <w:r>
        <w:rPr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instrText xml:space="preserve"> HYPERLINK "http://localhost:/fileName" </w:instrText>
      </w:r>
      <w:r>
        <w:rPr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t>http://localhost:端口/a</w:t>
      </w:r>
      <w:r>
        <w:rPr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fldChar w:fldCharType="end"/>
      </w:r>
      <w:r>
        <w:rPr>
          <w:rFonts w:hint="eastAsia" w:ascii="新宋体" w:hAnsi="新宋体" w:eastAsia="新宋体"/>
          <w:b w:val="0"/>
          <w:bCs w:val="0"/>
          <w:color w:val="0000FF"/>
          <w:sz w:val="24"/>
          <w:szCs w:val="24"/>
          <w:highlight w:val="white"/>
          <w:u w:val="single"/>
          <w:lang w:val="en-US" w:eastAsia="zh-CN"/>
        </w:rPr>
        <w:t>bc.png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使用OSS返回阿里OSS的文件路径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instrText xml:space="preserve"> HYPERLINK "http://http:/xxxx.oss-cn-qingdao.aliyuncs.com/temp/abc.png" </w:instrTex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http://xxxx.oss-cn-qingdao.aliyuncs.com/temp/abc.png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(区分大小写)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</w:t>
      </w:r>
    </w:p>
    <w:p>
      <w:pP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2.获取带样式的图片地址(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此方法样式参数对于本地策略无效。</w:t>
      </w: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1"/>
          <w:highlight w:val="white"/>
        </w:rPr>
        <w:t>string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  <w:t xml:space="preserve"> GetImagePath(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1"/>
          <w:highlight w:val="white"/>
        </w:rPr>
        <w:t>string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  <w:t xml:space="preserve"> imageName, 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1"/>
          <w:highlight w:val="white"/>
        </w:rPr>
        <w:t>string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  <w:t xml:space="preserve"> styleName = 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</w:rPr>
        <w:t>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0" w:name="OLE_LINK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</w:rPr>
        <w:t>imageName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文件名如:  “/temp/abc.png”(区分大小写)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OSS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返回地址：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instrText xml:space="preserve"> HYPERLINK "http://http:/xxxx.oss-cn-qingdao.aliyuncs.com/temp/abc.png" </w:instrTex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http://xxxx.oss-cn-qingdao.aliyuncs.com/temp/abc.png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end"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@!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styleName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本地返回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（/temp/abc.png）（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/Storage/Plat/Site/logo.png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bookmarkEnd w:id="0"/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3.文件转化为Byte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filename文件名如:  “/temp/abc.png”(区分大小写)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GetFileContent(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fileName)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创建一个文件（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如果为创建类型为CreateNew有重名的文件会抛出异常 </w:t>
      </w: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val="en-US" w:eastAsia="zh-CN"/>
        </w:rPr>
        <w:t>）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filename文件名如:  “/temp/abc.png”(区分大小写)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如果文件路径中的目录不存在会自动创建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CreateFile(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fileName,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stream,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FileCreateType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fileCreateType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FileCreateType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.CreateNew)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创建内容的文件如TXT等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如果文件路径中的目录不存在会自动创建</w:t>
      </w: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filename文件名如:  “/temp/abc.txt”(区分大小写)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CreateFile(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FileCreateType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fileCreateType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FileCreateType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.CreateNew)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创建一个目录(如果多级的目录会一起创建)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Dirname目录名如:  “/temp/abc”(区分大小写)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CreateDir(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是否存在该文件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filename文件名如:  “/temp/abc.png”(区分大小写)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ExistFile(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是否存在该目录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dirname目录名如:  “/temp/abc”(区分大小写)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ExistDir(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9.删除一个目录（是否删除该目录下的文件及下级所有目录及文件）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void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DeleteDir(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recursive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dirname文件名如:  “/temp/abc”(区分大小写)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Recursive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是否级联删除（如果不级联删除，目录中存在子目录和文件会抛出异常）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10.批量删除文件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fileNames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文件名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“/temp/abc.png”(区分大小写)的集合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DeleteFiles(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fileNames)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复制文件(如果目标路径不存在目录会自动创建相关目录)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sourceFileName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原路径如:/temp/a.jpg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destFileName 目标路径如:/Storage/product/b.jpg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Overwrite 如果目标地址存在该文件是否覆盖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CopyFile(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sourceFileName,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destFileName,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overwrite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移动文件(如果目标路径不存在目录会自动创建相关目录)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sourceFileName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原路径如:/temp/a.jpg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destFileName 目标路径如:/Storage/product/b.jpg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Overwrite 如果目标地址存在该文件是否覆盖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如果不覆盖，目标文件存在会报错。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本地策略不支持通过移动文件的方式来覆盖同名文件。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Move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sourceFileName,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destFileName,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overwrite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13.获取目录的信息（最后修改时间和目录大小以及字节表示）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dirname目录名如:  “/temp/abc”(区分大小写)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br w:type="textWrapping"/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GetDirMetaInfo(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</w:t>
      </w: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  <w:lang w:val="en-US" w:eastAsia="zh-CN"/>
        </w:rPr>
        <w:t>（</w:t>
      </w: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  <w:lang w:eastAsia="zh-CN"/>
        </w:rPr>
        <w:t>信息）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LastModifiedTime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最后修改时间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ContentLength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字节大小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14.获取文件的信息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GetFileMetaInfo(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  filename文件名如:  “/temp/abc.png”(区分大小写)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  <w:lang w:val="en-US" w:eastAsia="zh-CN"/>
        </w:rPr>
        <w:t xml:space="preserve">      （</w:t>
      </w: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b/>
          <w:bCs/>
          <w:color w:val="2B91AF"/>
          <w:sz w:val="19"/>
          <w:highlight w:val="white"/>
          <w:lang w:eastAsia="zh-CN"/>
        </w:rPr>
        <w:t>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LastModifiedTime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最后修改时间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MetaInfo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ContentLength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字节大小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创建缩略图（本地策略需要，OSS中这个方法为空，但是需要调用执行）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sourceFileName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原路径如:/temp/a.jpg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destFileName 目标路径如:/Storage/product/b.jpg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width　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height高度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CreateThumbnail(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sourceFilename,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destFilename,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获取规定尺寸的产品图片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productpath为himall表中的图片的路径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如:“/Storage/Shop/210/Products/251”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不包含具体的图片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index 为第几张产品图片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width 为什么规格的图片如350,100 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GetProductSizeImage(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productPath,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获取目录下所有文件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dirname目录名如:  “/temp/abc”(区分大小写)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是否包含自身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GetFiles(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self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获取目录下所有文件及文件夹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dirname目录名如:  “/temp/abc”(区分大小写)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 xml:space="preserve">   是否包含自身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GetDirAndFiles(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self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具体示例：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一、WebConfig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配置如下，二选一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OSS或者本地策略。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6831330" cy="1665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二、配置为阿里OSS需要配置如下参数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95680"/>
            <wp:effectExtent l="0" t="0" r="825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PrivateEndpoint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OSS 内网Endpoint地址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FileServerDomain</w:t>
      </w:r>
      <w:r>
        <w:rPr>
          <w:rFonts w:hint="eastAsia" w:ascii="新宋体" w:hAnsi="新宋体" w:eastAsia="新宋体"/>
          <w:b/>
          <w:bCs/>
          <w:color w:val="008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文件服务器域名（即OSS外网域名）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AccessKeyId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阿里云AccessKeyId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AccessKeySecret</w:t>
      </w:r>
      <w:r>
        <w:rPr>
          <w:rFonts w:hint="eastAsia" w:ascii="新宋体" w:hAnsi="新宋体" w:eastAsia="新宋体"/>
          <w:b/>
          <w:bCs/>
          <w:color w:val="008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阿里云AccessKeySecret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1" w:name="OLE_LINK10"/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BucketName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bookmarkEnd w:id="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OSS  </w:t>
      </w:r>
      <w:bookmarkStart w:id="2" w:name="OLE_LINK11"/>
      <w:bookmarkStart w:id="11" w:name="_GoBack"/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BucketName </w:t>
      </w:r>
      <w:bookmarkEnd w:id="2"/>
      <w:bookmarkEnd w:id="11"/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ImageServerDomain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图片服务器域名（开通OSS图片服务后给出的图片服务域名）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三、数据库存储的为目录及文件名并非全路径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如产品：/Storage/Shop/210/Products/253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如系统logo配置：/Storage/Plat/Site/wxlogo.png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13411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如下示例中因为OSS返回的是远程路径所以保存时需要截取地址后的目录，如临时地址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" w:name="OLE_LINK6"/>
      <w:r>
        <w:rPr>
          <w:rFonts w:hint="eastAsia"/>
          <w:lang w:val="en-US" w:eastAsia="zh-CN"/>
        </w:rPr>
        <w:t>OSS返回地址如：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http://zesion-test.oss-cn-qingdao.aliyuncs.com/Storage/Shop/1/Products/258/1.png</w:t>
      </w:r>
    </w:p>
    <w:bookmarkEnd w:id="3"/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保存进数据库的地址为：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/Storage/Shop/1/Products/258/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OSS返回地址如：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http://zesion-test.oss-cn-qingdao.aliyuncs.com/Storage/Plat/Site/logo.png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保存进数据库的地址为：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/Storage/Plat/Site/logo.png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存储图片时去掉域名服务器信息（示例）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imageDir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"/Storage/Plat/Site/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logo.png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.IsNullOrWhiteSpace(siteSettingModel.Logo))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(siteSettingModel.Logo.Contains(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"/temp/"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Logo = siteSettingModel.Logo.Substring(siteSettingModel.Logo.LastIndexOf(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"/temp"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Core.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.CopyFile(Logo, imageDir + logoName,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商品图片上传示例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141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调用图片示例：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可以在后台和前台调用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Core.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.GetImagePath</w:t>
      </w:r>
      <w:r>
        <w:rPr>
          <w:rFonts w:hint="eastAsia"/>
          <w:lang w:val="en-US" w:eastAsia="zh-CN"/>
        </w:rPr>
        <w:t xml:space="preserve"> 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后台赋值：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siteSettingModel.Logo = Core.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.GetImagePath(siteSettingModel.Logo);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前台调用：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产品第一个大图片的350规格的图片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Himall.Core.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.GetProductSizeImage(Model.Product.RelativePath,1,350)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调用产品的第一个大图片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Himall.Core.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.GetProductSizeImage(Model.Product.RelativePath,1)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APP或者Api调用：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4" w:name="OLE_LINK3"/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bookmarkEnd w:id="4"/>
      <w:r>
        <w:rPr>
          <w:rFonts w:hint="eastAsia" w:ascii="新宋体" w:hAnsi="新宋体" w:eastAsia="新宋体"/>
          <w:color w:val="000000"/>
          <w:sz w:val="19"/>
          <w:highlight w:val="white"/>
        </w:rPr>
        <w:t>GetRomoteImagePath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imageName,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styleName=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5" w:name="OLE_LINK4"/>
      <w: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</w:rPr>
        <w:t>imageName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文件名如:  “/temp/abc.png”(区分大小写)</w:t>
      </w:r>
    </w:p>
    <w:bookmarkEnd w:id="5"/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OSS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返回地址：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instrText xml:space="preserve"> HYPERLINK "http://http:/xxxx.oss-cn-qingdao.aliyuncs.com/temp/abc.png" </w:instrTex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http://xxxx.oss-cn-qingdao.aliyuncs.com/temp/</w:t>
      </w:r>
      <w:bookmarkStart w:id="6" w:name="OLE_LINK2"/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abc.png</w:t>
      </w:r>
      <w:bookmarkEnd w:id="6"/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fldChar w:fldCharType="end"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@!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styleName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本地返回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（http://xxxx.com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/Storage/Plat/Site/</w:t>
      </w:r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abc.png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styleName只对OSS才有效，需要在阿里云设置Style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获取远程产品的图片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HimallIO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.GetRomoteProductSizeImage(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Start w:id="7" w:name="OLE_LINK5"/>
      <w:r>
        <w:rPr>
          <w:rFonts w:hint="eastAsia" w:ascii="新宋体" w:hAnsi="新宋体" w:eastAsia="新宋体"/>
          <w:color w:val="000000"/>
          <w:sz w:val="19"/>
          <w:highlight w:val="white"/>
        </w:rPr>
        <w:t>productPath</w:t>
      </w:r>
      <w:bookmarkEnd w:id="7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0)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productPath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eastAsia="zh-CN"/>
        </w:rPr>
        <w:t>产品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文件路径如: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/Storage/Shop/1/Products/258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(区分大小写)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index :产品的第几张图片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  <w:t>width:可选参数，图片规格大小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OSS返回地址如：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8" w:name="OLE_LINK8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"http://zesion-test.oss-cn-qingdao.aliyuncs.com/Storage/Shop/1/Products/258/1.png"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</w:t>
      </w:r>
      <w:bookmarkStart w:id="9" w:name="OLE_LINK7"/>
      <w:r>
        <w:rPr>
          <w:rStyle w:val="3"/>
          <w:rFonts w:hint="eastAsia" w:ascii="新宋体" w:hAnsi="新宋体" w:eastAsia="新宋体"/>
          <w:b w:val="0"/>
          <w:bCs w:val="0"/>
          <w:sz w:val="24"/>
          <w:szCs w:val="24"/>
          <w:highlight w:val="white"/>
          <w:lang w:val="en-US" w:eastAsia="zh-CN"/>
        </w:rPr>
        <w:t>xxxx.oss-cn-qingdao.aliyuncs.com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/Storage/Shop/1/Products/258</w:t>
      </w:r>
      <w:bookmarkEnd w:id="9"/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/1.png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width填写了返回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instrText xml:space="preserve"> HYPERLINK "http://zesion-test.oss-cn-qingdao.aliyuncs.com/Storage/Shop/1/Products/258/1.png"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http://xxxx.oss-cn-qingdao.aliyuncs.com/Storage/Shop/1/Products/258/1.png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@100w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返回宽度为100的图片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本地返回：</w:t>
      </w:r>
      <w:bookmarkStart w:id="10" w:name="OLE_LINK9"/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instrText xml:space="preserve"> HYPERLINK "http://xxx.com/Storage/Shop/1/Products/258/1.png" </w:instrTex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  <w:highlight w:val="white"/>
          <w:lang w:val="en-US" w:eastAsia="zh-CN"/>
        </w:rPr>
        <w:t>http://xxx.com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/Storage/Shop/1/Products/258/</w:t>
      </w:r>
      <w:r>
        <w:rPr>
          <w:rStyle w:val="3"/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1.png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end"/>
      </w:r>
    </w:p>
    <w:bookmarkEnd w:id="10"/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idth填写了返回：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instrText xml:space="preserve"> HYPERLINK "http://xxx.com/Storage/Shop/1/Products/258/1.png" </w:instrTex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  <w:highlight w:val="white"/>
          <w:lang w:val="en-US" w:eastAsia="zh-CN"/>
        </w:rPr>
        <w:t>http://xxx.com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/Storage/Shop/1/Products/258/</w:t>
      </w:r>
      <w:r>
        <w:rPr>
          <w:rStyle w:val="3"/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1_50.png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MHei">
    <w:panose1 w:val="020B0402040204020203"/>
    <w:charset w:val="88"/>
    <w:family w:val="auto"/>
    <w:pitch w:val="default"/>
    <w:sig w:usb0="A00002BF" w:usb1="3ACFFCFB" w:usb2="00000016" w:usb3="00000000" w:csb0="001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065D"/>
    <w:multiLevelType w:val="singleLevel"/>
    <w:tmpl w:val="570E065D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0E067C"/>
    <w:multiLevelType w:val="singleLevel"/>
    <w:tmpl w:val="570E067C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0E086C"/>
    <w:multiLevelType w:val="singleLevel"/>
    <w:tmpl w:val="570E086C"/>
    <w:lvl w:ilvl="0" w:tentative="0">
      <w:start w:val="11"/>
      <w:numFmt w:val="decimal"/>
      <w:suff w:val="nothing"/>
      <w:lvlText w:val="%1."/>
      <w:lvlJc w:val="left"/>
    </w:lvl>
  </w:abstractNum>
  <w:abstractNum w:abstractNumId="3">
    <w:nsid w:val="570E0B19"/>
    <w:multiLevelType w:val="singleLevel"/>
    <w:tmpl w:val="570E0B19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515E"/>
    <w:rsid w:val="01BC07D6"/>
    <w:rsid w:val="01CC1499"/>
    <w:rsid w:val="02695069"/>
    <w:rsid w:val="027B7677"/>
    <w:rsid w:val="02F90A21"/>
    <w:rsid w:val="031F6282"/>
    <w:rsid w:val="03BE2028"/>
    <w:rsid w:val="041148C8"/>
    <w:rsid w:val="04227C88"/>
    <w:rsid w:val="042458F7"/>
    <w:rsid w:val="04342A65"/>
    <w:rsid w:val="04D942B4"/>
    <w:rsid w:val="05834720"/>
    <w:rsid w:val="05AD182C"/>
    <w:rsid w:val="05F70BB4"/>
    <w:rsid w:val="06295660"/>
    <w:rsid w:val="06531270"/>
    <w:rsid w:val="06712E55"/>
    <w:rsid w:val="07166A75"/>
    <w:rsid w:val="07A43156"/>
    <w:rsid w:val="07C01658"/>
    <w:rsid w:val="07FF1930"/>
    <w:rsid w:val="089C736D"/>
    <w:rsid w:val="08F83849"/>
    <w:rsid w:val="090D6CD7"/>
    <w:rsid w:val="09475BCE"/>
    <w:rsid w:val="096A169A"/>
    <w:rsid w:val="09743D72"/>
    <w:rsid w:val="09D36843"/>
    <w:rsid w:val="09D94808"/>
    <w:rsid w:val="0A181871"/>
    <w:rsid w:val="0A5C3A83"/>
    <w:rsid w:val="0A5D4D15"/>
    <w:rsid w:val="0A690C68"/>
    <w:rsid w:val="0B1C2F35"/>
    <w:rsid w:val="0B766739"/>
    <w:rsid w:val="0BBB523A"/>
    <w:rsid w:val="0C0F721D"/>
    <w:rsid w:val="0C1C67D2"/>
    <w:rsid w:val="0C8C7AA9"/>
    <w:rsid w:val="0C9F29A8"/>
    <w:rsid w:val="0CBE6105"/>
    <w:rsid w:val="0D12689C"/>
    <w:rsid w:val="0D9A5EE9"/>
    <w:rsid w:val="0E6641E1"/>
    <w:rsid w:val="0F0507CE"/>
    <w:rsid w:val="0F0F26F3"/>
    <w:rsid w:val="0F133960"/>
    <w:rsid w:val="0F5F12BE"/>
    <w:rsid w:val="0F826A6F"/>
    <w:rsid w:val="0FC176AA"/>
    <w:rsid w:val="10152879"/>
    <w:rsid w:val="10416510"/>
    <w:rsid w:val="106D5357"/>
    <w:rsid w:val="11834D66"/>
    <w:rsid w:val="120F462A"/>
    <w:rsid w:val="123A2916"/>
    <w:rsid w:val="12716077"/>
    <w:rsid w:val="128E0E16"/>
    <w:rsid w:val="13D117B9"/>
    <w:rsid w:val="142769C5"/>
    <w:rsid w:val="143E0914"/>
    <w:rsid w:val="144573D9"/>
    <w:rsid w:val="14881894"/>
    <w:rsid w:val="14A92E91"/>
    <w:rsid w:val="14C124BB"/>
    <w:rsid w:val="15107473"/>
    <w:rsid w:val="15BC334F"/>
    <w:rsid w:val="15F532C0"/>
    <w:rsid w:val="16251B06"/>
    <w:rsid w:val="16844B3C"/>
    <w:rsid w:val="169C66D4"/>
    <w:rsid w:val="16AD274F"/>
    <w:rsid w:val="16AD4992"/>
    <w:rsid w:val="16FA1A30"/>
    <w:rsid w:val="17BC3DB6"/>
    <w:rsid w:val="17C57D0E"/>
    <w:rsid w:val="18241FA8"/>
    <w:rsid w:val="18C11569"/>
    <w:rsid w:val="18D1093D"/>
    <w:rsid w:val="19004F05"/>
    <w:rsid w:val="19185655"/>
    <w:rsid w:val="194305E0"/>
    <w:rsid w:val="196331B6"/>
    <w:rsid w:val="197E4ADC"/>
    <w:rsid w:val="19931428"/>
    <w:rsid w:val="1A010304"/>
    <w:rsid w:val="1A0112B6"/>
    <w:rsid w:val="1A071BB5"/>
    <w:rsid w:val="1A115F25"/>
    <w:rsid w:val="1A522E16"/>
    <w:rsid w:val="1A7960C6"/>
    <w:rsid w:val="1AE73E11"/>
    <w:rsid w:val="1AF06D8B"/>
    <w:rsid w:val="1C277FFB"/>
    <w:rsid w:val="1C30445F"/>
    <w:rsid w:val="1C564B37"/>
    <w:rsid w:val="1D246744"/>
    <w:rsid w:val="1DA34C9D"/>
    <w:rsid w:val="1E2805ED"/>
    <w:rsid w:val="1E53509C"/>
    <w:rsid w:val="1E7E7678"/>
    <w:rsid w:val="1EBA6263"/>
    <w:rsid w:val="1EF44660"/>
    <w:rsid w:val="1FA204B7"/>
    <w:rsid w:val="1FF723A7"/>
    <w:rsid w:val="201C5EBB"/>
    <w:rsid w:val="20412E41"/>
    <w:rsid w:val="20715532"/>
    <w:rsid w:val="209255B1"/>
    <w:rsid w:val="20A34C45"/>
    <w:rsid w:val="20C84AE3"/>
    <w:rsid w:val="20EA2C8C"/>
    <w:rsid w:val="20FC183B"/>
    <w:rsid w:val="212502B7"/>
    <w:rsid w:val="215B4BE7"/>
    <w:rsid w:val="22115980"/>
    <w:rsid w:val="237B114F"/>
    <w:rsid w:val="23EF6FE3"/>
    <w:rsid w:val="2440793C"/>
    <w:rsid w:val="24A17138"/>
    <w:rsid w:val="24B16A2A"/>
    <w:rsid w:val="25FA5D16"/>
    <w:rsid w:val="266C6E78"/>
    <w:rsid w:val="26EA4A20"/>
    <w:rsid w:val="26EE4FD6"/>
    <w:rsid w:val="271E3B5B"/>
    <w:rsid w:val="273158A8"/>
    <w:rsid w:val="27363990"/>
    <w:rsid w:val="27850A16"/>
    <w:rsid w:val="27B77E46"/>
    <w:rsid w:val="27BB3727"/>
    <w:rsid w:val="27D678A3"/>
    <w:rsid w:val="28331A1B"/>
    <w:rsid w:val="28417812"/>
    <w:rsid w:val="287C69AF"/>
    <w:rsid w:val="28844AF3"/>
    <w:rsid w:val="28871C0C"/>
    <w:rsid w:val="29551A0B"/>
    <w:rsid w:val="29683F9D"/>
    <w:rsid w:val="29AF4565"/>
    <w:rsid w:val="29DF1030"/>
    <w:rsid w:val="2A0C3BAA"/>
    <w:rsid w:val="2B1E32CE"/>
    <w:rsid w:val="2B464B04"/>
    <w:rsid w:val="2B74327A"/>
    <w:rsid w:val="2B810631"/>
    <w:rsid w:val="2CC1404B"/>
    <w:rsid w:val="2D1E5F76"/>
    <w:rsid w:val="2D581E79"/>
    <w:rsid w:val="2D827CA9"/>
    <w:rsid w:val="2E397E5D"/>
    <w:rsid w:val="2E434339"/>
    <w:rsid w:val="2E4A7B81"/>
    <w:rsid w:val="2EBB00A4"/>
    <w:rsid w:val="2EC330C8"/>
    <w:rsid w:val="2F077628"/>
    <w:rsid w:val="2F0B3932"/>
    <w:rsid w:val="2F9E3D77"/>
    <w:rsid w:val="2FA326A2"/>
    <w:rsid w:val="2FEE02C4"/>
    <w:rsid w:val="300D505F"/>
    <w:rsid w:val="30103B12"/>
    <w:rsid w:val="301B3E59"/>
    <w:rsid w:val="3038377C"/>
    <w:rsid w:val="30435A47"/>
    <w:rsid w:val="30AA2321"/>
    <w:rsid w:val="30EC785E"/>
    <w:rsid w:val="31210374"/>
    <w:rsid w:val="31241DFB"/>
    <w:rsid w:val="32235E39"/>
    <w:rsid w:val="323A1A76"/>
    <w:rsid w:val="329C1ED6"/>
    <w:rsid w:val="32BC2E30"/>
    <w:rsid w:val="336E4695"/>
    <w:rsid w:val="3379634F"/>
    <w:rsid w:val="33E221B7"/>
    <w:rsid w:val="33ED6F24"/>
    <w:rsid w:val="341E7B45"/>
    <w:rsid w:val="3422312E"/>
    <w:rsid w:val="3424109F"/>
    <w:rsid w:val="3433414D"/>
    <w:rsid w:val="34937011"/>
    <w:rsid w:val="349553EA"/>
    <w:rsid w:val="34BA1660"/>
    <w:rsid w:val="34BD685F"/>
    <w:rsid w:val="34C13BFA"/>
    <w:rsid w:val="34D91649"/>
    <w:rsid w:val="353B2189"/>
    <w:rsid w:val="35E17208"/>
    <w:rsid w:val="3650259D"/>
    <w:rsid w:val="367053E6"/>
    <w:rsid w:val="3674793C"/>
    <w:rsid w:val="3698474B"/>
    <w:rsid w:val="36DA3C6F"/>
    <w:rsid w:val="36FF5A31"/>
    <w:rsid w:val="379B1F98"/>
    <w:rsid w:val="37B77125"/>
    <w:rsid w:val="382F1885"/>
    <w:rsid w:val="38F972D9"/>
    <w:rsid w:val="39034D35"/>
    <w:rsid w:val="392018F9"/>
    <w:rsid w:val="396E5A4C"/>
    <w:rsid w:val="397F7091"/>
    <w:rsid w:val="399F169A"/>
    <w:rsid w:val="39C7699C"/>
    <w:rsid w:val="39DA6DA8"/>
    <w:rsid w:val="39EA6A4F"/>
    <w:rsid w:val="3A72103E"/>
    <w:rsid w:val="3A87556E"/>
    <w:rsid w:val="3A930129"/>
    <w:rsid w:val="3AA61CFD"/>
    <w:rsid w:val="3AAF4947"/>
    <w:rsid w:val="3B464EF3"/>
    <w:rsid w:val="3B844044"/>
    <w:rsid w:val="3BC2051A"/>
    <w:rsid w:val="3BE50BE0"/>
    <w:rsid w:val="3C080FE5"/>
    <w:rsid w:val="3C79449D"/>
    <w:rsid w:val="3C836DEA"/>
    <w:rsid w:val="3E0C06CF"/>
    <w:rsid w:val="3E4E2A93"/>
    <w:rsid w:val="3EA648C5"/>
    <w:rsid w:val="3EBB0E0D"/>
    <w:rsid w:val="3F360433"/>
    <w:rsid w:val="3F5B6F25"/>
    <w:rsid w:val="3F996D2B"/>
    <w:rsid w:val="40867270"/>
    <w:rsid w:val="40A0213A"/>
    <w:rsid w:val="40BD1734"/>
    <w:rsid w:val="40D316D1"/>
    <w:rsid w:val="41587209"/>
    <w:rsid w:val="416E7DBC"/>
    <w:rsid w:val="417D1477"/>
    <w:rsid w:val="41B7036B"/>
    <w:rsid w:val="41CC0688"/>
    <w:rsid w:val="42011F2F"/>
    <w:rsid w:val="4220701B"/>
    <w:rsid w:val="425A1487"/>
    <w:rsid w:val="42B314F2"/>
    <w:rsid w:val="42E25104"/>
    <w:rsid w:val="42E9763B"/>
    <w:rsid w:val="43111C22"/>
    <w:rsid w:val="43313198"/>
    <w:rsid w:val="44037CB5"/>
    <w:rsid w:val="44AE640F"/>
    <w:rsid w:val="44FC4359"/>
    <w:rsid w:val="457A0D2B"/>
    <w:rsid w:val="45D451DB"/>
    <w:rsid w:val="45EA39C6"/>
    <w:rsid w:val="461B438B"/>
    <w:rsid w:val="46512A9B"/>
    <w:rsid w:val="471463DC"/>
    <w:rsid w:val="47427E2C"/>
    <w:rsid w:val="47490B56"/>
    <w:rsid w:val="4790530D"/>
    <w:rsid w:val="479F4902"/>
    <w:rsid w:val="47D4408C"/>
    <w:rsid w:val="47D56522"/>
    <w:rsid w:val="47F65EC9"/>
    <w:rsid w:val="482A6B84"/>
    <w:rsid w:val="48C0013E"/>
    <w:rsid w:val="4923131A"/>
    <w:rsid w:val="49836E1B"/>
    <w:rsid w:val="49E353FE"/>
    <w:rsid w:val="4A347879"/>
    <w:rsid w:val="4A7B19DA"/>
    <w:rsid w:val="4A7D6F50"/>
    <w:rsid w:val="4A810209"/>
    <w:rsid w:val="4AB800AF"/>
    <w:rsid w:val="4AE22B5E"/>
    <w:rsid w:val="4B2230E4"/>
    <w:rsid w:val="4B6B0B6B"/>
    <w:rsid w:val="4BD9517E"/>
    <w:rsid w:val="4BF40A25"/>
    <w:rsid w:val="4C28333E"/>
    <w:rsid w:val="4CB0180C"/>
    <w:rsid w:val="4CF26B4F"/>
    <w:rsid w:val="4D3F2E1B"/>
    <w:rsid w:val="4D847F97"/>
    <w:rsid w:val="4DC2407D"/>
    <w:rsid w:val="4DD43036"/>
    <w:rsid w:val="4DFB569D"/>
    <w:rsid w:val="4E1543F9"/>
    <w:rsid w:val="4E1C798C"/>
    <w:rsid w:val="4E465FAD"/>
    <w:rsid w:val="4F812156"/>
    <w:rsid w:val="4FA931EA"/>
    <w:rsid w:val="4FAC344A"/>
    <w:rsid w:val="4FF04E95"/>
    <w:rsid w:val="4FF616D0"/>
    <w:rsid w:val="508C2124"/>
    <w:rsid w:val="509D631D"/>
    <w:rsid w:val="50AB2E1F"/>
    <w:rsid w:val="51104D24"/>
    <w:rsid w:val="52422BE1"/>
    <w:rsid w:val="532A3BD4"/>
    <w:rsid w:val="537F570C"/>
    <w:rsid w:val="53EF1B90"/>
    <w:rsid w:val="548E1507"/>
    <w:rsid w:val="54AA6D7B"/>
    <w:rsid w:val="54F35D33"/>
    <w:rsid w:val="552B1168"/>
    <w:rsid w:val="556352B1"/>
    <w:rsid w:val="556C191A"/>
    <w:rsid w:val="557A6631"/>
    <w:rsid w:val="57FE7229"/>
    <w:rsid w:val="58075D84"/>
    <w:rsid w:val="58112BCE"/>
    <w:rsid w:val="5830030E"/>
    <w:rsid w:val="587150B8"/>
    <w:rsid w:val="58754D3A"/>
    <w:rsid w:val="58827BCD"/>
    <w:rsid w:val="58BD7CE6"/>
    <w:rsid w:val="58C2330C"/>
    <w:rsid w:val="58D63FF1"/>
    <w:rsid w:val="58E12311"/>
    <w:rsid w:val="59B355AE"/>
    <w:rsid w:val="59DC0DE5"/>
    <w:rsid w:val="5A2E0E3A"/>
    <w:rsid w:val="5A610134"/>
    <w:rsid w:val="5A713FDF"/>
    <w:rsid w:val="5AAB38C3"/>
    <w:rsid w:val="5AFE0C23"/>
    <w:rsid w:val="5B0369ED"/>
    <w:rsid w:val="5B9857DD"/>
    <w:rsid w:val="5BAD58D6"/>
    <w:rsid w:val="5BFD3CD2"/>
    <w:rsid w:val="5C4A5C16"/>
    <w:rsid w:val="5CB20E59"/>
    <w:rsid w:val="5CBE2E79"/>
    <w:rsid w:val="5D6778BA"/>
    <w:rsid w:val="5D727303"/>
    <w:rsid w:val="5D875429"/>
    <w:rsid w:val="5D9838BD"/>
    <w:rsid w:val="5DD14652"/>
    <w:rsid w:val="5DD67E9F"/>
    <w:rsid w:val="5E00677D"/>
    <w:rsid w:val="5E9615F8"/>
    <w:rsid w:val="5EA554BD"/>
    <w:rsid w:val="5F0F6E2A"/>
    <w:rsid w:val="5F8533B0"/>
    <w:rsid w:val="5F864A0D"/>
    <w:rsid w:val="5F8D72BD"/>
    <w:rsid w:val="5FAE7307"/>
    <w:rsid w:val="5FDE48EF"/>
    <w:rsid w:val="5FF07634"/>
    <w:rsid w:val="60001330"/>
    <w:rsid w:val="607606EC"/>
    <w:rsid w:val="60A50C98"/>
    <w:rsid w:val="60DB1111"/>
    <w:rsid w:val="60ED73A0"/>
    <w:rsid w:val="61EF378E"/>
    <w:rsid w:val="62023608"/>
    <w:rsid w:val="62C771C4"/>
    <w:rsid w:val="635D33E6"/>
    <w:rsid w:val="63957214"/>
    <w:rsid w:val="64775679"/>
    <w:rsid w:val="64E22CFC"/>
    <w:rsid w:val="65164B47"/>
    <w:rsid w:val="65354F57"/>
    <w:rsid w:val="661762A8"/>
    <w:rsid w:val="664A0652"/>
    <w:rsid w:val="669F2D01"/>
    <w:rsid w:val="66D66AB7"/>
    <w:rsid w:val="66D75781"/>
    <w:rsid w:val="67C05CE0"/>
    <w:rsid w:val="67CC5FDA"/>
    <w:rsid w:val="68391B83"/>
    <w:rsid w:val="686E7424"/>
    <w:rsid w:val="68D52474"/>
    <w:rsid w:val="69262B0C"/>
    <w:rsid w:val="69750EAA"/>
    <w:rsid w:val="69A47370"/>
    <w:rsid w:val="6A0F66DF"/>
    <w:rsid w:val="6A500853"/>
    <w:rsid w:val="6C857B53"/>
    <w:rsid w:val="6CBA590E"/>
    <w:rsid w:val="6D871E0D"/>
    <w:rsid w:val="6DDA0B93"/>
    <w:rsid w:val="6E64219D"/>
    <w:rsid w:val="6EA61966"/>
    <w:rsid w:val="6EB832F4"/>
    <w:rsid w:val="6ED31DE6"/>
    <w:rsid w:val="6F3864FD"/>
    <w:rsid w:val="6FA93EE0"/>
    <w:rsid w:val="6FF6772A"/>
    <w:rsid w:val="701052FD"/>
    <w:rsid w:val="70276282"/>
    <w:rsid w:val="702E6E93"/>
    <w:rsid w:val="704513B1"/>
    <w:rsid w:val="70486EF2"/>
    <w:rsid w:val="70951A91"/>
    <w:rsid w:val="710D3A42"/>
    <w:rsid w:val="71134ABA"/>
    <w:rsid w:val="71D3154B"/>
    <w:rsid w:val="71F40578"/>
    <w:rsid w:val="72001BC7"/>
    <w:rsid w:val="72193A71"/>
    <w:rsid w:val="74093278"/>
    <w:rsid w:val="74A94F11"/>
    <w:rsid w:val="75756D6F"/>
    <w:rsid w:val="75A37EA3"/>
    <w:rsid w:val="75A66D18"/>
    <w:rsid w:val="75AA696C"/>
    <w:rsid w:val="75CF0304"/>
    <w:rsid w:val="75F41EA1"/>
    <w:rsid w:val="76745C78"/>
    <w:rsid w:val="76824559"/>
    <w:rsid w:val="77522DDF"/>
    <w:rsid w:val="78791E99"/>
    <w:rsid w:val="78B04EAD"/>
    <w:rsid w:val="78B723F3"/>
    <w:rsid w:val="78B9072C"/>
    <w:rsid w:val="793E659C"/>
    <w:rsid w:val="79482D48"/>
    <w:rsid w:val="79924B96"/>
    <w:rsid w:val="799F6409"/>
    <w:rsid w:val="7B887F61"/>
    <w:rsid w:val="7BAD32B6"/>
    <w:rsid w:val="7C583D1A"/>
    <w:rsid w:val="7C6F0C5C"/>
    <w:rsid w:val="7C7F0D3D"/>
    <w:rsid w:val="7D512310"/>
    <w:rsid w:val="7DC351C1"/>
    <w:rsid w:val="7EA23C47"/>
    <w:rsid w:val="7EEB0084"/>
    <w:rsid w:val="7F1156BC"/>
    <w:rsid w:val="7FA222DA"/>
    <w:rsid w:val="7FE47818"/>
    <w:rsid w:val="7FF212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2016-04-13T08:21:00Z</dcterms:created>
  <dc:creator>zesion</dc:creator>
  <cp:lastModifiedBy>zesion</cp:lastModifiedBy>
  <dcterms:modified xsi:type="dcterms:W3CDTF">2016-08-01T07:09:45Z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