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bookmarkStart w:id="0" w:name="_Toc439946988"/>
    </w:p>
    <w:p>
      <w:pPr/>
    </w:p>
    <w:bookmarkEnd w:id="0"/>
    <w:p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Hishop物流平台</w:t>
      </w:r>
      <w:r>
        <w:rPr>
          <w:rFonts w:hint="eastAsia"/>
          <w:sz w:val="48"/>
          <w:szCs w:val="48"/>
        </w:rPr>
        <w:t>接口文档</w:t>
      </w:r>
    </w:p>
    <w:p>
      <w:pPr>
        <w:jc w:val="center"/>
        <w:rPr>
          <w:sz w:val="36"/>
        </w:rPr>
      </w:pPr>
    </w:p>
    <w:p>
      <w:pPr>
        <w:rPr>
          <w:sz w:val="36"/>
        </w:rPr>
      </w:pPr>
    </w:p>
    <w:p>
      <w:pPr>
        <w:rPr>
          <w:b/>
          <w:sz w:val="56"/>
        </w:rPr>
      </w:pPr>
    </w:p>
    <w:p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修订记录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202"/>
        <w:gridCol w:w="986"/>
        <w:gridCol w:w="155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shd w:val="clear" w:color="auto" w:fill="D9D9D9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202" w:type="dxa"/>
            <w:shd w:val="clear" w:color="auto" w:fill="D9D9D9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作者</w:t>
            </w:r>
          </w:p>
        </w:tc>
        <w:tc>
          <w:tcPr>
            <w:tcW w:w="986" w:type="dxa"/>
            <w:shd w:val="clear" w:color="auto" w:fill="D9D9D9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8" w:type="dxa"/>
            <w:shd w:val="clear" w:color="auto" w:fill="D9D9D9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41" w:type="dxa"/>
            <w:shd w:val="clear" w:color="auto" w:fill="D9D9D9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1.0</w:t>
            </w:r>
          </w:p>
        </w:tc>
        <w:tc>
          <w:tcPr>
            <w:tcW w:w="1202" w:type="dxa"/>
            <w:vAlign w:val="center"/>
          </w:tcPr>
          <w:p>
            <w:pPr>
              <w:pStyle w:val="26"/>
            </w:pPr>
            <w:r>
              <w:rPr>
                <w:rFonts w:hint="eastAsia"/>
                <w:lang w:eastAsia="zh-CN"/>
              </w:rPr>
              <w:t>王梓靖</w:t>
            </w:r>
          </w:p>
        </w:tc>
        <w:tc>
          <w:tcPr>
            <w:tcW w:w="986" w:type="dxa"/>
            <w:vAlign w:val="center"/>
          </w:tcPr>
          <w:p>
            <w:pPr>
              <w:pStyle w:val="26"/>
            </w:pPr>
          </w:p>
        </w:tc>
        <w:tc>
          <w:tcPr>
            <w:tcW w:w="1558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05</w:t>
            </w:r>
          </w:p>
        </w:tc>
        <w:tc>
          <w:tcPr>
            <w:tcW w:w="3141" w:type="dxa"/>
            <w:vAlign w:val="center"/>
          </w:tcPr>
          <w:p>
            <w:pPr>
              <w:pStyle w:val="26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完成文档编写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center"/>
          </w:tcPr>
          <w:p>
            <w:pPr>
              <w:pStyle w:val="26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202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刘磊</w:t>
            </w:r>
          </w:p>
        </w:tc>
        <w:tc>
          <w:tcPr>
            <w:tcW w:w="986" w:type="dxa"/>
            <w:vAlign w:val="center"/>
          </w:tcPr>
          <w:p>
            <w:pPr>
              <w:pStyle w:val="26"/>
              <w:rPr>
                <w:lang w:eastAsia="zh-CN"/>
              </w:rPr>
            </w:pPr>
          </w:p>
        </w:tc>
        <w:tc>
          <w:tcPr>
            <w:tcW w:w="1558" w:type="dxa"/>
            <w:vAlign w:val="center"/>
          </w:tcPr>
          <w:p>
            <w:pPr>
              <w:pStyle w:val="26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2016-04-06</w:t>
            </w:r>
          </w:p>
        </w:tc>
        <w:tc>
          <w:tcPr>
            <w:tcW w:w="314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修改文档中的部分错误</w:t>
            </w:r>
          </w:p>
        </w:tc>
      </w:tr>
    </w:tbl>
    <w:p>
      <w:pPr>
        <w:pStyle w:val="10"/>
        <w:tabs>
          <w:tab w:val="right" w:leader="dot" w:pos="8296"/>
        </w:tabs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numPr>
          <w:ilvl w:val="0"/>
          <w:numId w:val="1"/>
        </w:numPr>
      </w:pPr>
      <w:r>
        <w:rPr>
          <w:rFonts w:hint="eastAsia"/>
        </w:rPr>
        <w:t>商户注册</w:t>
      </w:r>
    </w:p>
    <w:p>
      <w:pPr>
        <w:pStyle w:val="4"/>
        <w:numPr>
          <w:ilvl w:val="1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说明</w:t>
      </w:r>
    </w:p>
    <w:p>
      <w:pPr>
        <w:ind w:left="210" w:hanging="210" w:hangingChars="100"/>
      </w:pPr>
      <w:r>
        <w:rPr>
          <w:rFonts w:hint="eastAsia"/>
        </w:rPr>
        <w:t xml:space="preserve">      商户</w:t>
      </w:r>
      <w:r>
        <w:t>进入注册页面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产品</w:t>
      </w:r>
      <w:r>
        <w:t>名称及输入客户公司名称</w:t>
      </w:r>
      <w:r>
        <w:rPr>
          <w:rFonts w:hint="eastAsia"/>
        </w:rPr>
        <w:t>，</w:t>
      </w:r>
      <w:r>
        <w:t>点击注册按钮进行商户注册</w:t>
      </w:r>
      <w:r>
        <w:rPr>
          <w:rFonts w:hint="eastAsia"/>
        </w:rPr>
        <w:t>。</w:t>
      </w:r>
      <w:r>
        <w:t>注册成功后获取</w:t>
      </w:r>
      <w:r>
        <w:rPr>
          <w:rFonts w:hint="eastAsia"/>
        </w:rPr>
        <w:t>A</w:t>
      </w:r>
      <w:r>
        <w:t>ppKey</w:t>
      </w:r>
      <w:r>
        <w:rPr>
          <w:rFonts w:hint="eastAsia"/>
        </w:rPr>
        <w:t>、A</w:t>
      </w:r>
      <w:r>
        <w:t>ppSecret</w:t>
      </w:r>
      <w:r>
        <w:rPr>
          <w:rFonts w:hint="eastAsia"/>
        </w:rPr>
        <w:t>，</w:t>
      </w:r>
      <w:r>
        <w:t>Appkey是调用接口服务的身份证明</w:t>
      </w:r>
      <w:r>
        <w:rPr>
          <w:rFonts w:hint="eastAsia"/>
        </w:rPr>
        <w:t>，</w:t>
      </w:r>
      <w:r>
        <w:t>不可更改</w:t>
      </w:r>
      <w:r>
        <w:rPr>
          <w:rFonts w:hint="eastAsia"/>
        </w:rPr>
        <w:t>，</w:t>
      </w:r>
      <w:r>
        <w:t>不可</w:t>
      </w:r>
      <w:r>
        <w:rPr>
          <w:rFonts w:hint="eastAsia"/>
        </w:rPr>
        <w:t>转</w:t>
      </w:r>
      <w:r>
        <w:t>用</w:t>
      </w:r>
      <w:r>
        <w:rPr>
          <w:rFonts w:hint="eastAsia"/>
        </w:rPr>
        <w:t>；A</w:t>
      </w:r>
      <w:r>
        <w:t>ppSecret是访问</w:t>
      </w:r>
      <w:r>
        <w:rPr>
          <w:rFonts w:hint="eastAsia"/>
        </w:rPr>
        <w:t>API的签名附加密钥，必须妥善保存。两者关系类似于登录账号和密码，两者都会在签名和业务参数中使用。如果信息已经注册则返回A</w:t>
      </w:r>
      <w:r>
        <w:t>ppKey</w:t>
      </w:r>
      <w:r>
        <w:rPr>
          <w:rFonts w:hint="eastAsia"/>
        </w:rPr>
        <w:t>、A</w:t>
      </w:r>
      <w:r>
        <w:t>ppSecret</w:t>
      </w:r>
      <w:r>
        <w:rPr>
          <w:rFonts w:hint="eastAsia"/>
        </w:rPr>
        <w:t>，</w:t>
      </w:r>
      <w:r>
        <w:t>提示商户已经注册相同信息</w:t>
      </w:r>
      <w:r>
        <w:rPr>
          <w:rFonts w:hint="eastAsia"/>
        </w:rPr>
        <w:t>。</w:t>
      </w:r>
    </w:p>
    <w:p>
      <w:pPr/>
      <w:r>
        <w:rPr>
          <w:rFonts w:hint="eastAsia"/>
        </w:rPr>
        <w:t xml:space="preserve">     </w:t>
      </w:r>
      <w:r>
        <w:t xml:space="preserve"> </w:t>
      </w:r>
      <w:r>
        <w:rPr>
          <w:rStyle w:val="14"/>
          <w:u w:val="none"/>
        </w:rPr>
        <w:t xml:space="preserve"> 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1.2</w:t>
      </w:r>
      <w:r>
        <w:rPr>
          <w:rFonts w:hint="eastAsia"/>
          <w:sz w:val="30"/>
          <w:szCs w:val="30"/>
        </w:rPr>
        <w:t xml:space="preserve"> 注册地址</w:t>
      </w:r>
    </w:p>
    <w:p>
      <w:pPr/>
      <w:r>
        <w:rPr>
          <w:rFonts w:hint="eastAsia"/>
        </w:rPr>
        <w:t xml:space="preserve">     </w:t>
      </w:r>
      <w:r>
        <w:fldChar w:fldCharType="begin"/>
      </w:r>
      <w:r>
        <w:instrText xml:space="preserve"> HYPERLINK "http://wuliu.kuaidiantong.cn" </w:instrText>
      </w:r>
      <w:r>
        <w:fldChar w:fldCharType="separate"/>
      </w:r>
      <w:r>
        <w:rPr>
          <w:rStyle w:val="14"/>
        </w:rPr>
        <w:t>http://wuliu.kuaidiantong.cn</w:t>
      </w:r>
      <w:r>
        <w:rPr>
          <w:rStyle w:val="14"/>
        </w:rPr>
        <w:fldChar w:fldCharType="end"/>
      </w:r>
      <w:r>
        <w:rPr>
          <w:rStyle w:val="14"/>
          <w:u w:val="none"/>
        </w:rPr>
        <w:t xml:space="preserve">  </w:t>
      </w:r>
      <w:r>
        <w:t>提示：</w:t>
      </w:r>
      <w:r>
        <w:rPr>
          <w:rFonts w:hint="eastAsia"/>
          <w:lang w:eastAsia="zh-CN"/>
        </w:rPr>
        <w:t>该页面进行了</w:t>
      </w:r>
      <w:r>
        <w:rPr>
          <w:rFonts w:hint="eastAsia"/>
          <w:lang w:val="en-US" w:eastAsia="zh-CN"/>
        </w:rPr>
        <w:t>IP访问限制，</w:t>
      </w:r>
      <w:r>
        <w:t>仅</w:t>
      </w:r>
      <w:r>
        <w:rPr>
          <w:rFonts w:hint="eastAsia"/>
          <w:lang w:eastAsia="zh-CN"/>
        </w:rPr>
        <w:t>可从</w:t>
      </w:r>
      <w:r>
        <w:t>公</w:t>
      </w:r>
      <w:r>
        <w:rPr>
          <w:rFonts w:hint="eastAsia"/>
          <w:lang w:eastAsia="zh-CN"/>
        </w:rPr>
        <w:t>司内部</w:t>
      </w:r>
      <w:r>
        <w:rPr>
          <w:rFonts w:hint="eastAsia"/>
        </w:rPr>
        <w:t>访问</w:t>
      </w:r>
      <w:r>
        <w:rPr>
          <w:rFonts w:hint="eastAsia"/>
          <w:lang w:eastAsia="zh-CN"/>
        </w:rPr>
        <w:t>，非公司出口</w:t>
      </w:r>
      <w:r>
        <w:rPr>
          <w:rFonts w:hint="eastAsia"/>
          <w:lang w:val="en-US" w:eastAsia="zh-CN"/>
        </w:rPr>
        <w:t>IP访问会提示禁止访问</w:t>
      </w:r>
      <w:r>
        <w:t xml:space="preserve">     </w:t>
      </w:r>
    </w:p>
    <w:p>
      <w:pPr/>
      <w:r>
        <w:t xml:space="preserve">     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签名算法</w:t>
      </w:r>
    </w:p>
    <w:p>
      <w:pPr/>
      <w:r>
        <w:rPr>
          <w:rFonts w:hint="eastAsia"/>
        </w:rPr>
        <w:t xml:space="preserve">      签名算法依照公司标准</w:t>
      </w:r>
    </w:p>
    <w:p>
      <w:pPr>
        <w:ind w:firstLine="630" w:firstLineChars="300"/>
      </w:pPr>
      <w:r>
        <w:rPr>
          <w:rFonts w:hint="eastAsia"/>
        </w:rPr>
        <w:t xml:space="preserve">详情请参考： </w:t>
      </w:r>
      <w:r>
        <w:fldChar w:fldCharType="begin"/>
      </w:r>
      <w:r>
        <w:instrText xml:space="preserve"> HYPERLINK "http://open.hishop.com.cn/APIPage/SignatureAlgorithm.aspx" </w:instrText>
      </w:r>
      <w:r>
        <w:fldChar w:fldCharType="separate"/>
      </w:r>
      <w:r>
        <w:rPr>
          <w:rStyle w:val="14"/>
        </w:rPr>
        <w:t>http://open.hishop.com.cn/APIPage/SignatureAlgorithm.aspx</w:t>
      </w:r>
      <w:r>
        <w:rPr>
          <w:rStyle w:val="14"/>
        </w:rPr>
        <w:fldChar w:fldCharType="end"/>
      </w:r>
      <w:r>
        <w:t xml:space="preserve"> </w:t>
      </w:r>
    </w:p>
    <w:p>
      <w:pPr/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查询运单物流轨迹接口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2.1</w:t>
      </w:r>
      <w:r>
        <w:rPr>
          <w:rFonts w:hint="eastAsia"/>
          <w:sz w:val="30"/>
          <w:szCs w:val="30"/>
        </w:rPr>
        <w:t xml:space="preserve"> 说明</w:t>
      </w:r>
    </w:p>
    <w:p>
      <w:pPr>
        <w:ind w:left="420" w:firstLine="420"/>
        <w:rPr>
          <w:szCs w:val="21"/>
        </w:rPr>
      </w:pPr>
      <w:r>
        <w:rPr>
          <w:rFonts w:hint="eastAsia"/>
        </w:rPr>
        <w:t>商户系统</w:t>
      </w:r>
      <w:r>
        <w:rPr>
          <w:rFonts w:hint="eastAsia"/>
          <w:szCs w:val="21"/>
        </w:rPr>
        <w:t>根据运单号及快递公司编码查询某个运单的物流轨迹</w:t>
      </w:r>
    </w:p>
    <w:p>
      <w:pPr>
        <w:rPr>
          <w:sz w:val="24"/>
          <w:szCs w:val="24"/>
        </w:rPr>
      </w:pPr>
    </w:p>
    <w:p>
      <w:pPr>
        <w:pStyle w:val="4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调用身份</w:t>
      </w:r>
    </w:p>
    <w:p>
      <w:pPr>
        <w:pStyle w:val="26"/>
        <w:ind w:left="420"/>
        <w:rPr>
          <w:lang w:eastAsia="zh-CN"/>
        </w:rPr>
      </w:pP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PI</w:t>
      </w:r>
      <w:r>
        <w:rPr>
          <w:rFonts w:hint="eastAsia"/>
          <w:b/>
          <w:lang w:eastAsia="zh-CN"/>
        </w:rPr>
        <w:t>接口地址：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"http://wuliu.kuaidiantong.cn/api/logistics" </w:instrText>
      </w:r>
      <w:r>
        <w:rPr>
          <w:rFonts w:hint="eastAsia"/>
          <w:lang w:eastAsia="zh-CN"/>
        </w:rPr>
        <w:fldChar w:fldCharType="separate"/>
      </w:r>
      <w:r>
        <w:rPr>
          <w:rStyle w:val="14"/>
          <w:rFonts w:hint="eastAsia"/>
          <w:lang w:eastAsia="zh-CN"/>
        </w:rPr>
        <w:t>http</w:t>
      </w:r>
      <w:r>
        <w:rPr>
          <w:rStyle w:val="14"/>
          <w:lang w:eastAsia="zh-CN"/>
        </w:rPr>
        <w:t>://wuliu.kuaidiantong.cn/api/logistics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6"/>
        <w:ind w:left="420"/>
        <w:rPr>
          <w:lang w:eastAsia="zh-CN"/>
        </w:rPr>
      </w:pPr>
      <w:r>
        <w:rPr>
          <w:b/>
          <w:lang w:eastAsia="zh-CN"/>
        </w:rPr>
        <w:t>WCF引用</w:t>
      </w:r>
      <w:r>
        <w:rPr>
          <w:rFonts w:hint="eastAsia"/>
          <w:b/>
          <w:lang w:eastAsia="zh-CN"/>
        </w:rPr>
        <w:t>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"http://wuliu.kuaidiantong.cn/WcfServices/LogisticsService.svc" </w:instrText>
      </w:r>
      <w:r>
        <w:rPr>
          <w:rFonts w:hint="eastAsia"/>
          <w:lang w:eastAsia="zh-CN"/>
        </w:rPr>
        <w:fldChar w:fldCharType="separate"/>
      </w:r>
      <w:r>
        <w:rPr>
          <w:rStyle w:val="14"/>
          <w:rFonts w:hint="eastAsia"/>
          <w:lang w:eastAsia="zh-CN"/>
        </w:rPr>
        <w:t>http</w:t>
      </w:r>
      <w:r>
        <w:rPr>
          <w:rStyle w:val="14"/>
          <w:lang w:eastAsia="zh-CN"/>
        </w:rPr>
        <w:t>://wuliu.kuaidiantong.cn/</w:t>
      </w:r>
      <w:r>
        <w:rPr>
          <w:rStyle w:val="14"/>
          <w:rFonts w:hint="eastAsia"/>
          <w:lang w:val="en-US" w:eastAsia="zh-CN"/>
        </w:rPr>
        <w:t>w</w:t>
      </w:r>
      <w:r>
        <w:rPr>
          <w:rStyle w:val="14"/>
          <w:lang w:eastAsia="zh-CN"/>
        </w:rPr>
        <w:t>cfServices</w:t>
      </w:r>
      <w:r>
        <w:rPr>
          <w:rStyle w:val="14"/>
          <w:rFonts w:hint="eastAsia"/>
          <w:lang w:eastAsia="zh-CN"/>
        </w:rPr>
        <w:t>/</w:t>
      </w:r>
      <w:r>
        <w:rPr>
          <w:rStyle w:val="14"/>
          <w:rFonts w:hint="eastAsia"/>
          <w:lang w:val="en-US" w:eastAsia="zh-CN"/>
        </w:rPr>
        <w:t>l</w:t>
      </w:r>
      <w:r>
        <w:rPr>
          <w:rStyle w:val="14"/>
          <w:lang w:eastAsia="zh-CN"/>
        </w:rPr>
        <w:t>ogisticsService.svc</w:t>
      </w:r>
      <w:r>
        <w:rPr>
          <w:rFonts w:hint="eastAsia"/>
          <w:lang w:eastAsia="zh-CN"/>
        </w:rPr>
        <w:fldChar w:fldCharType="end"/>
      </w:r>
    </w:p>
    <w:p>
      <w:pPr>
        <w:pStyle w:val="26"/>
        <w:ind w:left="42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注：各产品可根据实际情况选择其中一种调用方式</w:t>
      </w:r>
    </w:p>
    <w:p>
      <w:pPr>
        <w:pStyle w:val="26"/>
        <w:ind w:left="42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br w:type="page"/>
      </w:r>
    </w:p>
    <w:p>
      <w:pPr/>
    </w:p>
    <w:tbl>
      <w:tblPr>
        <w:tblStyle w:val="15"/>
        <w:tblW w:w="8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127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响应者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请求方式</w:t>
            </w:r>
          </w:p>
        </w:tc>
        <w:tc>
          <w:tcPr>
            <w:tcW w:w="3825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商户系统</w:t>
            </w:r>
          </w:p>
        </w:tc>
        <w:tc>
          <w:tcPr>
            <w:tcW w:w="1843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Hishop物流系统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</w:t>
            </w:r>
          </w:p>
        </w:tc>
        <w:tc>
          <w:tcPr>
            <w:tcW w:w="3825" w:type="dxa"/>
          </w:tcPr>
          <w:p>
            <w:pPr/>
            <w:r>
              <w:t>http://wuliu.kuaidiantong.cn/api/</w:t>
            </w:r>
            <w:r>
              <w:rPr>
                <w:rFonts w:hint="eastAsia"/>
                <w:lang w:val="en-US" w:eastAsia="zh-CN"/>
              </w:rPr>
              <w:t>l</w:t>
            </w:r>
            <w:r>
              <w:t>ogistics?app_key=APP_KEY&amp;timestamp=TIMESTAMP&amp;shipperCode=SHIPPERCODE&amp;logisticsCode=LOGISTICSCODE&amp;sign=SIGN</w:t>
            </w:r>
          </w:p>
        </w:tc>
      </w:tr>
    </w:tbl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2.3</w:t>
      </w:r>
      <w:r>
        <w:rPr>
          <w:rFonts w:hint="eastAsia"/>
          <w:sz w:val="30"/>
          <w:szCs w:val="30"/>
        </w:rPr>
        <w:t xml:space="preserve"> 请求参数</w:t>
      </w:r>
    </w:p>
    <w:tbl>
      <w:tblPr>
        <w:tblStyle w:val="15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401"/>
        <w:gridCol w:w="1418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参数名</w:t>
            </w:r>
          </w:p>
        </w:tc>
        <w:tc>
          <w:tcPr>
            <w:tcW w:w="1401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类型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2989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app_key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9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9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t>s</w:t>
            </w:r>
            <w:r>
              <w:rPr>
                <w:rFonts w:hint="eastAsia"/>
              </w:rPr>
              <w:t>ign</w:t>
            </w:r>
            <w:r>
              <w:t xml:space="preserve"> 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9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</w:pPr>
            <w:r>
              <w:rPr>
                <w:lang w:eastAsia="zh-CN"/>
              </w:rPr>
              <w:t>shipperCode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9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快递公司编码，详见附录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logisticsCode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989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运单编号</w:t>
            </w:r>
          </w:p>
        </w:tc>
      </w:tr>
    </w:tbl>
    <w:p>
      <w:pPr>
        <w:ind w:left="420"/>
      </w:pPr>
    </w:p>
    <w:p>
      <w:pPr>
        <w:pStyle w:val="4"/>
        <w:rPr>
          <w:sz w:val="30"/>
          <w:szCs w:val="30"/>
        </w:rPr>
      </w:pPr>
      <w:r>
        <w:t>2.4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响应</w:t>
      </w:r>
    </w:p>
    <w:tbl>
      <w:tblPr>
        <w:tblStyle w:val="15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401"/>
        <w:gridCol w:w="4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参数</w:t>
            </w:r>
          </w:p>
        </w:tc>
        <w:tc>
          <w:tcPr>
            <w:tcW w:w="1401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类型</w:t>
            </w:r>
          </w:p>
        </w:tc>
        <w:tc>
          <w:tcPr>
            <w:tcW w:w="4407" w:type="dxa"/>
            <w:shd w:val="clear" w:color="auto" w:fill="D9D9D9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>hipperCode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7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快递公司编码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lang w:eastAsia="zh-CN"/>
              </w:rPr>
              <w:t>ogisticsCode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7" w:type="dxa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>uccess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4407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eason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7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>tate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07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物流状态</w:t>
            </w:r>
            <w:r>
              <w:rPr>
                <w:lang w:eastAsia="zh-CN"/>
              </w:rPr>
              <w:t>: 2-</w:t>
            </w:r>
            <w:r>
              <w:rPr>
                <w:rFonts w:hint="eastAsia"/>
                <w:lang w:eastAsia="zh-CN"/>
              </w:rPr>
              <w:t>在途中，</w:t>
            </w:r>
            <w:r>
              <w:rPr>
                <w:lang w:eastAsia="zh-CN"/>
              </w:rPr>
              <w:t>3-</w:t>
            </w:r>
            <w:r>
              <w:rPr>
                <w:rFonts w:hint="eastAsia"/>
                <w:lang w:eastAsia="zh-CN"/>
              </w:rPr>
              <w:t>签收</w:t>
            </w:r>
            <w:r>
              <w:rPr>
                <w:lang w:eastAsia="zh-CN"/>
              </w:rPr>
              <w:t>,4-</w:t>
            </w:r>
            <w:r>
              <w:rPr>
                <w:rFonts w:hint="eastAsia"/>
                <w:lang w:eastAsia="zh-CN"/>
              </w:rPr>
              <w:t>问题件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lang w:eastAsia="zh-CN"/>
              </w:rPr>
              <w:t>races</w:t>
            </w:r>
          </w:p>
        </w:tc>
        <w:tc>
          <w:tcPr>
            <w:tcW w:w="1401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ist&lt;</w:t>
            </w:r>
            <w:r>
              <w:rPr>
                <w:lang w:eastAsia="zh-CN"/>
              </w:rPr>
              <w:t>Trace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4407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物流轨迹</w:t>
            </w:r>
          </w:p>
        </w:tc>
      </w:tr>
    </w:tbl>
    <w:p>
      <w:pPr>
        <w:rPr>
          <w:szCs w:val="21"/>
        </w:rPr>
      </w:pPr>
    </w:p>
    <w:tbl>
      <w:tblPr>
        <w:tblStyle w:val="15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390"/>
        <w:gridCol w:w="4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  <w:gridSpan w:val="3"/>
            <w:shd w:val="clear" w:color="auto" w:fill="D9D9D9"/>
            <w:vAlign w:val="center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lang w:eastAsia="zh-CN"/>
              </w:rPr>
              <w:t>Trace</w:t>
            </w:r>
            <w:r>
              <w:rPr>
                <w:rFonts w:hint="eastAsia"/>
                <w:b/>
                <w:lang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D9D9D9"/>
            <w:vAlign w:val="center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参数名</w:t>
            </w:r>
          </w:p>
        </w:tc>
        <w:tc>
          <w:tcPr>
            <w:tcW w:w="1390" w:type="dxa"/>
            <w:shd w:val="clear" w:color="auto" w:fill="D9D9D9"/>
            <w:vAlign w:val="center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类型</w:t>
            </w:r>
          </w:p>
        </w:tc>
        <w:tc>
          <w:tcPr>
            <w:tcW w:w="4434" w:type="dxa"/>
            <w:shd w:val="clear" w:color="auto" w:fill="D9D9D9"/>
            <w:vAlign w:val="center"/>
          </w:tcPr>
          <w:p>
            <w:pPr>
              <w:pStyle w:val="26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lang w:eastAsia="zh-CN"/>
              </w:rPr>
              <w:t>cceptTime</w:t>
            </w:r>
          </w:p>
        </w:tc>
        <w:tc>
          <w:tcPr>
            <w:tcW w:w="139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4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lang w:eastAsia="zh-CN"/>
              </w:rPr>
              <w:t>cceptStation</w:t>
            </w:r>
          </w:p>
        </w:tc>
        <w:tc>
          <w:tcPr>
            <w:tcW w:w="139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4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emark</w:t>
            </w:r>
          </w:p>
        </w:tc>
        <w:tc>
          <w:tcPr>
            <w:tcW w:w="1390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4" w:type="dxa"/>
            <w:vAlign w:val="center"/>
          </w:tcPr>
          <w:p>
            <w:pPr>
              <w:pStyle w:val="2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/>
    </w:p>
    <w:p>
      <w:pPr/>
      <w:r>
        <w:rPr>
          <w:rFonts w:hint="eastAsia"/>
          <w:b/>
          <w:bCs/>
        </w:rPr>
        <w:t>返回数据说明 :</w:t>
      </w:r>
    </w:p>
    <w:p>
      <w:pPr>
        <w:ind w:firstLine="420"/>
      </w:pPr>
      <w:r>
        <w:t>成功</w:t>
      </w:r>
      <w:r>
        <w:rPr>
          <w:rFonts w:hint="eastAsia"/>
        </w:rPr>
        <w:t>数据示例：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"shipperCode": "ZTO",</w:t>
      </w:r>
    </w:p>
    <w:p>
      <w:pPr>
        <w:ind w:firstLine="420"/>
      </w:pPr>
      <w:r>
        <w:t xml:space="preserve">    "logisticsCode": "378790478426",</w:t>
      </w:r>
    </w:p>
    <w:p>
      <w:pPr>
        <w:ind w:firstLine="420"/>
      </w:pPr>
      <w:r>
        <w:t xml:space="preserve">    "success": true,</w:t>
      </w:r>
    </w:p>
    <w:p>
      <w:pPr>
        <w:ind w:firstLine="420"/>
      </w:pPr>
      <w:r>
        <w:rPr>
          <w:rFonts w:hint="eastAsia"/>
        </w:rPr>
        <w:t xml:space="preserve">    "state": "签收",</w:t>
      </w:r>
    </w:p>
    <w:p>
      <w:pPr>
        <w:ind w:firstLine="420"/>
      </w:pPr>
      <w:r>
        <w:t xml:space="preserve">    "traces": [</w:t>
      </w:r>
    </w:p>
    <w:p>
      <w:pPr>
        <w:ind w:firstLine="420"/>
      </w:pPr>
      <w:r>
        <w:t xml:space="preserve">        {</w:t>
      </w:r>
    </w:p>
    <w:p>
      <w:pPr>
        <w:ind w:firstLine="420"/>
      </w:pPr>
      <w:r>
        <w:t xml:space="preserve">            "acceptTime": "2016-04-0218: 08: 04",</w:t>
      </w:r>
    </w:p>
    <w:p>
      <w:pPr>
        <w:ind w:firstLine="420"/>
      </w:pPr>
      <w:r>
        <w:rPr>
          <w:rFonts w:hint="eastAsia"/>
        </w:rPr>
        <w:t xml:space="preserve">            "acceptStation": "荔湾和平的王自卡10已收件"</w:t>
      </w:r>
    </w:p>
    <w:p>
      <w:pPr>
        <w:ind w:firstLine="420"/>
      </w:pPr>
      <w:r>
        <w:t xml:space="preserve">        },</w:t>
      </w:r>
    </w:p>
    <w:p>
      <w:pPr>
        <w:ind w:firstLine="420"/>
      </w:pPr>
      <w:r>
        <w:t xml:space="preserve">        {</w:t>
      </w:r>
    </w:p>
    <w:p>
      <w:pPr>
        <w:ind w:firstLine="420"/>
      </w:pPr>
      <w:r>
        <w:t xml:space="preserve">            "acceptTime": "2016-04-0513: 37: 52",</w:t>
      </w:r>
    </w:p>
    <w:p>
      <w:pPr>
        <w:ind w:firstLine="420"/>
      </w:pPr>
      <w:r>
        <w:rPr>
          <w:rFonts w:hint="eastAsia"/>
        </w:rPr>
        <w:t xml:space="preserve">            "acceptStation": "长沙电脑城的派件已签收，感谢您使用中通快递！"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]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失败数据示例：</w:t>
      </w:r>
    </w:p>
    <w:p>
      <w:pPr/>
      <w:r>
        <w:rPr>
          <w:rFonts w:hint="eastAsia"/>
        </w:rPr>
        <w:t xml:space="preserve">    </w:t>
      </w:r>
      <w:r>
        <w:t>{</w:t>
      </w:r>
    </w:p>
    <w:p>
      <w:pPr>
        <w:ind w:left="210" w:leftChars="100"/>
      </w:pPr>
      <w:r>
        <w:t xml:space="preserve">    "shipperCode": "ZTO",</w:t>
      </w:r>
    </w:p>
    <w:p>
      <w:pPr>
        <w:ind w:left="210" w:leftChars="100"/>
      </w:pPr>
      <w:r>
        <w:t xml:space="preserve">    "logisticsCode": "378790478426",</w:t>
      </w:r>
    </w:p>
    <w:p>
      <w:pPr>
        <w:ind w:left="210" w:leftChars="100"/>
      </w:pPr>
      <w:r>
        <w:t xml:space="preserve">    "success": false,</w:t>
      </w:r>
    </w:p>
    <w:p>
      <w:pPr>
        <w:ind w:left="210" w:leftChars="100"/>
      </w:pPr>
      <w:r>
        <w:rPr>
          <w:rFonts w:hint="eastAsia"/>
        </w:rPr>
        <w:t xml:space="preserve">    "reason": "必要的参数为空或验证有误"</w:t>
      </w:r>
    </w:p>
    <w:p>
      <w:pPr>
        <w:ind w:firstLine="420" w:firstLineChars="200"/>
      </w:pPr>
      <w:r>
        <w:t>}</w:t>
      </w:r>
    </w:p>
    <w:p>
      <w:pPr/>
    </w:p>
    <w:p>
      <w:pPr>
        <w:pStyle w:val="4"/>
        <w:rPr>
          <w:rFonts w:hint="eastAsia"/>
          <w:lang w:eastAsia="zh-CN"/>
        </w:rPr>
      </w:pPr>
      <w: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在线接口调试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调试地址：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"http://wuliu.kuaidiantong.cn/test"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http://wuliu.kuaidiantong.cn/test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</w:p>
    <w:p>
      <w:pPr/>
    </w:p>
    <w:p>
      <w:pPr/>
    </w:p>
    <w:p>
      <w:pPr/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快递公司编码表</w:t>
      </w:r>
    </w:p>
    <w:p>
      <w:pPr>
        <w:rPr>
          <w:rFonts w:hint="eastAsia"/>
          <w:lang w:val="en-US" w:eastAsia="zh-CN"/>
        </w:rPr>
      </w:pPr>
    </w:p>
    <w:tbl>
      <w:tblPr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1739"/>
        <w:gridCol w:w="240"/>
        <w:gridCol w:w="1160"/>
        <w:gridCol w:w="1480"/>
        <w:gridCol w:w="240"/>
        <w:gridCol w:w="975"/>
        <w:gridCol w:w="1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73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4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48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4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481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7TLSWL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7天连锁物流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高铁速递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LJS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立即送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AJ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安捷快递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HBJH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河北建华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民邦速递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ANE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安能物流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HFWL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汇丰物流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MDM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门对门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AXD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安信达快递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HHKD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华航快递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MHKD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民航快递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BALUNZHI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巴伦支快递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HHTT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天天快递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明亮物流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BFDF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百福东方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韩润物流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MSKD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闽盛快递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BKWL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宝凯物流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恒路物流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NEDA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能达速递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BQXHM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北青小红帽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HMJKD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黄马甲快递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NJSBWL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南京晟邦物流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邦送物流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HMSD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海盟速递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PADTF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平安达腾飞快递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百世物流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HOAU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天地华宇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PXWL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陪行物流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CCES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CCES快递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hq568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华强物流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QCKD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全晨快递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CITY100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城市100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HQKY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华企快运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QFKD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全峰快递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COE东方快递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HSWL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昊盛物流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QRT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全日通快递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CSCY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长沙创一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HTKY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百世汇通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如风达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CXWL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传喜物流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户通物流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RLWL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日昱物流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德邦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HXLWL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华夏龙物流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赛澳递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德创物流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HYLSD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好来运快递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圣安物流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DHWL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东红物流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京东快递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SBWL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盛邦物流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D速物流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JGSD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京广速递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SDHH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山东海红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店通快递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JIUYE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九曳供应链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上大物流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大田物流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JJKY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佳吉快运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SF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顺丰快递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DYWL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大洋物流快递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JLDT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嘉里大通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SFWL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盛丰物流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EMS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EMS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捷特快递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SHLDHY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上海林道货运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FAST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快捷速递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JXD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急先达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盛辉物流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FBKD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飞豹快递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晋越快递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穗佳物流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FEDEX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FedEx联邦快递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JYM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加运美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速通物流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FHKD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飞狐快递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久易快递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申通快递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飞康达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佳怡物流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STSD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三态速递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FYPS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飞远配送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KLWL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康力物流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SURE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速尔快递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FYSD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凡宇速递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KTKD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快淘快递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SXHMJ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山西红马甲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GDEMS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广东邮政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KYDSD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快优达速递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SYJHE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沈阳佳惠尔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冠达快递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KYWL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跨越速递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SYKD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世运快递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GHX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挂号信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LB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龙邦快递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THTX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通和天下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GKSD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港快速递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LBKD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联邦快递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TSSTO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唐山申通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共速达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LHKD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蓝弧快递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UAPEX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全一快递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GTKD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广通速递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LHT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联昊通速递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UC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优速快递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739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4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48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4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1481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GTO</w:t>
            </w:r>
          </w:p>
        </w:tc>
        <w:tc>
          <w:tcPr>
            <w:tcW w:w="17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国通快递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LJD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乐捷递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WJWL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万家物流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WTP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微特派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YFHEX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原飞航物流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XLYT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祥龙运通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WXWL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万象物流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YFSD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亚风快递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XYT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希优特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XBWL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新邦物流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YJSD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银捷速递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YADEX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源安达快递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XFEX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信丰快递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YLSY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亿领速运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YBJ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邮必佳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XGYZ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香港邮政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英脉物流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YCWL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远成物流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YZPY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邮政平邮/小包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YSH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亿顺航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韵达快递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ZENY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YSKY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音素快运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YDH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义达国际物流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ZHQKD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汇强快递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YTD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易通达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YFEX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越丰物流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ZJS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宅急送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YTFH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一统飞鸿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ZWYSD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中外运速递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ZMKM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芝麻开门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YTKD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运通快递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ZYWL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中邮物流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ZRSD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中睿速递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YTO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圆通速递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ZZJH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郑州建华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ZTE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众通快递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YXWL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宇鑫物流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ZTWY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中天万运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ZTKY</w:t>
            </w: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中铁快运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ZTWL</w:t>
            </w:r>
          </w:p>
        </w:tc>
        <w:tc>
          <w:tcPr>
            <w:tcW w:w="1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中铁物流</w:t>
            </w:r>
          </w:p>
        </w:tc>
        <w:tc>
          <w:tcPr>
            <w:tcW w:w="2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ZTO</w:t>
            </w:r>
          </w:p>
        </w:tc>
        <w:tc>
          <w:tcPr>
            <w:tcW w:w="148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中通速递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pBdr>
        <w:bottom w:val="single" w:color="auto" w:sz="6" w:space="12"/>
      </w:pBdr>
    </w:pPr>
    <w:r>
      <w:rPr>
        <w:rFonts w:hint="eastAsia" w:ascii="微软雅黑" w:hAnsi="微软雅黑" w:eastAsia="微软雅黑"/>
        <w:b/>
        <w:color w:val="00B0F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-1133475</wp:posOffset>
              </wp:positionH>
              <wp:positionV relativeFrom="paragraph">
                <wp:posOffset>-530860</wp:posOffset>
              </wp:positionV>
              <wp:extent cx="7553325" cy="285750"/>
              <wp:effectExtent l="19050" t="19050" r="47625" b="5715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325" cy="28575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89.25pt;margin-top:-41.8pt;height:22.5pt;width:594.75pt;z-index:251659264;mso-width-relative:page;mso-height-relative:page;" fillcolor="#C0504D" filled="t" stroked="t" coordsize="21600,21600" o:gfxdata="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u9XhtkAAAANAQAADwAAAAAAAAABACAAAAAiAAAAZHJzL2Rvd25y&#10;ZXYueG1sUEsBAhQAFAAAAAgAh07iQGHjzb5vAgAAyQQAAA4AAAAAAAAAAQAgAAAAKAEAAGRycy9l&#10;Mm9Eb2MueG1sUEsFBgAAAAAGAAYAWQEAAAkGAAAAAA==&#10;">
              <v:fill on="t" focussize="0,0"/>
              <v:stroke weight="3pt" color="#F2F2F2" miterlimit="8" joinstyle="miter"/>
              <v:imagedata o:title=""/>
              <o:lock v:ext="edit" aspectratio="f"/>
              <v:shadow on="t" color="#622423" opacity="32768f" offset="1pt,2pt" origin="0f,0f" matrix="65536f,0f,0f,65536f"/>
            </v:rect>
          </w:pict>
        </mc:Fallback>
      </mc:AlternateContent>
    </w:r>
    <w:r>
      <w:rPr>
        <w:rFonts w:hint="eastAsia" w:ascii="微软雅黑" w:hAnsi="微软雅黑" w:eastAsia="微软雅黑"/>
        <w:b/>
        <w:color w:val="00B0F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-534670</wp:posOffset>
              </wp:positionV>
              <wp:extent cx="7620000" cy="390525"/>
              <wp:effectExtent l="9525" t="8255" r="9525" b="107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0" cy="3905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12700">
                        <a:solidFill>
                          <a:srgbClr val="4BACC6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4.5pt;margin-top:-42.1pt;height:30.75pt;width:600pt;z-index:251660288;mso-width-relative:page;mso-height-relative:page;" fillcolor="#00B0F0" filled="t" stroked="t" coordsize="21600,21600" o:gfxdata="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YU8K2gAAAA0BAAAPAAAAAAAAAAEAIAAAACIAAABkcnMvZG93bnJldi54bWxQSwECFAAUAAAACACH&#10;TuJAwJuUliICAAAwBAAADgAAAAAAAAABACAAAAApAQAAZHJzL2Uyb0RvYy54bWxQSwUGAAAAAAYA&#10;BgBZAQAAvQUAAAAA&#10;">
              <v:fill on="t" focussize="0,0"/>
              <v:stroke weight="1pt" color="#4BACC6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 w:ascii="微软雅黑" w:hAnsi="微软雅黑" w:eastAsia="微软雅黑"/>
        <w:b/>
        <w:color w:val="00B0F0"/>
        <w:sz w:val="20"/>
      </w:rPr>
      <w:t>Hishop</w:t>
    </w:r>
    <w:r>
      <w:rPr>
        <w:rFonts w:hint="eastAsia" w:ascii="微软雅黑" w:hAnsi="微软雅黑" w:eastAsia="微软雅黑"/>
      </w:rPr>
      <w:t xml:space="preserve"> 让电商更简单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4930023">
    <w:nsid w:val="689A1B67"/>
    <w:multiLevelType w:val="multilevel"/>
    <w:tmpl w:val="689A1B67"/>
    <w:lvl w:ilvl="0" w:tentative="1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0826127">
    <w:nsid w:val="3185668F"/>
    <w:multiLevelType w:val="multilevel"/>
    <w:tmpl w:val="3185668F"/>
    <w:lvl w:ilvl="0" w:tentative="1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54930023"/>
  </w:num>
  <w:num w:numId="2">
    <w:abstractNumId w:val="830826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B9"/>
    <w:rsid w:val="000006CF"/>
    <w:rsid w:val="00000C6F"/>
    <w:rsid w:val="000016F5"/>
    <w:rsid w:val="00002026"/>
    <w:rsid w:val="000034BC"/>
    <w:rsid w:val="0000352A"/>
    <w:rsid w:val="000109D2"/>
    <w:rsid w:val="00012057"/>
    <w:rsid w:val="0001209E"/>
    <w:rsid w:val="000124C5"/>
    <w:rsid w:val="00014A38"/>
    <w:rsid w:val="00014C23"/>
    <w:rsid w:val="00017079"/>
    <w:rsid w:val="0001745B"/>
    <w:rsid w:val="0002116C"/>
    <w:rsid w:val="00023D75"/>
    <w:rsid w:val="00025FFF"/>
    <w:rsid w:val="00027F6C"/>
    <w:rsid w:val="00030F88"/>
    <w:rsid w:val="00031A57"/>
    <w:rsid w:val="00035455"/>
    <w:rsid w:val="00036ADE"/>
    <w:rsid w:val="00037276"/>
    <w:rsid w:val="000373D4"/>
    <w:rsid w:val="00040982"/>
    <w:rsid w:val="00045DCD"/>
    <w:rsid w:val="00046CFD"/>
    <w:rsid w:val="00046F7B"/>
    <w:rsid w:val="000470C8"/>
    <w:rsid w:val="0005515A"/>
    <w:rsid w:val="000556FD"/>
    <w:rsid w:val="00056058"/>
    <w:rsid w:val="00060655"/>
    <w:rsid w:val="000612E5"/>
    <w:rsid w:val="00062C44"/>
    <w:rsid w:val="000642F6"/>
    <w:rsid w:val="00065FE7"/>
    <w:rsid w:val="00066538"/>
    <w:rsid w:val="000676A9"/>
    <w:rsid w:val="000706BE"/>
    <w:rsid w:val="000708FD"/>
    <w:rsid w:val="00071168"/>
    <w:rsid w:val="00074071"/>
    <w:rsid w:val="000767BE"/>
    <w:rsid w:val="00076B26"/>
    <w:rsid w:val="000808BB"/>
    <w:rsid w:val="000812C2"/>
    <w:rsid w:val="000821C4"/>
    <w:rsid w:val="00084668"/>
    <w:rsid w:val="00084F45"/>
    <w:rsid w:val="000853E1"/>
    <w:rsid w:val="00086188"/>
    <w:rsid w:val="00090EB5"/>
    <w:rsid w:val="00091E89"/>
    <w:rsid w:val="000939E3"/>
    <w:rsid w:val="00096E0F"/>
    <w:rsid w:val="000A52E1"/>
    <w:rsid w:val="000A6A89"/>
    <w:rsid w:val="000B0405"/>
    <w:rsid w:val="000B5AC0"/>
    <w:rsid w:val="000B6537"/>
    <w:rsid w:val="000B7349"/>
    <w:rsid w:val="000B746D"/>
    <w:rsid w:val="000C04F2"/>
    <w:rsid w:val="000C0820"/>
    <w:rsid w:val="000C0DB1"/>
    <w:rsid w:val="000C11DC"/>
    <w:rsid w:val="000C15E6"/>
    <w:rsid w:val="000C1AB1"/>
    <w:rsid w:val="000C28F3"/>
    <w:rsid w:val="000C2E06"/>
    <w:rsid w:val="000C5CEE"/>
    <w:rsid w:val="000C6C70"/>
    <w:rsid w:val="000D0CDA"/>
    <w:rsid w:val="000D1CF3"/>
    <w:rsid w:val="000D4C30"/>
    <w:rsid w:val="000D5D8B"/>
    <w:rsid w:val="000D6093"/>
    <w:rsid w:val="000D6E7C"/>
    <w:rsid w:val="000E6440"/>
    <w:rsid w:val="000F0007"/>
    <w:rsid w:val="000F3B63"/>
    <w:rsid w:val="000F57B6"/>
    <w:rsid w:val="001004C8"/>
    <w:rsid w:val="00101FC9"/>
    <w:rsid w:val="00102512"/>
    <w:rsid w:val="00104858"/>
    <w:rsid w:val="0010523B"/>
    <w:rsid w:val="001059A9"/>
    <w:rsid w:val="00105BC0"/>
    <w:rsid w:val="00106420"/>
    <w:rsid w:val="001066CF"/>
    <w:rsid w:val="0010678B"/>
    <w:rsid w:val="00107F02"/>
    <w:rsid w:val="00111A89"/>
    <w:rsid w:val="00113AFE"/>
    <w:rsid w:val="00113CCE"/>
    <w:rsid w:val="001141E6"/>
    <w:rsid w:val="00114CE3"/>
    <w:rsid w:val="00114ECA"/>
    <w:rsid w:val="00114FE5"/>
    <w:rsid w:val="0011790E"/>
    <w:rsid w:val="00117BC1"/>
    <w:rsid w:val="001201A0"/>
    <w:rsid w:val="001209BC"/>
    <w:rsid w:val="00120E27"/>
    <w:rsid w:val="00123EA0"/>
    <w:rsid w:val="0012689B"/>
    <w:rsid w:val="00126BB7"/>
    <w:rsid w:val="001277A5"/>
    <w:rsid w:val="00130519"/>
    <w:rsid w:val="00131506"/>
    <w:rsid w:val="00134DA7"/>
    <w:rsid w:val="001367C8"/>
    <w:rsid w:val="001369DC"/>
    <w:rsid w:val="00140394"/>
    <w:rsid w:val="001425E9"/>
    <w:rsid w:val="00145B94"/>
    <w:rsid w:val="00151D10"/>
    <w:rsid w:val="00153D88"/>
    <w:rsid w:val="001540D4"/>
    <w:rsid w:val="00160011"/>
    <w:rsid w:val="00161692"/>
    <w:rsid w:val="00161CC5"/>
    <w:rsid w:val="001623EF"/>
    <w:rsid w:val="00163848"/>
    <w:rsid w:val="001642D6"/>
    <w:rsid w:val="00164C60"/>
    <w:rsid w:val="0016643C"/>
    <w:rsid w:val="001669EF"/>
    <w:rsid w:val="001726AA"/>
    <w:rsid w:val="00173043"/>
    <w:rsid w:val="001744C9"/>
    <w:rsid w:val="00180FB8"/>
    <w:rsid w:val="00181E53"/>
    <w:rsid w:val="00182B52"/>
    <w:rsid w:val="00186519"/>
    <w:rsid w:val="00187458"/>
    <w:rsid w:val="00190BFD"/>
    <w:rsid w:val="0019728F"/>
    <w:rsid w:val="001A024A"/>
    <w:rsid w:val="001A57BD"/>
    <w:rsid w:val="001A7C21"/>
    <w:rsid w:val="001B2FBB"/>
    <w:rsid w:val="001B3735"/>
    <w:rsid w:val="001B3AB1"/>
    <w:rsid w:val="001B628D"/>
    <w:rsid w:val="001B6E95"/>
    <w:rsid w:val="001B75C1"/>
    <w:rsid w:val="001C07E0"/>
    <w:rsid w:val="001C0A98"/>
    <w:rsid w:val="001C57EA"/>
    <w:rsid w:val="001C5CB5"/>
    <w:rsid w:val="001D0103"/>
    <w:rsid w:val="001D050F"/>
    <w:rsid w:val="001D0BC0"/>
    <w:rsid w:val="001D1D98"/>
    <w:rsid w:val="001D3C67"/>
    <w:rsid w:val="001D4A1E"/>
    <w:rsid w:val="001D6F40"/>
    <w:rsid w:val="001D7099"/>
    <w:rsid w:val="001E0562"/>
    <w:rsid w:val="001E450A"/>
    <w:rsid w:val="001E4E18"/>
    <w:rsid w:val="001F3BBA"/>
    <w:rsid w:val="001F41C8"/>
    <w:rsid w:val="001F5FFD"/>
    <w:rsid w:val="001F718F"/>
    <w:rsid w:val="0020102E"/>
    <w:rsid w:val="00201818"/>
    <w:rsid w:val="002022CD"/>
    <w:rsid w:val="00202577"/>
    <w:rsid w:val="00203EEE"/>
    <w:rsid w:val="00205A2C"/>
    <w:rsid w:val="00205A49"/>
    <w:rsid w:val="002061A7"/>
    <w:rsid w:val="002066AF"/>
    <w:rsid w:val="00207101"/>
    <w:rsid w:val="002071A2"/>
    <w:rsid w:val="00207F18"/>
    <w:rsid w:val="00213D22"/>
    <w:rsid w:val="00223D64"/>
    <w:rsid w:val="00224CD5"/>
    <w:rsid w:val="0022789D"/>
    <w:rsid w:val="0023143E"/>
    <w:rsid w:val="00232A87"/>
    <w:rsid w:val="00233904"/>
    <w:rsid w:val="00233C9A"/>
    <w:rsid w:val="002344DA"/>
    <w:rsid w:val="00234C58"/>
    <w:rsid w:val="0023594D"/>
    <w:rsid w:val="002359B0"/>
    <w:rsid w:val="00236081"/>
    <w:rsid w:val="00241A17"/>
    <w:rsid w:val="00241F5A"/>
    <w:rsid w:val="0024565A"/>
    <w:rsid w:val="00246DEA"/>
    <w:rsid w:val="00252D6A"/>
    <w:rsid w:val="0025570A"/>
    <w:rsid w:val="002638A3"/>
    <w:rsid w:val="002649F2"/>
    <w:rsid w:val="002649F8"/>
    <w:rsid w:val="00264C44"/>
    <w:rsid w:val="00266C03"/>
    <w:rsid w:val="00267E1E"/>
    <w:rsid w:val="00276008"/>
    <w:rsid w:val="0028354B"/>
    <w:rsid w:val="0028568E"/>
    <w:rsid w:val="0028674A"/>
    <w:rsid w:val="00293367"/>
    <w:rsid w:val="002954EC"/>
    <w:rsid w:val="002975DC"/>
    <w:rsid w:val="002A1B42"/>
    <w:rsid w:val="002A3B26"/>
    <w:rsid w:val="002A4C8A"/>
    <w:rsid w:val="002A51F3"/>
    <w:rsid w:val="002A74E8"/>
    <w:rsid w:val="002A79CA"/>
    <w:rsid w:val="002A7C47"/>
    <w:rsid w:val="002B250E"/>
    <w:rsid w:val="002B474D"/>
    <w:rsid w:val="002B4C9F"/>
    <w:rsid w:val="002B73F4"/>
    <w:rsid w:val="002C0E2C"/>
    <w:rsid w:val="002C1117"/>
    <w:rsid w:val="002C299E"/>
    <w:rsid w:val="002C4126"/>
    <w:rsid w:val="002C463C"/>
    <w:rsid w:val="002C4643"/>
    <w:rsid w:val="002C4651"/>
    <w:rsid w:val="002C502D"/>
    <w:rsid w:val="002C50DD"/>
    <w:rsid w:val="002C5D56"/>
    <w:rsid w:val="002C7FFD"/>
    <w:rsid w:val="002D18D5"/>
    <w:rsid w:val="002D3C24"/>
    <w:rsid w:val="002D5B09"/>
    <w:rsid w:val="002E021F"/>
    <w:rsid w:val="002E1F05"/>
    <w:rsid w:val="002E528B"/>
    <w:rsid w:val="002E59AF"/>
    <w:rsid w:val="002E5B36"/>
    <w:rsid w:val="002F08C0"/>
    <w:rsid w:val="002F12D7"/>
    <w:rsid w:val="002F3761"/>
    <w:rsid w:val="002F3BCD"/>
    <w:rsid w:val="002F42D9"/>
    <w:rsid w:val="002F7508"/>
    <w:rsid w:val="00307974"/>
    <w:rsid w:val="0031108C"/>
    <w:rsid w:val="003119B3"/>
    <w:rsid w:val="0031223E"/>
    <w:rsid w:val="00313F0C"/>
    <w:rsid w:val="00317ABB"/>
    <w:rsid w:val="003223EA"/>
    <w:rsid w:val="0032380B"/>
    <w:rsid w:val="0032416D"/>
    <w:rsid w:val="003266E6"/>
    <w:rsid w:val="003268A2"/>
    <w:rsid w:val="00326FE3"/>
    <w:rsid w:val="00331CFD"/>
    <w:rsid w:val="00332475"/>
    <w:rsid w:val="00333534"/>
    <w:rsid w:val="00335E2A"/>
    <w:rsid w:val="00336403"/>
    <w:rsid w:val="00340383"/>
    <w:rsid w:val="00340E12"/>
    <w:rsid w:val="003436D2"/>
    <w:rsid w:val="00345B07"/>
    <w:rsid w:val="0034700E"/>
    <w:rsid w:val="00351B94"/>
    <w:rsid w:val="00353F89"/>
    <w:rsid w:val="00354B14"/>
    <w:rsid w:val="00360DAF"/>
    <w:rsid w:val="003622B0"/>
    <w:rsid w:val="00363A22"/>
    <w:rsid w:val="00364045"/>
    <w:rsid w:val="0036789B"/>
    <w:rsid w:val="00376698"/>
    <w:rsid w:val="00376D3B"/>
    <w:rsid w:val="00381996"/>
    <w:rsid w:val="00383005"/>
    <w:rsid w:val="00383F39"/>
    <w:rsid w:val="00384ABD"/>
    <w:rsid w:val="00385A7B"/>
    <w:rsid w:val="00387542"/>
    <w:rsid w:val="0038775D"/>
    <w:rsid w:val="00387A05"/>
    <w:rsid w:val="00390051"/>
    <w:rsid w:val="003927A9"/>
    <w:rsid w:val="00393C8F"/>
    <w:rsid w:val="00393D77"/>
    <w:rsid w:val="00394D6C"/>
    <w:rsid w:val="00396A8B"/>
    <w:rsid w:val="003A2193"/>
    <w:rsid w:val="003A2CC3"/>
    <w:rsid w:val="003A306A"/>
    <w:rsid w:val="003A75D8"/>
    <w:rsid w:val="003A7D57"/>
    <w:rsid w:val="003B056D"/>
    <w:rsid w:val="003B3C42"/>
    <w:rsid w:val="003B45DC"/>
    <w:rsid w:val="003B68ED"/>
    <w:rsid w:val="003B6F16"/>
    <w:rsid w:val="003B7BFF"/>
    <w:rsid w:val="003C0E94"/>
    <w:rsid w:val="003C3F0F"/>
    <w:rsid w:val="003C430C"/>
    <w:rsid w:val="003C5E85"/>
    <w:rsid w:val="003C7DB4"/>
    <w:rsid w:val="003D1608"/>
    <w:rsid w:val="003D1AAE"/>
    <w:rsid w:val="003D2268"/>
    <w:rsid w:val="003D2E17"/>
    <w:rsid w:val="003D4CBC"/>
    <w:rsid w:val="003E00C3"/>
    <w:rsid w:val="003E12E9"/>
    <w:rsid w:val="003F0A42"/>
    <w:rsid w:val="003F3739"/>
    <w:rsid w:val="003F3F65"/>
    <w:rsid w:val="003F590B"/>
    <w:rsid w:val="003F66CD"/>
    <w:rsid w:val="003F6A8D"/>
    <w:rsid w:val="00400651"/>
    <w:rsid w:val="00400905"/>
    <w:rsid w:val="00407E2E"/>
    <w:rsid w:val="00411890"/>
    <w:rsid w:val="00413FD9"/>
    <w:rsid w:val="004142AD"/>
    <w:rsid w:val="00414587"/>
    <w:rsid w:val="0041667D"/>
    <w:rsid w:val="004171B8"/>
    <w:rsid w:val="0042059E"/>
    <w:rsid w:val="004227C5"/>
    <w:rsid w:val="00423A65"/>
    <w:rsid w:val="00431049"/>
    <w:rsid w:val="00432F4F"/>
    <w:rsid w:val="00434D6C"/>
    <w:rsid w:val="0044018A"/>
    <w:rsid w:val="00440264"/>
    <w:rsid w:val="004415BB"/>
    <w:rsid w:val="00441CDA"/>
    <w:rsid w:val="00444563"/>
    <w:rsid w:val="004449C6"/>
    <w:rsid w:val="00444E32"/>
    <w:rsid w:val="00451DB2"/>
    <w:rsid w:val="00451F09"/>
    <w:rsid w:val="0045235F"/>
    <w:rsid w:val="004527B6"/>
    <w:rsid w:val="00452F5F"/>
    <w:rsid w:val="00457B43"/>
    <w:rsid w:val="00462BFD"/>
    <w:rsid w:val="00467E26"/>
    <w:rsid w:val="004723FF"/>
    <w:rsid w:val="00473CFA"/>
    <w:rsid w:val="0047524D"/>
    <w:rsid w:val="00477A8F"/>
    <w:rsid w:val="00477D00"/>
    <w:rsid w:val="00482845"/>
    <w:rsid w:val="0048423D"/>
    <w:rsid w:val="00484BC4"/>
    <w:rsid w:val="00494549"/>
    <w:rsid w:val="004A1DD9"/>
    <w:rsid w:val="004A25F6"/>
    <w:rsid w:val="004A2E5A"/>
    <w:rsid w:val="004B0069"/>
    <w:rsid w:val="004B20EA"/>
    <w:rsid w:val="004B31E3"/>
    <w:rsid w:val="004B6CB1"/>
    <w:rsid w:val="004C0606"/>
    <w:rsid w:val="004C11DE"/>
    <w:rsid w:val="004C13F4"/>
    <w:rsid w:val="004C2958"/>
    <w:rsid w:val="004C5B5F"/>
    <w:rsid w:val="004D5142"/>
    <w:rsid w:val="004D7389"/>
    <w:rsid w:val="004E2245"/>
    <w:rsid w:val="004E29D2"/>
    <w:rsid w:val="004E3030"/>
    <w:rsid w:val="004E335E"/>
    <w:rsid w:val="004E3C96"/>
    <w:rsid w:val="004F12FF"/>
    <w:rsid w:val="004F171C"/>
    <w:rsid w:val="004F28CD"/>
    <w:rsid w:val="004F36B1"/>
    <w:rsid w:val="004F4D5D"/>
    <w:rsid w:val="00501263"/>
    <w:rsid w:val="00501A52"/>
    <w:rsid w:val="00502306"/>
    <w:rsid w:val="005023F7"/>
    <w:rsid w:val="0050267F"/>
    <w:rsid w:val="00504FBB"/>
    <w:rsid w:val="00510EB5"/>
    <w:rsid w:val="0051159D"/>
    <w:rsid w:val="00512703"/>
    <w:rsid w:val="0051284E"/>
    <w:rsid w:val="005159B8"/>
    <w:rsid w:val="005164E5"/>
    <w:rsid w:val="005172A0"/>
    <w:rsid w:val="005210B0"/>
    <w:rsid w:val="00522C69"/>
    <w:rsid w:val="00522D09"/>
    <w:rsid w:val="00523C93"/>
    <w:rsid w:val="0052454F"/>
    <w:rsid w:val="0052798F"/>
    <w:rsid w:val="00527E28"/>
    <w:rsid w:val="00530982"/>
    <w:rsid w:val="005331B6"/>
    <w:rsid w:val="00533CE1"/>
    <w:rsid w:val="00533ED0"/>
    <w:rsid w:val="0054292E"/>
    <w:rsid w:val="00543C5E"/>
    <w:rsid w:val="00545552"/>
    <w:rsid w:val="005460FC"/>
    <w:rsid w:val="005469F0"/>
    <w:rsid w:val="0054718C"/>
    <w:rsid w:val="00547A65"/>
    <w:rsid w:val="005526F5"/>
    <w:rsid w:val="0055308B"/>
    <w:rsid w:val="00553185"/>
    <w:rsid w:val="00554915"/>
    <w:rsid w:val="00560483"/>
    <w:rsid w:val="00561DE3"/>
    <w:rsid w:val="0056288D"/>
    <w:rsid w:val="00564115"/>
    <w:rsid w:val="00564BCC"/>
    <w:rsid w:val="005659F9"/>
    <w:rsid w:val="005661EC"/>
    <w:rsid w:val="0056646C"/>
    <w:rsid w:val="00566B62"/>
    <w:rsid w:val="005714FF"/>
    <w:rsid w:val="005716A8"/>
    <w:rsid w:val="005731AC"/>
    <w:rsid w:val="00573B58"/>
    <w:rsid w:val="00577B35"/>
    <w:rsid w:val="005842A4"/>
    <w:rsid w:val="0058538E"/>
    <w:rsid w:val="0058696F"/>
    <w:rsid w:val="005945C0"/>
    <w:rsid w:val="005977D2"/>
    <w:rsid w:val="00597CFB"/>
    <w:rsid w:val="005A07FE"/>
    <w:rsid w:val="005A38B6"/>
    <w:rsid w:val="005A3FBB"/>
    <w:rsid w:val="005A6406"/>
    <w:rsid w:val="005A7433"/>
    <w:rsid w:val="005B1766"/>
    <w:rsid w:val="005B1F36"/>
    <w:rsid w:val="005B26FB"/>
    <w:rsid w:val="005B7590"/>
    <w:rsid w:val="005C0042"/>
    <w:rsid w:val="005C0A50"/>
    <w:rsid w:val="005D3585"/>
    <w:rsid w:val="005D37D8"/>
    <w:rsid w:val="005D6B46"/>
    <w:rsid w:val="005E0F2F"/>
    <w:rsid w:val="005E5657"/>
    <w:rsid w:val="005E6148"/>
    <w:rsid w:val="005E7ECC"/>
    <w:rsid w:val="005F00CD"/>
    <w:rsid w:val="005F1AB1"/>
    <w:rsid w:val="005F3D2C"/>
    <w:rsid w:val="00600E7D"/>
    <w:rsid w:val="006011CD"/>
    <w:rsid w:val="00601F27"/>
    <w:rsid w:val="00602F47"/>
    <w:rsid w:val="0060571C"/>
    <w:rsid w:val="006060A8"/>
    <w:rsid w:val="00610B4F"/>
    <w:rsid w:val="0061274A"/>
    <w:rsid w:val="006131D9"/>
    <w:rsid w:val="0061325F"/>
    <w:rsid w:val="0061509A"/>
    <w:rsid w:val="00615403"/>
    <w:rsid w:val="00616B41"/>
    <w:rsid w:val="00617B29"/>
    <w:rsid w:val="00620678"/>
    <w:rsid w:val="00623B46"/>
    <w:rsid w:val="00625A3F"/>
    <w:rsid w:val="00625A7C"/>
    <w:rsid w:val="00626384"/>
    <w:rsid w:val="00627E33"/>
    <w:rsid w:val="006310B4"/>
    <w:rsid w:val="0063305C"/>
    <w:rsid w:val="00634547"/>
    <w:rsid w:val="006355BD"/>
    <w:rsid w:val="006365EB"/>
    <w:rsid w:val="00640D1C"/>
    <w:rsid w:val="00640E8A"/>
    <w:rsid w:val="0064172A"/>
    <w:rsid w:val="0064258E"/>
    <w:rsid w:val="00644AEE"/>
    <w:rsid w:val="00645A74"/>
    <w:rsid w:val="00646B48"/>
    <w:rsid w:val="006474A3"/>
    <w:rsid w:val="00647C5A"/>
    <w:rsid w:val="0065019F"/>
    <w:rsid w:val="00651EFB"/>
    <w:rsid w:val="00652870"/>
    <w:rsid w:val="00653BFF"/>
    <w:rsid w:val="006609EE"/>
    <w:rsid w:val="006621A3"/>
    <w:rsid w:val="00664335"/>
    <w:rsid w:val="006665FE"/>
    <w:rsid w:val="006669EF"/>
    <w:rsid w:val="00673053"/>
    <w:rsid w:val="006734C6"/>
    <w:rsid w:val="0067358B"/>
    <w:rsid w:val="006765BB"/>
    <w:rsid w:val="00680022"/>
    <w:rsid w:val="00680309"/>
    <w:rsid w:val="00683EBD"/>
    <w:rsid w:val="0068745D"/>
    <w:rsid w:val="00692211"/>
    <w:rsid w:val="00692CCA"/>
    <w:rsid w:val="00692CE6"/>
    <w:rsid w:val="0069424C"/>
    <w:rsid w:val="006944CD"/>
    <w:rsid w:val="00696D01"/>
    <w:rsid w:val="00697AA8"/>
    <w:rsid w:val="006A077D"/>
    <w:rsid w:val="006A1E9B"/>
    <w:rsid w:val="006A28E6"/>
    <w:rsid w:val="006A7DCF"/>
    <w:rsid w:val="006B018B"/>
    <w:rsid w:val="006B069F"/>
    <w:rsid w:val="006B0954"/>
    <w:rsid w:val="006B0970"/>
    <w:rsid w:val="006B1126"/>
    <w:rsid w:val="006B2570"/>
    <w:rsid w:val="006B4FCA"/>
    <w:rsid w:val="006B59E7"/>
    <w:rsid w:val="006C06F4"/>
    <w:rsid w:val="006C095B"/>
    <w:rsid w:val="006C2D5E"/>
    <w:rsid w:val="006C4790"/>
    <w:rsid w:val="006C4AE0"/>
    <w:rsid w:val="006C4CD2"/>
    <w:rsid w:val="006C575D"/>
    <w:rsid w:val="006C5DDD"/>
    <w:rsid w:val="006D24E4"/>
    <w:rsid w:val="006D3E3A"/>
    <w:rsid w:val="006D4324"/>
    <w:rsid w:val="006D4D22"/>
    <w:rsid w:val="006D6779"/>
    <w:rsid w:val="006E16D0"/>
    <w:rsid w:val="006E28AB"/>
    <w:rsid w:val="006E33CA"/>
    <w:rsid w:val="006E5075"/>
    <w:rsid w:val="006E5838"/>
    <w:rsid w:val="006E6549"/>
    <w:rsid w:val="006E784F"/>
    <w:rsid w:val="006F22F5"/>
    <w:rsid w:val="006F2C4F"/>
    <w:rsid w:val="006F2C99"/>
    <w:rsid w:val="006F2E53"/>
    <w:rsid w:val="006F311A"/>
    <w:rsid w:val="006F5968"/>
    <w:rsid w:val="006F6090"/>
    <w:rsid w:val="006F733F"/>
    <w:rsid w:val="006F7FCC"/>
    <w:rsid w:val="00700866"/>
    <w:rsid w:val="00700F73"/>
    <w:rsid w:val="0070166B"/>
    <w:rsid w:val="00702F1E"/>
    <w:rsid w:val="00703C45"/>
    <w:rsid w:val="00704B24"/>
    <w:rsid w:val="00705BB7"/>
    <w:rsid w:val="0070625C"/>
    <w:rsid w:val="00706C3F"/>
    <w:rsid w:val="007077C8"/>
    <w:rsid w:val="00711633"/>
    <w:rsid w:val="0071258D"/>
    <w:rsid w:val="00713A9F"/>
    <w:rsid w:val="00715E9F"/>
    <w:rsid w:val="007166C2"/>
    <w:rsid w:val="00720D13"/>
    <w:rsid w:val="00721A71"/>
    <w:rsid w:val="00722CCB"/>
    <w:rsid w:val="00722DE6"/>
    <w:rsid w:val="00723251"/>
    <w:rsid w:val="0072794A"/>
    <w:rsid w:val="00732299"/>
    <w:rsid w:val="0073443D"/>
    <w:rsid w:val="007369E0"/>
    <w:rsid w:val="00736A03"/>
    <w:rsid w:val="00736ABE"/>
    <w:rsid w:val="00737132"/>
    <w:rsid w:val="007373BB"/>
    <w:rsid w:val="00744773"/>
    <w:rsid w:val="00745E43"/>
    <w:rsid w:val="00745F91"/>
    <w:rsid w:val="00747457"/>
    <w:rsid w:val="007476CE"/>
    <w:rsid w:val="00747B57"/>
    <w:rsid w:val="00750A80"/>
    <w:rsid w:val="007510BD"/>
    <w:rsid w:val="0075175D"/>
    <w:rsid w:val="007523CC"/>
    <w:rsid w:val="007525A1"/>
    <w:rsid w:val="00755E8E"/>
    <w:rsid w:val="00757099"/>
    <w:rsid w:val="00757AE9"/>
    <w:rsid w:val="007603FE"/>
    <w:rsid w:val="00764B93"/>
    <w:rsid w:val="00764F95"/>
    <w:rsid w:val="007709F3"/>
    <w:rsid w:val="0077142A"/>
    <w:rsid w:val="007733C1"/>
    <w:rsid w:val="007734C1"/>
    <w:rsid w:val="00773C18"/>
    <w:rsid w:val="007748CE"/>
    <w:rsid w:val="00775E20"/>
    <w:rsid w:val="0078069D"/>
    <w:rsid w:val="00780B98"/>
    <w:rsid w:val="00782DA7"/>
    <w:rsid w:val="00782FDA"/>
    <w:rsid w:val="00783FA7"/>
    <w:rsid w:val="007865DF"/>
    <w:rsid w:val="00791DC8"/>
    <w:rsid w:val="007922FA"/>
    <w:rsid w:val="00792D3F"/>
    <w:rsid w:val="00796287"/>
    <w:rsid w:val="0079720B"/>
    <w:rsid w:val="007A1302"/>
    <w:rsid w:val="007A460A"/>
    <w:rsid w:val="007A4EAD"/>
    <w:rsid w:val="007A5449"/>
    <w:rsid w:val="007B0630"/>
    <w:rsid w:val="007B1687"/>
    <w:rsid w:val="007B215D"/>
    <w:rsid w:val="007B2C19"/>
    <w:rsid w:val="007B3E67"/>
    <w:rsid w:val="007B3FA0"/>
    <w:rsid w:val="007B47A5"/>
    <w:rsid w:val="007B56D5"/>
    <w:rsid w:val="007B672D"/>
    <w:rsid w:val="007B6D28"/>
    <w:rsid w:val="007B72DA"/>
    <w:rsid w:val="007B7F2B"/>
    <w:rsid w:val="007C4457"/>
    <w:rsid w:val="007D0462"/>
    <w:rsid w:val="007D0B1C"/>
    <w:rsid w:val="007D3FE3"/>
    <w:rsid w:val="007D48ED"/>
    <w:rsid w:val="007D49DD"/>
    <w:rsid w:val="007D59A7"/>
    <w:rsid w:val="007D6823"/>
    <w:rsid w:val="007D7B0F"/>
    <w:rsid w:val="007E1669"/>
    <w:rsid w:val="007E1B9A"/>
    <w:rsid w:val="007E21DD"/>
    <w:rsid w:val="007E2742"/>
    <w:rsid w:val="007E3121"/>
    <w:rsid w:val="007E7E2B"/>
    <w:rsid w:val="007F04CE"/>
    <w:rsid w:val="007F6B45"/>
    <w:rsid w:val="007F7B39"/>
    <w:rsid w:val="00803F37"/>
    <w:rsid w:val="00806F01"/>
    <w:rsid w:val="008113A1"/>
    <w:rsid w:val="0081371D"/>
    <w:rsid w:val="00814121"/>
    <w:rsid w:val="00814FDE"/>
    <w:rsid w:val="008171F8"/>
    <w:rsid w:val="008243E2"/>
    <w:rsid w:val="00825D49"/>
    <w:rsid w:val="0082655B"/>
    <w:rsid w:val="008270E8"/>
    <w:rsid w:val="008325BA"/>
    <w:rsid w:val="008339B1"/>
    <w:rsid w:val="008360BC"/>
    <w:rsid w:val="0083698B"/>
    <w:rsid w:val="0083748C"/>
    <w:rsid w:val="00841423"/>
    <w:rsid w:val="00842772"/>
    <w:rsid w:val="00842F50"/>
    <w:rsid w:val="00844C6D"/>
    <w:rsid w:val="00850719"/>
    <w:rsid w:val="00850F46"/>
    <w:rsid w:val="00854E85"/>
    <w:rsid w:val="008603E9"/>
    <w:rsid w:val="00861EA8"/>
    <w:rsid w:val="008640A7"/>
    <w:rsid w:val="00864A8F"/>
    <w:rsid w:val="008651B7"/>
    <w:rsid w:val="00867903"/>
    <w:rsid w:val="00871B84"/>
    <w:rsid w:val="00874D26"/>
    <w:rsid w:val="0087574C"/>
    <w:rsid w:val="0087648D"/>
    <w:rsid w:val="00880325"/>
    <w:rsid w:val="008878AC"/>
    <w:rsid w:val="0089019D"/>
    <w:rsid w:val="00890392"/>
    <w:rsid w:val="00890678"/>
    <w:rsid w:val="008916FB"/>
    <w:rsid w:val="0089243C"/>
    <w:rsid w:val="00893477"/>
    <w:rsid w:val="00893879"/>
    <w:rsid w:val="00893BD4"/>
    <w:rsid w:val="00894732"/>
    <w:rsid w:val="0089474D"/>
    <w:rsid w:val="00895424"/>
    <w:rsid w:val="00897593"/>
    <w:rsid w:val="008979C8"/>
    <w:rsid w:val="008A18BE"/>
    <w:rsid w:val="008A18F6"/>
    <w:rsid w:val="008A1BD2"/>
    <w:rsid w:val="008A5D71"/>
    <w:rsid w:val="008A6627"/>
    <w:rsid w:val="008A66DB"/>
    <w:rsid w:val="008A7D36"/>
    <w:rsid w:val="008B2F26"/>
    <w:rsid w:val="008B3C6E"/>
    <w:rsid w:val="008B5295"/>
    <w:rsid w:val="008B7F2C"/>
    <w:rsid w:val="008C0A22"/>
    <w:rsid w:val="008C5990"/>
    <w:rsid w:val="008C7F9F"/>
    <w:rsid w:val="008D2CB0"/>
    <w:rsid w:val="008D5832"/>
    <w:rsid w:val="008D6FD1"/>
    <w:rsid w:val="008E1456"/>
    <w:rsid w:val="008E379A"/>
    <w:rsid w:val="008E41F7"/>
    <w:rsid w:val="008E548F"/>
    <w:rsid w:val="008E55B0"/>
    <w:rsid w:val="008E7EF9"/>
    <w:rsid w:val="008E7F0F"/>
    <w:rsid w:val="008F11CD"/>
    <w:rsid w:val="008F19DE"/>
    <w:rsid w:val="008F4C20"/>
    <w:rsid w:val="008F7A3B"/>
    <w:rsid w:val="00901498"/>
    <w:rsid w:val="00901A9F"/>
    <w:rsid w:val="00903B1E"/>
    <w:rsid w:val="00905079"/>
    <w:rsid w:val="00907698"/>
    <w:rsid w:val="00907889"/>
    <w:rsid w:val="009109F1"/>
    <w:rsid w:val="00912780"/>
    <w:rsid w:val="00914130"/>
    <w:rsid w:val="009149E3"/>
    <w:rsid w:val="00916B03"/>
    <w:rsid w:val="009216C9"/>
    <w:rsid w:val="009227BE"/>
    <w:rsid w:val="009231BC"/>
    <w:rsid w:val="00924A6A"/>
    <w:rsid w:val="00925F04"/>
    <w:rsid w:val="009302B8"/>
    <w:rsid w:val="00930F76"/>
    <w:rsid w:val="00931DD3"/>
    <w:rsid w:val="009324F7"/>
    <w:rsid w:val="0093681D"/>
    <w:rsid w:val="0093793A"/>
    <w:rsid w:val="00940945"/>
    <w:rsid w:val="009420C8"/>
    <w:rsid w:val="00942992"/>
    <w:rsid w:val="00944CE7"/>
    <w:rsid w:val="0094731C"/>
    <w:rsid w:val="00950D61"/>
    <w:rsid w:val="009510DE"/>
    <w:rsid w:val="0095133D"/>
    <w:rsid w:val="009523F0"/>
    <w:rsid w:val="009540E6"/>
    <w:rsid w:val="009545D9"/>
    <w:rsid w:val="00954E5A"/>
    <w:rsid w:val="00954F2B"/>
    <w:rsid w:val="00957B0A"/>
    <w:rsid w:val="009610DE"/>
    <w:rsid w:val="009616BB"/>
    <w:rsid w:val="00965CCB"/>
    <w:rsid w:val="0097145A"/>
    <w:rsid w:val="00972B14"/>
    <w:rsid w:val="00973CC1"/>
    <w:rsid w:val="0097490E"/>
    <w:rsid w:val="009755D4"/>
    <w:rsid w:val="009779A2"/>
    <w:rsid w:val="00977D35"/>
    <w:rsid w:val="00980B42"/>
    <w:rsid w:val="00980D3D"/>
    <w:rsid w:val="00984BFF"/>
    <w:rsid w:val="0098557E"/>
    <w:rsid w:val="009871E2"/>
    <w:rsid w:val="00987B7C"/>
    <w:rsid w:val="009914BF"/>
    <w:rsid w:val="0099367F"/>
    <w:rsid w:val="0099374A"/>
    <w:rsid w:val="00995FA8"/>
    <w:rsid w:val="00996844"/>
    <w:rsid w:val="00997B11"/>
    <w:rsid w:val="00997CD9"/>
    <w:rsid w:val="009A0474"/>
    <w:rsid w:val="009A1129"/>
    <w:rsid w:val="009A159F"/>
    <w:rsid w:val="009A2BE2"/>
    <w:rsid w:val="009A3A52"/>
    <w:rsid w:val="009A4EC4"/>
    <w:rsid w:val="009A5F25"/>
    <w:rsid w:val="009B057B"/>
    <w:rsid w:val="009B0CDE"/>
    <w:rsid w:val="009B18F9"/>
    <w:rsid w:val="009B40E4"/>
    <w:rsid w:val="009B5456"/>
    <w:rsid w:val="009B57E8"/>
    <w:rsid w:val="009B6FB9"/>
    <w:rsid w:val="009C41DE"/>
    <w:rsid w:val="009D2677"/>
    <w:rsid w:val="009D4F88"/>
    <w:rsid w:val="009D67CC"/>
    <w:rsid w:val="009E0AB2"/>
    <w:rsid w:val="009E3371"/>
    <w:rsid w:val="009E40CC"/>
    <w:rsid w:val="009E41E5"/>
    <w:rsid w:val="009E68D9"/>
    <w:rsid w:val="009F067B"/>
    <w:rsid w:val="009F07BC"/>
    <w:rsid w:val="009F2F94"/>
    <w:rsid w:val="009F3FD2"/>
    <w:rsid w:val="009F76C1"/>
    <w:rsid w:val="00A05791"/>
    <w:rsid w:val="00A062D1"/>
    <w:rsid w:val="00A145B0"/>
    <w:rsid w:val="00A21858"/>
    <w:rsid w:val="00A23AD7"/>
    <w:rsid w:val="00A26AF5"/>
    <w:rsid w:val="00A3117F"/>
    <w:rsid w:val="00A36044"/>
    <w:rsid w:val="00A3672F"/>
    <w:rsid w:val="00A43910"/>
    <w:rsid w:val="00A442FE"/>
    <w:rsid w:val="00A51E99"/>
    <w:rsid w:val="00A52F58"/>
    <w:rsid w:val="00A55FC6"/>
    <w:rsid w:val="00A579A6"/>
    <w:rsid w:val="00A57D45"/>
    <w:rsid w:val="00A61079"/>
    <w:rsid w:val="00A63BB6"/>
    <w:rsid w:val="00A63CF3"/>
    <w:rsid w:val="00A66049"/>
    <w:rsid w:val="00A6640F"/>
    <w:rsid w:val="00A706A4"/>
    <w:rsid w:val="00A70E20"/>
    <w:rsid w:val="00A715AC"/>
    <w:rsid w:val="00A735DC"/>
    <w:rsid w:val="00A7405D"/>
    <w:rsid w:val="00A74EAA"/>
    <w:rsid w:val="00A80427"/>
    <w:rsid w:val="00A804AE"/>
    <w:rsid w:val="00A8230E"/>
    <w:rsid w:val="00A82E29"/>
    <w:rsid w:val="00A83409"/>
    <w:rsid w:val="00A83A2B"/>
    <w:rsid w:val="00A842EE"/>
    <w:rsid w:val="00A91B49"/>
    <w:rsid w:val="00A91E38"/>
    <w:rsid w:val="00A93625"/>
    <w:rsid w:val="00A9554D"/>
    <w:rsid w:val="00AA35DA"/>
    <w:rsid w:val="00AA7C29"/>
    <w:rsid w:val="00AB1EC5"/>
    <w:rsid w:val="00AB2BD9"/>
    <w:rsid w:val="00AB3311"/>
    <w:rsid w:val="00AB3B71"/>
    <w:rsid w:val="00AB59D5"/>
    <w:rsid w:val="00AC2E2E"/>
    <w:rsid w:val="00AC3038"/>
    <w:rsid w:val="00AC4A90"/>
    <w:rsid w:val="00AC6E2B"/>
    <w:rsid w:val="00AC74E4"/>
    <w:rsid w:val="00AC7DD0"/>
    <w:rsid w:val="00AD4137"/>
    <w:rsid w:val="00AE1E72"/>
    <w:rsid w:val="00AE3192"/>
    <w:rsid w:val="00AE3588"/>
    <w:rsid w:val="00AE481D"/>
    <w:rsid w:val="00AE60F5"/>
    <w:rsid w:val="00AE65A0"/>
    <w:rsid w:val="00AE6C2F"/>
    <w:rsid w:val="00AE6E43"/>
    <w:rsid w:val="00AE758D"/>
    <w:rsid w:val="00AF0F43"/>
    <w:rsid w:val="00AF2082"/>
    <w:rsid w:val="00AF24BB"/>
    <w:rsid w:val="00AF3ECF"/>
    <w:rsid w:val="00AF4D4D"/>
    <w:rsid w:val="00B00723"/>
    <w:rsid w:val="00B027CC"/>
    <w:rsid w:val="00B06188"/>
    <w:rsid w:val="00B0797F"/>
    <w:rsid w:val="00B10F64"/>
    <w:rsid w:val="00B1550A"/>
    <w:rsid w:val="00B15E8D"/>
    <w:rsid w:val="00B16DCF"/>
    <w:rsid w:val="00B201EA"/>
    <w:rsid w:val="00B22016"/>
    <w:rsid w:val="00B24036"/>
    <w:rsid w:val="00B2464E"/>
    <w:rsid w:val="00B2638E"/>
    <w:rsid w:val="00B27518"/>
    <w:rsid w:val="00B27AE4"/>
    <w:rsid w:val="00B33187"/>
    <w:rsid w:val="00B35AF3"/>
    <w:rsid w:val="00B37AAC"/>
    <w:rsid w:val="00B4037E"/>
    <w:rsid w:val="00B44CA3"/>
    <w:rsid w:val="00B45C81"/>
    <w:rsid w:val="00B47B2B"/>
    <w:rsid w:val="00B5291F"/>
    <w:rsid w:val="00B541DB"/>
    <w:rsid w:val="00B57AD2"/>
    <w:rsid w:val="00B63DF9"/>
    <w:rsid w:val="00B6476A"/>
    <w:rsid w:val="00B65934"/>
    <w:rsid w:val="00B6610F"/>
    <w:rsid w:val="00B6643E"/>
    <w:rsid w:val="00B66D22"/>
    <w:rsid w:val="00B67F14"/>
    <w:rsid w:val="00B7063E"/>
    <w:rsid w:val="00B719C6"/>
    <w:rsid w:val="00B71DFF"/>
    <w:rsid w:val="00B71FF9"/>
    <w:rsid w:val="00B72E8C"/>
    <w:rsid w:val="00B747F9"/>
    <w:rsid w:val="00B83461"/>
    <w:rsid w:val="00B84BEB"/>
    <w:rsid w:val="00B8685A"/>
    <w:rsid w:val="00B90005"/>
    <w:rsid w:val="00B9590B"/>
    <w:rsid w:val="00B96228"/>
    <w:rsid w:val="00B97E7E"/>
    <w:rsid w:val="00BA11FD"/>
    <w:rsid w:val="00BA140A"/>
    <w:rsid w:val="00BA2498"/>
    <w:rsid w:val="00BA26D7"/>
    <w:rsid w:val="00BA5D2F"/>
    <w:rsid w:val="00BA6400"/>
    <w:rsid w:val="00BB0138"/>
    <w:rsid w:val="00BB23EA"/>
    <w:rsid w:val="00BB4569"/>
    <w:rsid w:val="00BB5379"/>
    <w:rsid w:val="00BB584B"/>
    <w:rsid w:val="00BB6C16"/>
    <w:rsid w:val="00BC3A2A"/>
    <w:rsid w:val="00BC49F1"/>
    <w:rsid w:val="00BC7C4D"/>
    <w:rsid w:val="00BD2625"/>
    <w:rsid w:val="00BD430E"/>
    <w:rsid w:val="00BD5791"/>
    <w:rsid w:val="00BD5FCB"/>
    <w:rsid w:val="00BD7A6B"/>
    <w:rsid w:val="00BE019F"/>
    <w:rsid w:val="00BE0D1F"/>
    <w:rsid w:val="00BE1F70"/>
    <w:rsid w:val="00BE433F"/>
    <w:rsid w:val="00BE4F7E"/>
    <w:rsid w:val="00BE6629"/>
    <w:rsid w:val="00BE6AA3"/>
    <w:rsid w:val="00BE6DD0"/>
    <w:rsid w:val="00BE6EE6"/>
    <w:rsid w:val="00BE70D9"/>
    <w:rsid w:val="00BF0230"/>
    <w:rsid w:val="00BF0B99"/>
    <w:rsid w:val="00BF1346"/>
    <w:rsid w:val="00BF6DE1"/>
    <w:rsid w:val="00C00776"/>
    <w:rsid w:val="00C00D14"/>
    <w:rsid w:val="00C00D17"/>
    <w:rsid w:val="00C017D2"/>
    <w:rsid w:val="00C019DB"/>
    <w:rsid w:val="00C02B64"/>
    <w:rsid w:val="00C04156"/>
    <w:rsid w:val="00C043F7"/>
    <w:rsid w:val="00C0570B"/>
    <w:rsid w:val="00C05844"/>
    <w:rsid w:val="00C07B9C"/>
    <w:rsid w:val="00C07CA2"/>
    <w:rsid w:val="00C10942"/>
    <w:rsid w:val="00C1139E"/>
    <w:rsid w:val="00C11E30"/>
    <w:rsid w:val="00C14BD1"/>
    <w:rsid w:val="00C1570A"/>
    <w:rsid w:val="00C16CDB"/>
    <w:rsid w:val="00C20FAA"/>
    <w:rsid w:val="00C22BA7"/>
    <w:rsid w:val="00C22D08"/>
    <w:rsid w:val="00C238AE"/>
    <w:rsid w:val="00C25648"/>
    <w:rsid w:val="00C26006"/>
    <w:rsid w:val="00C2621C"/>
    <w:rsid w:val="00C30BD1"/>
    <w:rsid w:val="00C37409"/>
    <w:rsid w:val="00C42602"/>
    <w:rsid w:val="00C4297E"/>
    <w:rsid w:val="00C438CE"/>
    <w:rsid w:val="00C52693"/>
    <w:rsid w:val="00C52AC7"/>
    <w:rsid w:val="00C578D2"/>
    <w:rsid w:val="00C57BD9"/>
    <w:rsid w:val="00C62944"/>
    <w:rsid w:val="00C64C3B"/>
    <w:rsid w:val="00C655D6"/>
    <w:rsid w:val="00C66A4B"/>
    <w:rsid w:val="00C66E95"/>
    <w:rsid w:val="00C71667"/>
    <w:rsid w:val="00C7622A"/>
    <w:rsid w:val="00C82097"/>
    <w:rsid w:val="00C84220"/>
    <w:rsid w:val="00C859F5"/>
    <w:rsid w:val="00C92DEB"/>
    <w:rsid w:val="00C95A97"/>
    <w:rsid w:val="00C964BC"/>
    <w:rsid w:val="00CA0A61"/>
    <w:rsid w:val="00CA0A9E"/>
    <w:rsid w:val="00CA36DA"/>
    <w:rsid w:val="00CA7F15"/>
    <w:rsid w:val="00CA7F90"/>
    <w:rsid w:val="00CB08FB"/>
    <w:rsid w:val="00CB1186"/>
    <w:rsid w:val="00CB2C1D"/>
    <w:rsid w:val="00CB4447"/>
    <w:rsid w:val="00CB598E"/>
    <w:rsid w:val="00CB61B0"/>
    <w:rsid w:val="00CB7988"/>
    <w:rsid w:val="00CB7F63"/>
    <w:rsid w:val="00CC5868"/>
    <w:rsid w:val="00CC5C19"/>
    <w:rsid w:val="00CD0769"/>
    <w:rsid w:val="00CD13DE"/>
    <w:rsid w:val="00CD4DEA"/>
    <w:rsid w:val="00CD681C"/>
    <w:rsid w:val="00CD7586"/>
    <w:rsid w:val="00CD7AFC"/>
    <w:rsid w:val="00CE03F6"/>
    <w:rsid w:val="00CE18D3"/>
    <w:rsid w:val="00CE1C8D"/>
    <w:rsid w:val="00CE299C"/>
    <w:rsid w:val="00CE51DF"/>
    <w:rsid w:val="00CF0B15"/>
    <w:rsid w:val="00CF0DB7"/>
    <w:rsid w:val="00CF1915"/>
    <w:rsid w:val="00CF2578"/>
    <w:rsid w:val="00CF292C"/>
    <w:rsid w:val="00CF39C5"/>
    <w:rsid w:val="00CF57E3"/>
    <w:rsid w:val="00CF6FF9"/>
    <w:rsid w:val="00D00587"/>
    <w:rsid w:val="00D04E24"/>
    <w:rsid w:val="00D06038"/>
    <w:rsid w:val="00D10391"/>
    <w:rsid w:val="00D10C16"/>
    <w:rsid w:val="00D11888"/>
    <w:rsid w:val="00D1354E"/>
    <w:rsid w:val="00D14887"/>
    <w:rsid w:val="00D1638D"/>
    <w:rsid w:val="00D222C9"/>
    <w:rsid w:val="00D22CF8"/>
    <w:rsid w:val="00D2440C"/>
    <w:rsid w:val="00D26624"/>
    <w:rsid w:val="00D27A20"/>
    <w:rsid w:val="00D30604"/>
    <w:rsid w:val="00D30F9D"/>
    <w:rsid w:val="00D311B5"/>
    <w:rsid w:val="00D325BA"/>
    <w:rsid w:val="00D32D8E"/>
    <w:rsid w:val="00D3485F"/>
    <w:rsid w:val="00D3493B"/>
    <w:rsid w:val="00D35B77"/>
    <w:rsid w:val="00D37390"/>
    <w:rsid w:val="00D404CC"/>
    <w:rsid w:val="00D41255"/>
    <w:rsid w:val="00D45A34"/>
    <w:rsid w:val="00D46ACA"/>
    <w:rsid w:val="00D47EC2"/>
    <w:rsid w:val="00D51F81"/>
    <w:rsid w:val="00D538D9"/>
    <w:rsid w:val="00D548C8"/>
    <w:rsid w:val="00D54E30"/>
    <w:rsid w:val="00D5727F"/>
    <w:rsid w:val="00D57C5D"/>
    <w:rsid w:val="00D61577"/>
    <w:rsid w:val="00D61A1E"/>
    <w:rsid w:val="00D63556"/>
    <w:rsid w:val="00D63CB4"/>
    <w:rsid w:val="00D64121"/>
    <w:rsid w:val="00D6795F"/>
    <w:rsid w:val="00D764DF"/>
    <w:rsid w:val="00D77F61"/>
    <w:rsid w:val="00D801BF"/>
    <w:rsid w:val="00D81484"/>
    <w:rsid w:val="00D83D48"/>
    <w:rsid w:val="00D84231"/>
    <w:rsid w:val="00D864BD"/>
    <w:rsid w:val="00D8753A"/>
    <w:rsid w:val="00D901FF"/>
    <w:rsid w:val="00D91F17"/>
    <w:rsid w:val="00D9243A"/>
    <w:rsid w:val="00D92BAF"/>
    <w:rsid w:val="00D93477"/>
    <w:rsid w:val="00D970E2"/>
    <w:rsid w:val="00DA5ABB"/>
    <w:rsid w:val="00DA5C32"/>
    <w:rsid w:val="00DA6A9F"/>
    <w:rsid w:val="00DA75C2"/>
    <w:rsid w:val="00DB0014"/>
    <w:rsid w:val="00DB07A1"/>
    <w:rsid w:val="00DB1005"/>
    <w:rsid w:val="00DB1849"/>
    <w:rsid w:val="00DB25AB"/>
    <w:rsid w:val="00DB2F5E"/>
    <w:rsid w:val="00DB3813"/>
    <w:rsid w:val="00DB44E0"/>
    <w:rsid w:val="00DB50AC"/>
    <w:rsid w:val="00DB67EB"/>
    <w:rsid w:val="00DC05DA"/>
    <w:rsid w:val="00DC289C"/>
    <w:rsid w:val="00DC2D52"/>
    <w:rsid w:val="00DC364F"/>
    <w:rsid w:val="00DC66E7"/>
    <w:rsid w:val="00DC7E64"/>
    <w:rsid w:val="00DD2C64"/>
    <w:rsid w:val="00DD6724"/>
    <w:rsid w:val="00DD6A81"/>
    <w:rsid w:val="00DD6E17"/>
    <w:rsid w:val="00DE002F"/>
    <w:rsid w:val="00DE040C"/>
    <w:rsid w:val="00DE1E64"/>
    <w:rsid w:val="00DE4071"/>
    <w:rsid w:val="00DE4943"/>
    <w:rsid w:val="00DE4F44"/>
    <w:rsid w:val="00DE64E7"/>
    <w:rsid w:val="00DE7544"/>
    <w:rsid w:val="00DF1881"/>
    <w:rsid w:val="00DF2417"/>
    <w:rsid w:val="00DF4F2A"/>
    <w:rsid w:val="00DF75AB"/>
    <w:rsid w:val="00DF7EFB"/>
    <w:rsid w:val="00E02729"/>
    <w:rsid w:val="00E02E13"/>
    <w:rsid w:val="00E03B44"/>
    <w:rsid w:val="00E04528"/>
    <w:rsid w:val="00E10ADF"/>
    <w:rsid w:val="00E24AB4"/>
    <w:rsid w:val="00E25A3A"/>
    <w:rsid w:val="00E32677"/>
    <w:rsid w:val="00E32CDD"/>
    <w:rsid w:val="00E34402"/>
    <w:rsid w:val="00E35D6A"/>
    <w:rsid w:val="00E3604D"/>
    <w:rsid w:val="00E3640D"/>
    <w:rsid w:val="00E4017D"/>
    <w:rsid w:val="00E41A11"/>
    <w:rsid w:val="00E4302F"/>
    <w:rsid w:val="00E444D1"/>
    <w:rsid w:val="00E452F4"/>
    <w:rsid w:val="00E455C6"/>
    <w:rsid w:val="00E45C6F"/>
    <w:rsid w:val="00E476CF"/>
    <w:rsid w:val="00E4793A"/>
    <w:rsid w:val="00E5234D"/>
    <w:rsid w:val="00E52E62"/>
    <w:rsid w:val="00E53EB0"/>
    <w:rsid w:val="00E56384"/>
    <w:rsid w:val="00E563F0"/>
    <w:rsid w:val="00E5763B"/>
    <w:rsid w:val="00E57DDB"/>
    <w:rsid w:val="00E6074E"/>
    <w:rsid w:val="00E62846"/>
    <w:rsid w:val="00E63EF9"/>
    <w:rsid w:val="00E65A26"/>
    <w:rsid w:val="00E65EAF"/>
    <w:rsid w:val="00E6646E"/>
    <w:rsid w:val="00E67E1D"/>
    <w:rsid w:val="00E724F2"/>
    <w:rsid w:val="00E72BEC"/>
    <w:rsid w:val="00E72E26"/>
    <w:rsid w:val="00E73692"/>
    <w:rsid w:val="00E74CC4"/>
    <w:rsid w:val="00E761B6"/>
    <w:rsid w:val="00E76FD6"/>
    <w:rsid w:val="00E801AC"/>
    <w:rsid w:val="00E811DE"/>
    <w:rsid w:val="00E81739"/>
    <w:rsid w:val="00E85FE4"/>
    <w:rsid w:val="00E86C48"/>
    <w:rsid w:val="00E9278E"/>
    <w:rsid w:val="00E9280C"/>
    <w:rsid w:val="00E9423E"/>
    <w:rsid w:val="00EA388C"/>
    <w:rsid w:val="00EA3B2F"/>
    <w:rsid w:val="00EA6EB9"/>
    <w:rsid w:val="00EA7045"/>
    <w:rsid w:val="00EA7888"/>
    <w:rsid w:val="00EB0047"/>
    <w:rsid w:val="00EB0054"/>
    <w:rsid w:val="00EB224F"/>
    <w:rsid w:val="00EB3434"/>
    <w:rsid w:val="00EB41C0"/>
    <w:rsid w:val="00EB4F44"/>
    <w:rsid w:val="00EB6B28"/>
    <w:rsid w:val="00EC0A33"/>
    <w:rsid w:val="00EC26BD"/>
    <w:rsid w:val="00EC40CE"/>
    <w:rsid w:val="00EC51BD"/>
    <w:rsid w:val="00EC5AFC"/>
    <w:rsid w:val="00ED4964"/>
    <w:rsid w:val="00ED7969"/>
    <w:rsid w:val="00ED7A46"/>
    <w:rsid w:val="00EE062B"/>
    <w:rsid w:val="00EE17BE"/>
    <w:rsid w:val="00EE1CC6"/>
    <w:rsid w:val="00EE3F25"/>
    <w:rsid w:val="00EE4EF2"/>
    <w:rsid w:val="00EE5AD2"/>
    <w:rsid w:val="00EE5E49"/>
    <w:rsid w:val="00EF0510"/>
    <w:rsid w:val="00EF11BA"/>
    <w:rsid w:val="00EF621C"/>
    <w:rsid w:val="00EF6A3F"/>
    <w:rsid w:val="00EF7E87"/>
    <w:rsid w:val="00F05635"/>
    <w:rsid w:val="00F061AD"/>
    <w:rsid w:val="00F106A4"/>
    <w:rsid w:val="00F124CE"/>
    <w:rsid w:val="00F21DD6"/>
    <w:rsid w:val="00F23FAF"/>
    <w:rsid w:val="00F25001"/>
    <w:rsid w:val="00F266BF"/>
    <w:rsid w:val="00F26E42"/>
    <w:rsid w:val="00F27D96"/>
    <w:rsid w:val="00F301D6"/>
    <w:rsid w:val="00F30260"/>
    <w:rsid w:val="00F31DEE"/>
    <w:rsid w:val="00F32F89"/>
    <w:rsid w:val="00F340F9"/>
    <w:rsid w:val="00F342DF"/>
    <w:rsid w:val="00F36727"/>
    <w:rsid w:val="00F3745D"/>
    <w:rsid w:val="00F40802"/>
    <w:rsid w:val="00F41C86"/>
    <w:rsid w:val="00F4315D"/>
    <w:rsid w:val="00F445FF"/>
    <w:rsid w:val="00F459F1"/>
    <w:rsid w:val="00F47994"/>
    <w:rsid w:val="00F50B7F"/>
    <w:rsid w:val="00F51D5D"/>
    <w:rsid w:val="00F53A6C"/>
    <w:rsid w:val="00F542BB"/>
    <w:rsid w:val="00F55287"/>
    <w:rsid w:val="00F555B2"/>
    <w:rsid w:val="00F558C0"/>
    <w:rsid w:val="00F561E2"/>
    <w:rsid w:val="00F60BDD"/>
    <w:rsid w:val="00F61560"/>
    <w:rsid w:val="00F63F93"/>
    <w:rsid w:val="00F64618"/>
    <w:rsid w:val="00F64B51"/>
    <w:rsid w:val="00F64B58"/>
    <w:rsid w:val="00F64B9E"/>
    <w:rsid w:val="00F66C94"/>
    <w:rsid w:val="00F67C6E"/>
    <w:rsid w:val="00F7072F"/>
    <w:rsid w:val="00F71518"/>
    <w:rsid w:val="00F7172D"/>
    <w:rsid w:val="00F717F1"/>
    <w:rsid w:val="00F726CA"/>
    <w:rsid w:val="00F7293C"/>
    <w:rsid w:val="00F72BE1"/>
    <w:rsid w:val="00F75FDD"/>
    <w:rsid w:val="00F76619"/>
    <w:rsid w:val="00F77338"/>
    <w:rsid w:val="00F83C3A"/>
    <w:rsid w:val="00F850F6"/>
    <w:rsid w:val="00F85E66"/>
    <w:rsid w:val="00F8732F"/>
    <w:rsid w:val="00F91712"/>
    <w:rsid w:val="00F94C8F"/>
    <w:rsid w:val="00F9503D"/>
    <w:rsid w:val="00F97535"/>
    <w:rsid w:val="00FA1EE5"/>
    <w:rsid w:val="00FA3E56"/>
    <w:rsid w:val="00FA45FB"/>
    <w:rsid w:val="00FA4C59"/>
    <w:rsid w:val="00FA4E1E"/>
    <w:rsid w:val="00FA5B90"/>
    <w:rsid w:val="00FB5430"/>
    <w:rsid w:val="00FB6B67"/>
    <w:rsid w:val="00FB6FA0"/>
    <w:rsid w:val="00FB7DF0"/>
    <w:rsid w:val="00FC4D2C"/>
    <w:rsid w:val="00FC5028"/>
    <w:rsid w:val="00FC5DF6"/>
    <w:rsid w:val="00FC65A1"/>
    <w:rsid w:val="00FC705A"/>
    <w:rsid w:val="00FD0DB3"/>
    <w:rsid w:val="00FD26ED"/>
    <w:rsid w:val="00FD40C1"/>
    <w:rsid w:val="00FD4228"/>
    <w:rsid w:val="00FD43C4"/>
    <w:rsid w:val="00FD5DD5"/>
    <w:rsid w:val="00FD7738"/>
    <w:rsid w:val="00FD77F0"/>
    <w:rsid w:val="00FD788B"/>
    <w:rsid w:val="00FE0FC3"/>
    <w:rsid w:val="00FE2585"/>
    <w:rsid w:val="00FF1ACF"/>
    <w:rsid w:val="00FF2730"/>
    <w:rsid w:val="019726A7"/>
    <w:rsid w:val="0302517C"/>
    <w:rsid w:val="039B78F9"/>
    <w:rsid w:val="04372FFB"/>
    <w:rsid w:val="052109FA"/>
    <w:rsid w:val="0636723D"/>
    <w:rsid w:val="065A6178"/>
    <w:rsid w:val="09F0285C"/>
    <w:rsid w:val="0A3751CF"/>
    <w:rsid w:val="0A5C540E"/>
    <w:rsid w:val="0E2963C9"/>
    <w:rsid w:val="0EA0510E"/>
    <w:rsid w:val="0FCA38F7"/>
    <w:rsid w:val="1118101A"/>
    <w:rsid w:val="117229AE"/>
    <w:rsid w:val="124E5814"/>
    <w:rsid w:val="144F4060"/>
    <w:rsid w:val="14FF6402"/>
    <w:rsid w:val="17B907F9"/>
    <w:rsid w:val="17E75E45"/>
    <w:rsid w:val="18912A5B"/>
    <w:rsid w:val="18B07A8C"/>
    <w:rsid w:val="18B57797"/>
    <w:rsid w:val="18F5277F"/>
    <w:rsid w:val="195C6CAB"/>
    <w:rsid w:val="1CEC7E01"/>
    <w:rsid w:val="1E543ED0"/>
    <w:rsid w:val="1E981141"/>
    <w:rsid w:val="1F857AC5"/>
    <w:rsid w:val="208D4A74"/>
    <w:rsid w:val="22F07AE2"/>
    <w:rsid w:val="23DF60E5"/>
    <w:rsid w:val="249C559F"/>
    <w:rsid w:val="24A429AB"/>
    <w:rsid w:val="24EF17A6"/>
    <w:rsid w:val="251251DD"/>
    <w:rsid w:val="26E044D4"/>
    <w:rsid w:val="282370EA"/>
    <w:rsid w:val="295264D7"/>
    <w:rsid w:val="29DF73C0"/>
    <w:rsid w:val="29E07DAC"/>
    <w:rsid w:val="2BD155F1"/>
    <w:rsid w:val="2C765D7F"/>
    <w:rsid w:val="2CA64350"/>
    <w:rsid w:val="2CDB1327"/>
    <w:rsid w:val="30E80B4C"/>
    <w:rsid w:val="314011DB"/>
    <w:rsid w:val="32EB1216"/>
    <w:rsid w:val="33A46447"/>
    <w:rsid w:val="356928AF"/>
    <w:rsid w:val="363357FB"/>
    <w:rsid w:val="363F160E"/>
    <w:rsid w:val="37381826"/>
    <w:rsid w:val="387202A9"/>
    <w:rsid w:val="39461906"/>
    <w:rsid w:val="39CD7260"/>
    <w:rsid w:val="3A1379D5"/>
    <w:rsid w:val="3CDA6EE3"/>
    <w:rsid w:val="3CFB7418"/>
    <w:rsid w:val="3E725D00"/>
    <w:rsid w:val="3E9939C1"/>
    <w:rsid w:val="3EE17638"/>
    <w:rsid w:val="41ED183A"/>
    <w:rsid w:val="428B1338"/>
    <w:rsid w:val="42D42A31"/>
    <w:rsid w:val="43472D70"/>
    <w:rsid w:val="443F7A85"/>
    <w:rsid w:val="44934F90"/>
    <w:rsid w:val="455C6BD8"/>
    <w:rsid w:val="456552E9"/>
    <w:rsid w:val="461D4A97"/>
    <w:rsid w:val="468E27CD"/>
    <w:rsid w:val="4750610E"/>
    <w:rsid w:val="47F77BA0"/>
    <w:rsid w:val="495864E3"/>
    <w:rsid w:val="4AB851A6"/>
    <w:rsid w:val="4C1B6FEB"/>
    <w:rsid w:val="4C2578FB"/>
    <w:rsid w:val="4C3F04A5"/>
    <w:rsid w:val="4E884B66"/>
    <w:rsid w:val="4F9D33AA"/>
    <w:rsid w:val="4FB85258"/>
    <w:rsid w:val="50982348"/>
    <w:rsid w:val="50C2570B"/>
    <w:rsid w:val="50F56E5E"/>
    <w:rsid w:val="525D2F2D"/>
    <w:rsid w:val="53F342C8"/>
    <w:rsid w:val="56A75E3B"/>
    <w:rsid w:val="56E6209D"/>
    <w:rsid w:val="58545AF7"/>
    <w:rsid w:val="59284BD5"/>
    <w:rsid w:val="59433201"/>
    <w:rsid w:val="5A517B3B"/>
    <w:rsid w:val="5BBC4B8E"/>
    <w:rsid w:val="5BFB20F5"/>
    <w:rsid w:val="5BFC7B76"/>
    <w:rsid w:val="5C3B6762"/>
    <w:rsid w:val="5D3259F5"/>
    <w:rsid w:val="5DB062C3"/>
    <w:rsid w:val="5F420C58"/>
    <w:rsid w:val="5FA7097C"/>
    <w:rsid w:val="5FF87482"/>
    <w:rsid w:val="60E45E05"/>
    <w:rsid w:val="61942726"/>
    <w:rsid w:val="62D1432C"/>
    <w:rsid w:val="638C2861"/>
    <w:rsid w:val="646215BF"/>
    <w:rsid w:val="64DF440C"/>
    <w:rsid w:val="65187A69"/>
    <w:rsid w:val="660C5D78"/>
    <w:rsid w:val="67375865"/>
    <w:rsid w:val="673F4E70"/>
    <w:rsid w:val="684E08B0"/>
    <w:rsid w:val="691C697F"/>
    <w:rsid w:val="69407E39"/>
    <w:rsid w:val="699C0552"/>
    <w:rsid w:val="69A320DB"/>
    <w:rsid w:val="6B1C774A"/>
    <w:rsid w:val="6B452B0C"/>
    <w:rsid w:val="6B9B5A9A"/>
    <w:rsid w:val="6BA179A3"/>
    <w:rsid w:val="6C0A02CC"/>
    <w:rsid w:val="6C3E0B26"/>
    <w:rsid w:val="6E2F12D6"/>
    <w:rsid w:val="6F1624CD"/>
    <w:rsid w:val="6F376285"/>
    <w:rsid w:val="6F607449"/>
    <w:rsid w:val="6F7E0BF8"/>
    <w:rsid w:val="6FA6433B"/>
    <w:rsid w:val="70D23AA8"/>
    <w:rsid w:val="73730B78"/>
    <w:rsid w:val="73E47BB2"/>
    <w:rsid w:val="746229FF"/>
    <w:rsid w:val="7524053F"/>
    <w:rsid w:val="75974FFA"/>
    <w:rsid w:val="75982A7C"/>
    <w:rsid w:val="78AE1D0A"/>
    <w:rsid w:val="79E60B0D"/>
    <w:rsid w:val="7A6300D6"/>
    <w:rsid w:val="7C3D0C61"/>
    <w:rsid w:val="7ECA4B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3">
    <w:name w:val="FollowedHyperlink"/>
    <w:basedOn w:val="1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2"/>
    <w:link w:val="9"/>
    <w:uiPriority w:val="99"/>
    <w:rPr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1">
    <w:name w:val="apple-converted-space"/>
    <w:basedOn w:val="12"/>
    <w:uiPriority w:val="0"/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2"/>
    <w:link w:val="7"/>
    <w:semiHidden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6">
    <w:name w:val="表格样式"/>
    <w:basedOn w:val="1"/>
    <w:qFormat/>
    <w:uiPriority w:val="0"/>
    <w:pPr>
      <w:spacing w:line="360" w:lineRule="auto"/>
      <w:jc w:val="left"/>
    </w:pPr>
    <w:rPr>
      <w:rFonts w:ascii="Verdana" w:hAnsi="Verdana" w:eastAsia="微软雅黑" w:cs="宋体"/>
      <w:kern w:val="0"/>
      <w:sz w:val="18"/>
      <w:szCs w:val="20"/>
      <w:lang w:eastAsia="en-US"/>
    </w:rPr>
  </w:style>
  <w:style w:type="character" w:customStyle="1" w:styleId="27">
    <w:name w:val="hps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81F35-DDEA-4ADA-9BA4-D4BCF7CA2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281</Words>
  <Characters>1603</Characters>
  <Lines>13</Lines>
  <Paragraphs>3</Paragraphs>
  <TotalTime>0</TotalTime>
  <ScaleCrop>false</ScaleCrop>
  <LinksUpToDate>false</LinksUpToDate>
  <CharactersWithSpaces>1881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2016-01-07T01:50:00Z</dcterms:created>
  <dc:creator>Administrator</dc:creator>
  <cp:lastModifiedBy>TomLiu</cp:lastModifiedBy>
  <dcterms:modified xsi:type="dcterms:W3CDTF">2016-04-06T09:36:41Z</dcterms:modified>
  <cp:revision>2386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