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2375" w14:textId="474AFCCD" w:rsidR="00442A26" w:rsidRDefault="003B2BA1" w:rsidP="003B2BA1">
      <w:pPr>
        <w:jc w:val="center"/>
      </w:pPr>
      <w:r>
        <w:object w:dxaOrig="23597" w:dyaOrig="16681" w14:anchorId="4746B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181.5pt" o:ole="">
            <v:imagedata r:id="rId5" o:title=""/>
          </v:shape>
          <o:OLEObject Type="Embed" ProgID="Unknown" ShapeID="_x0000_i1025" DrawAspect="Content" ObjectID="_1645342570" r:id="rId6"/>
        </w:object>
      </w:r>
    </w:p>
    <w:p w14:paraId="41D10D94" w14:textId="45486B33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Copy the file “E</w:t>
      </w:r>
      <w:r w:rsidR="003B2BA1">
        <w:t>mpatica</w:t>
      </w:r>
      <w:r w:rsidRPr="00382B47">
        <w:t>.py” to the root experiment folder.</w:t>
      </w:r>
    </w:p>
    <w:p w14:paraId="0C02CAF3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 xml:space="preserve">Create a “Custom Code Component” at the beginning of your experiment. </w:t>
      </w:r>
    </w:p>
    <w:p w14:paraId="62307A22" w14:textId="77777777"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In the “Begin Experiment” tab</w:t>
      </w:r>
      <w:r w:rsidR="008D7657">
        <w:t xml:space="preserve"> of this component</w:t>
      </w:r>
      <w:r w:rsidRPr="00382B47">
        <w:t xml:space="preserve">, </w:t>
      </w:r>
      <w:r w:rsidR="008D7657">
        <w:t>copy</w:t>
      </w:r>
      <w:r w:rsidRPr="00382B47">
        <w:t xml:space="preserve"> the following:</w:t>
      </w:r>
    </w:p>
    <w:p w14:paraId="78CA4A7B" w14:textId="2CDA5FFD" w:rsidR="00382B47" w:rsidRDefault="00382B47" w:rsidP="00A737FF">
      <w:pPr>
        <w:pStyle w:val="Code2"/>
      </w:pPr>
      <w:r>
        <w:t xml:space="preserve">import </w:t>
      </w:r>
      <w:proofErr w:type="spellStart"/>
      <w:r w:rsidR="003B2BA1">
        <w:t>empatica</w:t>
      </w:r>
      <w:proofErr w:type="spellEnd"/>
      <w:r>
        <w:t xml:space="preserve"> as e</w:t>
      </w:r>
      <w:r w:rsidR="003B2BA1">
        <w:t>p</w:t>
      </w:r>
    </w:p>
    <w:p w14:paraId="50A12661" w14:textId="5AE76355" w:rsidR="003B2BA1" w:rsidRDefault="003B2BA1" w:rsidP="00A737FF">
      <w:pPr>
        <w:pStyle w:val="Code2"/>
      </w:pPr>
      <w:r>
        <w:t xml:space="preserve">sock = </w:t>
      </w:r>
      <w:proofErr w:type="spellStart"/>
      <w:proofErr w:type="gramStart"/>
      <w:r>
        <w:t>ep.connect</w:t>
      </w:r>
      <w:proofErr w:type="spellEnd"/>
      <w:proofErr w:type="gramEnd"/>
      <w:r>
        <w:t>()</w:t>
      </w:r>
    </w:p>
    <w:p w14:paraId="79DAA338" w14:textId="7C19B753" w:rsidR="003B2BA1" w:rsidRDefault="003B2BA1" w:rsidP="00A737FF">
      <w:pPr>
        <w:pStyle w:val="Code2"/>
      </w:pPr>
      <w:proofErr w:type="spellStart"/>
      <w:proofErr w:type="gramStart"/>
      <w:r>
        <w:t>ep.subscribe</w:t>
      </w:r>
      <w:proofErr w:type="spellEnd"/>
      <w:proofErr w:type="gramEnd"/>
      <w:r>
        <w:t xml:space="preserve">(sock, </w:t>
      </w:r>
      <w:r>
        <w:rPr>
          <w:color w:val="FF0000"/>
        </w:rPr>
        <w:t>SENSORS</w:t>
      </w:r>
      <w:r>
        <w:t>)</w:t>
      </w:r>
    </w:p>
    <w:p w14:paraId="66C058FC" w14:textId="3203019F" w:rsidR="003B2BA1" w:rsidRDefault="003B2BA1" w:rsidP="003B2BA1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Replace </w:t>
      </w:r>
      <w:r>
        <w:rPr>
          <w:color w:val="FF0000"/>
        </w:rPr>
        <w:t>SENSORS</w:t>
      </w:r>
      <w:r w:rsidRPr="008D7657">
        <w:rPr>
          <w:color w:val="FF0000"/>
        </w:rPr>
        <w:t xml:space="preserve"> </w:t>
      </w:r>
      <w:r>
        <w:t>with the names of each sensor you wish to gather data for, each in quotation marks, separated by commas. For example:</w:t>
      </w:r>
    </w:p>
    <w:p w14:paraId="270E32D2" w14:textId="3ECF2A97" w:rsidR="003B2BA1" w:rsidRDefault="003B2BA1" w:rsidP="00A737FF">
      <w:pPr>
        <w:pStyle w:val="Code2"/>
      </w:pPr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</w:t>
      </w:r>
      <w:r w:rsidR="00645730">
        <w:t>p</w:t>
      </w:r>
      <w:r w:rsidRPr="008D7657">
        <w:t>.</w:t>
      </w:r>
      <w:r w:rsidR="00FC2FD3">
        <w:t>subscribe</w:t>
      </w:r>
      <w:proofErr w:type="spellEnd"/>
      <w:proofErr w:type="gramEnd"/>
      <w:r w:rsidRPr="008D7657">
        <w:t xml:space="preserve">(22002, </w:t>
      </w:r>
      <w:r w:rsidR="00216981">
        <w:t>'</w:t>
      </w:r>
      <w:proofErr w:type="spellStart"/>
      <w:r w:rsidR="00216981">
        <w:t>gsr</w:t>
      </w:r>
      <w:proofErr w:type="spellEnd"/>
      <w:r w:rsidR="00216981">
        <w:t>',</w:t>
      </w:r>
      <w:r w:rsidR="00216981" w:rsidRPr="00216981">
        <w:t xml:space="preserve"> </w:t>
      </w:r>
      <w:r w:rsidR="00216981">
        <w:t>'</w:t>
      </w:r>
      <w:proofErr w:type="spellStart"/>
      <w:r w:rsidR="00216981">
        <w:t>acc</w:t>
      </w:r>
      <w:proofErr w:type="spellEnd"/>
      <w:r w:rsidR="00216981">
        <w:t>'</w:t>
      </w:r>
      <w:r w:rsidRPr="008D7657">
        <w:t>)</w:t>
      </w:r>
    </w:p>
    <w:p w14:paraId="0398529D" w14:textId="49BB0727" w:rsidR="00382B47" w:rsidRDefault="00382B47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For each routine you would like to gather data in:</w:t>
      </w:r>
    </w:p>
    <w:p w14:paraId="05A60351" w14:textId="77777777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Create a “Custom Code Component</w:t>
      </w:r>
      <w:bookmarkStart w:id="0" w:name="_GoBack"/>
      <w:bookmarkEnd w:id="0"/>
      <w:r>
        <w:t>” in that routine</w:t>
      </w:r>
    </w:p>
    <w:p w14:paraId="4CD9E955" w14:textId="5425F531"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In the “</w:t>
      </w:r>
      <w:r w:rsidR="003B2BA1">
        <w:t>End Routine</w:t>
      </w:r>
      <w:r>
        <w:t>” tab</w:t>
      </w:r>
      <w:r w:rsidR="008D7657">
        <w:t xml:space="preserve"> of this component</w:t>
      </w:r>
      <w:r>
        <w:t>,</w:t>
      </w:r>
      <w:r w:rsidR="008D7657">
        <w:t xml:space="preserve"> copy the following:</w:t>
      </w:r>
    </w:p>
    <w:p w14:paraId="5ED9307A" w14:textId="63FC27D1" w:rsidR="008D7657" w:rsidRDefault="008D7657" w:rsidP="00A737FF">
      <w:pPr>
        <w:pStyle w:val="Code2"/>
      </w:pPr>
      <w:proofErr w:type="spellStart"/>
      <w:r>
        <w:t>val</w:t>
      </w:r>
      <w:proofErr w:type="spellEnd"/>
      <w:r w:rsidRPr="008D7657">
        <w:t xml:space="preserve"> = </w:t>
      </w:r>
      <w:proofErr w:type="spellStart"/>
      <w:proofErr w:type="gramStart"/>
      <w:r w:rsidRPr="008D7657">
        <w:t>e</w:t>
      </w:r>
      <w:r w:rsidR="003B2BA1">
        <w:t>p</w:t>
      </w:r>
      <w:r w:rsidRPr="008D7657">
        <w:t>.getval</w:t>
      </w:r>
      <w:proofErr w:type="spellEnd"/>
      <w:proofErr w:type="gramEnd"/>
      <w:r w:rsidRPr="008D7657">
        <w:t>(</w:t>
      </w:r>
      <w:r w:rsidR="003B2BA1">
        <w:t>sock</w:t>
      </w:r>
      <w:r w:rsidRPr="008D7657">
        <w:t>)</w:t>
      </w:r>
    </w:p>
    <w:p w14:paraId="510427C7" w14:textId="77777777"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>Below that, copy the following:</w:t>
      </w:r>
    </w:p>
    <w:p w14:paraId="2776E692" w14:textId="5DD16E6B" w:rsidR="00382B47" w:rsidRDefault="008D7657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B21ED1">
        <w:t>e</w:t>
      </w:r>
      <w:r w:rsidR="00216981">
        <w:t>p</w:t>
      </w:r>
      <w:r w:rsidR="00B21ED1">
        <w:t>T</w:t>
      </w:r>
      <w:r>
        <w:t>ime</w:t>
      </w:r>
      <w:proofErr w:type="spellEnd"/>
      <w:r>
        <w:t>', t)</w:t>
      </w:r>
    </w:p>
    <w:p w14:paraId="17782A63" w14:textId="000E539F"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Then, for each </w:t>
      </w:r>
      <w:r w:rsidR="00216981">
        <w:t>sensor</w:t>
      </w:r>
      <w:r>
        <w:t xml:space="preserve"> you are using, copy the following</w:t>
      </w:r>
      <w:r w:rsidR="00172C8C">
        <w:t>:</w:t>
      </w:r>
      <w:r>
        <w:t xml:space="preserve"> </w:t>
      </w:r>
    </w:p>
    <w:p w14:paraId="77FEC60B" w14:textId="225675C6" w:rsidR="008D7657" w:rsidRDefault="008D7657" w:rsidP="00A737FF">
      <w:pPr>
        <w:pStyle w:val="Code2"/>
      </w:pPr>
      <w:proofErr w:type="spellStart"/>
      <w:r>
        <w:t>thisExp.addData</w:t>
      </w:r>
      <w:proofErr w:type="spellEnd"/>
      <w:r>
        <w:t>('</w:t>
      </w:r>
      <w:r w:rsidR="00216981">
        <w:rPr>
          <w:color w:val="FF0000"/>
        </w:rPr>
        <w:t>SENSOR</w:t>
      </w:r>
      <w:r>
        <w:t xml:space="preserve">', </w:t>
      </w:r>
      <w:proofErr w:type="spellStart"/>
      <w:r>
        <w:t>val</w:t>
      </w:r>
      <w:proofErr w:type="spellEnd"/>
      <w:r>
        <w:t>['</w:t>
      </w:r>
      <w:r w:rsidR="00216981">
        <w:rPr>
          <w:color w:val="FF0000"/>
        </w:rPr>
        <w:t>SENSOR</w:t>
      </w:r>
      <w:r>
        <w:t>'])</w:t>
      </w:r>
    </w:p>
    <w:p w14:paraId="0400890A" w14:textId="4D8B47D5" w:rsidR="006F5285" w:rsidRDefault="00172C8C" w:rsidP="008D7657">
      <w:pPr>
        <w:pStyle w:val="ListParagraph"/>
        <w:numPr>
          <w:ilvl w:val="1"/>
          <w:numId w:val="1"/>
        </w:numPr>
        <w:spacing w:before="240"/>
      </w:pPr>
      <w:r>
        <w:t xml:space="preserve">Replace </w:t>
      </w:r>
      <w:r w:rsidR="00216981">
        <w:rPr>
          <w:color w:val="FF0000"/>
        </w:rPr>
        <w:t>SENSOR</w:t>
      </w:r>
      <w:r w:rsidRPr="008D7657">
        <w:rPr>
          <w:color w:val="FF0000"/>
        </w:rPr>
        <w:t xml:space="preserve"> </w:t>
      </w:r>
      <w:r>
        <w:t xml:space="preserve">with the name of each </w:t>
      </w:r>
      <w:r w:rsidR="00216981">
        <w:t>sensor</w:t>
      </w:r>
      <w:r>
        <w:t>, for example:</w:t>
      </w:r>
    </w:p>
    <w:p w14:paraId="2395ED9F" w14:textId="6DAF5D7D" w:rsidR="00172C8C" w:rsidRDefault="00172C8C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216981">
        <w:t>gsr</w:t>
      </w:r>
      <w:proofErr w:type="spellEnd"/>
      <w:r>
        <w:t xml:space="preserve">', </w:t>
      </w:r>
      <w:proofErr w:type="spellStart"/>
      <w:r>
        <w:t>val</w:t>
      </w:r>
      <w:proofErr w:type="spellEnd"/>
      <w:r>
        <w:t>['</w:t>
      </w:r>
      <w:proofErr w:type="spellStart"/>
      <w:r w:rsidR="00216981">
        <w:t>gsr</w:t>
      </w:r>
      <w:proofErr w:type="spellEnd"/>
      <w:r>
        <w:t>'])</w:t>
      </w:r>
    </w:p>
    <w:p w14:paraId="49C9ADF3" w14:textId="18478C1C" w:rsidR="00196CFD" w:rsidRDefault="00196CFD" w:rsidP="00A737FF">
      <w:pPr>
        <w:pStyle w:val="Code2"/>
      </w:pPr>
      <w:proofErr w:type="spellStart"/>
      <w:r>
        <w:t>thisExp.addData</w:t>
      </w:r>
      <w:proofErr w:type="spellEnd"/>
      <w:r>
        <w:t>('</w:t>
      </w:r>
      <w:proofErr w:type="spellStart"/>
      <w:r w:rsidR="00216981">
        <w:t>acc</w:t>
      </w:r>
      <w:proofErr w:type="spellEnd"/>
      <w:r>
        <w:t xml:space="preserve">', </w:t>
      </w:r>
      <w:proofErr w:type="spellStart"/>
      <w:r>
        <w:t>val</w:t>
      </w:r>
      <w:proofErr w:type="spellEnd"/>
      <w:r>
        <w:t>['</w:t>
      </w:r>
      <w:proofErr w:type="spellStart"/>
      <w:r w:rsidR="00216981">
        <w:t>acc</w:t>
      </w:r>
      <w:proofErr w:type="spellEnd"/>
      <w:r>
        <w:t>'])</w:t>
      </w:r>
    </w:p>
    <w:p w14:paraId="59231E2A" w14:textId="77777777"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Finally, add a line to tell </w:t>
      </w:r>
      <w:proofErr w:type="spellStart"/>
      <w:r>
        <w:t>Psychopy</w:t>
      </w:r>
      <w:proofErr w:type="spellEnd"/>
      <w:r>
        <w:t xml:space="preserve"> to move on to the next line in the data file:</w:t>
      </w:r>
    </w:p>
    <w:p w14:paraId="334917C3" w14:textId="77777777" w:rsidR="008D7657" w:rsidRPr="00382B47" w:rsidRDefault="008D7657" w:rsidP="00A737FF">
      <w:pPr>
        <w:pStyle w:val="Code2"/>
      </w:pPr>
      <w:proofErr w:type="spellStart"/>
      <w:r>
        <w:t>thisExp.</w:t>
      </w:r>
      <w:r w:rsidR="000B1C61">
        <w:t>nextEntry</w:t>
      </w:r>
      <w:proofErr w:type="spellEnd"/>
      <w:r w:rsidR="000B1C61">
        <w:t>()</w:t>
      </w:r>
    </w:p>
    <w:sectPr w:rsidR="008D7657" w:rsidRPr="003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CE5"/>
    <w:multiLevelType w:val="hybridMultilevel"/>
    <w:tmpl w:val="2740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6"/>
    <w:rsid w:val="00080056"/>
    <w:rsid w:val="000B1C61"/>
    <w:rsid w:val="00172C8C"/>
    <w:rsid w:val="00196CFD"/>
    <w:rsid w:val="00216981"/>
    <w:rsid w:val="00382B47"/>
    <w:rsid w:val="003B2BA1"/>
    <w:rsid w:val="00442A26"/>
    <w:rsid w:val="0050357D"/>
    <w:rsid w:val="00645730"/>
    <w:rsid w:val="006F5285"/>
    <w:rsid w:val="007B251B"/>
    <w:rsid w:val="008D7657"/>
    <w:rsid w:val="00A737FF"/>
    <w:rsid w:val="00B21ED1"/>
    <w:rsid w:val="00CF00E8"/>
    <w:rsid w:val="00D00184"/>
    <w:rsid w:val="00D40EE3"/>
    <w:rsid w:val="00F10959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ED5B"/>
  <w15:chartTrackingRefBased/>
  <w15:docId w15:val="{25F36405-BCD7-43B4-AD82-B04C38EA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2B47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6"/>
    <w:rPr>
      <w:rFonts w:ascii="Segoe UI" w:hAnsi="Segoe UI" w:cs="Segoe UI"/>
      <w:sz w:val="18"/>
      <w:szCs w:val="18"/>
    </w:rPr>
  </w:style>
  <w:style w:type="paragraph" w:customStyle="1" w:styleId="Code2">
    <w:name w:val="Code2"/>
    <w:basedOn w:val="Normal"/>
    <w:link w:val="Code2Char"/>
    <w:autoRedefine/>
    <w:qFormat/>
    <w:rsid w:val="00A737FF"/>
    <w:pPr>
      <w:shd w:val="clear" w:color="auto" w:fill="E7E6E6" w:themeFill="background2"/>
      <w:spacing w:after="0" w:line="360" w:lineRule="auto"/>
      <w:ind w:left="1440"/>
      <w:mirrorIndents/>
    </w:pPr>
    <w:rPr>
      <w:rFonts w:ascii="Inconsolata" w:hAnsi="Inconsolata"/>
      <w:color w:val="767171" w:themeColor="background2" w:themeShade="80"/>
    </w:rPr>
  </w:style>
  <w:style w:type="paragraph" w:customStyle="1" w:styleId="Code">
    <w:name w:val="Code"/>
    <w:basedOn w:val="Normal"/>
    <w:next w:val="Code2"/>
    <w:rsid w:val="00382B47"/>
    <w:pPr>
      <w:pBdr>
        <w:left w:val="single" w:sz="4" w:space="4" w:color="auto"/>
      </w:pBdr>
    </w:pPr>
    <w:rPr>
      <w:rFonts w:ascii="Inconsolata" w:hAnsi="Inconsolata"/>
      <w:color w:val="767171" w:themeColor="background2" w:themeShade="80"/>
    </w:rPr>
  </w:style>
  <w:style w:type="character" w:customStyle="1" w:styleId="Code2Char">
    <w:name w:val="Code2 Char"/>
    <w:basedOn w:val="DefaultParagraphFont"/>
    <w:link w:val="Code2"/>
    <w:rsid w:val="00A737FF"/>
    <w:rPr>
      <w:rFonts w:ascii="Inconsolata" w:hAnsi="Inconsolata"/>
      <w:color w:val="767171" w:themeColor="background2" w:themeShade="8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38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Parsons</dc:creator>
  <cp:keywords/>
  <dc:description/>
  <cp:lastModifiedBy>Todd Parsons</cp:lastModifiedBy>
  <cp:revision>5</cp:revision>
  <dcterms:created xsi:type="dcterms:W3CDTF">2020-03-09T11:50:00Z</dcterms:created>
  <dcterms:modified xsi:type="dcterms:W3CDTF">2020-03-10T10:50:00Z</dcterms:modified>
</cp:coreProperties>
</file>