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A2216" w14:textId="77777777" w:rsidR="0088543F" w:rsidRDefault="00FF7E07">
      <w:r>
        <w:t>COMENTÁRIOS</w:t>
      </w:r>
    </w:p>
    <w:p w14:paraId="4D9A9F3A" w14:textId="77777777" w:rsidR="00FF7E07" w:rsidRDefault="00FF7E07"/>
    <w:p w14:paraId="3FDB49DD" w14:textId="77777777" w:rsidR="00FF7E07" w:rsidRDefault="00FF7E07"/>
    <w:p w14:paraId="5AAD7C4C" w14:textId="77777777" w:rsidR="00FF7E07" w:rsidRDefault="00FF7E07">
      <w:r>
        <w:t xml:space="preserve">CAPITULO 11 – AULA 4 – </w:t>
      </w:r>
    </w:p>
    <w:p w14:paraId="4C8667B8" w14:textId="77777777" w:rsidR="00417305" w:rsidRDefault="00417305">
      <w:r>
        <w:t>Para baixar imagens e vídeos</w:t>
      </w:r>
      <w:r w:rsidR="00FF7E07">
        <w:t xml:space="preserve"> –</w:t>
      </w:r>
      <w:r>
        <w:t xml:space="preserve"> Site </w:t>
      </w:r>
      <w:r>
        <w:sym w:font="Wingdings" w:char="F0E0"/>
      </w:r>
      <w:r>
        <w:t xml:space="preserve"> </w:t>
      </w:r>
      <w:r w:rsidR="00FF7E07">
        <w:t xml:space="preserve"> </w:t>
      </w:r>
      <w:hyperlink r:id="rId5" w:history="1">
        <w:r w:rsidR="00FF7E07" w:rsidRPr="003B09E2">
          <w:rPr>
            <w:rStyle w:val="Hyperlink"/>
          </w:rPr>
          <w:t>www.pexels.com</w:t>
        </w:r>
      </w:hyperlink>
    </w:p>
    <w:p w14:paraId="5B45DE33" w14:textId="77777777" w:rsidR="00417305" w:rsidRDefault="00417305">
      <w:pPr>
        <w:rPr>
          <w:rStyle w:val="Hyperlink"/>
        </w:rPr>
      </w:pPr>
      <w:r>
        <w:t xml:space="preserve"> Si</w:t>
      </w:r>
      <w:r w:rsidR="00FF7E07">
        <w:t>te para converte vídeos</w:t>
      </w:r>
      <w:r>
        <w:t xml:space="preserve"> – </w:t>
      </w:r>
      <w:hyperlink r:id="rId6" w:history="1">
        <w:r w:rsidRPr="003B09E2">
          <w:rPr>
            <w:rStyle w:val="Hyperlink"/>
          </w:rPr>
          <w:t>www.handbrake.com</w:t>
        </w:r>
      </w:hyperlink>
    </w:p>
    <w:p w14:paraId="226A3AFF" w14:textId="77777777" w:rsidR="00985D34" w:rsidRDefault="00985D34">
      <w:pPr>
        <w:rPr>
          <w:rStyle w:val="Hyperlink"/>
        </w:rPr>
      </w:pPr>
    </w:p>
    <w:p w14:paraId="606614C3" w14:textId="77777777" w:rsidR="00985D34" w:rsidRDefault="00985D34">
      <w:pPr>
        <w:rPr>
          <w:rStyle w:val="Hyperlink"/>
          <w:color w:val="000000" w:themeColor="text1"/>
          <w:u w:val="none"/>
        </w:rPr>
      </w:pPr>
      <w:r w:rsidRPr="00985D34">
        <w:rPr>
          <w:rStyle w:val="Hyperlink"/>
          <w:color w:val="000000" w:themeColor="text1"/>
          <w:u w:val="none"/>
        </w:rPr>
        <w:t>CAPÍTULO 11- AULA 5</w:t>
      </w:r>
    </w:p>
    <w:p w14:paraId="47376BA9" w14:textId="77777777" w:rsidR="00985D34" w:rsidRDefault="00985D34">
      <w:pPr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>Outros site para converter vídeos para OGV ---- vídeo.online-convert.com/convert-to-ogv</w:t>
      </w:r>
    </w:p>
    <w:p w14:paraId="3429FEAC" w14:textId="77777777" w:rsidR="00F664E5" w:rsidRDefault="00F664E5">
      <w:pPr>
        <w:rPr>
          <w:rStyle w:val="Hyperlink"/>
          <w:color w:val="000000" w:themeColor="text1"/>
          <w:u w:val="none"/>
        </w:rPr>
      </w:pPr>
    </w:p>
    <w:p w14:paraId="4A1BE2E0" w14:textId="77777777" w:rsidR="00F664E5" w:rsidRDefault="00F664E5">
      <w:pPr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>CAPÍTULO 12- AULA 3</w:t>
      </w:r>
    </w:p>
    <w:p w14:paraId="2ADB95C6" w14:textId="77777777" w:rsidR="00F664E5" w:rsidRDefault="00F664E5">
      <w:pPr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>Pode-se criar mais de um link de css logo na linha abaixo</w:t>
      </w:r>
    </w:p>
    <w:p w14:paraId="450DA412" w14:textId="77777777" w:rsidR="00F664E5" w:rsidRDefault="00F664E5">
      <w:pPr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>No mesmo arquivo posso utilizar o css inline, local e externo</w:t>
      </w:r>
    </w:p>
    <w:p w14:paraId="375C29E5" w14:textId="77777777" w:rsidR="00BF25C5" w:rsidRDefault="00BF25C5">
      <w:pPr>
        <w:rPr>
          <w:rStyle w:val="Hyperlink"/>
          <w:color w:val="000000" w:themeColor="text1"/>
          <w:u w:val="none"/>
        </w:rPr>
      </w:pPr>
    </w:p>
    <w:p w14:paraId="65C00A7C" w14:textId="77777777" w:rsidR="00BF25C5" w:rsidRDefault="00BD4758">
      <w:pPr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>CAPITULO 13- AULA 02</w:t>
      </w:r>
    </w:p>
    <w:p w14:paraId="135F1E27" w14:textId="77777777" w:rsidR="00BD4758" w:rsidRDefault="00BD4758">
      <w:pPr>
        <w:rPr>
          <w:rStyle w:val="Hyperlink"/>
          <w:b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 xml:space="preserve">Aprendeu-se que temos ao menos 4 tipos de representações de cores para formatação de textos,  sendo:  </w:t>
      </w:r>
      <w:r>
        <w:rPr>
          <w:rStyle w:val="Hyperlink"/>
          <w:b/>
          <w:color w:val="000000" w:themeColor="text1"/>
          <w:u w:val="none"/>
        </w:rPr>
        <w:t>Por nome, rgb, hsl e decimal &amp; hexadecimal.</w:t>
      </w:r>
    </w:p>
    <w:p w14:paraId="43146F3F" w14:textId="77777777" w:rsidR="00BD4758" w:rsidRDefault="00BD4758">
      <w:pPr>
        <w:rPr>
          <w:rStyle w:val="Hyperlink"/>
          <w:b/>
          <w:color w:val="000000" w:themeColor="text1"/>
          <w:u w:val="none"/>
        </w:rPr>
      </w:pPr>
    </w:p>
    <w:p w14:paraId="01FC9CC1" w14:textId="77777777" w:rsidR="00BD4758" w:rsidRDefault="00BD4758">
      <w:pPr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 xml:space="preserve">Obs: Para alterar a cor, basta aproximar o mouse no quadrado que mostra a cor </w:t>
      </w:r>
    </w:p>
    <w:p w14:paraId="53165BEC" w14:textId="77777777" w:rsidR="00BD4758" w:rsidRPr="00BD4758" w:rsidRDefault="00BD4758">
      <w:pPr>
        <w:rPr>
          <w:rStyle w:val="Hyperlink"/>
          <w:color w:val="000000" w:themeColor="text1"/>
          <w:u w:val="none"/>
        </w:rPr>
      </w:pPr>
      <w:r>
        <w:rPr>
          <w:noProof/>
          <w:lang w:eastAsia="pt-BR"/>
        </w:rPr>
        <w:drawing>
          <wp:inline distT="0" distB="0" distL="0" distR="0" wp14:anchorId="269EF90D" wp14:editId="3BC52756">
            <wp:extent cx="1524000" cy="7048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329" t="24158" r="20449" b="52625"/>
                    <a:stretch/>
                  </pic:blipFill>
                  <pic:spPr bwMode="auto">
                    <a:xfrm>
                      <a:off x="0" y="0"/>
                      <a:ext cx="152400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15557" w14:textId="77777777" w:rsidR="00BF25C5" w:rsidRDefault="00BD4758">
      <w:pPr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 xml:space="preserve">E que na barra mais a esquerda, se escolhe </w:t>
      </w:r>
      <w:r>
        <w:rPr>
          <w:rStyle w:val="Hyperlink"/>
          <w:b/>
          <w:color w:val="000000" w:themeColor="text1"/>
          <w:u w:val="none"/>
        </w:rPr>
        <w:t xml:space="preserve">a cor, </w:t>
      </w:r>
      <w:r>
        <w:rPr>
          <w:rStyle w:val="Hyperlink"/>
          <w:color w:val="000000" w:themeColor="text1"/>
          <w:u w:val="none"/>
        </w:rPr>
        <w:t xml:space="preserve">bem ao lado esquerdo a </w:t>
      </w:r>
      <w:r>
        <w:rPr>
          <w:rStyle w:val="Hyperlink"/>
          <w:b/>
          <w:color w:val="000000" w:themeColor="text1"/>
          <w:u w:val="none"/>
        </w:rPr>
        <w:t xml:space="preserve">transparência, </w:t>
      </w:r>
      <w:r>
        <w:rPr>
          <w:rStyle w:val="Hyperlink"/>
          <w:color w:val="000000" w:themeColor="text1"/>
          <w:u w:val="none"/>
        </w:rPr>
        <w:t xml:space="preserve">e na parte maior do campo se escolhe a </w:t>
      </w:r>
      <w:r>
        <w:rPr>
          <w:rStyle w:val="Hyperlink"/>
          <w:b/>
          <w:color w:val="000000" w:themeColor="text1"/>
          <w:u w:val="none"/>
        </w:rPr>
        <w:t>tonalidade</w:t>
      </w:r>
      <w:r>
        <w:rPr>
          <w:rStyle w:val="Hyperlink"/>
          <w:color w:val="000000" w:themeColor="text1"/>
          <w:u w:val="none"/>
        </w:rPr>
        <w:t>.</w:t>
      </w:r>
    </w:p>
    <w:p w14:paraId="48C3A49A" w14:textId="77777777" w:rsidR="00BD4758" w:rsidRDefault="00BD4758">
      <w:pPr>
        <w:rPr>
          <w:rStyle w:val="Hyperlink"/>
          <w:color w:val="000000" w:themeColor="text1"/>
          <w:u w:val="none"/>
        </w:rPr>
      </w:pPr>
    </w:p>
    <w:p w14:paraId="148E720D" w14:textId="77777777" w:rsidR="00BD4758" w:rsidRDefault="00BD4758">
      <w:pPr>
        <w:rPr>
          <w:rStyle w:val="Hyperlink"/>
          <w:color w:val="000000" w:themeColor="text1"/>
          <w:u w:val="none"/>
        </w:rPr>
      </w:pPr>
    </w:p>
    <w:p w14:paraId="37BA28DA" w14:textId="77777777" w:rsidR="00BD4758" w:rsidRDefault="00BD4758">
      <w:pPr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>CAPÍTULO 13-  AULA 03</w:t>
      </w:r>
    </w:p>
    <w:p w14:paraId="7BBDFBA6" w14:textId="77777777" w:rsidR="00BD4758" w:rsidRDefault="00BD4758">
      <w:pPr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>Círculo cromático – Representação das mais de 65 milhões de cores existentes, podendo ser divididas das 12 principais.</w:t>
      </w:r>
    </w:p>
    <w:p w14:paraId="426C01F2" w14:textId="77777777" w:rsidR="00BD4758" w:rsidRDefault="00BD4758">
      <w:pPr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 xml:space="preserve">Obtemos as </w:t>
      </w:r>
      <w:r w:rsidR="00EB0AE0">
        <w:rPr>
          <w:rStyle w:val="Hyperlink"/>
          <w:color w:val="000000" w:themeColor="text1"/>
          <w:u w:val="none"/>
        </w:rPr>
        <w:t xml:space="preserve">3 tipos de cores – </w:t>
      </w:r>
    </w:p>
    <w:p w14:paraId="44937775" w14:textId="77777777" w:rsidR="00EB0AE0" w:rsidRDefault="00EB0AE0">
      <w:pPr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>Primárias – Amarelo, vermelho e azul</w:t>
      </w:r>
    </w:p>
    <w:p w14:paraId="685A9579" w14:textId="77777777" w:rsidR="00EB0AE0" w:rsidRDefault="00EB0AE0">
      <w:pPr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>Secundárias- Laranja, violeta/roxo – verde</w:t>
      </w:r>
    </w:p>
    <w:p w14:paraId="76253838" w14:textId="77777777" w:rsidR="00EB0AE0" w:rsidRPr="00BD4758" w:rsidRDefault="00EB0AE0">
      <w:pPr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lastRenderedPageBreak/>
        <w:t>Terciárias -  Mistura de uma cor primária com a secundária</w:t>
      </w:r>
    </w:p>
    <w:p w14:paraId="0CEAA074" w14:textId="77777777" w:rsidR="00BF25C5" w:rsidRDefault="00EB0AE0">
      <w:pPr>
        <w:rPr>
          <w:rStyle w:val="Hyperlink"/>
          <w:color w:val="000000" w:themeColor="text1"/>
          <w:u w:val="none"/>
        </w:rPr>
      </w:pPr>
      <w:r>
        <w:rPr>
          <w:noProof/>
          <w:lang w:eastAsia="pt-BR"/>
        </w:rPr>
        <w:drawing>
          <wp:inline distT="0" distB="0" distL="0" distR="0" wp14:anchorId="1582F040" wp14:editId="5B479134">
            <wp:extent cx="5400040" cy="3042920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2908" w14:textId="77777777" w:rsidR="00985D34" w:rsidRPr="00985D34" w:rsidRDefault="00985D34">
      <w:pPr>
        <w:rPr>
          <w:color w:val="000000" w:themeColor="text1"/>
        </w:rPr>
      </w:pPr>
    </w:p>
    <w:p w14:paraId="26A4D5CD" w14:textId="77777777" w:rsidR="00FF7E07" w:rsidRDefault="00BF25C5">
      <w:r>
        <w:t>Cores quentes e cores frias</w:t>
      </w:r>
      <w:r w:rsidR="00FF7E07">
        <w:t xml:space="preserve"> </w:t>
      </w:r>
      <w:r>
        <w:rPr>
          <w:noProof/>
          <w:lang w:eastAsia="pt-BR"/>
        </w:rPr>
        <w:drawing>
          <wp:inline distT="0" distB="0" distL="0" distR="0" wp14:anchorId="639A5C71" wp14:editId="33D9521D">
            <wp:extent cx="5400040" cy="30105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CE4D" w14:textId="77777777" w:rsidR="00EB0AE0" w:rsidRDefault="00EB0AE0"/>
    <w:p w14:paraId="5FB9159F" w14:textId="77777777" w:rsidR="00EB0AE0" w:rsidRDefault="00EB0AE0"/>
    <w:p w14:paraId="5A7F50B3" w14:textId="77777777" w:rsidR="00EB0AE0" w:rsidRDefault="00EB0AE0"/>
    <w:p w14:paraId="6147B7FF" w14:textId="77777777" w:rsidR="00EB0AE0" w:rsidRDefault="00EB0AE0"/>
    <w:p w14:paraId="176A8ABB" w14:textId="77777777" w:rsidR="00EB0AE0" w:rsidRDefault="00EB0AE0"/>
    <w:p w14:paraId="6D58DA48" w14:textId="77777777" w:rsidR="00EB0AE0" w:rsidRDefault="00EB0AE0"/>
    <w:p w14:paraId="04BAFEC3" w14:textId="77777777" w:rsidR="00BF25C5" w:rsidRDefault="00BF25C5">
      <w:r>
        <w:lastRenderedPageBreak/>
        <w:t xml:space="preserve">Cores complementares -  São aquelas opostas dentro do círculo </w:t>
      </w:r>
    </w:p>
    <w:p w14:paraId="14CC2308" w14:textId="77777777" w:rsidR="00BF25C5" w:rsidRDefault="00BF25C5">
      <w:r>
        <w:rPr>
          <w:noProof/>
          <w:lang w:eastAsia="pt-BR"/>
        </w:rPr>
        <w:drawing>
          <wp:inline distT="0" distB="0" distL="0" distR="0" wp14:anchorId="332FEE10" wp14:editId="50CCB93F">
            <wp:extent cx="5400040" cy="303212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B97A" w14:textId="77777777" w:rsidR="00EB0AE0" w:rsidRDefault="00EB0AE0">
      <w:r>
        <w:t>Cores análogas – Imediatamente ao lado dentro do círculo</w:t>
      </w:r>
    </w:p>
    <w:p w14:paraId="2AA079C7" w14:textId="77777777" w:rsidR="00EB0AE0" w:rsidRDefault="00EB0AE0"/>
    <w:p w14:paraId="696C95E4" w14:textId="77777777" w:rsidR="00EB0AE0" w:rsidRDefault="00EB0AE0">
      <w:r>
        <w:t xml:space="preserve">Cores análogas relacionadas – </w:t>
      </w:r>
    </w:p>
    <w:p w14:paraId="05BF3A6D" w14:textId="77777777" w:rsidR="00EB0AE0" w:rsidRDefault="00EB0AE0"/>
    <w:p w14:paraId="14311EF9" w14:textId="77777777" w:rsidR="00EB0AE0" w:rsidRDefault="00EB0AE0">
      <w:r>
        <w:rPr>
          <w:noProof/>
          <w:lang w:eastAsia="pt-BR"/>
        </w:rPr>
        <w:drawing>
          <wp:inline distT="0" distB="0" distL="0" distR="0" wp14:anchorId="58EB9322" wp14:editId="607852BF">
            <wp:extent cx="5400040" cy="30321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F2DA" w14:textId="77777777" w:rsidR="001449BB" w:rsidRDefault="001449BB"/>
    <w:p w14:paraId="69DA581B" w14:textId="77777777" w:rsidR="001449BB" w:rsidRDefault="001449BB">
      <w:r>
        <w:t>Cores triádicas -  Escolhe uma cor de referência (como em todos os outros), pula-se três cores e seleciona a próxima.</w:t>
      </w:r>
    </w:p>
    <w:p w14:paraId="7872E583" w14:textId="77777777" w:rsidR="001449BB" w:rsidRDefault="001449BB">
      <w:r>
        <w:rPr>
          <w:noProof/>
          <w:lang w:eastAsia="pt-BR"/>
        </w:rPr>
        <w:lastRenderedPageBreak/>
        <w:drawing>
          <wp:inline distT="0" distB="0" distL="0" distR="0" wp14:anchorId="030B4999" wp14:editId="63132EBF">
            <wp:extent cx="5400040" cy="30187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CD65" w14:textId="77777777" w:rsidR="001449BB" w:rsidRDefault="001449BB"/>
    <w:p w14:paraId="0D6390CF" w14:textId="77777777" w:rsidR="001449BB" w:rsidRDefault="001449BB">
      <w:r>
        <w:t>Cores em quadrado: Pula-se duas cores e seleciona, e ao final verifica-se que se forma um quadrado.</w:t>
      </w:r>
    </w:p>
    <w:p w14:paraId="3FB70514" w14:textId="77777777" w:rsidR="001449BB" w:rsidRDefault="001449BB">
      <w:r>
        <w:rPr>
          <w:noProof/>
          <w:lang w:eastAsia="pt-BR"/>
        </w:rPr>
        <w:drawing>
          <wp:inline distT="0" distB="0" distL="0" distR="0" wp14:anchorId="71F5501E" wp14:editId="6B0F93F8">
            <wp:extent cx="5400040" cy="303149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ACBA" w14:textId="77777777" w:rsidR="001449BB" w:rsidRDefault="001449BB"/>
    <w:p w14:paraId="2AD13AF5" w14:textId="77777777" w:rsidR="001449BB" w:rsidRDefault="001449BB">
      <w:r>
        <w:t>Cores tetrádicas – Ao selecionar uma cor, imediatamente seleciona a complementar, e ao escolher uma cor, selecione também a cor complementar, formando o retângulo.</w:t>
      </w:r>
    </w:p>
    <w:p w14:paraId="37CF8552" w14:textId="77777777" w:rsidR="001449BB" w:rsidRDefault="001449BB"/>
    <w:p w14:paraId="2F3A7D19" w14:textId="77777777" w:rsidR="001449BB" w:rsidRDefault="001449BB">
      <w:r>
        <w:rPr>
          <w:noProof/>
          <w:lang w:eastAsia="pt-BR"/>
        </w:rPr>
        <w:lastRenderedPageBreak/>
        <w:drawing>
          <wp:inline distT="0" distB="0" distL="0" distR="0" wp14:anchorId="4FAC81B6" wp14:editId="27F8FD42">
            <wp:extent cx="5400040" cy="302958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E78B" w14:textId="77777777" w:rsidR="0034277F" w:rsidRDefault="0034277F"/>
    <w:p w14:paraId="6908B9ED" w14:textId="77777777" w:rsidR="0034277F" w:rsidRDefault="0034277F">
      <w:r>
        <w:t xml:space="preserve">Monocromia -  Utiliza-se apenas uma cor, e modifica duas características com HSL:  saturação (luminosidade e brilho). </w:t>
      </w:r>
    </w:p>
    <w:p w14:paraId="0ED1B1CF" w14:textId="77777777" w:rsidR="0034277F" w:rsidRDefault="0034277F"/>
    <w:p w14:paraId="1D9F1D94" w14:textId="77777777" w:rsidR="0034277F" w:rsidRDefault="0034277F"/>
    <w:p w14:paraId="7C3E8643" w14:textId="77777777" w:rsidR="00EB0AE0" w:rsidRDefault="00EB0AE0"/>
    <w:p w14:paraId="05B1ADD5" w14:textId="77777777" w:rsidR="00EB0AE0" w:rsidRDefault="00273C55">
      <w:r>
        <w:t>AULA 13 – AULA 06</w:t>
      </w:r>
    </w:p>
    <w:p w14:paraId="0C6670AA" w14:textId="77777777" w:rsidR="00273C55" w:rsidRDefault="00273C55" w:rsidP="00273C55">
      <w:pPr>
        <w:pStyle w:val="PargrafodaLista"/>
        <w:numPr>
          <w:ilvl w:val="0"/>
          <w:numId w:val="1"/>
        </w:numPr>
      </w:pPr>
      <w:r>
        <w:sym w:font="Wingdings" w:char="F0E0"/>
      </w:r>
      <w:r>
        <w:t xml:space="preserve">  * o asterisco é um</w:t>
      </w:r>
      <w:r w:rsidR="00802732">
        <w:t xml:space="preserve"> </w:t>
      </w:r>
      <w:r w:rsidR="00802732">
        <w:rPr>
          <w:b/>
        </w:rPr>
        <w:t>SELETOR</w:t>
      </w:r>
      <w:r>
        <w:t xml:space="preserve">  de configuração global do CSS</w:t>
      </w:r>
    </w:p>
    <w:p w14:paraId="50FCEAA5" w14:textId="77777777" w:rsidR="00050B59" w:rsidRDefault="00050B59" w:rsidP="00050B59"/>
    <w:p w14:paraId="11C2A153" w14:textId="77777777" w:rsidR="00050B59" w:rsidRDefault="00050B59" w:rsidP="00050B59"/>
    <w:p w14:paraId="72B39769" w14:textId="77777777" w:rsidR="00050B59" w:rsidRDefault="00050B59" w:rsidP="00050B59"/>
    <w:p w14:paraId="6EC48211" w14:textId="77777777" w:rsidR="00050B59" w:rsidRDefault="00050B59" w:rsidP="00050B59">
      <w:r>
        <w:t xml:space="preserve">CAPÍTULO 14 </w:t>
      </w:r>
    </w:p>
    <w:p w14:paraId="03BEA7D0" w14:textId="77777777" w:rsidR="0022262E" w:rsidRDefault="00050B59" w:rsidP="0022262E">
      <w:pPr>
        <w:pStyle w:val="PargrafodaLista"/>
        <w:numPr>
          <w:ilvl w:val="0"/>
          <w:numId w:val="2"/>
        </w:numPr>
      </w:pPr>
      <w:r>
        <w:t xml:space="preserve">Aula </w:t>
      </w:r>
      <w:r w:rsidR="0022262E">
        <w:t xml:space="preserve">1 </w:t>
      </w:r>
    </w:p>
    <w:p w14:paraId="44387DC0" w14:textId="77777777" w:rsidR="0022262E" w:rsidRDefault="0022262E" w:rsidP="0022262E">
      <w:pPr>
        <w:ind w:left="360"/>
      </w:pPr>
    </w:p>
    <w:p w14:paraId="463D0884" w14:textId="77777777" w:rsidR="0022262E" w:rsidRDefault="0022262E" w:rsidP="0022262E">
      <w:pPr>
        <w:ind w:left="360"/>
      </w:pPr>
      <w:r>
        <w:t>Aula 3 – Font-size --- Escolha da fonte.</w:t>
      </w:r>
    </w:p>
    <w:p w14:paraId="2E7C7AA8" w14:textId="77777777" w:rsidR="0022262E" w:rsidRDefault="0022262E" w:rsidP="0022262E">
      <w:pPr>
        <w:ind w:left="360"/>
      </w:pPr>
      <w:r>
        <w:t>Medidas Absolutas</w:t>
      </w:r>
      <w:r w:rsidR="00FB1B38">
        <w:t xml:space="preserve"> (cm, mm, in (polegadas), </w:t>
      </w:r>
      <w:r w:rsidR="00FB1B38" w:rsidRPr="009A6134">
        <w:rPr>
          <w:b/>
        </w:rPr>
        <w:t>px</w:t>
      </w:r>
      <w:r w:rsidR="00FB1B38">
        <w:t>, pt, pc(paica))</w:t>
      </w:r>
    </w:p>
    <w:p w14:paraId="787A5C8A" w14:textId="77777777" w:rsidR="0022262E" w:rsidRDefault="0022262E" w:rsidP="0022262E">
      <w:pPr>
        <w:ind w:left="360"/>
      </w:pPr>
      <w:r>
        <w:t>Medidas relativas</w:t>
      </w:r>
      <w:r w:rsidR="00FB1B38">
        <w:t xml:space="preserve"> (</w:t>
      </w:r>
      <w:r w:rsidR="00FB1B38" w:rsidRPr="009A6134">
        <w:rPr>
          <w:b/>
        </w:rPr>
        <w:t>em</w:t>
      </w:r>
      <w:r w:rsidR="00FB1B38">
        <w:t xml:space="preserve"> (referente ao tamanho atual da fonte), ex (altura x de uma fonte), rem (referente a fonte que está configurada no body), vm (viewwidht), vh(altura da viewport, %)</w:t>
      </w:r>
    </w:p>
    <w:p w14:paraId="093D0E5A" w14:textId="77777777" w:rsidR="009A6134" w:rsidRPr="009A6134" w:rsidRDefault="009A6134" w:rsidP="009A613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9A6134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</w:t>
      </w:r>
      <w:r w:rsidR="000F6D21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/*16px geralmente = 1em*</w:t>
      </w:r>
    </w:p>
    <w:p w14:paraId="065C3BAF" w14:textId="77777777" w:rsidR="009A6134" w:rsidRDefault="009A6134" w:rsidP="0022262E">
      <w:pPr>
        <w:ind w:left="360"/>
      </w:pPr>
    </w:p>
    <w:p w14:paraId="1B6A69C4" w14:textId="77777777" w:rsidR="009A6134" w:rsidRPr="009A6134" w:rsidRDefault="009A6134" w:rsidP="0022262E">
      <w:pPr>
        <w:ind w:left="360"/>
        <w:rPr>
          <w:b/>
        </w:rPr>
      </w:pPr>
      <w:r>
        <w:lastRenderedPageBreak/>
        <w:t xml:space="preserve">RECOMENDAÇÃO OFICIAL DA W3C é utilizar </w:t>
      </w:r>
      <w:r>
        <w:rPr>
          <w:b/>
        </w:rPr>
        <w:t xml:space="preserve">EM </w:t>
      </w:r>
      <w:r>
        <w:t xml:space="preserve">e </w:t>
      </w:r>
      <w:r>
        <w:rPr>
          <w:b/>
        </w:rPr>
        <w:t>PX</w:t>
      </w:r>
    </w:p>
    <w:p w14:paraId="5C6838BA" w14:textId="77777777" w:rsidR="003B3A86" w:rsidRDefault="003B3A86" w:rsidP="003B3A86"/>
    <w:p w14:paraId="25551E13" w14:textId="77777777" w:rsidR="000F6D21" w:rsidRDefault="000F6D21" w:rsidP="000F6D21">
      <w:pPr>
        <w:pStyle w:val="PargrafodaLista"/>
        <w:numPr>
          <w:ilvl w:val="0"/>
          <w:numId w:val="2"/>
        </w:numPr>
      </w:pPr>
      <w:r>
        <w:t xml:space="preserve">Cap 14- Aula 05 </w:t>
      </w:r>
    </w:p>
    <w:p w14:paraId="4D6F84F6" w14:textId="77777777" w:rsidR="000F6D21" w:rsidRDefault="000F6D21" w:rsidP="000F6D21">
      <w:pPr>
        <w:pStyle w:val="PargrafodaLista"/>
      </w:pPr>
      <w:r>
        <w:t xml:space="preserve">Font-weight  - </w:t>
      </w:r>
      <w:r w:rsidR="0082367D">
        <w:t>Opção para escolher o peso das fontes</w:t>
      </w:r>
    </w:p>
    <w:p w14:paraId="4A4CA4D6" w14:textId="77777777" w:rsidR="0082367D" w:rsidRDefault="0082367D" w:rsidP="000F6D21">
      <w:pPr>
        <w:pStyle w:val="PargrafodaLista"/>
      </w:pPr>
      <w:r>
        <w:t xml:space="preserve">Variação dos pesos das fontes  </w:t>
      </w:r>
      <w:r>
        <w:sym w:font="Wingdings" w:char="F0E0"/>
      </w:r>
      <w:r>
        <w:t xml:space="preserve"> lighter, normal, bold, bolder</w:t>
      </w:r>
    </w:p>
    <w:p w14:paraId="795C8CEA" w14:textId="77777777" w:rsidR="0082367D" w:rsidRDefault="0082367D" w:rsidP="000F6D21">
      <w:pPr>
        <w:pStyle w:val="PargrafodaLista"/>
      </w:pPr>
      <w:r>
        <w:t>Variação numeérica também existem</w:t>
      </w:r>
    </w:p>
    <w:p w14:paraId="6E96F1C7" w14:textId="77777777" w:rsidR="0082367D" w:rsidRDefault="0082367D" w:rsidP="000F6D21">
      <w:pPr>
        <w:pStyle w:val="PargrafodaLista"/>
      </w:pPr>
    </w:p>
    <w:p w14:paraId="2FC65A67" w14:textId="77777777" w:rsidR="0082367D" w:rsidRDefault="0082367D" w:rsidP="000F6D21">
      <w:pPr>
        <w:pStyle w:val="PargrafodaLista"/>
      </w:pPr>
      <w:r>
        <w:t xml:space="preserve">É preciso identificar quais fontes permitem a inserção de </w:t>
      </w:r>
      <w:r w:rsidR="000C5A78">
        <w:t>opções para configurar as fontes.. por exemplo:</w:t>
      </w:r>
    </w:p>
    <w:p w14:paraId="6786E5AD" w14:textId="77777777" w:rsidR="000C5A78" w:rsidRDefault="000C5A78" w:rsidP="000F6D21">
      <w:pPr>
        <w:pStyle w:val="PargrafodaLista"/>
      </w:pPr>
    </w:p>
    <w:p w14:paraId="3D2609E5" w14:textId="77777777" w:rsidR="000C5A78" w:rsidRPr="000C5A78" w:rsidRDefault="000C5A78" w:rsidP="000C5A78">
      <w:pPr>
        <w:pStyle w:val="PargrafodaLista"/>
        <w:rPr>
          <w:highlight w:val="yellow"/>
        </w:rPr>
      </w:pPr>
      <w:r w:rsidRPr="000C5A78">
        <w:rPr>
          <w:highlight w:val="yellow"/>
        </w:rPr>
        <w:t>Font-family: work sans, trebuchet MS, lucida sans Unicode, Lucida Grande, Lucida Sans, Arial, Sans-serif;</w:t>
      </w:r>
    </w:p>
    <w:p w14:paraId="77566D2E" w14:textId="77777777" w:rsidR="000C5A78" w:rsidRPr="000C5A78" w:rsidRDefault="000C5A78" w:rsidP="000F6D21">
      <w:pPr>
        <w:pStyle w:val="PargrafodaLista"/>
        <w:rPr>
          <w:highlight w:val="yellow"/>
        </w:rPr>
      </w:pPr>
      <w:r w:rsidRPr="000C5A78">
        <w:rPr>
          <w:highlight w:val="yellow"/>
        </w:rPr>
        <w:t>Font-size:1 16px</w:t>
      </w:r>
    </w:p>
    <w:p w14:paraId="49A7797E" w14:textId="77777777" w:rsidR="000C5A78" w:rsidRPr="000C5A78" w:rsidRDefault="000C5A78" w:rsidP="000F6D21">
      <w:pPr>
        <w:pStyle w:val="PargrafodaLista"/>
        <w:rPr>
          <w:highlight w:val="yellow"/>
        </w:rPr>
      </w:pPr>
      <w:r w:rsidRPr="000C5A78">
        <w:rPr>
          <w:highlight w:val="yellow"/>
        </w:rPr>
        <w:t>Font-weight: lighter (esta opção está em peso leve)</w:t>
      </w:r>
    </w:p>
    <w:p w14:paraId="38ECB350" w14:textId="77777777" w:rsidR="000C5A78" w:rsidRPr="000C5A78" w:rsidRDefault="000C5A78" w:rsidP="000F6D21">
      <w:pPr>
        <w:pStyle w:val="PargrafodaLista"/>
        <w:rPr>
          <w:highlight w:val="yellow"/>
        </w:rPr>
      </w:pPr>
      <w:r w:rsidRPr="000C5A78">
        <w:rPr>
          <w:highlight w:val="yellow"/>
        </w:rPr>
        <w:t>Font-style: italic</w:t>
      </w:r>
    </w:p>
    <w:p w14:paraId="6BA7C40D" w14:textId="77777777" w:rsidR="000C5A78" w:rsidRDefault="000C5A78" w:rsidP="000F6D21">
      <w:pPr>
        <w:pStyle w:val="PargrafodaLista"/>
      </w:pPr>
      <w:r w:rsidRPr="000C5A78">
        <w:rPr>
          <w:highlight w:val="yellow"/>
        </w:rPr>
        <w:t>Text-decoration: underline (selecionando texto sublinhado)</w:t>
      </w:r>
    </w:p>
    <w:p w14:paraId="1E190536" w14:textId="77777777" w:rsidR="000C5A78" w:rsidRDefault="000C5A78" w:rsidP="000F6D21">
      <w:pPr>
        <w:pStyle w:val="PargrafodaLista"/>
      </w:pPr>
    </w:p>
    <w:p w14:paraId="40E99E0B" w14:textId="77777777" w:rsidR="000C5A78" w:rsidRDefault="000C5A78" w:rsidP="000C5A78">
      <w:pPr>
        <w:pStyle w:val="PargrafodaLista"/>
        <w:numPr>
          <w:ilvl w:val="0"/>
          <w:numId w:val="2"/>
        </w:numPr>
      </w:pPr>
      <w:r>
        <w:t>É POSSÍVEL AGRUPAR TODAS AS DECLARAÇÕES EM UMA SÓ.</w:t>
      </w:r>
      <w:r w:rsidR="00F65876">
        <w:t xml:space="preserve"> SIMPLIFICANDO</w:t>
      </w:r>
    </w:p>
    <w:p w14:paraId="5D60D307" w14:textId="77777777" w:rsidR="000C5A78" w:rsidRDefault="000C5A78" w:rsidP="000C5A78">
      <w:pPr>
        <w:ind w:left="360"/>
      </w:pPr>
      <w:r>
        <w:t>Utilizando a Shorthand font, seguindo uma ordem:</w:t>
      </w:r>
    </w:p>
    <w:p w14:paraId="668C94DF" w14:textId="77777777" w:rsidR="00F65876" w:rsidRPr="00F83433" w:rsidRDefault="00F65876" w:rsidP="000C5A78">
      <w:pPr>
        <w:ind w:left="360"/>
        <w:rPr>
          <w:lang w:val="en-US"/>
        </w:rPr>
      </w:pPr>
      <w:r w:rsidRPr="00F83433">
        <w:rPr>
          <w:highlight w:val="yellow"/>
          <w:lang w:val="en-US"/>
        </w:rPr>
        <w:t>Font-style</w:t>
      </w:r>
      <w:r w:rsidRPr="00F83433">
        <w:rPr>
          <w:lang w:val="en-US"/>
        </w:rPr>
        <w:t xml:space="preserve">, </w:t>
      </w:r>
      <w:r w:rsidRPr="00F83433">
        <w:rPr>
          <w:highlight w:val="yellow"/>
          <w:lang w:val="en-US"/>
        </w:rPr>
        <w:t>Font-weight</w:t>
      </w:r>
      <w:r w:rsidRPr="00F83433">
        <w:rPr>
          <w:lang w:val="en-US"/>
        </w:rPr>
        <w:t xml:space="preserve">, </w:t>
      </w:r>
      <w:r w:rsidRPr="00F83433">
        <w:rPr>
          <w:highlight w:val="yellow"/>
          <w:lang w:val="en-US"/>
        </w:rPr>
        <w:t>Font-size</w:t>
      </w:r>
      <w:r w:rsidRPr="00F83433">
        <w:rPr>
          <w:lang w:val="en-US"/>
        </w:rPr>
        <w:t xml:space="preserve">, </w:t>
      </w:r>
      <w:r w:rsidRPr="00F83433">
        <w:rPr>
          <w:highlight w:val="yellow"/>
          <w:lang w:val="en-US"/>
        </w:rPr>
        <w:t>Font-family</w:t>
      </w:r>
    </w:p>
    <w:p w14:paraId="3A382D57" w14:textId="77777777" w:rsidR="00F65876" w:rsidRDefault="00F65876" w:rsidP="000C5A78">
      <w:pPr>
        <w:ind w:left="360"/>
      </w:pPr>
      <w:r>
        <w:t>No VSCode fica assim, por exemplo:</w:t>
      </w:r>
    </w:p>
    <w:p w14:paraId="183045E3" w14:textId="77777777" w:rsidR="00F65876" w:rsidRPr="00F83433" w:rsidRDefault="00F65876" w:rsidP="000C5A78">
      <w:pPr>
        <w:ind w:left="360"/>
        <w:rPr>
          <w:lang w:val="en-US"/>
        </w:rPr>
      </w:pPr>
      <w:r w:rsidRPr="00F83433">
        <w:rPr>
          <w:lang w:val="en-US"/>
        </w:rPr>
        <w:t>Font: Italic, bolder, 3em, work sans, serif</w:t>
      </w:r>
    </w:p>
    <w:p w14:paraId="0EF5E2CB" w14:textId="77777777" w:rsidR="00F65876" w:rsidRPr="00F83433" w:rsidRDefault="00F65876" w:rsidP="000C5A78">
      <w:pPr>
        <w:ind w:left="360"/>
        <w:rPr>
          <w:lang w:val="en-US"/>
        </w:rPr>
      </w:pPr>
    </w:p>
    <w:p w14:paraId="0A0A4A9C" w14:textId="77777777" w:rsidR="00277DCE" w:rsidRDefault="00277DCE" w:rsidP="000C5A78">
      <w:pPr>
        <w:ind w:left="360"/>
      </w:pPr>
      <w:r>
        <w:t>Cap 14 – Aula 07</w:t>
      </w:r>
    </w:p>
    <w:p w14:paraId="47DCF360" w14:textId="77777777" w:rsidR="00277DCE" w:rsidRDefault="00277DCE" w:rsidP="000C5A78">
      <w:pPr>
        <w:ind w:left="360"/>
      </w:pPr>
      <w:r>
        <w:t xml:space="preserve">Site para a busca de fontes externas – </w:t>
      </w:r>
      <w:hyperlink r:id="rId15" w:history="1">
        <w:r w:rsidRPr="00CD2323">
          <w:rPr>
            <w:rStyle w:val="Hyperlink"/>
          </w:rPr>
          <w:t>www.dafont.com</w:t>
        </w:r>
      </w:hyperlink>
    </w:p>
    <w:p w14:paraId="02718644" w14:textId="77777777" w:rsidR="00277DCE" w:rsidRDefault="00277DCE" w:rsidP="000C5A78">
      <w:pPr>
        <w:ind w:left="360"/>
      </w:pPr>
      <w:r>
        <w:t>Como criar um FONT FACE especial.</w:t>
      </w:r>
    </w:p>
    <w:p w14:paraId="583890C1" w14:textId="77777777" w:rsidR="00277DCE" w:rsidRDefault="00277DCE" w:rsidP="000C5A78">
      <w:pPr>
        <w:ind w:left="360"/>
      </w:pPr>
      <w:r>
        <w:t>Usando o seletor @font-face</w:t>
      </w:r>
    </w:p>
    <w:p w14:paraId="0D1622D9" w14:textId="77777777" w:rsidR="00924D48" w:rsidRDefault="00924D48" w:rsidP="000C5A78">
      <w:pPr>
        <w:ind w:left="360"/>
      </w:pPr>
    </w:p>
    <w:p w14:paraId="25438413" w14:textId="77777777" w:rsidR="00924D48" w:rsidRPr="00924D48" w:rsidRDefault="00924D48" w:rsidP="00924D4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924D48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Tipos de format()</w:t>
      </w:r>
    </w:p>
    <w:p w14:paraId="2A2E8AF2" w14:textId="77777777" w:rsidR="00924D48" w:rsidRPr="00924D48" w:rsidRDefault="00924D48" w:rsidP="00924D4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924D48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        - Opentype (otf);</w:t>
      </w:r>
    </w:p>
    <w:p w14:paraId="569528AD" w14:textId="77777777" w:rsidR="00924D48" w:rsidRPr="00924D48" w:rsidRDefault="00924D48" w:rsidP="00924D4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924D48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        - Truetyoe(ttf);</w:t>
      </w:r>
    </w:p>
    <w:p w14:paraId="3346489E" w14:textId="77777777" w:rsidR="00924D48" w:rsidRPr="00924D48" w:rsidRDefault="00924D48" w:rsidP="00924D4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924D48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        - Embedded-opentype</w:t>
      </w:r>
    </w:p>
    <w:p w14:paraId="2A5CB216" w14:textId="77777777" w:rsidR="00924D48" w:rsidRPr="00F83433" w:rsidRDefault="00924D48" w:rsidP="00924D4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val="en-US" w:eastAsia="pt-BR"/>
        </w:rPr>
      </w:pPr>
      <w:r w:rsidRPr="00924D48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 xml:space="preserve">        </w:t>
      </w:r>
      <w:r w:rsidRPr="00F83433">
        <w:rPr>
          <w:rFonts w:ascii="Consolas" w:eastAsia="Times New Roman" w:hAnsi="Consolas" w:cs="Times New Roman"/>
          <w:color w:val="6A9955"/>
          <w:sz w:val="30"/>
          <w:szCs w:val="30"/>
          <w:lang w:val="en-US" w:eastAsia="pt-BR"/>
        </w:rPr>
        <w:t>- Truetype- aat(Apple advanced Typegraphy)</w:t>
      </w:r>
    </w:p>
    <w:p w14:paraId="4128C3EB" w14:textId="77777777" w:rsidR="00924D48" w:rsidRPr="00924D48" w:rsidRDefault="00924D48" w:rsidP="00924D4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F83433">
        <w:rPr>
          <w:rFonts w:ascii="Consolas" w:eastAsia="Times New Roman" w:hAnsi="Consolas" w:cs="Times New Roman"/>
          <w:color w:val="6A9955"/>
          <w:sz w:val="30"/>
          <w:szCs w:val="30"/>
          <w:lang w:val="en-US" w:eastAsia="pt-BR"/>
        </w:rPr>
        <w:t xml:space="preserve">        </w:t>
      </w:r>
      <w:r w:rsidRPr="00924D48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- svg</w:t>
      </w:r>
    </w:p>
    <w:p w14:paraId="53F0E49D" w14:textId="77777777" w:rsidR="00924D48" w:rsidRDefault="00924D48" w:rsidP="000C5A78">
      <w:pPr>
        <w:ind w:left="360"/>
      </w:pPr>
    </w:p>
    <w:p w14:paraId="5B7F377F" w14:textId="77777777" w:rsidR="00924D48" w:rsidRDefault="00924D48" w:rsidP="000C5A78">
      <w:pPr>
        <w:ind w:left="360"/>
      </w:pPr>
    </w:p>
    <w:p w14:paraId="3A80E285" w14:textId="77777777" w:rsidR="00924D48" w:rsidRDefault="00924D48" w:rsidP="000C5A78">
      <w:pPr>
        <w:ind w:left="360"/>
      </w:pPr>
    </w:p>
    <w:p w14:paraId="7D7EEAEB" w14:textId="77777777" w:rsidR="006B3493" w:rsidRDefault="006B3493" w:rsidP="000C5A78">
      <w:pPr>
        <w:ind w:left="360"/>
      </w:pPr>
      <w:r>
        <w:lastRenderedPageBreak/>
        <w:t>Cap 14- aula 08</w:t>
      </w:r>
    </w:p>
    <w:p w14:paraId="09073B13" w14:textId="77777777" w:rsidR="006B3493" w:rsidRDefault="006B3493" w:rsidP="000C5A78">
      <w:pPr>
        <w:ind w:left="360"/>
        <w:rPr>
          <w:b/>
        </w:rPr>
      </w:pPr>
      <w:r>
        <w:t xml:space="preserve">Foi baixado a extensão </w:t>
      </w:r>
      <w:r>
        <w:rPr>
          <w:b/>
        </w:rPr>
        <w:t>fonts ninja</w:t>
      </w:r>
    </w:p>
    <w:p w14:paraId="75720B8F" w14:textId="77777777" w:rsidR="006B3493" w:rsidRDefault="006B3493" w:rsidP="000C5A78">
      <w:pPr>
        <w:ind w:left="360"/>
        <w:rPr>
          <w:b/>
        </w:rPr>
      </w:pPr>
    </w:p>
    <w:p w14:paraId="33326DFA" w14:textId="77777777" w:rsidR="00A05522" w:rsidRPr="00B17D41" w:rsidRDefault="00774D99" w:rsidP="000C5A78">
      <w:pPr>
        <w:ind w:left="360"/>
      </w:pPr>
      <w:r w:rsidRPr="00B17D41">
        <w:t>Cap 14- Aula 09</w:t>
      </w:r>
    </w:p>
    <w:p w14:paraId="30B1E191" w14:textId="77777777" w:rsidR="00A05522" w:rsidRPr="00B17D41" w:rsidRDefault="00A05522" w:rsidP="000C5A78">
      <w:pPr>
        <w:ind w:left="360"/>
      </w:pPr>
      <w:r w:rsidRPr="00B17D41">
        <w:t>Há sites que permitem a identificação de palavras que estão contidas em imagens.</w:t>
      </w:r>
    </w:p>
    <w:p w14:paraId="33275809" w14:textId="77777777" w:rsidR="00A05522" w:rsidRPr="00B17D41" w:rsidRDefault="00A05522" w:rsidP="000C5A78">
      <w:pPr>
        <w:ind w:left="360"/>
      </w:pPr>
      <w:r w:rsidRPr="00B17D41">
        <w:t xml:space="preserve">Ex sites: </w:t>
      </w:r>
      <w:hyperlink r:id="rId16" w:anchor="croptext" w:history="1">
        <w:r w:rsidRPr="00B17D41">
          <w:rPr>
            <w:rStyle w:val="Hyperlink"/>
          </w:rPr>
          <w:t>https://www.whatfontis.com/?s2c#croptext</w:t>
        </w:r>
      </w:hyperlink>
    </w:p>
    <w:p w14:paraId="07691B61" w14:textId="77777777" w:rsidR="00A05522" w:rsidRPr="00B17D41" w:rsidRDefault="00A05522" w:rsidP="000C5A78">
      <w:pPr>
        <w:ind w:left="360"/>
      </w:pPr>
      <w:r w:rsidRPr="00B17D41">
        <w:t xml:space="preserve">              : </w:t>
      </w:r>
      <w:hyperlink r:id="rId17" w:history="1">
        <w:r w:rsidRPr="00B17D41">
          <w:rPr>
            <w:rStyle w:val="Hyperlink"/>
          </w:rPr>
          <w:t>https://www.fontsquirrel.com/</w:t>
        </w:r>
      </w:hyperlink>
      <w:r w:rsidRPr="00B17D41">
        <w:t xml:space="preserve"> </w:t>
      </w:r>
    </w:p>
    <w:p w14:paraId="664BFE00" w14:textId="77777777" w:rsidR="00A05522" w:rsidRPr="00B17D41" w:rsidRDefault="00437AB3" w:rsidP="000C5A78">
      <w:pPr>
        <w:ind w:left="360"/>
      </w:pPr>
      <w:r w:rsidRPr="00B17D41">
        <w:t>(Salve</w:t>
      </w:r>
      <w:r w:rsidR="00A05522" w:rsidRPr="00B17D41">
        <w:t xml:space="preserve"> uma imagem qualquer; arrasta e cola no site acima, e a partir daí é possível identificar as fontes utilizadas nos textos que contém as imagens</w:t>
      </w:r>
    </w:p>
    <w:p w14:paraId="0C5C34D3" w14:textId="77777777" w:rsidR="000535BC" w:rsidRPr="00B17D41" w:rsidRDefault="000535BC" w:rsidP="000C5A78">
      <w:pPr>
        <w:ind w:left="360"/>
      </w:pPr>
    </w:p>
    <w:p w14:paraId="48632891" w14:textId="77777777" w:rsidR="000535BC" w:rsidRPr="00B17D41" w:rsidRDefault="000535BC" w:rsidP="000C5A78">
      <w:pPr>
        <w:ind w:left="360"/>
      </w:pPr>
      <w:r w:rsidRPr="00B17D41">
        <w:t>Cap 14 –Aula 10</w:t>
      </w:r>
    </w:p>
    <w:p w14:paraId="1F181912" w14:textId="77777777" w:rsidR="000535BC" w:rsidRPr="00B17D41" w:rsidRDefault="000535BC" w:rsidP="000C5A78">
      <w:pPr>
        <w:ind w:left="360"/>
      </w:pPr>
    </w:p>
    <w:p w14:paraId="7A868B92" w14:textId="77777777" w:rsidR="000535BC" w:rsidRPr="00B17D41" w:rsidRDefault="00B17D41" w:rsidP="000C5A78">
      <w:pPr>
        <w:ind w:left="360"/>
      </w:pPr>
      <w:r w:rsidRPr="00B17D41">
        <w:t>A Declaração</w:t>
      </w:r>
      <w:r w:rsidR="000535BC" w:rsidRPr="00B17D41">
        <w:t xml:space="preserve"> Text-align é utilizado para </w:t>
      </w:r>
      <w:r w:rsidR="000535BC" w:rsidRPr="00B17D41">
        <w:rPr>
          <w:i/>
        </w:rPr>
        <w:t>ALINHAR</w:t>
      </w:r>
      <w:r w:rsidR="000535BC" w:rsidRPr="00B17D41">
        <w:t xml:space="preserve"> os textos.</w:t>
      </w:r>
    </w:p>
    <w:p w14:paraId="16A55D8C" w14:textId="77777777" w:rsidR="000535BC" w:rsidRDefault="000535BC" w:rsidP="000C5A78">
      <w:pPr>
        <w:ind w:left="360"/>
      </w:pPr>
      <w:r w:rsidRPr="00B17D41">
        <w:t>Text-indent é utilizado para criar um parágrafo, empurrando a primeira palavra (É A CHAMADA IDENTAÇÃO)</w:t>
      </w:r>
    </w:p>
    <w:p w14:paraId="610280ED" w14:textId="77777777" w:rsidR="00B17D41" w:rsidRDefault="00B17D41" w:rsidP="000C5A78">
      <w:pPr>
        <w:ind w:left="360"/>
      </w:pPr>
    </w:p>
    <w:p w14:paraId="3818DF5C" w14:textId="77777777" w:rsidR="00B17D41" w:rsidRDefault="00B17D41" w:rsidP="000C5A78">
      <w:pPr>
        <w:ind w:left="360"/>
      </w:pPr>
      <w:r>
        <w:t>ALINHAMENTO É APENAS PELO CSS &lt;STYLE&gt; e não por HMTL</w:t>
      </w:r>
    </w:p>
    <w:p w14:paraId="2D3DAF67" w14:textId="77777777" w:rsidR="001E6258" w:rsidRDefault="001E6258" w:rsidP="000C5A78">
      <w:pPr>
        <w:ind w:left="360"/>
      </w:pPr>
    </w:p>
    <w:p w14:paraId="327EDA3C" w14:textId="77777777" w:rsidR="001E6258" w:rsidRDefault="001E6258" w:rsidP="000C5A78">
      <w:pPr>
        <w:ind w:left="360"/>
      </w:pPr>
    </w:p>
    <w:p w14:paraId="47870524" w14:textId="77777777" w:rsidR="001E6258" w:rsidRDefault="001E6258" w:rsidP="000C5A78">
      <w:pPr>
        <w:ind w:left="360"/>
      </w:pPr>
      <w:r>
        <w:t>CAP 15 – Aula 01</w:t>
      </w:r>
    </w:p>
    <w:p w14:paraId="21DD0BA6" w14:textId="77777777" w:rsidR="001E6258" w:rsidRDefault="001E6258" w:rsidP="000C5A78">
      <w:pPr>
        <w:ind w:left="360"/>
      </w:pPr>
      <w:r>
        <w:t>O uso da # HASHTAG identifica ID</w:t>
      </w:r>
    </w:p>
    <w:p w14:paraId="3814A36A" w14:textId="77777777" w:rsidR="00171B30" w:rsidRDefault="00171B30" w:rsidP="000C5A78">
      <w:pPr>
        <w:ind w:left="360"/>
      </w:pPr>
    </w:p>
    <w:p w14:paraId="0ACDF79F" w14:textId="77777777" w:rsidR="00171B30" w:rsidRPr="00171B30" w:rsidRDefault="00171B30" w:rsidP="00171B3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171B30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Em HTML é ID e em css é # */</w:t>
      </w:r>
    </w:p>
    <w:p w14:paraId="1AA147A3" w14:textId="77777777" w:rsidR="00171B30" w:rsidRPr="00171B30" w:rsidRDefault="00171B30" w:rsidP="00171B3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171B30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/* EM HTML é class e CSS e .</w:t>
      </w:r>
    </w:p>
    <w:p w14:paraId="3845E685" w14:textId="77777777" w:rsidR="00171B30" w:rsidRDefault="00171B30" w:rsidP="000C5A78">
      <w:pPr>
        <w:ind w:left="360"/>
      </w:pPr>
    </w:p>
    <w:p w14:paraId="6CA95FE5" w14:textId="77777777" w:rsidR="00171B30" w:rsidRDefault="00171B30" w:rsidP="000C5A78">
      <w:pPr>
        <w:ind w:left="360"/>
      </w:pPr>
    </w:p>
    <w:p w14:paraId="38D0BD64" w14:textId="77777777" w:rsidR="00171B30" w:rsidRDefault="00171B30" w:rsidP="000C5A78">
      <w:pPr>
        <w:ind w:left="360"/>
      </w:pPr>
      <w:r>
        <w:t>CAP 15 – Aula 02</w:t>
      </w:r>
    </w:p>
    <w:p w14:paraId="3AFE8011" w14:textId="77777777" w:rsidR="00171B30" w:rsidRDefault="00171B30" w:rsidP="000C5A78">
      <w:pPr>
        <w:ind w:left="360"/>
      </w:pPr>
      <w:r>
        <w:t xml:space="preserve">O </w:t>
      </w:r>
      <w:r w:rsidRPr="00171B30">
        <w:rPr>
          <w:b/>
          <w:i/>
        </w:rPr>
        <w:t>id</w:t>
      </w:r>
      <w:r>
        <w:t xml:space="preserve"> só pode ser utilizando uma única vez</w:t>
      </w:r>
      <w:r w:rsidR="00CC2CE2">
        <w:t xml:space="preserve"> em um documento HTML </w:t>
      </w:r>
      <w:r>
        <w:t xml:space="preserve">. </w:t>
      </w:r>
      <w:r w:rsidR="004038E4">
        <w:t xml:space="preserve">A utilização de </w:t>
      </w:r>
      <w:r w:rsidR="004038E4">
        <w:rPr>
          <w:b/>
          <w:i/>
        </w:rPr>
        <w:t xml:space="preserve">class </w:t>
      </w:r>
      <w:r w:rsidR="004038E4">
        <w:t>pode ser múltiplo</w:t>
      </w:r>
      <w:r w:rsidR="00CC2CE2">
        <w:t>.</w:t>
      </w:r>
    </w:p>
    <w:p w14:paraId="5083E4BE" w14:textId="77777777" w:rsidR="009754AE" w:rsidRDefault="009754AE" w:rsidP="000C5A78">
      <w:pPr>
        <w:ind w:left="360"/>
      </w:pPr>
    </w:p>
    <w:p w14:paraId="6EEB1B52" w14:textId="77777777" w:rsidR="009754AE" w:rsidRDefault="009754AE" w:rsidP="000C5A78">
      <w:pPr>
        <w:ind w:left="360"/>
      </w:pPr>
    </w:p>
    <w:p w14:paraId="4C8411DF" w14:textId="77777777" w:rsidR="009754AE" w:rsidRDefault="009754AE" w:rsidP="000C5A78">
      <w:pPr>
        <w:ind w:left="360"/>
      </w:pPr>
    </w:p>
    <w:p w14:paraId="01AE863C" w14:textId="77777777" w:rsidR="009754AE" w:rsidRDefault="009754AE" w:rsidP="000C5A78">
      <w:pPr>
        <w:ind w:left="360"/>
      </w:pPr>
    </w:p>
    <w:p w14:paraId="1F6066B1" w14:textId="77777777" w:rsidR="009754AE" w:rsidRDefault="009754AE" w:rsidP="000C5A78">
      <w:pPr>
        <w:ind w:left="360"/>
      </w:pPr>
      <w:r>
        <w:t>CAP 15 – Aula 03</w:t>
      </w:r>
    </w:p>
    <w:p w14:paraId="5050654D" w14:textId="77777777" w:rsidR="009754AE" w:rsidRDefault="009754AE" w:rsidP="000C5A78">
      <w:pPr>
        <w:ind w:left="360"/>
      </w:pPr>
    </w:p>
    <w:p w14:paraId="374B1304" w14:textId="77777777" w:rsidR="009754AE" w:rsidRDefault="009754AE" w:rsidP="000C5A78">
      <w:pPr>
        <w:ind w:left="360"/>
      </w:pPr>
      <w:r>
        <w:t>O Comando HEIGHT – SELECIONA A ALTURA</w:t>
      </w:r>
    </w:p>
    <w:p w14:paraId="56254456" w14:textId="77777777" w:rsidR="009754AE" w:rsidRDefault="009754AE" w:rsidP="000C5A78">
      <w:pPr>
        <w:ind w:left="360"/>
      </w:pPr>
      <w:r>
        <w:t>WIDTH – LARGURA</w:t>
      </w:r>
    </w:p>
    <w:p w14:paraId="6EBB86CF" w14:textId="77777777" w:rsidR="005A7C8D" w:rsidRPr="005026DA" w:rsidRDefault="005A7C8D" w:rsidP="000C5A78">
      <w:pPr>
        <w:ind w:left="360"/>
        <w:rPr>
          <w:b/>
          <w:u w:val="single"/>
        </w:rPr>
      </w:pPr>
      <w:r w:rsidRPr="005026DA">
        <w:rPr>
          <w:b/>
          <w:highlight w:val="cyan"/>
          <w:u w:val="single"/>
        </w:rPr>
        <w:t>As Pseudoclasses estão relacionadas a um estado de um determinado eleme</w:t>
      </w:r>
      <w:r w:rsidR="005026DA" w:rsidRPr="005026DA">
        <w:rPr>
          <w:b/>
          <w:highlight w:val="cyan"/>
          <w:u w:val="single"/>
        </w:rPr>
        <w:t>nto e é utilizado com o comando</w:t>
      </w:r>
      <w:r w:rsidRPr="005026DA">
        <w:rPr>
          <w:b/>
          <w:highlight w:val="cyan"/>
          <w:u w:val="single"/>
        </w:rPr>
        <w:t>: (DOIS PONTOS)</w:t>
      </w:r>
    </w:p>
    <w:p w14:paraId="2B2F9ECC" w14:textId="77777777" w:rsidR="005A7C8D" w:rsidRDefault="005A7C8D" w:rsidP="000C5A78">
      <w:pPr>
        <w:ind w:left="360"/>
        <w:rPr>
          <w:b/>
        </w:rPr>
      </w:pPr>
    </w:p>
    <w:p w14:paraId="5CEBCBA7" w14:textId="77777777" w:rsidR="005A7C8D" w:rsidRDefault="005A7C8D" w:rsidP="000C5A78">
      <w:pPr>
        <w:ind w:left="360"/>
        <w:rPr>
          <w:b/>
        </w:rPr>
      </w:pPr>
      <w:r>
        <w:rPr>
          <w:b/>
        </w:rPr>
        <w:t>Div:hover POR EXEMPLO serve para dar destaque com alguma cor ou animação quando o mouse se aproxima de alguma div</w:t>
      </w:r>
      <w:r w:rsidR="00F03B4F">
        <w:rPr>
          <w:b/>
        </w:rPr>
        <w:t>, seja uma palavra, imagem, etc.</w:t>
      </w:r>
    </w:p>
    <w:p w14:paraId="5CF0B3D0" w14:textId="77777777" w:rsidR="00F03B4F" w:rsidRDefault="00157829" w:rsidP="000C5A78">
      <w:pPr>
        <w:ind w:left="360"/>
        <w:rPr>
          <w:b/>
        </w:rPr>
      </w:pPr>
      <w:r>
        <w:rPr>
          <w:b/>
        </w:rPr>
        <w:t>MEXENDO NO PARÁGRAFO DENTRO DA DIV:</w:t>
      </w:r>
    </w:p>
    <w:p w14:paraId="192F0CDB" w14:textId="77777777" w:rsidR="00F03B4F" w:rsidRDefault="00F03B4F" w:rsidP="00157829">
      <w:pPr>
        <w:ind w:left="360"/>
      </w:pPr>
      <w:r>
        <w:t>É possível ocultar uma frase que está dentro d</w:t>
      </w:r>
      <w:r w:rsidR="00157829">
        <w:t>e uma DIV, da seguinte maneira:</w:t>
      </w:r>
    </w:p>
    <w:p w14:paraId="3D0CDC50" w14:textId="77777777" w:rsidR="00F03B4F" w:rsidRPr="00F03B4F" w:rsidRDefault="00F03B4F" w:rsidP="00F03B4F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F03B4F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 </w:t>
      </w:r>
      <w:r w:rsidRPr="00F03B4F">
        <w:rPr>
          <w:rFonts w:ascii="Consolas" w:eastAsia="Times New Roman" w:hAnsi="Consolas" w:cs="Times New Roman"/>
          <w:color w:val="D7BA7D"/>
          <w:sz w:val="30"/>
          <w:szCs w:val="30"/>
          <w:lang w:eastAsia="pt-BR"/>
        </w:rPr>
        <w:t>div</w:t>
      </w:r>
      <w:r w:rsidRPr="00F03B4F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 &gt; </w:t>
      </w:r>
      <w:r w:rsidRPr="00F03B4F">
        <w:rPr>
          <w:rFonts w:ascii="Consolas" w:eastAsia="Times New Roman" w:hAnsi="Consolas" w:cs="Times New Roman"/>
          <w:color w:val="D7BA7D"/>
          <w:sz w:val="30"/>
          <w:szCs w:val="30"/>
          <w:lang w:eastAsia="pt-BR"/>
        </w:rPr>
        <w:t>p</w:t>
      </w:r>
      <w:r w:rsidRPr="00F03B4F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 {</w:t>
      </w:r>
    </w:p>
    <w:p w14:paraId="316CD017" w14:textId="77777777" w:rsidR="00F03B4F" w:rsidRPr="00F03B4F" w:rsidRDefault="00F03B4F" w:rsidP="00F03B4F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F03B4F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    </w:t>
      </w:r>
      <w:r w:rsidRPr="00F03B4F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display</w:t>
      </w:r>
      <w:r w:rsidRPr="00F03B4F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F03B4F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none</w:t>
      </w:r>
      <w:r w:rsidRPr="00F03B4F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14:paraId="3677D2D4" w14:textId="77777777" w:rsidR="00F03B4F" w:rsidRDefault="00F03B4F" w:rsidP="000C5A78">
      <w:pPr>
        <w:ind w:left="360"/>
        <w:rPr>
          <w:b/>
        </w:rPr>
      </w:pPr>
      <w:r>
        <w:t xml:space="preserve">Onde o a &gt; indica que o </w:t>
      </w:r>
      <w:r>
        <w:rPr>
          <w:b/>
        </w:rPr>
        <w:t xml:space="preserve">p </w:t>
      </w:r>
      <w:r>
        <w:t xml:space="preserve">é o filho da div e que tudo o que está em </w:t>
      </w:r>
      <w:r>
        <w:rPr>
          <w:b/>
        </w:rPr>
        <w:t xml:space="preserve">p(OU SEJA, NO PARÁRGRAFO), </w:t>
      </w:r>
      <w:r>
        <w:t xml:space="preserve">ficará oculto quando estiver </w:t>
      </w:r>
      <w:r w:rsidR="00157829">
        <w:t xml:space="preserve">definido </w:t>
      </w:r>
      <w:r w:rsidR="00157829">
        <w:rPr>
          <w:b/>
        </w:rPr>
        <w:t>display : NONE;</w:t>
      </w:r>
    </w:p>
    <w:p w14:paraId="2DDFEC01" w14:textId="77777777" w:rsidR="00157829" w:rsidRDefault="00157829" w:rsidP="000C5A78">
      <w:pPr>
        <w:ind w:left="360"/>
      </w:pPr>
      <w:r>
        <w:t>Mas para aparecer</w:t>
      </w:r>
      <w:r w:rsidR="00F54656">
        <w:t xml:space="preserve"> a frase que está em p(no parágrafo)</w:t>
      </w:r>
      <w:r>
        <w:t xml:space="preserve"> ao</w:t>
      </w:r>
      <w:r w:rsidR="00F54656">
        <w:t xml:space="preserve"> aproximar com o mouse, basta acionar o seguinte comando:</w:t>
      </w:r>
    </w:p>
    <w:p w14:paraId="026DA5CE" w14:textId="77777777" w:rsidR="005026DA" w:rsidRDefault="005026DA" w:rsidP="000C5A78">
      <w:pPr>
        <w:ind w:left="360"/>
      </w:pPr>
    </w:p>
    <w:p w14:paraId="437E6F3B" w14:textId="77777777" w:rsidR="005026DA" w:rsidRPr="00F83433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val="en-US" w:eastAsia="pt-BR"/>
        </w:rPr>
      </w:pPr>
      <w:r w:rsidRPr="00F83433">
        <w:rPr>
          <w:rFonts w:ascii="Consolas" w:eastAsia="Times New Roman" w:hAnsi="Consolas" w:cs="Times New Roman"/>
          <w:color w:val="D7BA7D"/>
          <w:sz w:val="30"/>
          <w:szCs w:val="30"/>
          <w:lang w:val="en-US" w:eastAsia="pt-BR"/>
        </w:rPr>
        <w:t>div:hover</w:t>
      </w:r>
      <w:r w:rsidRPr="00F83433">
        <w:rPr>
          <w:rFonts w:ascii="Consolas" w:eastAsia="Times New Roman" w:hAnsi="Consolas" w:cs="Times New Roman"/>
          <w:color w:val="D4D4D4"/>
          <w:sz w:val="30"/>
          <w:szCs w:val="30"/>
          <w:lang w:val="en-US" w:eastAsia="pt-BR"/>
        </w:rPr>
        <w:t xml:space="preserve"> &gt; </w:t>
      </w:r>
      <w:r w:rsidRPr="00F83433">
        <w:rPr>
          <w:rFonts w:ascii="Consolas" w:eastAsia="Times New Roman" w:hAnsi="Consolas" w:cs="Times New Roman"/>
          <w:color w:val="D7BA7D"/>
          <w:sz w:val="30"/>
          <w:szCs w:val="30"/>
          <w:lang w:val="en-US" w:eastAsia="pt-BR"/>
        </w:rPr>
        <w:t>p</w:t>
      </w:r>
      <w:r w:rsidRPr="00F83433">
        <w:rPr>
          <w:rFonts w:ascii="Consolas" w:eastAsia="Times New Roman" w:hAnsi="Consolas" w:cs="Times New Roman"/>
          <w:color w:val="D4D4D4"/>
          <w:sz w:val="30"/>
          <w:szCs w:val="30"/>
          <w:lang w:val="en-US" w:eastAsia="pt-BR"/>
        </w:rPr>
        <w:t xml:space="preserve"> {</w:t>
      </w:r>
    </w:p>
    <w:p w14:paraId="647E0865" w14:textId="77777777" w:rsidR="00F54656" w:rsidRPr="00F83433" w:rsidRDefault="00F54656" w:rsidP="000C5A78">
      <w:pPr>
        <w:ind w:left="360"/>
        <w:rPr>
          <w:b/>
          <w:lang w:val="en-US"/>
        </w:rPr>
      </w:pPr>
    </w:p>
    <w:p w14:paraId="5214F2FE" w14:textId="77777777" w:rsidR="005026DA" w:rsidRPr="00F83433" w:rsidRDefault="005026DA" w:rsidP="000C5A78">
      <w:pPr>
        <w:ind w:left="360"/>
        <w:rPr>
          <w:b/>
          <w:lang w:val="en-US"/>
        </w:rPr>
      </w:pPr>
    </w:p>
    <w:p w14:paraId="08BACE1F" w14:textId="77777777" w:rsidR="005026DA" w:rsidRPr="00F83433" w:rsidRDefault="005026DA" w:rsidP="000C5A78">
      <w:pPr>
        <w:ind w:left="360"/>
        <w:rPr>
          <w:b/>
          <w:lang w:val="en-US"/>
        </w:rPr>
      </w:pPr>
      <w:r w:rsidRPr="00F83433">
        <w:rPr>
          <w:b/>
          <w:lang w:val="en-US"/>
        </w:rPr>
        <w:t>CAP 15 – Aula 04</w:t>
      </w:r>
    </w:p>
    <w:p w14:paraId="0182388F" w14:textId="77777777" w:rsidR="005026DA" w:rsidRPr="00F83433" w:rsidRDefault="005026DA" w:rsidP="000C5A78">
      <w:pPr>
        <w:ind w:left="360"/>
        <w:rPr>
          <w:b/>
          <w:lang w:val="en-US"/>
        </w:rPr>
      </w:pPr>
    </w:p>
    <w:p w14:paraId="7BC06963" w14:textId="77777777" w:rsidR="005026DA" w:rsidRDefault="005026DA" w:rsidP="000C5A78">
      <w:pPr>
        <w:ind w:left="360"/>
      </w:pPr>
      <w:r>
        <w:t>Para tirar o sublinhado dos link basta inserir:</w:t>
      </w:r>
    </w:p>
    <w:p w14:paraId="1F97F7F3" w14:textId="77777777" w:rsidR="005026DA" w:rsidRPr="00F83433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val="en-US" w:eastAsia="pt-BR"/>
        </w:rPr>
      </w:pPr>
      <w:r w:rsidRPr="00F83433">
        <w:rPr>
          <w:rFonts w:ascii="Consolas" w:eastAsia="Times New Roman" w:hAnsi="Consolas" w:cs="Times New Roman"/>
          <w:color w:val="9CDCFE"/>
          <w:sz w:val="30"/>
          <w:szCs w:val="30"/>
          <w:lang w:val="en-US" w:eastAsia="pt-BR"/>
        </w:rPr>
        <w:t>text-decoration</w:t>
      </w:r>
      <w:r w:rsidRPr="00F83433">
        <w:rPr>
          <w:rFonts w:ascii="Consolas" w:eastAsia="Times New Roman" w:hAnsi="Consolas" w:cs="Times New Roman"/>
          <w:color w:val="D4D4D4"/>
          <w:sz w:val="30"/>
          <w:szCs w:val="30"/>
          <w:lang w:val="en-US" w:eastAsia="pt-BR"/>
        </w:rPr>
        <w:t xml:space="preserve">: </w:t>
      </w:r>
      <w:r w:rsidRPr="00F83433">
        <w:rPr>
          <w:rFonts w:ascii="Consolas" w:eastAsia="Times New Roman" w:hAnsi="Consolas" w:cs="Times New Roman"/>
          <w:color w:val="CE9178"/>
          <w:sz w:val="30"/>
          <w:szCs w:val="30"/>
          <w:lang w:val="en-US" w:eastAsia="pt-BR"/>
        </w:rPr>
        <w:t>none</w:t>
      </w:r>
      <w:r w:rsidRPr="00F83433">
        <w:rPr>
          <w:rFonts w:ascii="Consolas" w:eastAsia="Times New Roman" w:hAnsi="Consolas" w:cs="Times New Roman"/>
          <w:color w:val="D4D4D4"/>
          <w:sz w:val="30"/>
          <w:szCs w:val="30"/>
          <w:lang w:val="en-US" w:eastAsia="pt-BR"/>
        </w:rPr>
        <w:t>;</w:t>
      </w:r>
    </w:p>
    <w:p w14:paraId="240FE365" w14:textId="77777777" w:rsidR="005026DA" w:rsidRPr="00F83433" w:rsidRDefault="005026DA" w:rsidP="000C5A78">
      <w:pPr>
        <w:ind w:left="360"/>
        <w:rPr>
          <w:lang w:val="en-US"/>
        </w:rPr>
      </w:pPr>
    </w:p>
    <w:p w14:paraId="1093636D" w14:textId="77777777" w:rsidR="005026DA" w:rsidRPr="00F83433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val="en-US" w:eastAsia="pt-BR"/>
        </w:rPr>
      </w:pPr>
      <w:r w:rsidRPr="00F83433">
        <w:rPr>
          <w:rFonts w:ascii="Consolas" w:eastAsia="Times New Roman" w:hAnsi="Consolas" w:cs="Times New Roman"/>
          <w:color w:val="9CDCFE"/>
          <w:sz w:val="30"/>
          <w:szCs w:val="30"/>
          <w:lang w:val="en-US" w:eastAsia="pt-BR"/>
        </w:rPr>
        <w:t>font-weight</w:t>
      </w:r>
      <w:r w:rsidRPr="00F83433">
        <w:rPr>
          <w:rFonts w:ascii="Consolas" w:eastAsia="Times New Roman" w:hAnsi="Consolas" w:cs="Times New Roman"/>
          <w:color w:val="D4D4D4"/>
          <w:sz w:val="30"/>
          <w:szCs w:val="30"/>
          <w:lang w:val="en-US" w:eastAsia="pt-BR"/>
        </w:rPr>
        <w:t xml:space="preserve">: </w:t>
      </w:r>
      <w:r w:rsidRPr="00F83433">
        <w:rPr>
          <w:rFonts w:ascii="Consolas" w:eastAsia="Times New Roman" w:hAnsi="Consolas" w:cs="Times New Roman"/>
          <w:color w:val="CE9178"/>
          <w:sz w:val="30"/>
          <w:szCs w:val="30"/>
          <w:lang w:val="en-US" w:eastAsia="pt-BR"/>
        </w:rPr>
        <w:t>bold</w:t>
      </w:r>
      <w:r w:rsidRPr="00F83433">
        <w:rPr>
          <w:rFonts w:ascii="Consolas" w:eastAsia="Times New Roman" w:hAnsi="Consolas" w:cs="Times New Roman"/>
          <w:color w:val="D4D4D4"/>
          <w:sz w:val="30"/>
          <w:szCs w:val="30"/>
          <w:lang w:val="en-US" w:eastAsia="pt-BR"/>
        </w:rPr>
        <w:t>;</w:t>
      </w:r>
    </w:p>
    <w:p w14:paraId="0159F5E3" w14:textId="77777777" w:rsidR="005026DA" w:rsidRDefault="005026DA" w:rsidP="000C5A78">
      <w:pPr>
        <w:ind w:left="360"/>
      </w:pPr>
      <w:r>
        <w:t>(DEIXAR A FONTE EM NEGRITO)</w:t>
      </w:r>
    </w:p>
    <w:p w14:paraId="733ABC29" w14:textId="77777777" w:rsidR="005026DA" w:rsidRDefault="005026DA" w:rsidP="000C5A78">
      <w:pPr>
        <w:ind w:left="360"/>
      </w:pPr>
    </w:p>
    <w:p w14:paraId="2F5161AA" w14:textId="77777777"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text-decoration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5026DA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underline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14:paraId="601C8402" w14:textId="77777777" w:rsidR="005026DA" w:rsidRDefault="005026DA" w:rsidP="000C5A78">
      <w:pPr>
        <w:ind w:left="360"/>
      </w:pPr>
      <w:r>
        <w:t>(SUBLINHAR LINK AO ENCOSTAR O MOUSE)</w:t>
      </w:r>
    </w:p>
    <w:p w14:paraId="410124FB" w14:textId="77777777" w:rsid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</w:pPr>
    </w:p>
    <w:p w14:paraId="63F48C5F" w14:textId="77777777"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lastRenderedPageBreak/>
        <w:t>color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5026DA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black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14:paraId="37B9F486" w14:textId="77777777" w:rsidR="005026DA" w:rsidRDefault="005026DA" w:rsidP="000C5A78">
      <w:pPr>
        <w:ind w:left="360"/>
      </w:pPr>
      <w:r>
        <w:t>(O LINK ESTÁ EM NEGRITO)</w:t>
      </w:r>
    </w:p>
    <w:p w14:paraId="73E6949D" w14:textId="77777777" w:rsidR="005026DA" w:rsidRDefault="005026DA" w:rsidP="000C5A78">
      <w:pPr>
        <w:ind w:left="360"/>
      </w:pPr>
    </w:p>
    <w:p w14:paraId="6FE0465D" w14:textId="77777777"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D7BA7D"/>
          <w:sz w:val="30"/>
          <w:szCs w:val="30"/>
          <w:lang w:eastAsia="pt-BR"/>
        </w:rPr>
        <w:t>a:active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{</w:t>
      </w:r>
    </w:p>
    <w:p w14:paraId="09F85D64" w14:textId="77777777"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    </w:t>
      </w:r>
      <w:r w:rsidRPr="005026D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color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5026DA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yellow</w:t>
      </w:r>
    </w:p>
    <w:p w14:paraId="182385B2" w14:textId="77777777" w:rsidR="005026DA" w:rsidRDefault="005026DA" w:rsidP="000C5A78">
      <w:pPr>
        <w:ind w:left="360"/>
      </w:pPr>
      <w:r>
        <w:t>(seletor que define uma cor quando o link já foi clicado)</w:t>
      </w:r>
    </w:p>
    <w:p w14:paraId="25CCB244" w14:textId="77777777"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target</w:t>
      </w:r>
      <w:r w:rsidRPr="005026DA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r w:rsidRPr="005026DA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"_blank"</w:t>
      </w:r>
    </w:p>
    <w:p w14:paraId="38DFA1D0" w14:textId="77777777" w:rsidR="005026DA" w:rsidRDefault="005026DA" w:rsidP="000C5A78">
      <w:pPr>
        <w:ind w:left="360"/>
      </w:pPr>
      <w:r>
        <w:t>(Abrir link em outra aba)</w:t>
      </w:r>
    </w:p>
    <w:p w14:paraId="764F6A7F" w14:textId="77777777" w:rsidR="005026DA" w:rsidRDefault="005026DA" w:rsidP="000C5A78">
      <w:pPr>
        <w:ind w:left="360"/>
      </w:pPr>
    </w:p>
    <w:p w14:paraId="5FB58458" w14:textId="77777777" w:rsidR="005026DA" w:rsidRPr="005026DA" w:rsidRDefault="005026DA" w:rsidP="000C5A78">
      <w:pPr>
        <w:ind w:left="360"/>
        <w:rPr>
          <w:b/>
        </w:rPr>
      </w:pPr>
      <w:r w:rsidRPr="005026DA">
        <w:rPr>
          <w:b/>
          <w:highlight w:val="cyan"/>
        </w:rPr>
        <w:t>OS PSEUDOELEMENTO ALTERAM DIRETAMENTE O CONTEÚDO ESPECÍFICO QUE ESTÁ SENDO IMPLEMENTADO. É UTILIZADO :: (DOIS PONTOS)</w:t>
      </w:r>
    </w:p>
    <w:p w14:paraId="51A307B3" w14:textId="77777777" w:rsidR="005026DA" w:rsidRDefault="005026DA" w:rsidP="000C5A78">
      <w:pPr>
        <w:ind w:left="360"/>
      </w:pPr>
    </w:p>
    <w:p w14:paraId="766B2ECC" w14:textId="77777777"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</w:p>
    <w:p w14:paraId="08EF40F9" w14:textId="77777777"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</w:t>
      </w:r>
      <w:r w:rsidRPr="005026DA">
        <w:rPr>
          <w:rFonts w:ascii="Consolas" w:eastAsia="Times New Roman" w:hAnsi="Consolas" w:cs="Times New Roman"/>
          <w:color w:val="D7BA7D"/>
          <w:sz w:val="30"/>
          <w:szCs w:val="30"/>
          <w:lang w:eastAsia="pt-BR"/>
        </w:rPr>
        <w:t>a::after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 {</w:t>
      </w:r>
    </w:p>
    <w:p w14:paraId="5D9C437B" w14:textId="77777777"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    </w:t>
      </w:r>
      <w:r w:rsidRPr="005026D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content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5026DA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'[link]'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14:paraId="4ED5BA45" w14:textId="77777777" w:rsidR="005026DA" w:rsidRPr="00F83433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val="en-US" w:eastAsia="pt-BR"/>
        </w:rPr>
      </w:pP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    </w:t>
      </w:r>
      <w:r w:rsidRPr="00F83433">
        <w:rPr>
          <w:rFonts w:ascii="Consolas" w:eastAsia="Times New Roman" w:hAnsi="Consolas" w:cs="Times New Roman"/>
          <w:color w:val="9CDCFE"/>
          <w:sz w:val="30"/>
          <w:szCs w:val="30"/>
          <w:lang w:val="en-US" w:eastAsia="pt-BR"/>
        </w:rPr>
        <w:t>text-decoration</w:t>
      </w:r>
      <w:r w:rsidRPr="00F83433">
        <w:rPr>
          <w:rFonts w:ascii="Consolas" w:eastAsia="Times New Roman" w:hAnsi="Consolas" w:cs="Times New Roman"/>
          <w:color w:val="D4D4D4"/>
          <w:sz w:val="30"/>
          <w:szCs w:val="30"/>
          <w:lang w:val="en-US" w:eastAsia="pt-BR"/>
        </w:rPr>
        <w:t xml:space="preserve">: </w:t>
      </w:r>
      <w:r w:rsidRPr="00F83433">
        <w:rPr>
          <w:rFonts w:ascii="Consolas" w:eastAsia="Times New Roman" w:hAnsi="Consolas" w:cs="Times New Roman"/>
          <w:color w:val="CE9178"/>
          <w:sz w:val="30"/>
          <w:szCs w:val="30"/>
          <w:lang w:val="en-US" w:eastAsia="pt-BR"/>
        </w:rPr>
        <w:t>none</w:t>
      </w:r>
      <w:r w:rsidRPr="00F83433">
        <w:rPr>
          <w:rFonts w:ascii="Consolas" w:eastAsia="Times New Roman" w:hAnsi="Consolas" w:cs="Times New Roman"/>
          <w:color w:val="D4D4D4"/>
          <w:sz w:val="30"/>
          <w:szCs w:val="30"/>
          <w:lang w:val="en-US" w:eastAsia="pt-BR"/>
        </w:rPr>
        <w:t>;</w:t>
      </w:r>
    </w:p>
    <w:p w14:paraId="7857DB2E" w14:textId="77777777" w:rsidR="005026DA" w:rsidRPr="00F83433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val="en-US" w:eastAsia="pt-BR"/>
        </w:rPr>
      </w:pPr>
      <w:r w:rsidRPr="00F83433">
        <w:rPr>
          <w:rFonts w:ascii="Consolas" w:eastAsia="Times New Roman" w:hAnsi="Consolas" w:cs="Times New Roman"/>
          <w:color w:val="D4D4D4"/>
          <w:sz w:val="30"/>
          <w:szCs w:val="30"/>
          <w:lang w:val="en-US" w:eastAsia="pt-BR"/>
        </w:rPr>
        <w:t xml:space="preserve">            </w:t>
      </w:r>
      <w:r w:rsidRPr="00F83433">
        <w:rPr>
          <w:rFonts w:ascii="Consolas" w:eastAsia="Times New Roman" w:hAnsi="Consolas" w:cs="Times New Roman"/>
          <w:color w:val="9CDCFE"/>
          <w:sz w:val="30"/>
          <w:szCs w:val="30"/>
          <w:lang w:val="en-US" w:eastAsia="pt-BR"/>
        </w:rPr>
        <w:t>font-weight</w:t>
      </w:r>
      <w:r w:rsidRPr="00F83433">
        <w:rPr>
          <w:rFonts w:ascii="Consolas" w:eastAsia="Times New Roman" w:hAnsi="Consolas" w:cs="Times New Roman"/>
          <w:color w:val="D4D4D4"/>
          <w:sz w:val="30"/>
          <w:szCs w:val="30"/>
          <w:lang w:val="en-US" w:eastAsia="pt-BR"/>
        </w:rPr>
        <w:t xml:space="preserve">: </w:t>
      </w:r>
      <w:r w:rsidRPr="00F83433">
        <w:rPr>
          <w:rFonts w:ascii="Consolas" w:eastAsia="Times New Roman" w:hAnsi="Consolas" w:cs="Times New Roman"/>
          <w:color w:val="CE9178"/>
          <w:sz w:val="30"/>
          <w:szCs w:val="30"/>
          <w:lang w:val="en-US" w:eastAsia="pt-BR"/>
        </w:rPr>
        <w:t>normal</w:t>
      </w:r>
      <w:r w:rsidRPr="00F83433">
        <w:rPr>
          <w:rFonts w:ascii="Consolas" w:eastAsia="Times New Roman" w:hAnsi="Consolas" w:cs="Times New Roman"/>
          <w:color w:val="D4D4D4"/>
          <w:sz w:val="30"/>
          <w:szCs w:val="30"/>
          <w:lang w:val="en-US" w:eastAsia="pt-BR"/>
        </w:rPr>
        <w:t>;</w:t>
      </w:r>
    </w:p>
    <w:p w14:paraId="5D80660D" w14:textId="77777777"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F83433">
        <w:rPr>
          <w:rFonts w:ascii="Consolas" w:eastAsia="Times New Roman" w:hAnsi="Consolas" w:cs="Times New Roman"/>
          <w:color w:val="D4D4D4"/>
          <w:sz w:val="30"/>
          <w:szCs w:val="30"/>
          <w:lang w:val="en-US" w:eastAsia="pt-BR"/>
        </w:rPr>
        <w:t xml:space="preserve">            </w:t>
      </w:r>
      <w:r w:rsidRPr="005026D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color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:</w:t>
      </w:r>
      <w:r w:rsidRPr="005026DA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darkred</w:t>
      </w:r>
    </w:p>
    <w:p w14:paraId="21D7E1C2" w14:textId="77777777" w:rsidR="009754AE" w:rsidRDefault="005026DA" w:rsidP="005026DA">
      <w:r>
        <w:t xml:space="preserve">(Aqui foi definido que depois(after) de todos os links foi inserido um conteúdo(contente) escrito link. </w:t>
      </w:r>
    </w:p>
    <w:p w14:paraId="71FC8B91" w14:textId="77777777" w:rsidR="005026DA" w:rsidRDefault="005026DA" w:rsidP="005026DA"/>
    <w:p w14:paraId="00832D72" w14:textId="77777777" w:rsidR="005026DA" w:rsidRDefault="00825F17" w:rsidP="005026DA">
      <w:pPr>
        <w:rPr>
          <w:b/>
        </w:rPr>
      </w:pPr>
      <w:hyperlink r:id="rId18" w:history="1">
        <w:r w:rsidR="005026DA" w:rsidRPr="00CD2323">
          <w:rPr>
            <w:rStyle w:val="Hyperlink"/>
            <w:b/>
          </w:rPr>
          <w:t>https://erikasarti.com/html/dingbats-simbolos-desenhos/</w:t>
        </w:r>
      </w:hyperlink>
      <w:r w:rsidR="005026DA">
        <w:rPr>
          <w:b/>
        </w:rPr>
        <w:t xml:space="preserve"> (site utilizado para poder localizar símbolos e inserir no site criado)</w:t>
      </w:r>
    </w:p>
    <w:p w14:paraId="29AE847A" w14:textId="0C58DC2F" w:rsidR="005026DA" w:rsidRDefault="005026DA" w:rsidP="005026DA">
      <w:pPr>
        <w:rPr>
          <w:b/>
        </w:rPr>
      </w:pPr>
    </w:p>
    <w:p w14:paraId="271D1783" w14:textId="77777777" w:rsidR="005026DA" w:rsidRDefault="005026DA" w:rsidP="005026DA">
      <w:pPr>
        <w:rPr>
          <w:b/>
        </w:rPr>
      </w:pPr>
    </w:p>
    <w:p w14:paraId="221BB23E" w14:textId="77777777" w:rsidR="005026DA" w:rsidRDefault="005026DA" w:rsidP="005026DA">
      <w:pPr>
        <w:rPr>
          <w:b/>
        </w:rPr>
      </w:pPr>
    </w:p>
    <w:p w14:paraId="1B91AA1A" w14:textId="77777777" w:rsidR="005026DA" w:rsidRDefault="005026DA" w:rsidP="005026DA">
      <w:pPr>
        <w:rPr>
          <w:b/>
        </w:rPr>
      </w:pPr>
    </w:p>
    <w:p w14:paraId="3E37560D" w14:textId="77777777" w:rsidR="005026DA" w:rsidRDefault="005026DA" w:rsidP="005026DA">
      <w:pPr>
        <w:rPr>
          <w:b/>
        </w:rPr>
      </w:pPr>
    </w:p>
    <w:p w14:paraId="6BED09CF" w14:textId="77777777" w:rsidR="005026DA" w:rsidRDefault="005026DA" w:rsidP="005026DA">
      <w:pPr>
        <w:rPr>
          <w:b/>
        </w:rPr>
      </w:pPr>
    </w:p>
    <w:p w14:paraId="7F9E4946" w14:textId="77777777"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</w:t>
      </w:r>
      <w:r w:rsidRPr="005026DA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li</w:t>
      </w:r>
      <w:r w:rsidRPr="005026DA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&gt;&lt;</w:t>
      </w:r>
      <w:r w:rsidRPr="005026DA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a</w:t>
      </w:r>
      <w:r w:rsidRPr="005026DA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5026D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href</w:t>
      </w:r>
      <w:r w:rsidRPr="005026DA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r w:rsidRPr="005026DA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"https://www.youtube.com/watch?v=CGZmACp8-qo&amp;t=54s"</w:t>
      </w:r>
      <w:r w:rsidRPr="005026DA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5026D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class</w:t>
      </w:r>
      <w:r w:rsidRPr="005026DA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r w:rsidRPr="005026DA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"especial"</w:t>
      </w:r>
      <w:r w:rsidRPr="005026DA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  <w:r w:rsidRPr="005026DA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Meu vídeo da Equipe LCN</w:t>
      </w:r>
      <w:r w:rsidRPr="005026DA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&lt;/</w:t>
      </w:r>
      <w:r w:rsidRPr="005026DA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a</w:t>
      </w:r>
      <w:r w:rsidRPr="005026DA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&gt;&lt;/</w:t>
      </w:r>
      <w:r w:rsidRPr="005026DA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li</w:t>
      </w:r>
      <w:r w:rsidRPr="005026DA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</w:p>
    <w:p w14:paraId="766E0507" w14:textId="77777777" w:rsidR="005026DA" w:rsidRDefault="005026DA" w:rsidP="005026DA">
      <w:pPr>
        <w:rPr>
          <w:b/>
        </w:rPr>
      </w:pPr>
    </w:p>
    <w:p w14:paraId="75C3CE75" w14:textId="77777777" w:rsidR="005026DA" w:rsidRPr="00F83433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val="en-US" w:eastAsia="pt-BR"/>
        </w:rPr>
      </w:pP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 </w:t>
      </w:r>
      <w:r w:rsidRPr="00F83433">
        <w:rPr>
          <w:rFonts w:ascii="Consolas" w:eastAsia="Times New Roman" w:hAnsi="Consolas" w:cs="Times New Roman"/>
          <w:color w:val="D4D4D4"/>
          <w:sz w:val="30"/>
          <w:szCs w:val="30"/>
          <w:lang w:val="en-US" w:eastAsia="pt-BR"/>
        </w:rPr>
        <w:t>especial</w:t>
      </w:r>
      <w:r w:rsidRPr="00F83433">
        <w:rPr>
          <w:rFonts w:ascii="Consolas" w:eastAsia="Times New Roman" w:hAnsi="Consolas" w:cs="Times New Roman"/>
          <w:color w:val="D7BA7D"/>
          <w:sz w:val="30"/>
          <w:szCs w:val="30"/>
          <w:lang w:val="en-US" w:eastAsia="pt-BR"/>
        </w:rPr>
        <w:t>::before</w:t>
      </w:r>
      <w:r w:rsidRPr="00F83433">
        <w:rPr>
          <w:rFonts w:ascii="Consolas" w:eastAsia="Times New Roman" w:hAnsi="Consolas" w:cs="Times New Roman"/>
          <w:color w:val="D4D4D4"/>
          <w:sz w:val="30"/>
          <w:szCs w:val="30"/>
          <w:lang w:val="en-US" w:eastAsia="pt-BR"/>
        </w:rPr>
        <w:t>{</w:t>
      </w:r>
    </w:p>
    <w:p w14:paraId="73D45483" w14:textId="77777777" w:rsidR="005026DA" w:rsidRPr="00F83433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val="en-US" w:eastAsia="pt-BR"/>
        </w:rPr>
      </w:pPr>
      <w:r w:rsidRPr="00F83433">
        <w:rPr>
          <w:rFonts w:ascii="Consolas" w:eastAsia="Times New Roman" w:hAnsi="Consolas" w:cs="Times New Roman"/>
          <w:color w:val="D4D4D4"/>
          <w:sz w:val="30"/>
          <w:szCs w:val="30"/>
          <w:lang w:val="en-US" w:eastAsia="pt-BR"/>
        </w:rPr>
        <w:t xml:space="preserve">            </w:t>
      </w:r>
      <w:r w:rsidRPr="00F83433">
        <w:rPr>
          <w:rFonts w:ascii="Consolas" w:eastAsia="Times New Roman" w:hAnsi="Consolas" w:cs="Times New Roman"/>
          <w:color w:val="9CDCFE"/>
          <w:sz w:val="30"/>
          <w:szCs w:val="30"/>
          <w:lang w:val="en-US" w:eastAsia="pt-BR"/>
        </w:rPr>
        <w:t>content</w:t>
      </w:r>
      <w:r w:rsidRPr="00F83433">
        <w:rPr>
          <w:rFonts w:ascii="Consolas" w:eastAsia="Times New Roman" w:hAnsi="Consolas" w:cs="Times New Roman"/>
          <w:color w:val="D4D4D4"/>
          <w:sz w:val="30"/>
          <w:szCs w:val="30"/>
          <w:lang w:val="en-US" w:eastAsia="pt-BR"/>
        </w:rPr>
        <w:t xml:space="preserve">: </w:t>
      </w:r>
      <w:r w:rsidRPr="00F83433">
        <w:rPr>
          <w:rFonts w:ascii="Consolas" w:eastAsia="Times New Roman" w:hAnsi="Consolas" w:cs="Times New Roman"/>
          <w:color w:val="CE9178"/>
          <w:sz w:val="30"/>
          <w:szCs w:val="30"/>
          <w:lang w:val="en-US" w:eastAsia="pt-BR"/>
        </w:rPr>
        <w:t xml:space="preserve">' </w:t>
      </w:r>
      <w:r w:rsidRPr="00F83433">
        <w:rPr>
          <w:rFonts w:ascii="Segoe UI Symbol" w:eastAsia="Times New Roman" w:hAnsi="Segoe UI Symbol" w:cs="Segoe UI Symbol"/>
          <w:color w:val="CE9178"/>
          <w:sz w:val="30"/>
          <w:szCs w:val="30"/>
          <w:lang w:val="en-US" w:eastAsia="pt-BR"/>
        </w:rPr>
        <w:t>⚠</w:t>
      </w:r>
      <w:r w:rsidRPr="00F83433">
        <w:rPr>
          <w:rFonts w:ascii="Consolas" w:eastAsia="Times New Roman" w:hAnsi="Consolas" w:cs="Times New Roman"/>
          <w:color w:val="CE9178"/>
          <w:sz w:val="30"/>
          <w:szCs w:val="30"/>
          <w:lang w:val="en-US" w:eastAsia="pt-BR"/>
        </w:rPr>
        <w:t>'</w:t>
      </w:r>
      <w:r w:rsidRPr="00F83433">
        <w:rPr>
          <w:rFonts w:ascii="Consolas" w:eastAsia="Times New Roman" w:hAnsi="Consolas" w:cs="Times New Roman"/>
          <w:color w:val="D4D4D4"/>
          <w:sz w:val="30"/>
          <w:szCs w:val="30"/>
          <w:lang w:val="en-US" w:eastAsia="pt-BR"/>
        </w:rPr>
        <w:t>;</w:t>
      </w:r>
    </w:p>
    <w:p w14:paraId="33BB2917" w14:textId="77777777"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F83433">
        <w:rPr>
          <w:rFonts w:ascii="Consolas" w:eastAsia="Times New Roman" w:hAnsi="Consolas" w:cs="Times New Roman"/>
          <w:color w:val="D4D4D4"/>
          <w:sz w:val="30"/>
          <w:szCs w:val="30"/>
          <w:lang w:val="en-US" w:eastAsia="pt-BR"/>
        </w:rPr>
        <w:t xml:space="preserve">        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}</w:t>
      </w:r>
    </w:p>
    <w:p w14:paraId="2E2428CE" w14:textId="77777777"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</w:p>
    <w:p w14:paraId="3C3E2B52" w14:textId="77777777" w:rsidR="005026DA" w:rsidRPr="00F83433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val="en-US" w:eastAsia="pt-BR"/>
        </w:rPr>
      </w:pP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</w:t>
      </w:r>
      <w:r w:rsidRPr="00F83433">
        <w:rPr>
          <w:rFonts w:ascii="Consolas" w:eastAsia="Times New Roman" w:hAnsi="Consolas" w:cs="Times New Roman"/>
          <w:color w:val="D4D4D4"/>
          <w:sz w:val="30"/>
          <w:szCs w:val="30"/>
          <w:lang w:val="en-US" w:eastAsia="pt-BR"/>
        </w:rPr>
        <w:t>especial</w:t>
      </w:r>
      <w:r w:rsidRPr="00F83433">
        <w:rPr>
          <w:rFonts w:ascii="Consolas" w:eastAsia="Times New Roman" w:hAnsi="Consolas" w:cs="Times New Roman"/>
          <w:color w:val="D7BA7D"/>
          <w:sz w:val="30"/>
          <w:szCs w:val="30"/>
          <w:lang w:val="en-US" w:eastAsia="pt-BR"/>
        </w:rPr>
        <w:t>::after</w:t>
      </w:r>
      <w:r w:rsidRPr="00F83433">
        <w:rPr>
          <w:rFonts w:ascii="Consolas" w:eastAsia="Times New Roman" w:hAnsi="Consolas" w:cs="Times New Roman"/>
          <w:color w:val="D4D4D4"/>
          <w:sz w:val="30"/>
          <w:szCs w:val="30"/>
          <w:lang w:val="en-US" w:eastAsia="pt-BR"/>
        </w:rPr>
        <w:t xml:space="preserve"> {</w:t>
      </w:r>
    </w:p>
    <w:p w14:paraId="3810C361" w14:textId="77777777" w:rsidR="005026DA" w:rsidRPr="00F83433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val="en-US" w:eastAsia="pt-BR"/>
        </w:rPr>
      </w:pPr>
      <w:r w:rsidRPr="00F83433">
        <w:rPr>
          <w:rFonts w:ascii="Consolas" w:eastAsia="Times New Roman" w:hAnsi="Consolas" w:cs="Times New Roman"/>
          <w:color w:val="D4D4D4"/>
          <w:sz w:val="30"/>
          <w:szCs w:val="30"/>
          <w:lang w:val="en-US" w:eastAsia="pt-BR"/>
        </w:rPr>
        <w:t xml:space="preserve">            </w:t>
      </w:r>
      <w:r w:rsidRPr="00F83433">
        <w:rPr>
          <w:rFonts w:ascii="Consolas" w:eastAsia="Times New Roman" w:hAnsi="Consolas" w:cs="Times New Roman"/>
          <w:color w:val="9CDCFE"/>
          <w:sz w:val="30"/>
          <w:szCs w:val="30"/>
          <w:lang w:val="en-US" w:eastAsia="pt-BR"/>
        </w:rPr>
        <w:t>content</w:t>
      </w:r>
      <w:r w:rsidRPr="00F83433">
        <w:rPr>
          <w:rFonts w:ascii="Consolas" w:eastAsia="Times New Roman" w:hAnsi="Consolas" w:cs="Times New Roman"/>
          <w:color w:val="D4D4D4"/>
          <w:sz w:val="30"/>
          <w:szCs w:val="30"/>
          <w:lang w:val="en-US" w:eastAsia="pt-BR"/>
        </w:rPr>
        <w:t xml:space="preserve">: </w:t>
      </w:r>
      <w:r w:rsidRPr="00F83433">
        <w:rPr>
          <w:rFonts w:ascii="Consolas" w:eastAsia="Times New Roman" w:hAnsi="Consolas" w:cs="Times New Roman"/>
          <w:color w:val="CE9178"/>
          <w:sz w:val="30"/>
          <w:szCs w:val="30"/>
          <w:lang w:val="en-US" w:eastAsia="pt-BR"/>
        </w:rPr>
        <w:t>'</w:t>
      </w:r>
      <w:r w:rsidRPr="00F83433">
        <w:rPr>
          <w:rFonts w:ascii="Segoe UI Symbol" w:eastAsia="Times New Roman" w:hAnsi="Segoe UI Symbol" w:cs="Segoe UI Symbol"/>
          <w:color w:val="CE9178"/>
          <w:sz w:val="30"/>
          <w:szCs w:val="30"/>
          <w:lang w:val="en-US" w:eastAsia="pt-BR"/>
        </w:rPr>
        <w:t>☀</w:t>
      </w:r>
      <w:r w:rsidRPr="00F83433">
        <w:rPr>
          <w:rFonts w:ascii="Consolas" w:eastAsia="Times New Roman" w:hAnsi="Consolas" w:cs="Times New Roman"/>
          <w:color w:val="CE9178"/>
          <w:sz w:val="30"/>
          <w:szCs w:val="30"/>
          <w:lang w:val="en-US" w:eastAsia="pt-BR"/>
        </w:rPr>
        <w:t>'</w:t>
      </w:r>
      <w:r w:rsidRPr="00F83433">
        <w:rPr>
          <w:rFonts w:ascii="Consolas" w:eastAsia="Times New Roman" w:hAnsi="Consolas" w:cs="Times New Roman"/>
          <w:color w:val="D4D4D4"/>
          <w:sz w:val="30"/>
          <w:szCs w:val="30"/>
          <w:lang w:val="en-US" w:eastAsia="pt-BR"/>
        </w:rPr>
        <w:t>;</w:t>
      </w:r>
    </w:p>
    <w:p w14:paraId="76242ADD" w14:textId="77777777" w:rsidR="005026DA" w:rsidRPr="00F83433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val="en-US" w:eastAsia="pt-BR"/>
        </w:rPr>
      </w:pPr>
      <w:r w:rsidRPr="00F83433">
        <w:rPr>
          <w:rFonts w:ascii="Consolas" w:eastAsia="Times New Roman" w:hAnsi="Consolas" w:cs="Times New Roman"/>
          <w:color w:val="D4D4D4"/>
          <w:sz w:val="30"/>
          <w:szCs w:val="30"/>
          <w:lang w:val="en-US" w:eastAsia="pt-BR"/>
        </w:rPr>
        <w:t xml:space="preserve">            </w:t>
      </w:r>
      <w:r w:rsidRPr="00F83433">
        <w:rPr>
          <w:rFonts w:ascii="Consolas" w:eastAsia="Times New Roman" w:hAnsi="Consolas" w:cs="Times New Roman"/>
          <w:color w:val="9CDCFE"/>
          <w:sz w:val="30"/>
          <w:szCs w:val="30"/>
          <w:lang w:val="en-US" w:eastAsia="pt-BR"/>
        </w:rPr>
        <w:t>text-decoration</w:t>
      </w:r>
      <w:r w:rsidRPr="00F83433">
        <w:rPr>
          <w:rFonts w:ascii="Consolas" w:eastAsia="Times New Roman" w:hAnsi="Consolas" w:cs="Times New Roman"/>
          <w:color w:val="D4D4D4"/>
          <w:sz w:val="30"/>
          <w:szCs w:val="30"/>
          <w:lang w:val="en-US" w:eastAsia="pt-BR"/>
        </w:rPr>
        <w:t xml:space="preserve">: </w:t>
      </w:r>
      <w:r w:rsidRPr="00F83433">
        <w:rPr>
          <w:rFonts w:ascii="Consolas" w:eastAsia="Times New Roman" w:hAnsi="Consolas" w:cs="Times New Roman"/>
          <w:color w:val="CE9178"/>
          <w:sz w:val="30"/>
          <w:szCs w:val="30"/>
          <w:lang w:val="en-US" w:eastAsia="pt-BR"/>
        </w:rPr>
        <w:t>none</w:t>
      </w:r>
      <w:r w:rsidRPr="00F83433">
        <w:rPr>
          <w:rFonts w:ascii="Consolas" w:eastAsia="Times New Roman" w:hAnsi="Consolas" w:cs="Times New Roman"/>
          <w:color w:val="D4D4D4"/>
          <w:sz w:val="30"/>
          <w:szCs w:val="30"/>
          <w:lang w:val="en-US" w:eastAsia="pt-BR"/>
        </w:rPr>
        <w:t>;</w:t>
      </w:r>
    </w:p>
    <w:p w14:paraId="648D5D30" w14:textId="77777777"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F83433">
        <w:rPr>
          <w:rFonts w:ascii="Consolas" w:eastAsia="Times New Roman" w:hAnsi="Consolas" w:cs="Times New Roman"/>
          <w:color w:val="D4D4D4"/>
          <w:sz w:val="30"/>
          <w:szCs w:val="30"/>
          <w:lang w:val="en-US" w:eastAsia="pt-BR"/>
        </w:rPr>
        <w:t xml:space="preserve">            </w:t>
      </w:r>
      <w:r w:rsidRPr="005026D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font-weight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5026DA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normal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14:paraId="1E3CF2DA" w14:textId="77777777"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    </w:t>
      </w:r>
      <w:r w:rsidRPr="005026D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color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:</w:t>
      </w:r>
      <w:r w:rsidRPr="005026DA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darkred</w:t>
      </w:r>
    </w:p>
    <w:p w14:paraId="233D44B4" w14:textId="77777777" w:rsidR="005026DA" w:rsidRDefault="005026DA" w:rsidP="005026DA">
      <w:pPr>
        <w:rPr>
          <w:b/>
        </w:rPr>
      </w:pPr>
    </w:p>
    <w:p w14:paraId="00816704" w14:textId="77777777" w:rsidR="005026DA" w:rsidRDefault="005026DA" w:rsidP="005026DA">
      <w:pPr>
        <w:rPr>
          <w:b/>
        </w:rPr>
      </w:pPr>
      <w:r>
        <w:rPr>
          <w:b/>
        </w:rPr>
        <w:t>^^^ Com base na inserção de CLASS em um link específico, configurei BEFORE e AFTER para apenas neste link específico aparecer o símbolos de CONTENT</w:t>
      </w:r>
    </w:p>
    <w:p w14:paraId="7F59ABB6" w14:textId="77777777" w:rsidR="005026DA" w:rsidRDefault="005026DA" w:rsidP="005026DA">
      <w:pPr>
        <w:rPr>
          <w:b/>
        </w:rPr>
      </w:pPr>
    </w:p>
    <w:p w14:paraId="2E1D6C37" w14:textId="77777777" w:rsidR="005026DA" w:rsidRPr="00F83433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val="en-US" w:eastAsia="pt-BR"/>
        </w:rPr>
      </w:pPr>
      <w:r w:rsidRPr="00F83433">
        <w:rPr>
          <w:rFonts w:ascii="Consolas" w:eastAsia="Times New Roman" w:hAnsi="Consolas" w:cs="Times New Roman"/>
          <w:color w:val="6A9955"/>
          <w:sz w:val="30"/>
          <w:szCs w:val="30"/>
          <w:lang w:val="en-US" w:eastAsia="pt-BR"/>
        </w:rPr>
        <w:t>/* # = id</w:t>
      </w:r>
    </w:p>
    <w:p w14:paraId="39CD4C2D" w14:textId="77777777" w:rsidR="005026DA" w:rsidRPr="00F83433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val="en-US" w:eastAsia="pt-BR"/>
        </w:rPr>
      </w:pPr>
      <w:r w:rsidRPr="00F83433">
        <w:rPr>
          <w:rFonts w:ascii="Consolas" w:eastAsia="Times New Roman" w:hAnsi="Consolas" w:cs="Times New Roman"/>
          <w:color w:val="6A9955"/>
          <w:sz w:val="30"/>
          <w:szCs w:val="30"/>
          <w:lang w:val="en-US" w:eastAsia="pt-BR"/>
        </w:rPr>
        <w:t>       . = class</w:t>
      </w:r>
    </w:p>
    <w:p w14:paraId="13F03E28" w14:textId="77777777" w:rsidR="005026DA" w:rsidRPr="00F83433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val="en-US" w:eastAsia="pt-BR"/>
        </w:rPr>
      </w:pPr>
      <w:r w:rsidRPr="00F83433">
        <w:rPr>
          <w:rFonts w:ascii="Consolas" w:eastAsia="Times New Roman" w:hAnsi="Consolas" w:cs="Times New Roman"/>
          <w:color w:val="6A9955"/>
          <w:sz w:val="30"/>
          <w:szCs w:val="30"/>
          <w:lang w:val="en-US" w:eastAsia="pt-BR"/>
        </w:rPr>
        <w:t>       : = pseudoclasse</w:t>
      </w:r>
    </w:p>
    <w:p w14:paraId="028D35EA" w14:textId="77777777" w:rsidR="005026DA" w:rsidRPr="00F83433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val="en-US" w:eastAsia="pt-BR"/>
        </w:rPr>
      </w:pPr>
      <w:r w:rsidRPr="00F83433">
        <w:rPr>
          <w:rFonts w:ascii="Consolas" w:eastAsia="Times New Roman" w:hAnsi="Consolas" w:cs="Times New Roman"/>
          <w:color w:val="6A9955"/>
          <w:sz w:val="30"/>
          <w:szCs w:val="30"/>
          <w:lang w:val="en-US" w:eastAsia="pt-BR"/>
        </w:rPr>
        <w:t>       :: = pseudoelemento</w:t>
      </w:r>
    </w:p>
    <w:p w14:paraId="7E59FA04" w14:textId="77777777" w:rsidR="005026DA" w:rsidRPr="00F83433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val="en-US" w:eastAsia="pt-BR"/>
        </w:rPr>
      </w:pPr>
      <w:r w:rsidRPr="00F83433">
        <w:rPr>
          <w:rFonts w:ascii="Consolas" w:eastAsia="Times New Roman" w:hAnsi="Consolas" w:cs="Times New Roman"/>
          <w:color w:val="6A9955"/>
          <w:sz w:val="30"/>
          <w:szCs w:val="30"/>
          <w:lang w:val="en-US" w:eastAsia="pt-BR"/>
        </w:rPr>
        <w:t>       &gt; = children</w:t>
      </w:r>
    </w:p>
    <w:p w14:paraId="5CD96B82" w14:textId="77777777" w:rsidR="0002252A" w:rsidRPr="00F83433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6A9955"/>
          <w:sz w:val="30"/>
          <w:szCs w:val="30"/>
          <w:lang w:val="en-US" w:eastAsia="pt-BR"/>
        </w:rPr>
      </w:pPr>
      <w:r w:rsidRPr="00F83433">
        <w:rPr>
          <w:rFonts w:ascii="Consolas" w:eastAsia="Times New Roman" w:hAnsi="Consolas" w:cs="Times New Roman"/>
          <w:color w:val="6A9955"/>
          <w:sz w:val="30"/>
          <w:szCs w:val="30"/>
          <w:lang w:val="en-US" w:eastAsia="pt-BR"/>
        </w:rPr>
        <w:t>       */</w:t>
      </w:r>
    </w:p>
    <w:p w14:paraId="1BFE34F8" w14:textId="77777777" w:rsidR="005026DA" w:rsidRPr="00F83433" w:rsidRDefault="005026DA" w:rsidP="005026DA">
      <w:pPr>
        <w:rPr>
          <w:b/>
          <w:lang w:val="en-US"/>
        </w:rPr>
      </w:pPr>
    </w:p>
    <w:p w14:paraId="0242C04D" w14:textId="77777777" w:rsidR="0002252A" w:rsidRPr="00F83433" w:rsidRDefault="0002252A" w:rsidP="005026DA">
      <w:pPr>
        <w:rPr>
          <w:b/>
          <w:lang w:val="en-US"/>
        </w:rPr>
      </w:pPr>
    </w:p>
    <w:p w14:paraId="55D7F1E9" w14:textId="77777777" w:rsidR="0002252A" w:rsidRDefault="0002252A" w:rsidP="005026DA">
      <w:pPr>
        <w:rPr>
          <w:b/>
        </w:rPr>
      </w:pPr>
      <w:r>
        <w:rPr>
          <w:b/>
        </w:rPr>
        <w:t>CAP 16 –AULA 01</w:t>
      </w:r>
    </w:p>
    <w:p w14:paraId="58684A5E" w14:textId="77777777" w:rsidR="0002252A" w:rsidRDefault="0002252A" w:rsidP="005026DA">
      <w:pPr>
        <w:rPr>
          <w:b/>
        </w:rPr>
      </w:pPr>
    </w:p>
    <w:p w14:paraId="33F9D702" w14:textId="77777777" w:rsidR="0002252A" w:rsidRDefault="0002252A" w:rsidP="005026DA">
      <w:pPr>
        <w:rPr>
          <w:b/>
        </w:rPr>
      </w:pPr>
      <w:r>
        <w:rPr>
          <w:b/>
        </w:rPr>
        <w:t>Modelo de caixas</w:t>
      </w:r>
    </w:p>
    <w:p w14:paraId="12BA3FEC" w14:textId="77777777" w:rsidR="0002252A" w:rsidRDefault="0002252A" w:rsidP="005026DA">
      <w:pPr>
        <w:rPr>
          <w:b/>
        </w:rPr>
      </w:pPr>
      <w:r>
        <w:rPr>
          <w:b/>
        </w:rPr>
        <w:t>Todo box (caixa) tem seu TAMANHO</w:t>
      </w:r>
    </w:p>
    <w:p w14:paraId="0E32EC32" w14:textId="77777777" w:rsidR="0002252A" w:rsidRDefault="0002252A" w:rsidP="005026DA">
      <w:pPr>
        <w:rPr>
          <w:b/>
        </w:rPr>
      </w:pPr>
      <w:r>
        <w:rPr>
          <w:b/>
        </w:rPr>
        <w:t>Height – Altura</w:t>
      </w:r>
    </w:p>
    <w:p w14:paraId="529BFB20" w14:textId="77777777" w:rsidR="0002252A" w:rsidRDefault="0002252A" w:rsidP="005026DA">
      <w:pPr>
        <w:rPr>
          <w:b/>
        </w:rPr>
      </w:pPr>
      <w:r>
        <w:rPr>
          <w:b/>
        </w:rPr>
        <w:t xml:space="preserve">Widht </w:t>
      </w:r>
      <w:r w:rsidR="008A467E">
        <w:rPr>
          <w:b/>
        </w:rPr>
        <w:t>–</w:t>
      </w:r>
      <w:r>
        <w:rPr>
          <w:b/>
        </w:rPr>
        <w:t xml:space="preserve"> Largura</w:t>
      </w:r>
    </w:p>
    <w:p w14:paraId="44FDE6F9" w14:textId="77777777" w:rsidR="008A467E" w:rsidRDefault="008A467E" w:rsidP="005026DA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16189429" wp14:editId="47F8B1CD">
            <wp:extent cx="3409950" cy="11430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AAF5" w14:textId="77777777" w:rsidR="008A467E" w:rsidRDefault="008A467E" w:rsidP="005026DA">
      <w:pPr>
        <w:rPr>
          <w:b/>
        </w:rPr>
      </w:pPr>
    </w:p>
    <w:p w14:paraId="24B5644E" w14:textId="77777777" w:rsidR="008A467E" w:rsidRDefault="008A467E" w:rsidP="005026DA">
      <w:pPr>
        <w:rPr>
          <w:b/>
        </w:rPr>
      </w:pPr>
    </w:p>
    <w:p w14:paraId="5DD5BC02" w14:textId="77777777" w:rsidR="008A467E" w:rsidRDefault="008A467E" w:rsidP="005026DA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2AC9D533" wp14:editId="1C04C332">
            <wp:extent cx="4543425" cy="204787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70FD" w14:textId="77777777" w:rsidR="008A467E" w:rsidRDefault="008A467E" w:rsidP="005026DA">
      <w:pPr>
        <w:rPr>
          <w:b/>
        </w:rPr>
      </w:pPr>
      <w:r>
        <w:rPr>
          <w:b/>
        </w:rPr>
        <w:t>Padding</w:t>
      </w:r>
      <w:r w:rsidR="00481BCC">
        <w:rPr>
          <w:b/>
        </w:rPr>
        <w:t xml:space="preserve"> (acolcboamento / preenchimento)</w:t>
      </w:r>
      <w:r>
        <w:rPr>
          <w:b/>
        </w:rPr>
        <w:t xml:space="preserve"> – É o espaço interno entre o conteúdo e aborda</w:t>
      </w:r>
    </w:p>
    <w:p w14:paraId="1EED9911" w14:textId="77777777" w:rsidR="008A467E" w:rsidRDefault="008A467E" w:rsidP="005026DA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7DC11B71" wp14:editId="7446CCC9">
            <wp:extent cx="3733800" cy="14859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DE18" w14:textId="77777777" w:rsidR="008A467E" w:rsidRDefault="008A467E" w:rsidP="005026DA">
      <w:pPr>
        <w:rPr>
          <w:b/>
        </w:rPr>
      </w:pPr>
      <w:r>
        <w:rPr>
          <w:b/>
        </w:rPr>
        <w:t xml:space="preserve">Margin </w:t>
      </w:r>
      <w:r w:rsidR="00481BCC">
        <w:rPr>
          <w:b/>
        </w:rPr>
        <w:t>–</w:t>
      </w:r>
      <w:r>
        <w:rPr>
          <w:b/>
        </w:rPr>
        <w:t xml:space="preserve"> margem</w:t>
      </w:r>
      <w:r w:rsidR="00481BCC">
        <w:rPr>
          <w:b/>
        </w:rPr>
        <w:t xml:space="preserve"> – espaço externo</w:t>
      </w:r>
    </w:p>
    <w:p w14:paraId="0DF60C0C" w14:textId="77777777" w:rsidR="00481BCC" w:rsidRDefault="00481BCC" w:rsidP="005026DA">
      <w:pPr>
        <w:rPr>
          <w:b/>
        </w:rPr>
      </w:pPr>
    </w:p>
    <w:p w14:paraId="3338ED38" w14:textId="77777777" w:rsidR="00481BCC" w:rsidRDefault="00481BCC" w:rsidP="005026DA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5B2B3C45" wp14:editId="24B409A5">
            <wp:extent cx="4181475" cy="155257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5469" w14:textId="77777777" w:rsidR="00481BCC" w:rsidRDefault="00481BCC" w:rsidP="005026DA">
      <w:pPr>
        <w:rPr>
          <w:b/>
        </w:rPr>
      </w:pPr>
      <w:r>
        <w:rPr>
          <w:b/>
        </w:rPr>
        <w:t>Outline (contorno/traçado) – Tracejado fora borda, dentro do margin</w:t>
      </w:r>
    </w:p>
    <w:p w14:paraId="2A401C88" w14:textId="77777777" w:rsidR="00481BCC" w:rsidRDefault="00481BCC" w:rsidP="005026DA">
      <w:pPr>
        <w:rPr>
          <w:b/>
        </w:rPr>
      </w:pPr>
    </w:p>
    <w:p w14:paraId="789365D2" w14:textId="77777777" w:rsidR="00481BCC" w:rsidRDefault="00481BCC" w:rsidP="005026DA">
      <w:pPr>
        <w:rPr>
          <w:b/>
        </w:rPr>
      </w:pPr>
      <w:r>
        <w:rPr>
          <w:b/>
        </w:rPr>
        <w:t>TIPOS DE CAIXA</w:t>
      </w:r>
    </w:p>
    <w:p w14:paraId="49B61004" w14:textId="77777777" w:rsidR="00481BCC" w:rsidRDefault="00481BCC" w:rsidP="005026DA">
      <w:pPr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29E2CBF8" wp14:editId="7CB7B870">
            <wp:extent cx="5400040" cy="3218180"/>
            <wp:effectExtent l="0" t="0" r="0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447D" w14:textId="77777777" w:rsidR="00481BCC" w:rsidRDefault="00481BCC" w:rsidP="005026DA">
      <w:pPr>
        <w:rPr>
          <w:b/>
        </w:rPr>
      </w:pPr>
    </w:p>
    <w:p w14:paraId="27FD63DA" w14:textId="77777777" w:rsidR="00481BCC" w:rsidRDefault="00481BCC" w:rsidP="005026DA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2F2BAE9A" wp14:editId="39D624FC">
            <wp:extent cx="5400040" cy="2964180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6003" w14:textId="77777777" w:rsidR="00EC315A" w:rsidRDefault="00EC315A" w:rsidP="005026DA">
      <w:pPr>
        <w:rPr>
          <w:b/>
        </w:rPr>
      </w:pPr>
    </w:p>
    <w:p w14:paraId="0D2C2750" w14:textId="77777777" w:rsidR="00EC315A" w:rsidRDefault="00EC315A" w:rsidP="005026DA">
      <w:pPr>
        <w:rPr>
          <w:b/>
        </w:rPr>
      </w:pPr>
      <w:r>
        <w:rPr>
          <w:b/>
        </w:rPr>
        <w:t>CAP 16 –AULA 02</w:t>
      </w:r>
    </w:p>
    <w:p w14:paraId="71ECE1D4" w14:textId="77777777" w:rsidR="00EC315A" w:rsidRDefault="00EC315A" w:rsidP="005026DA">
      <w:pPr>
        <w:rPr>
          <w:b/>
        </w:rPr>
      </w:pPr>
    </w:p>
    <w:p w14:paraId="27A083F1" w14:textId="77777777" w:rsidR="00EC315A" w:rsidRDefault="00EC315A" w:rsidP="005026DA">
      <w:pPr>
        <w:rPr>
          <w:b/>
        </w:rPr>
      </w:pPr>
      <w:r>
        <w:rPr>
          <w:b/>
        </w:rPr>
        <w:t>Para acessar o modelo de caixas ir em  ‘nos três pontos no google chrome’ &gt;&gt; mais ferramentas &gt;&gt; ferramentas do desenvolvedor.</w:t>
      </w:r>
    </w:p>
    <w:p w14:paraId="53F28D31" w14:textId="77777777" w:rsidR="00EC315A" w:rsidRDefault="00EC315A" w:rsidP="005026DA">
      <w:pPr>
        <w:rPr>
          <w:b/>
        </w:rPr>
      </w:pPr>
    </w:p>
    <w:p w14:paraId="1B1F6612" w14:textId="77777777" w:rsidR="00EC315A" w:rsidRDefault="00EC315A" w:rsidP="005026DA">
      <w:pPr>
        <w:rPr>
          <w:b/>
        </w:rPr>
      </w:pPr>
      <w:r>
        <w:rPr>
          <w:b/>
        </w:rPr>
        <w:t>O termo User agente (que aparece na tela da ferramenta o desenvolvedor), é a CONFIGURAÇÃO BÁSICA DO GOOGLE CHROME DE CADA ELEMENTO.</w:t>
      </w:r>
    </w:p>
    <w:p w14:paraId="1E9B8F24" w14:textId="77777777" w:rsidR="00342982" w:rsidRDefault="00342982" w:rsidP="005026DA">
      <w:pPr>
        <w:rPr>
          <w:b/>
        </w:rPr>
      </w:pPr>
    </w:p>
    <w:p w14:paraId="50CF204F" w14:textId="77777777" w:rsidR="00342982" w:rsidRDefault="00342982" w:rsidP="005026DA">
      <w:pPr>
        <w:rPr>
          <w:b/>
        </w:rPr>
      </w:pPr>
      <w:r>
        <w:rPr>
          <w:b/>
        </w:rPr>
        <w:t>CAP 16 –</w:t>
      </w:r>
      <w:r w:rsidR="00F53D41">
        <w:rPr>
          <w:b/>
        </w:rPr>
        <w:t>AULA 03</w:t>
      </w:r>
    </w:p>
    <w:p w14:paraId="3517546F" w14:textId="77777777" w:rsidR="00342982" w:rsidRDefault="00342982" w:rsidP="005026DA">
      <w:pPr>
        <w:rPr>
          <w:b/>
        </w:rPr>
      </w:pPr>
    </w:p>
    <w:p w14:paraId="5B0F0914" w14:textId="77777777" w:rsidR="00342982" w:rsidRDefault="00342982" w:rsidP="005026DA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6755A59F" wp14:editId="5BBFA8F1">
            <wp:extent cx="1362075" cy="63817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&gt;&gt; Para todo configuração onde se deseja deixar</w:t>
      </w:r>
      <w:r w:rsidR="00B30DBE">
        <w:rPr>
          <w:b/>
        </w:rPr>
        <w:t xml:space="preserve"> o elemento da </w:t>
      </w:r>
      <w:r>
        <w:rPr>
          <w:b/>
        </w:rPr>
        <w:t xml:space="preserve">  caixa no meio</w:t>
      </w:r>
      <w:r w:rsidR="00B30DBE">
        <w:rPr>
          <w:b/>
        </w:rPr>
        <w:t>.</w:t>
      </w:r>
    </w:p>
    <w:p w14:paraId="6ADC2D8A" w14:textId="77777777" w:rsidR="00653735" w:rsidRDefault="00653735" w:rsidP="005026DA">
      <w:pPr>
        <w:rPr>
          <w:b/>
        </w:rPr>
      </w:pPr>
    </w:p>
    <w:p w14:paraId="1BCBE8D8" w14:textId="77777777" w:rsidR="00653735" w:rsidRDefault="00653735" w:rsidP="005026DA">
      <w:pPr>
        <w:rPr>
          <w:b/>
        </w:rPr>
      </w:pPr>
      <w:r>
        <w:rPr>
          <w:b/>
        </w:rPr>
        <w:t>OUTLINE – Fica entre a borda e a margem</w:t>
      </w:r>
    </w:p>
    <w:p w14:paraId="78B0548C" w14:textId="77777777" w:rsidR="00653735" w:rsidRDefault="00653735" w:rsidP="005026DA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62C0F9C5" wp14:editId="203ADAB4">
            <wp:extent cx="2095500" cy="8382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73E6" w14:textId="77777777" w:rsidR="00653735" w:rsidRDefault="00653735" w:rsidP="005026DA">
      <w:pPr>
        <w:rPr>
          <w:b/>
        </w:rPr>
      </w:pPr>
    </w:p>
    <w:p w14:paraId="1C730DE8" w14:textId="77777777" w:rsidR="00653735" w:rsidRDefault="00653735" w:rsidP="005026DA">
      <w:pPr>
        <w:rPr>
          <w:b/>
        </w:rPr>
      </w:pPr>
      <w:r>
        <w:rPr>
          <w:b/>
        </w:rPr>
        <w:t>SIMPLICAR – SHORTHAND</w:t>
      </w:r>
      <w:r w:rsidR="00197590">
        <w:rPr>
          <w:b/>
        </w:rPr>
        <w:t xml:space="preserve"> - abaixo</w:t>
      </w:r>
    </w:p>
    <w:p w14:paraId="04E93E79" w14:textId="77777777" w:rsidR="00197590" w:rsidRPr="00197590" w:rsidRDefault="00197590" w:rsidP="0019759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</w:p>
    <w:p w14:paraId="030E5C7C" w14:textId="77777777" w:rsidR="00197590" w:rsidRPr="00F83433" w:rsidRDefault="00197590" w:rsidP="0019759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val="en-US" w:eastAsia="pt-BR"/>
        </w:rPr>
      </w:pPr>
      <w:r w:rsidRPr="00197590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    </w:t>
      </w:r>
      <w:r w:rsidRPr="00F83433">
        <w:rPr>
          <w:rFonts w:ascii="Consolas" w:eastAsia="Times New Roman" w:hAnsi="Consolas" w:cs="Times New Roman"/>
          <w:color w:val="9CDCFE"/>
          <w:sz w:val="30"/>
          <w:szCs w:val="30"/>
          <w:lang w:val="en-US" w:eastAsia="pt-BR"/>
        </w:rPr>
        <w:t>border</w:t>
      </w:r>
      <w:r w:rsidRPr="00F83433">
        <w:rPr>
          <w:rFonts w:ascii="Consolas" w:eastAsia="Times New Roman" w:hAnsi="Consolas" w:cs="Times New Roman"/>
          <w:color w:val="D4D4D4"/>
          <w:sz w:val="30"/>
          <w:szCs w:val="30"/>
          <w:lang w:val="en-US" w:eastAsia="pt-BR"/>
        </w:rPr>
        <w:t xml:space="preserve">: </w:t>
      </w:r>
      <w:r w:rsidRPr="00F83433">
        <w:rPr>
          <w:rFonts w:ascii="Consolas" w:eastAsia="Times New Roman" w:hAnsi="Consolas" w:cs="Times New Roman"/>
          <w:color w:val="B5CEA8"/>
          <w:sz w:val="30"/>
          <w:szCs w:val="30"/>
          <w:lang w:val="en-US" w:eastAsia="pt-BR"/>
        </w:rPr>
        <w:t>7px</w:t>
      </w:r>
      <w:r w:rsidRPr="00F83433">
        <w:rPr>
          <w:rFonts w:ascii="Consolas" w:eastAsia="Times New Roman" w:hAnsi="Consolas" w:cs="Times New Roman"/>
          <w:color w:val="D4D4D4"/>
          <w:sz w:val="30"/>
          <w:szCs w:val="30"/>
          <w:lang w:val="en-US" w:eastAsia="pt-BR"/>
        </w:rPr>
        <w:t xml:space="preserve"> </w:t>
      </w:r>
      <w:r w:rsidRPr="00F83433">
        <w:rPr>
          <w:rFonts w:ascii="Consolas" w:eastAsia="Times New Roman" w:hAnsi="Consolas" w:cs="Times New Roman"/>
          <w:color w:val="CE9178"/>
          <w:sz w:val="30"/>
          <w:szCs w:val="30"/>
          <w:lang w:val="en-US" w:eastAsia="pt-BR"/>
        </w:rPr>
        <w:t>solid</w:t>
      </w:r>
      <w:r w:rsidRPr="00F83433">
        <w:rPr>
          <w:rFonts w:ascii="Consolas" w:eastAsia="Times New Roman" w:hAnsi="Consolas" w:cs="Times New Roman"/>
          <w:color w:val="D4D4D4"/>
          <w:sz w:val="30"/>
          <w:szCs w:val="30"/>
          <w:lang w:val="en-US" w:eastAsia="pt-BR"/>
        </w:rPr>
        <w:t xml:space="preserve"> </w:t>
      </w:r>
      <w:r w:rsidRPr="00F83433">
        <w:rPr>
          <w:rFonts w:ascii="Consolas" w:eastAsia="Times New Roman" w:hAnsi="Consolas" w:cs="Times New Roman"/>
          <w:color w:val="CE9178"/>
          <w:sz w:val="30"/>
          <w:szCs w:val="30"/>
          <w:lang w:val="en-US" w:eastAsia="pt-BR"/>
        </w:rPr>
        <w:t>aqua</w:t>
      </w:r>
      <w:r w:rsidRPr="00F83433">
        <w:rPr>
          <w:rFonts w:ascii="Consolas" w:eastAsia="Times New Roman" w:hAnsi="Consolas" w:cs="Times New Roman"/>
          <w:color w:val="D4D4D4"/>
          <w:sz w:val="30"/>
          <w:szCs w:val="30"/>
          <w:lang w:val="en-US" w:eastAsia="pt-BR"/>
        </w:rPr>
        <w:t>;</w:t>
      </w:r>
    </w:p>
    <w:p w14:paraId="58FEC12F" w14:textId="77777777" w:rsidR="00197590" w:rsidRPr="00F83433" w:rsidRDefault="00197590" w:rsidP="0019759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val="en-US" w:eastAsia="pt-BR"/>
        </w:rPr>
      </w:pPr>
    </w:p>
    <w:p w14:paraId="40461480" w14:textId="77777777" w:rsidR="00197590" w:rsidRPr="00F83433" w:rsidRDefault="00197590" w:rsidP="0019759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val="en-US" w:eastAsia="pt-BR"/>
        </w:rPr>
      </w:pPr>
      <w:r w:rsidRPr="00F83433">
        <w:rPr>
          <w:rFonts w:ascii="Consolas" w:eastAsia="Times New Roman" w:hAnsi="Consolas" w:cs="Times New Roman"/>
          <w:color w:val="D4D4D4"/>
          <w:sz w:val="30"/>
          <w:szCs w:val="30"/>
          <w:lang w:val="en-US" w:eastAsia="pt-BR"/>
        </w:rPr>
        <w:t xml:space="preserve">            </w:t>
      </w:r>
      <w:r w:rsidRPr="00F83433">
        <w:rPr>
          <w:rFonts w:ascii="Consolas" w:eastAsia="Times New Roman" w:hAnsi="Consolas" w:cs="Times New Roman"/>
          <w:color w:val="9CDCFE"/>
          <w:sz w:val="30"/>
          <w:szCs w:val="30"/>
          <w:lang w:val="en-US" w:eastAsia="pt-BR"/>
        </w:rPr>
        <w:t>padding</w:t>
      </w:r>
      <w:r w:rsidRPr="00F83433">
        <w:rPr>
          <w:rFonts w:ascii="Consolas" w:eastAsia="Times New Roman" w:hAnsi="Consolas" w:cs="Times New Roman"/>
          <w:color w:val="D4D4D4"/>
          <w:sz w:val="30"/>
          <w:szCs w:val="30"/>
          <w:lang w:val="en-US" w:eastAsia="pt-BR"/>
        </w:rPr>
        <w:t xml:space="preserve">: </w:t>
      </w:r>
      <w:r w:rsidRPr="00F83433">
        <w:rPr>
          <w:rFonts w:ascii="Consolas" w:eastAsia="Times New Roman" w:hAnsi="Consolas" w:cs="Times New Roman"/>
          <w:color w:val="B5CEA8"/>
          <w:sz w:val="30"/>
          <w:szCs w:val="30"/>
          <w:lang w:val="en-US" w:eastAsia="pt-BR"/>
        </w:rPr>
        <w:t>10px</w:t>
      </w:r>
      <w:r w:rsidRPr="00F83433">
        <w:rPr>
          <w:rFonts w:ascii="Consolas" w:eastAsia="Times New Roman" w:hAnsi="Consolas" w:cs="Times New Roman"/>
          <w:color w:val="D4D4D4"/>
          <w:sz w:val="30"/>
          <w:szCs w:val="30"/>
          <w:lang w:val="en-US" w:eastAsia="pt-BR"/>
        </w:rPr>
        <w:t>;</w:t>
      </w:r>
    </w:p>
    <w:p w14:paraId="5B8D369C" w14:textId="77777777" w:rsidR="00197590" w:rsidRPr="00F83433" w:rsidRDefault="00197590" w:rsidP="0019759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val="en-US" w:eastAsia="pt-BR"/>
        </w:rPr>
      </w:pPr>
    </w:p>
    <w:p w14:paraId="5374DCC8" w14:textId="77777777" w:rsidR="00197590" w:rsidRPr="00F83433" w:rsidRDefault="00197590" w:rsidP="0019759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val="en-US" w:eastAsia="pt-BR"/>
        </w:rPr>
      </w:pPr>
      <w:r w:rsidRPr="00F83433">
        <w:rPr>
          <w:rFonts w:ascii="Consolas" w:eastAsia="Times New Roman" w:hAnsi="Consolas" w:cs="Times New Roman"/>
          <w:color w:val="D4D4D4"/>
          <w:sz w:val="30"/>
          <w:szCs w:val="30"/>
          <w:lang w:val="en-US" w:eastAsia="pt-BR"/>
        </w:rPr>
        <w:t xml:space="preserve">            </w:t>
      </w:r>
      <w:r w:rsidRPr="00F83433">
        <w:rPr>
          <w:rFonts w:ascii="Consolas" w:eastAsia="Times New Roman" w:hAnsi="Consolas" w:cs="Times New Roman"/>
          <w:color w:val="9CDCFE"/>
          <w:sz w:val="30"/>
          <w:szCs w:val="30"/>
          <w:lang w:val="en-US" w:eastAsia="pt-BR"/>
        </w:rPr>
        <w:t>margin</w:t>
      </w:r>
      <w:r w:rsidRPr="00F83433">
        <w:rPr>
          <w:rFonts w:ascii="Consolas" w:eastAsia="Times New Roman" w:hAnsi="Consolas" w:cs="Times New Roman"/>
          <w:color w:val="D4D4D4"/>
          <w:sz w:val="30"/>
          <w:szCs w:val="30"/>
          <w:lang w:val="en-US" w:eastAsia="pt-BR"/>
        </w:rPr>
        <w:t xml:space="preserve">: </w:t>
      </w:r>
      <w:r w:rsidRPr="00F83433">
        <w:rPr>
          <w:rFonts w:ascii="Consolas" w:eastAsia="Times New Roman" w:hAnsi="Consolas" w:cs="Times New Roman"/>
          <w:color w:val="B5CEA8"/>
          <w:sz w:val="30"/>
          <w:szCs w:val="30"/>
          <w:lang w:val="en-US" w:eastAsia="pt-BR"/>
        </w:rPr>
        <w:t>10px</w:t>
      </w:r>
      <w:r w:rsidRPr="00F83433">
        <w:rPr>
          <w:rFonts w:ascii="Consolas" w:eastAsia="Times New Roman" w:hAnsi="Consolas" w:cs="Times New Roman"/>
          <w:color w:val="D4D4D4"/>
          <w:sz w:val="30"/>
          <w:szCs w:val="30"/>
          <w:lang w:val="en-US" w:eastAsia="pt-BR"/>
        </w:rPr>
        <w:t xml:space="preserve"> </w:t>
      </w:r>
      <w:r w:rsidRPr="00F83433">
        <w:rPr>
          <w:rFonts w:ascii="Consolas" w:eastAsia="Times New Roman" w:hAnsi="Consolas" w:cs="Times New Roman"/>
          <w:color w:val="B5CEA8"/>
          <w:sz w:val="30"/>
          <w:szCs w:val="30"/>
          <w:lang w:val="en-US" w:eastAsia="pt-BR"/>
        </w:rPr>
        <w:t>10px</w:t>
      </w:r>
      <w:r w:rsidRPr="00F83433">
        <w:rPr>
          <w:rFonts w:ascii="Consolas" w:eastAsia="Times New Roman" w:hAnsi="Consolas" w:cs="Times New Roman"/>
          <w:color w:val="D4D4D4"/>
          <w:sz w:val="30"/>
          <w:szCs w:val="30"/>
          <w:lang w:val="en-US" w:eastAsia="pt-BR"/>
        </w:rPr>
        <w:t xml:space="preserve"> </w:t>
      </w:r>
      <w:r w:rsidRPr="00F83433">
        <w:rPr>
          <w:rFonts w:ascii="Consolas" w:eastAsia="Times New Roman" w:hAnsi="Consolas" w:cs="Times New Roman"/>
          <w:color w:val="B5CEA8"/>
          <w:sz w:val="30"/>
          <w:szCs w:val="30"/>
          <w:lang w:val="en-US" w:eastAsia="pt-BR"/>
        </w:rPr>
        <w:t>40px</w:t>
      </w:r>
      <w:r w:rsidRPr="00F83433">
        <w:rPr>
          <w:rFonts w:ascii="Consolas" w:eastAsia="Times New Roman" w:hAnsi="Consolas" w:cs="Times New Roman"/>
          <w:color w:val="D4D4D4"/>
          <w:sz w:val="30"/>
          <w:szCs w:val="30"/>
          <w:lang w:val="en-US" w:eastAsia="pt-BR"/>
        </w:rPr>
        <w:t xml:space="preserve"> </w:t>
      </w:r>
      <w:r w:rsidRPr="00F83433">
        <w:rPr>
          <w:rFonts w:ascii="Consolas" w:eastAsia="Times New Roman" w:hAnsi="Consolas" w:cs="Times New Roman"/>
          <w:color w:val="B5CEA8"/>
          <w:sz w:val="30"/>
          <w:szCs w:val="30"/>
          <w:lang w:val="en-US" w:eastAsia="pt-BR"/>
        </w:rPr>
        <w:t>10px</w:t>
      </w:r>
      <w:r w:rsidRPr="00F83433">
        <w:rPr>
          <w:rFonts w:ascii="Consolas" w:eastAsia="Times New Roman" w:hAnsi="Consolas" w:cs="Times New Roman"/>
          <w:color w:val="D4D4D4"/>
          <w:sz w:val="30"/>
          <w:szCs w:val="30"/>
          <w:lang w:val="en-US" w:eastAsia="pt-BR"/>
        </w:rPr>
        <w:t>;</w:t>
      </w:r>
    </w:p>
    <w:p w14:paraId="4546C3E4" w14:textId="77777777" w:rsidR="00197590" w:rsidRPr="00F83433" w:rsidRDefault="00197590" w:rsidP="005026DA">
      <w:pPr>
        <w:rPr>
          <w:b/>
          <w:lang w:val="en-US"/>
        </w:rPr>
      </w:pPr>
    </w:p>
    <w:p w14:paraId="46D5D67F" w14:textId="77777777" w:rsidR="00653735" w:rsidRPr="00F83433" w:rsidRDefault="00653735" w:rsidP="005026DA">
      <w:pPr>
        <w:rPr>
          <w:b/>
          <w:lang w:val="en-US"/>
        </w:rPr>
      </w:pPr>
    </w:p>
    <w:p w14:paraId="1492A9B8" w14:textId="77777777" w:rsidR="00197590" w:rsidRPr="0068006D" w:rsidRDefault="00197590" w:rsidP="0068006D">
      <w:pPr>
        <w:rPr>
          <w:b/>
        </w:rPr>
      </w:pPr>
      <w:r>
        <w:rPr>
          <w:b/>
        </w:rPr>
        <w:t>Quando em</w:t>
      </w:r>
      <w:r w:rsidR="0068006D">
        <w:rPr>
          <w:b/>
        </w:rPr>
        <w:t xml:space="preserve"> alguma propriedade anatômica</w:t>
      </w:r>
      <w:r>
        <w:rPr>
          <w:b/>
        </w:rPr>
        <w:t>, utilizo dois valores diferentes de pixels, ele atualiza com um dos valores inseridos igualmente em TOP E BOTTOM, e o outro valor para LEFT E RIGHT</w:t>
      </w:r>
    </w:p>
    <w:p w14:paraId="5985BAAE" w14:textId="77777777" w:rsidR="00E24F0B" w:rsidRPr="00E24F0B" w:rsidRDefault="00E24F0B" w:rsidP="00E24F0B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E24F0B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padding</w:t>
      </w:r>
      <w:r w:rsidRPr="00E24F0B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E24F0B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10px</w:t>
      </w:r>
      <w:r w:rsidRPr="00E24F0B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 </w:t>
      </w:r>
      <w:r w:rsidRPr="00E24F0B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20px</w:t>
      </w:r>
      <w:r w:rsidRPr="00E24F0B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14:paraId="7A577FF2" w14:textId="77777777" w:rsidR="0068006D" w:rsidRPr="0068006D" w:rsidRDefault="0068006D" w:rsidP="0068006D">
      <w:pPr>
        <w:rPr>
          <w:b/>
        </w:rPr>
      </w:pPr>
    </w:p>
    <w:p w14:paraId="09D465D9" w14:textId="77777777" w:rsidR="0068006D" w:rsidRPr="0068006D" w:rsidRDefault="0068006D" w:rsidP="0068006D">
      <w:pPr>
        <w:rPr>
          <w:b/>
        </w:rPr>
      </w:pPr>
      <w:r w:rsidRPr="0068006D">
        <w:rPr>
          <w:b/>
        </w:rPr>
        <w:t>Exemplo de Centralização de margem:</w:t>
      </w:r>
    </w:p>
    <w:p w14:paraId="3453DDEB" w14:textId="77777777" w:rsidR="0068006D" w:rsidRPr="0068006D" w:rsidRDefault="0068006D" w:rsidP="0068006D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68006D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margin</w:t>
      </w:r>
      <w:r w:rsidRPr="0068006D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68006D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10px</w:t>
      </w:r>
      <w:r w:rsidRPr="0068006D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 </w:t>
      </w:r>
      <w:r w:rsidRPr="0068006D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auto</w:t>
      </w:r>
      <w:r w:rsidRPr="0068006D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 </w:t>
      </w:r>
      <w:r w:rsidRPr="0068006D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40px</w:t>
      </w:r>
      <w:r w:rsidRPr="0068006D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 </w:t>
      </w:r>
      <w:r w:rsidRPr="0068006D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auto</w:t>
      </w:r>
      <w:r w:rsidRPr="0068006D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14:paraId="10756108" w14:textId="77777777" w:rsidR="0068006D" w:rsidRPr="0068006D" w:rsidRDefault="0068006D" w:rsidP="0068006D">
      <w:pPr>
        <w:jc w:val="center"/>
        <w:rPr>
          <w:b/>
        </w:rPr>
      </w:pPr>
      <w:r w:rsidRPr="0068006D">
        <w:rPr>
          <w:b/>
        </w:rPr>
        <w:t>O auto centralizou os lados direito e esquerdo</w:t>
      </w:r>
    </w:p>
    <w:p w14:paraId="02182F86" w14:textId="77777777" w:rsidR="004038E4" w:rsidRDefault="004038E4" w:rsidP="000C5A78">
      <w:pPr>
        <w:ind w:left="360"/>
      </w:pPr>
    </w:p>
    <w:p w14:paraId="74E3E352" w14:textId="77777777" w:rsidR="0068006D" w:rsidRDefault="0068006D" w:rsidP="000C5A78">
      <w:pPr>
        <w:ind w:left="360"/>
        <w:rPr>
          <w:b/>
        </w:rPr>
      </w:pPr>
      <w:r>
        <w:rPr>
          <w:b/>
        </w:rPr>
        <w:t xml:space="preserve">POR PADRÃO O </w:t>
      </w:r>
      <w:r>
        <w:rPr>
          <w:b/>
          <w:i/>
        </w:rPr>
        <w:t>BOX LEVEL</w:t>
      </w:r>
      <w:r>
        <w:rPr>
          <w:b/>
        </w:rPr>
        <w:t xml:space="preserve"> É </w:t>
      </w:r>
      <w:r>
        <w:rPr>
          <w:b/>
          <w:i/>
        </w:rPr>
        <w:t xml:space="preserve">DISPLAY-BLOCK, </w:t>
      </w:r>
      <w:r>
        <w:rPr>
          <w:b/>
        </w:rPr>
        <w:t xml:space="preserve">e </w:t>
      </w:r>
      <w:r>
        <w:rPr>
          <w:b/>
          <w:i/>
        </w:rPr>
        <w:t xml:space="preserve">INLINE-LEVEL </w:t>
      </w:r>
      <w:r>
        <w:rPr>
          <w:b/>
        </w:rPr>
        <w:t xml:space="preserve">É </w:t>
      </w:r>
      <w:r>
        <w:rPr>
          <w:b/>
          <w:i/>
        </w:rPr>
        <w:t>DISPLAY INLINE.</w:t>
      </w:r>
    </w:p>
    <w:p w14:paraId="6594B11B" w14:textId="77777777" w:rsidR="0068006D" w:rsidRDefault="0068006D" w:rsidP="000C5A78">
      <w:pPr>
        <w:ind w:left="360"/>
        <w:rPr>
          <w:b/>
        </w:rPr>
      </w:pPr>
      <w:r>
        <w:rPr>
          <w:b/>
        </w:rPr>
        <w:t>Para alterar um padrão box level em inline level, faz da seguinte forma:</w:t>
      </w:r>
    </w:p>
    <w:p w14:paraId="145B545E" w14:textId="77777777" w:rsidR="0068006D" w:rsidRDefault="0068006D" w:rsidP="000C5A78">
      <w:pPr>
        <w:ind w:left="360"/>
      </w:pPr>
      <w:r>
        <w:rPr>
          <w:noProof/>
          <w:lang w:eastAsia="pt-BR"/>
        </w:rPr>
        <w:lastRenderedPageBreak/>
        <w:drawing>
          <wp:inline distT="0" distB="0" distL="0" distR="0" wp14:anchorId="0CE4E098" wp14:editId="4388D959">
            <wp:extent cx="3448050" cy="305752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>Ou seja, o display:inline foi acrescentado</w:t>
      </w:r>
      <w:r w:rsidR="002165A2">
        <w:t xml:space="preserve"> na primeira no H1 (que era box-level)</w:t>
      </w:r>
    </w:p>
    <w:p w14:paraId="0EC061C9" w14:textId="77777777" w:rsidR="00F53D41" w:rsidRDefault="00F53D41" w:rsidP="000C5A78">
      <w:pPr>
        <w:ind w:left="360"/>
      </w:pPr>
    </w:p>
    <w:p w14:paraId="05740203" w14:textId="77777777" w:rsidR="00F53D41" w:rsidRDefault="00F53D41" w:rsidP="000C5A78">
      <w:pPr>
        <w:ind w:left="360"/>
      </w:pPr>
    </w:p>
    <w:p w14:paraId="4E7DE416" w14:textId="77777777" w:rsidR="00F53D41" w:rsidRPr="0068006D" w:rsidRDefault="00F53D41" w:rsidP="000C5A78">
      <w:pPr>
        <w:ind w:left="360"/>
      </w:pPr>
      <w:r>
        <w:t>CAP 16 – AULA 04</w:t>
      </w:r>
    </w:p>
    <w:p w14:paraId="4EA40645" w14:textId="77777777" w:rsidR="001E6258" w:rsidRDefault="001E6258" w:rsidP="001E6258">
      <w:r>
        <w:t xml:space="preserve">  </w:t>
      </w:r>
      <w:r w:rsidR="00F53D41">
        <w:t>Todo site tem:</w:t>
      </w:r>
    </w:p>
    <w:p w14:paraId="05915C96" w14:textId="77777777" w:rsidR="00F53D41" w:rsidRPr="00F53D41" w:rsidRDefault="00F53D41" w:rsidP="001E6258">
      <w:pPr>
        <w:rPr>
          <w:b/>
        </w:rPr>
      </w:pPr>
      <w:r w:rsidRPr="00F53D41">
        <w:rPr>
          <w:b/>
        </w:rPr>
        <w:t>- Conteúdo principal</w:t>
      </w:r>
      <w:r>
        <w:rPr>
          <w:b/>
        </w:rPr>
        <w:t xml:space="preserve"> (essência do site) HEAD</w:t>
      </w:r>
    </w:p>
    <w:p w14:paraId="34999FF7" w14:textId="77777777" w:rsidR="00F53D41" w:rsidRPr="00F53D41" w:rsidRDefault="00F53D41" w:rsidP="001E6258">
      <w:pPr>
        <w:rPr>
          <w:b/>
        </w:rPr>
      </w:pPr>
      <w:r w:rsidRPr="00F53D41">
        <w:rPr>
          <w:b/>
        </w:rPr>
        <w:t>- Cabeçalho</w:t>
      </w:r>
      <w:r>
        <w:rPr>
          <w:b/>
        </w:rPr>
        <w:t xml:space="preserve"> (apresentação do site) MAIN</w:t>
      </w:r>
    </w:p>
    <w:p w14:paraId="049A866C" w14:textId="77777777" w:rsidR="00F53D41" w:rsidRDefault="00F53D41" w:rsidP="001E6258">
      <w:pPr>
        <w:rPr>
          <w:b/>
        </w:rPr>
      </w:pPr>
      <w:r w:rsidRPr="00F53D41">
        <w:rPr>
          <w:b/>
        </w:rPr>
        <w:t xml:space="preserve">- Rodapé </w:t>
      </w:r>
      <w:r>
        <w:rPr>
          <w:b/>
        </w:rPr>
        <w:t>(conteúdo extra -links, etc.)</w:t>
      </w:r>
    </w:p>
    <w:p w14:paraId="37239FD9" w14:textId="77777777" w:rsidR="00F53D41" w:rsidRDefault="00B62E93" w:rsidP="001E6258">
      <w:pPr>
        <w:rPr>
          <w:b/>
        </w:rPr>
      </w:pPr>
      <w:r>
        <w:rPr>
          <w:b/>
        </w:rPr>
        <w:t>Nav – é a tag de navegação</w:t>
      </w:r>
    </w:p>
    <w:p w14:paraId="6CB80DAA" w14:textId="77777777" w:rsidR="009C67B2" w:rsidRDefault="009C67B2" w:rsidP="001E6258">
      <w:pPr>
        <w:rPr>
          <w:b/>
        </w:rPr>
      </w:pPr>
    </w:p>
    <w:p w14:paraId="6BF117AF" w14:textId="77777777" w:rsidR="009C67B2" w:rsidRDefault="009C67B2" w:rsidP="001E6258">
      <w:pPr>
        <w:rPr>
          <w:b/>
        </w:rPr>
      </w:pPr>
      <w:r>
        <w:rPr>
          <w:b/>
        </w:rPr>
        <w:t>CAP 16 – AULA 05</w:t>
      </w:r>
    </w:p>
    <w:p w14:paraId="1B268831" w14:textId="77777777" w:rsidR="009C67B2" w:rsidRDefault="009C67B2" w:rsidP="001E6258">
      <w:pPr>
        <w:rPr>
          <w:b/>
        </w:rPr>
      </w:pPr>
    </w:p>
    <w:p w14:paraId="30437DC5" w14:textId="77777777" w:rsidR="009C67B2" w:rsidRDefault="009C67B2" w:rsidP="001E6258">
      <w:pPr>
        <w:rPr>
          <w:b/>
        </w:rPr>
      </w:pPr>
      <w:r>
        <w:rPr>
          <w:b/>
        </w:rPr>
        <w:t>Para inserir sombra nas caixas, segue o código: (OBS: foi feito essa linha de código no elemento NAV</w:t>
      </w:r>
    </w:p>
    <w:p w14:paraId="283CAA5C" w14:textId="77777777" w:rsidR="009C67B2" w:rsidRPr="009C67B2" w:rsidRDefault="009C67B2" w:rsidP="001E6258">
      <w:pPr>
        <w:rPr>
          <w:b/>
          <w:highlight w:val="cyan"/>
          <w:u w:val="single"/>
        </w:rPr>
      </w:pPr>
      <w:r w:rsidRPr="009C67B2">
        <w:rPr>
          <w:noProof/>
          <w:highlight w:val="cyan"/>
          <w:u w:val="single"/>
          <w:lang w:eastAsia="pt-BR"/>
        </w:rPr>
        <w:drawing>
          <wp:inline distT="0" distB="0" distL="0" distR="0" wp14:anchorId="7406F2A9" wp14:editId="49983A99">
            <wp:extent cx="3057525" cy="28575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6350" w14:textId="77777777" w:rsidR="009C67B2" w:rsidRPr="009C67B2" w:rsidRDefault="009C67B2" w:rsidP="001E6258">
      <w:pPr>
        <w:rPr>
          <w:b/>
          <w:highlight w:val="cyan"/>
          <w:u w:val="single"/>
        </w:rPr>
      </w:pPr>
      <w:r w:rsidRPr="009C67B2">
        <w:rPr>
          <w:b/>
          <w:highlight w:val="cyan"/>
          <w:u w:val="single"/>
        </w:rPr>
        <w:t>1 px corresponde a sombra vertical</w:t>
      </w:r>
    </w:p>
    <w:p w14:paraId="1ECED060" w14:textId="77777777" w:rsidR="009C67B2" w:rsidRPr="009C67B2" w:rsidRDefault="009C67B2" w:rsidP="001E6258">
      <w:pPr>
        <w:rPr>
          <w:b/>
          <w:highlight w:val="cyan"/>
          <w:u w:val="single"/>
        </w:rPr>
      </w:pPr>
      <w:r w:rsidRPr="009C67B2">
        <w:rPr>
          <w:b/>
          <w:highlight w:val="cyan"/>
          <w:u w:val="single"/>
        </w:rPr>
        <w:t>1 px corresponde a sombra horizontal</w:t>
      </w:r>
    </w:p>
    <w:p w14:paraId="7F1CC452" w14:textId="77777777" w:rsidR="009C67B2" w:rsidRPr="009C67B2" w:rsidRDefault="009C67B2" w:rsidP="001E6258">
      <w:pPr>
        <w:rPr>
          <w:b/>
          <w:highlight w:val="cyan"/>
          <w:u w:val="single"/>
        </w:rPr>
      </w:pPr>
      <w:r w:rsidRPr="009C67B2">
        <w:rPr>
          <w:b/>
          <w:highlight w:val="cyan"/>
          <w:u w:val="single"/>
        </w:rPr>
        <w:t>1 px corresponde a sombra de espalhamento</w:t>
      </w:r>
    </w:p>
    <w:p w14:paraId="0DA468A4" w14:textId="77777777" w:rsidR="009C67B2" w:rsidRPr="009C67B2" w:rsidRDefault="009C67B2" w:rsidP="001E6258">
      <w:pPr>
        <w:rPr>
          <w:b/>
          <w:u w:val="single"/>
        </w:rPr>
      </w:pPr>
      <w:r w:rsidRPr="009C67B2">
        <w:rPr>
          <w:b/>
          <w:highlight w:val="cyan"/>
          <w:u w:val="single"/>
        </w:rPr>
        <w:t>Black é a cor da sombra</w:t>
      </w:r>
    </w:p>
    <w:p w14:paraId="774F0FF3" w14:textId="77777777" w:rsidR="00A05522" w:rsidRDefault="00A05522">
      <w:pPr>
        <w:rPr>
          <w:b/>
        </w:rPr>
      </w:pPr>
      <w:r>
        <w:rPr>
          <w:b/>
        </w:rPr>
        <w:br w:type="page"/>
      </w:r>
    </w:p>
    <w:p w14:paraId="2F23DC35" w14:textId="2B5F4643" w:rsidR="009C67B2" w:rsidRDefault="009C67B2">
      <w:pPr>
        <w:rPr>
          <w:i/>
        </w:rPr>
      </w:pPr>
      <w:r w:rsidRPr="009C67B2">
        <w:lastRenderedPageBreak/>
        <w:t xml:space="preserve">Na Opção do Chrome </w:t>
      </w:r>
      <w:r w:rsidRPr="009C67B2">
        <w:rPr>
          <w:b/>
        </w:rPr>
        <w:t>FERRAMENTA DO DESENVOLVEDOR</w:t>
      </w:r>
      <w:r>
        <w:rPr>
          <w:b/>
        </w:rPr>
        <w:t xml:space="preserve">, </w:t>
      </w:r>
      <w:r>
        <w:t xml:space="preserve">temos a opção de editar o </w:t>
      </w:r>
      <w:r w:rsidRPr="009C67B2">
        <w:rPr>
          <w:i/>
        </w:rPr>
        <w:t>box-shadow</w:t>
      </w:r>
    </w:p>
    <w:p w14:paraId="011736E9" w14:textId="72A22F74" w:rsidR="008C4D98" w:rsidRDefault="008C4D98">
      <w:pPr>
        <w:rPr>
          <w:i/>
        </w:rPr>
      </w:pPr>
    </w:p>
    <w:p w14:paraId="530378CA" w14:textId="473DC84E" w:rsidR="008C4D98" w:rsidRDefault="008C4D98">
      <w:pPr>
        <w:pBdr>
          <w:bottom w:val="single" w:sz="12" w:space="1" w:color="auto"/>
        </w:pBdr>
        <w:rPr>
          <w:i/>
        </w:rPr>
      </w:pPr>
    </w:p>
    <w:p w14:paraId="1DCF38F8" w14:textId="0E5E896F" w:rsidR="008C4D98" w:rsidRDefault="008C4D98">
      <w:pPr>
        <w:rPr>
          <w:b/>
          <w:bCs/>
          <w:iCs/>
        </w:rPr>
      </w:pPr>
      <w:r>
        <w:rPr>
          <w:b/>
          <w:bCs/>
          <w:iCs/>
        </w:rPr>
        <w:t>CAP 21 – AULA 12</w:t>
      </w:r>
    </w:p>
    <w:p w14:paraId="5BCB2297" w14:textId="1AFAEEB2" w:rsidR="008C4D98" w:rsidRDefault="008C4D98">
      <w:pPr>
        <w:rPr>
          <w:b/>
          <w:bCs/>
          <w:iCs/>
        </w:rPr>
      </w:pPr>
    </w:p>
    <w:p w14:paraId="17CE8E12" w14:textId="77777777" w:rsidR="008C4D98" w:rsidRPr="008C4D98" w:rsidRDefault="008C4D98" w:rsidP="008C4D9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val="en-US" w:eastAsia="pt-BR"/>
        </w:rPr>
      </w:pPr>
      <w:r w:rsidRPr="008C4D98">
        <w:rPr>
          <w:rFonts w:ascii="Consolas" w:eastAsia="Times New Roman" w:hAnsi="Consolas" w:cs="Times New Roman"/>
          <w:color w:val="D4D4D4"/>
          <w:sz w:val="30"/>
          <w:szCs w:val="30"/>
          <w:lang w:val="en-US" w:eastAsia="pt-BR"/>
        </w:rPr>
        <w:t xml:space="preserve">    </w:t>
      </w:r>
      <w:r w:rsidRPr="008C4D98">
        <w:rPr>
          <w:rFonts w:ascii="Consolas" w:eastAsia="Times New Roman" w:hAnsi="Consolas" w:cs="Times New Roman"/>
          <w:color w:val="D7BA7D"/>
          <w:sz w:val="30"/>
          <w:szCs w:val="30"/>
          <w:lang w:val="en-US" w:eastAsia="pt-BR"/>
        </w:rPr>
        <w:t>div#container</w:t>
      </w:r>
      <w:r w:rsidRPr="008C4D98">
        <w:rPr>
          <w:rFonts w:ascii="Consolas" w:eastAsia="Times New Roman" w:hAnsi="Consolas" w:cs="Times New Roman"/>
          <w:color w:val="D4D4D4"/>
          <w:sz w:val="30"/>
          <w:szCs w:val="30"/>
          <w:lang w:val="en-US" w:eastAsia="pt-BR"/>
        </w:rPr>
        <w:t xml:space="preserve"> {</w:t>
      </w:r>
    </w:p>
    <w:p w14:paraId="6A2CFC76" w14:textId="77777777" w:rsidR="008C4D98" w:rsidRPr="008C4D98" w:rsidRDefault="008C4D98" w:rsidP="008C4D9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val="en-US" w:eastAsia="pt-BR"/>
        </w:rPr>
      </w:pPr>
      <w:r w:rsidRPr="008C4D98">
        <w:rPr>
          <w:rFonts w:ascii="Consolas" w:eastAsia="Times New Roman" w:hAnsi="Consolas" w:cs="Times New Roman"/>
          <w:color w:val="D4D4D4"/>
          <w:sz w:val="30"/>
          <w:szCs w:val="30"/>
          <w:lang w:val="en-US" w:eastAsia="pt-BR"/>
        </w:rPr>
        <w:t xml:space="preserve">            </w:t>
      </w:r>
      <w:r w:rsidRPr="008C4D98">
        <w:rPr>
          <w:rFonts w:ascii="Consolas" w:eastAsia="Times New Roman" w:hAnsi="Consolas" w:cs="Times New Roman"/>
          <w:color w:val="9CDCFE"/>
          <w:sz w:val="30"/>
          <w:szCs w:val="30"/>
          <w:lang w:val="en-US" w:eastAsia="pt-BR"/>
        </w:rPr>
        <w:t>overflow-x</w:t>
      </w:r>
      <w:r w:rsidRPr="008C4D98">
        <w:rPr>
          <w:rFonts w:ascii="Consolas" w:eastAsia="Times New Roman" w:hAnsi="Consolas" w:cs="Times New Roman"/>
          <w:color w:val="D4D4D4"/>
          <w:sz w:val="30"/>
          <w:szCs w:val="30"/>
          <w:lang w:val="en-US" w:eastAsia="pt-BR"/>
        </w:rPr>
        <w:t xml:space="preserve">: </w:t>
      </w:r>
      <w:r w:rsidRPr="008C4D98">
        <w:rPr>
          <w:rFonts w:ascii="Consolas" w:eastAsia="Times New Roman" w:hAnsi="Consolas" w:cs="Times New Roman"/>
          <w:color w:val="CE9178"/>
          <w:sz w:val="30"/>
          <w:szCs w:val="30"/>
          <w:lang w:val="en-US" w:eastAsia="pt-BR"/>
        </w:rPr>
        <w:t>auto</w:t>
      </w:r>
      <w:r w:rsidRPr="008C4D98">
        <w:rPr>
          <w:rFonts w:ascii="Consolas" w:eastAsia="Times New Roman" w:hAnsi="Consolas" w:cs="Times New Roman"/>
          <w:color w:val="D4D4D4"/>
          <w:sz w:val="30"/>
          <w:szCs w:val="30"/>
          <w:lang w:val="en-US" w:eastAsia="pt-BR"/>
        </w:rPr>
        <w:t>;</w:t>
      </w:r>
    </w:p>
    <w:p w14:paraId="19D7DB5C" w14:textId="74833B0C" w:rsidR="008C4D98" w:rsidRDefault="008C4D98">
      <w:pPr>
        <w:rPr>
          <w:b/>
          <w:bCs/>
          <w:iCs/>
        </w:rPr>
      </w:pPr>
      <w:r w:rsidRPr="008C4D98">
        <w:rPr>
          <w:b/>
          <w:bCs/>
          <w:iCs/>
        </w:rPr>
        <w:t xml:space="preserve">A </w:t>
      </w:r>
      <w:r>
        <w:rPr>
          <w:b/>
          <w:bCs/>
          <w:iCs/>
        </w:rPr>
        <w:t xml:space="preserve">DIv acima esta com uma configuração </w:t>
      </w:r>
      <w:r w:rsidRPr="006E5DF9">
        <w:rPr>
          <w:b/>
          <w:bCs/>
          <w:i/>
          <w:highlight w:val="yellow"/>
        </w:rPr>
        <w:t>overflow</w:t>
      </w:r>
      <w:r w:rsidR="006E5DF9" w:rsidRPr="006E5DF9">
        <w:rPr>
          <w:b/>
          <w:bCs/>
          <w:i/>
          <w:highlight w:val="yellow"/>
        </w:rPr>
        <w:t>-X</w:t>
      </w:r>
      <w:r>
        <w:rPr>
          <w:b/>
          <w:bCs/>
          <w:i/>
        </w:rPr>
        <w:t xml:space="preserve"> (que significa transbordar), ou seja, </w:t>
      </w:r>
      <w:r>
        <w:rPr>
          <w:b/>
          <w:bCs/>
          <w:iCs/>
        </w:rPr>
        <w:t>ELE ESTA AJUSTANDO A BARRA DE ROLAGEM ADAPTANDO AO TAMANHO DE TELA</w:t>
      </w:r>
    </w:p>
    <w:p w14:paraId="697D1F29" w14:textId="00216601" w:rsidR="006E5DF9" w:rsidRDefault="006E5DF9">
      <w:pPr>
        <w:rPr>
          <w:b/>
          <w:bCs/>
          <w:iCs/>
        </w:rPr>
      </w:pPr>
    </w:p>
    <w:p w14:paraId="1C52DC61" w14:textId="72B82A99" w:rsidR="006E5DF9" w:rsidRPr="008C4D98" w:rsidRDefault="006E5DF9">
      <w:pPr>
        <w:rPr>
          <w:b/>
          <w:bCs/>
          <w:iCs/>
        </w:rPr>
      </w:pPr>
      <w:r>
        <w:rPr>
          <w:b/>
          <w:bCs/>
          <w:iCs/>
        </w:rPr>
        <w:t>Quando é realizado o teste no google chrome, apenas a tabela faz a rolagem lateral (pois foi feito um envelopamento (CTRL + SHIFT + P) e foi criada uma div na tabela); o</w:t>
      </w:r>
      <w:r w:rsidR="00825F17">
        <w:rPr>
          <w:b/>
          <w:bCs/>
          <w:iCs/>
        </w:rPr>
        <w:t xml:space="preserve"> Cabeçalho e o texto LOREM, não me movem, pois não entraram na configuração.</w:t>
      </w:r>
      <w:r>
        <w:rPr>
          <w:b/>
          <w:bCs/>
          <w:iCs/>
        </w:rPr>
        <w:t xml:space="preserve"> </w:t>
      </w:r>
    </w:p>
    <w:p w14:paraId="0DC3ABB5" w14:textId="77777777" w:rsidR="00774D99" w:rsidRPr="008C4D98" w:rsidRDefault="00774D99" w:rsidP="000C5A78">
      <w:pPr>
        <w:ind w:left="360"/>
        <w:rPr>
          <w:b/>
        </w:rPr>
      </w:pPr>
    </w:p>
    <w:sectPr w:rsidR="00774D99" w:rsidRPr="008C4D9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CD66B0"/>
    <w:multiLevelType w:val="hybridMultilevel"/>
    <w:tmpl w:val="B0461286"/>
    <w:lvl w:ilvl="0" w:tplc="0A9E951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7778EB"/>
    <w:multiLevelType w:val="hybridMultilevel"/>
    <w:tmpl w:val="B1F81A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7E07"/>
    <w:rsid w:val="0002252A"/>
    <w:rsid w:val="00050B59"/>
    <w:rsid w:val="000535BC"/>
    <w:rsid w:val="000C5A78"/>
    <w:rsid w:val="000F6D21"/>
    <w:rsid w:val="001449BB"/>
    <w:rsid w:val="00157829"/>
    <w:rsid w:val="00171B30"/>
    <w:rsid w:val="00197590"/>
    <w:rsid w:val="001E6258"/>
    <w:rsid w:val="002165A2"/>
    <w:rsid w:val="0022262E"/>
    <w:rsid w:val="00273C55"/>
    <w:rsid w:val="00277DCE"/>
    <w:rsid w:val="002F01B0"/>
    <w:rsid w:val="0034277F"/>
    <w:rsid w:val="00342982"/>
    <w:rsid w:val="003B3A86"/>
    <w:rsid w:val="004038E4"/>
    <w:rsid w:val="00417305"/>
    <w:rsid w:val="00437AB3"/>
    <w:rsid w:val="00481BCC"/>
    <w:rsid w:val="005026DA"/>
    <w:rsid w:val="005A7C8D"/>
    <w:rsid w:val="00613F1D"/>
    <w:rsid w:val="00627C74"/>
    <w:rsid w:val="00653735"/>
    <w:rsid w:val="0068006D"/>
    <w:rsid w:val="006B3493"/>
    <w:rsid w:val="006E5DF9"/>
    <w:rsid w:val="00774D99"/>
    <w:rsid w:val="00802732"/>
    <w:rsid w:val="008150D6"/>
    <w:rsid w:val="0082367D"/>
    <w:rsid w:val="00825F17"/>
    <w:rsid w:val="008659E8"/>
    <w:rsid w:val="0088543F"/>
    <w:rsid w:val="008A467E"/>
    <w:rsid w:val="008C4D98"/>
    <w:rsid w:val="00924D48"/>
    <w:rsid w:val="009754AE"/>
    <w:rsid w:val="00985D34"/>
    <w:rsid w:val="009A6134"/>
    <w:rsid w:val="009C67B2"/>
    <w:rsid w:val="00A05522"/>
    <w:rsid w:val="00B17D41"/>
    <w:rsid w:val="00B30DBE"/>
    <w:rsid w:val="00B62E93"/>
    <w:rsid w:val="00BD4758"/>
    <w:rsid w:val="00BF25C5"/>
    <w:rsid w:val="00CC2CE2"/>
    <w:rsid w:val="00DE3CF4"/>
    <w:rsid w:val="00E24F0B"/>
    <w:rsid w:val="00EB0AE0"/>
    <w:rsid w:val="00EC315A"/>
    <w:rsid w:val="00F03B4F"/>
    <w:rsid w:val="00F53D41"/>
    <w:rsid w:val="00F54656"/>
    <w:rsid w:val="00F65876"/>
    <w:rsid w:val="00F664E5"/>
    <w:rsid w:val="00F83433"/>
    <w:rsid w:val="00FB1B38"/>
    <w:rsid w:val="00FF7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00333F"/>
  <w15:chartTrackingRefBased/>
  <w15:docId w15:val="{A556D27C-03E2-4E3F-B1EB-FD7AFC7E9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FF7E07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273C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64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97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4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3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0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8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4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13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1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37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7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1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0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88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53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0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16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0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95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5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73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0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7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0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5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6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39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3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13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9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1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4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86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1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74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7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11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1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9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8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43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1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73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4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9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3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1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45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3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0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erikasarti.com/html/dingbats-simbolos-desenhos/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fontsquirrel.com/" TargetMode="External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hyperlink" Target="https://www.whatfontis.com/?s2c" TargetMode="External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www.handbrake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hyperlink" Target="http://www.pexels.com" TargetMode="External"/><Relationship Id="rId15" Type="http://schemas.openxmlformats.org/officeDocument/2006/relationships/hyperlink" Target="http://www.dafont.com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31525</TotalTime>
  <Pages>15</Pages>
  <Words>1434</Words>
  <Characters>7746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Lincoln Soares</cp:lastModifiedBy>
  <cp:revision>17</cp:revision>
  <dcterms:created xsi:type="dcterms:W3CDTF">2023-12-01T23:01:00Z</dcterms:created>
  <dcterms:modified xsi:type="dcterms:W3CDTF">2024-12-04T20:23:00Z</dcterms:modified>
</cp:coreProperties>
</file>