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EF7" w:rsidRPr="00307EF7" w:rsidRDefault="00383DD0" w:rsidP="00307EF7">
      <w:pPr>
        <w:pStyle w:val="Standard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Курсант </w:t>
      </w:r>
      <w:r w:rsidR="00307EF7" w:rsidRPr="00307EF7">
        <w:rPr>
          <w:rFonts w:ascii="Times New Roman" w:hAnsi="Times New Roman" w:cs="Times New Roman"/>
          <w:b/>
          <w:sz w:val="18"/>
          <w:szCs w:val="18"/>
        </w:rPr>
        <w:t>Лукин П.</w:t>
      </w:r>
      <w:r w:rsidR="00B1726C">
        <w:rPr>
          <w:rFonts w:ascii="Times New Roman" w:hAnsi="Times New Roman" w:cs="Times New Roman"/>
          <w:b/>
          <w:sz w:val="18"/>
          <w:szCs w:val="18"/>
        </w:rPr>
        <w:t>А</w:t>
      </w:r>
      <w:r w:rsidR="00307EF7" w:rsidRPr="00307EF7">
        <w:rPr>
          <w:rFonts w:ascii="Times New Roman" w:hAnsi="Times New Roman" w:cs="Times New Roman"/>
          <w:b/>
          <w:sz w:val="18"/>
          <w:szCs w:val="18"/>
        </w:rPr>
        <w:t>.</w:t>
      </w:r>
    </w:p>
    <w:p w:rsidR="00307EF7" w:rsidRDefault="00307EF7" w:rsidP="00307EF7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421A9A" w:rsidRDefault="00307EF7" w:rsidP="00307EF7">
      <w:pPr>
        <w:pStyle w:val="Standard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07EF7">
        <w:rPr>
          <w:rFonts w:ascii="Times New Roman" w:hAnsi="Times New Roman" w:cs="Times New Roman"/>
          <w:b/>
          <w:sz w:val="22"/>
          <w:szCs w:val="22"/>
        </w:rPr>
        <w:t xml:space="preserve">АВТОМАТИЗАЦИЯ </w:t>
      </w:r>
      <w:r w:rsidR="00421A9A">
        <w:rPr>
          <w:rFonts w:ascii="Times New Roman" w:hAnsi="Times New Roman" w:cs="Times New Roman"/>
          <w:b/>
          <w:sz w:val="22"/>
          <w:szCs w:val="22"/>
        </w:rPr>
        <w:t>ПРОЦЕССА УПРАВЛЕНИЯ КОНФИГУРАЦИЕЙ</w:t>
      </w:r>
      <w:r w:rsidRPr="00307EF7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307EF7" w:rsidRPr="00307EF7" w:rsidRDefault="00307EF7" w:rsidP="00307EF7">
      <w:pPr>
        <w:pStyle w:val="Standard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307EF7">
        <w:rPr>
          <w:rFonts w:ascii="Times New Roman" w:hAnsi="Times New Roman" w:cs="Times New Roman"/>
          <w:b/>
          <w:sz w:val="22"/>
          <w:szCs w:val="22"/>
        </w:rPr>
        <w:t xml:space="preserve">ОС </w:t>
      </w:r>
      <w:r w:rsidRPr="00307EF7">
        <w:rPr>
          <w:rFonts w:ascii="Times New Roman" w:hAnsi="Times New Roman" w:cs="Times New Roman"/>
          <w:b/>
          <w:sz w:val="22"/>
          <w:szCs w:val="22"/>
          <w:lang w:val="en-US"/>
        </w:rPr>
        <w:t>ASTRA</w:t>
      </w:r>
      <w:r w:rsidRPr="00307EF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b/>
          <w:sz w:val="22"/>
          <w:szCs w:val="22"/>
          <w:lang w:val="en-US"/>
        </w:rPr>
        <w:t>LINUX</w:t>
      </w:r>
      <w:r w:rsidRPr="00307EF7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b/>
          <w:sz w:val="22"/>
          <w:szCs w:val="22"/>
          <w:lang w:val="en-US"/>
        </w:rPr>
        <w:t>SE</w:t>
      </w:r>
    </w:p>
    <w:p w:rsidR="00307EF7" w:rsidRPr="00307EF7" w:rsidRDefault="00307EF7" w:rsidP="00307EF7">
      <w:pPr>
        <w:pStyle w:val="Standard"/>
        <w:jc w:val="center"/>
        <w:rPr>
          <w:rFonts w:ascii="Times New Roman" w:hAnsi="Times New Roman" w:cs="Times New Roman"/>
          <w:bCs/>
          <w:sz w:val="18"/>
          <w:szCs w:val="18"/>
        </w:rPr>
      </w:pPr>
    </w:p>
    <w:p w:rsidR="00421A9A" w:rsidRPr="00421A9A" w:rsidRDefault="00421A9A" w:rsidP="00421A9A">
      <w:pPr>
        <w:ind w:firstLine="709"/>
        <w:jc w:val="both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 xml:space="preserve">В настоящее время активно идет процесс внедрения в деятельность органов государственной охраны информационных систем на базе ОС </w:t>
      </w:r>
      <w:r w:rsidRPr="00421A9A">
        <w:rPr>
          <w:rFonts w:ascii="Times New Roman" w:hAnsi="Times New Roman" w:cs="Times New Roman"/>
          <w:color w:val="000000"/>
          <w:sz w:val="22"/>
          <w:lang w:val="en-US"/>
        </w:rPr>
        <w:t>Astra</w:t>
      </w:r>
      <w:r w:rsidRPr="00421A9A">
        <w:rPr>
          <w:rFonts w:ascii="Times New Roman" w:hAnsi="Times New Roman" w:cs="Times New Roman"/>
          <w:color w:val="000000"/>
          <w:sz w:val="22"/>
        </w:rPr>
        <w:t xml:space="preserve"> </w:t>
      </w:r>
      <w:r w:rsidRPr="00421A9A">
        <w:rPr>
          <w:rFonts w:ascii="Times New Roman" w:hAnsi="Times New Roman" w:cs="Times New Roman"/>
          <w:color w:val="000000"/>
          <w:sz w:val="22"/>
          <w:lang w:val="en-US"/>
        </w:rPr>
        <w:t>Linux</w:t>
      </w:r>
      <w:r w:rsidRPr="00421A9A">
        <w:rPr>
          <w:rFonts w:ascii="Times New Roman" w:hAnsi="Times New Roman" w:cs="Times New Roman"/>
          <w:color w:val="000000"/>
          <w:sz w:val="22"/>
        </w:rPr>
        <w:t xml:space="preserve">. Данная ОС применяется на серверах и абонентских пунктах сети ведомственной сети передачи данных. Кроме того, ОС </w:t>
      </w:r>
      <w:r w:rsidRPr="00421A9A">
        <w:rPr>
          <w:rFonts w:ascii="Times New Roman" w:hAnsi="Times New Roman" w:cs="Times New Roman"/>
          <w:color w:val="000000"/>
          <w:sz w:val="22"/>
          <w:lang w:val="en-US"/>
        </w:rPr>
        <w:t>Astra</w:t>
      </w:r>
      <w:r w:rsidRPr="00421A9A">
        <w:rPr>
          <w:rFonts w:ascii="Times New Roman" w:hAnsi="Times New Roman" w:cs="Times New Roman"/>
          <w:color w:val="000000"/>
          <w:sz w:val="22"/>
        </w:rPr>
        <w:t xml:space="preserve"> </w:t>
      </w:r>
      <w:r w:rsidRPr="00421A9A">
        <w:rPr>
          <w:rFonts w:ascii="Times New Roman" w:hAnsi="Times New Roman" w:cs="Times New Roman"/>
          <w:color w:val="000000"/>
          <w:sz w:val="22"/>
          <w:lang w:val="en-US"/>
        </w:rPr>
        <w:t>Linux</w:t>
      </w:r>
      <w:r w:rsidRPr="00421A9A">
        <w:rPr>
          <w:rFonts w:ascii="Times New Roman" w:hAnsi="Times New Roman" w:cs="Times New Roman"/>
          <w:color w:val="000000"/>
          <w:sz w:val="22"/>
        </w:rPr>
        <w:t xml:space="preserve"> внедряется и в учебный процесс академии. Для обеспечения эффективного и безопасного функционирования ИС на базе </w:t>
      </w:r>
      <w:r w:rsidRPr="00421A9A">
        <w:rPr>
          <w:rFonts w:ascii="Times New Roman" w:hAnsi="Times New Roman" w:cs="Times New Roman"/>
          <w:color w:val="000000"/>
          <w:sz w:val="22"/>
          <w:lang w:val="en-US"/>
        </w:rPr>
        <w:t>Astra</w:t>
      </w:r>
      <w:r w:rsidRPr="00421A9A">
        <w:rPr>
          <w:rFonts w:ascii="Times New Roman" w:hAnsi="Times New Roman" w:cs="Times New Roman"/>
          <w:color w:val="000000"/>
          <w:sz w:val="22"/>
        </w:rPr>
        <w:t xml:space="preserve"> </w:t>
      </w:r>
      <w:r w:rsidRPr="00421A9A">
        <w:rPr>
          <w:rFonts w:ascii="Times New Roman" w:hAnsi="Times New Roman" w:cs="Times New Roman"/>
          <w:color w:val="000000"/>
          <w:sz w:val="22"/>
          <w:lang w:val="en-US"/>
        </w:rPr>
        <w:t>Linux</w:t>
      </w:r>
      <w:r w:rsidRPr="00421A9A">
        <w:rPr>
          <w:rFonts w:ascii="Times New Roman" w:hAnsi="Times New Roman" w:cs="Times New Roman"/>
          <w:color w:val="000000"/>
          <w:sz w:val="22"/>
        </w:rPr>
        <w:t xml:space="preserve"> требуется обеспечить качественную настройку и конфигурирование ПО и самой ОС.</w:t>
      </w:r>
    </w:p>
    <w:p w:rsidR="00421A9A" w:rsidRPr="00421A9A" w:rsidRDefault="00421A9A" w:rsidP="00421A9A">
      <w:pPr>
        <w:ind w:firstLine="709"/>
        <w:jc w:val="both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>Одним из важных элементов обеспечения информационной безопасности является управление конфигурациями.</w:t>
      </w:r>
    </w:p>
    <w:p w:rsidR="00421A9A" w:rsidRPr="00421A9A" w:rsidRDefault="00421A9A" w:rsidP="00421A9A">
      <w:pPr>
        <w:ind w:firstLine="709"/>
        <w:jc w:val="both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>Управление конфигурациями – процесс планирования, изменения, контроля и учета состояния конфигураций системы</w:t>
      </w:r>
      <w:r w:rsidR="00B8484E">
        <w:rPr>
          <w:rFonts w:ascii="Times New Roman" w:hAnsi="Times New Roman" w:cs="Times New Roman"/>
          <w:color w:val="000000"/>
          <w:sz w:val="22"/>
        </w:rPr>
        <w:t xml:space="preserve"> [1</w:t>
      </w:r>
      <w:r w:rsidR="00B8484E" w:rsidRPr="00B8484E">
        <w:rPr>
          <w:rFonts w:ascii="Times New Roman" w:hAnsi="Times New Roman" w:cs="Times New Roman"/>
          <w:color w:val="000000"/>
          <w:sz w:val="22"/>
        </w:rPr>
        <w:t>]</w:t>
      </w:r>
      <w:r w:rsidRPr="00421A9A">
        <w:rPr>
          <w:rFonts w:ascii="Times New Roman" w:hAnsi="Times New Roman" w:cs="Times New Roman"/>
          <w:color w:val="000000"/>
          <w:sz w:val="22"/>
        </w:rPr>
        <w:t xml:space="preserve">. </w:t>
      </w:r>
    </w:p>
    <w:p w:rsidR="00421A9A" w:rsidRPr="00421A9A" w:rsidRDefault="00421A9A" w:rsidP="00421A9A">
      <w:pPr>
        <w:ind w:firstLine="709"/>
        <w:jc w:val="both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Он</w:t>
      </w:r>
      <w:r w:rsidRPr="00421A9A">
        <w:rPr>
          <w:rFonts w:ascii="Times New Roman" w:hAnsi="Times New Roman" w:cs="Times New Roman"/>
          <w:color w:val="000000"/>
          <w:sz w:val="22"/>
        </w:rPr>
        <w:t xml:space="preserve"> позволяет контролировать текущее состояние системы и выбирать будущее. Управление конфигурациями обеспечивает непротиворечивость, полноту и точность ОИБ. Также, оно включает в себя механизм определения текущего состояния ИБ и средства оценки воздействия на это состояние.</w:t>
      </w:r>
    </w:p>
    <w:p w:rsidR="00421A9A" w:rsidRPr="00421A9A" w:rsidRDefault="00421A9A" w:rsidP="00421A9A">
      <w:pPr>
        <w:ind w:firstLine="709"/>
        <w:jc w:val="both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>Назначение управления конфигурациями – предоставлять точные и актуальные данные о состоянии активов, сохранять требуемое состояние, анализировать и контролировать изменения в выделенных конфигурационных единицах.</w:t>
      </w:r>
    </w:p>
    <w:p w:rsidR="00421A9A" w:rsidRPr="00421A9A" w:rsidRDefault="00421A9A" w:rsidP="00421A9A">
      <w:pPr>
        <w:ind w:firstLine="709"/>
        <w:jc w:val="both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>Цель процесса УК – сохранить контроль над установленными конфигурациями элементов системы.</w:t>
      </w:r>
    </w:p>
    <w:p w:rsidR="00421A9A" w:rsidRPr="00421A9A" w:rsidRDefault="00421A9A" w:rsidP="00421A9A">
      <w:pPr>
        <w:ind w:firstLine="709"/>
        <w:jc w:val="both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>Основные функции процесса УК:</w:t>
      </w:r>
    </w:p>
    <w:p w:rsidR="00421A9A" w:rsidRPr="00421A9A" w:rsidRDefault="00421A9A" w:rsidP="00421A9A">
      <w:pPr>
        <w:pStyle w:val="ab"/>
        <w:numPr>
          <w:ilvl w:val="0"/>
          <w:numId w:val="8"/>
        </w:numPr>
        <w:suppressAutoHyphens w:val="0"/>
        <w:spacing w:after="160" w:line="259" w:lineRule="auto"/>
        <w:ind w:left="851" w:hanging="425"/>
        <w:jc w:val="both"/>
        <w:textAlignment w:val="auto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>Планирование УК;</w:t>
      </w:r>
    </w:p>
    <w:p w:rsidR="00421A9A" w:rsidRPr="00421A9A" w:rsidRDefault="00421A9A" w:rsidP="00421A9A">
      <w:pPr>
        <w:pStyle w:val="ab"/>
        <w:numPr>
          <w:ilvl w:val="0"/>
          <w:numId w:val="8"/>
        </w:numPr>
        <w:suppressAutoHyphens w:val="0"/>
        <w:spacing w:after="160" w:line="259" w:lineRule="auto"/>
        <w:ind w:left="851" w:hanging="425"/>
        <w:jc w:val="both"/>
        <w:textAlignment w:val="auto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>Идентификация конфигураций;</w:t>
      </w:r>
    </w:p>
    <w:p w:rsidR="00421A9A" w:rsidRPr="00421A9A" w:rsidRDefault="00421A9A" w:rsidP="00421A9A">
      <w:pPr>
        <w:pStyle w:val="ab"/>
        <w:numPr>
          <w:ilvl w:val="0"/>
          <w:numId w:val="8"/>
        </w:numPr>
        <w:suppressAutoHyphens w:val="0"/>
        <w:spacing w:after="160" w:line="259" w:lineRule="auto"/>
        <w:ind w:left="851" w:hanging="425"/>
        <w:jc w:val="both"/>
        <w:textAlignment w:val="auto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>Контроль и управление изменениями конфигурациями;</w:t>
      </w:r>
    </w:p>
    <w:p w:rsidR="00421A9A" w:rsidRPr="00421A9A" w:rsidRDefault="00421A9A" w:rsidP="00421A9A">
      <w:pPr>
        <w:pStyle w:val="ab"/>
        <w:numPr>
          <w:ilvl w:val="0"/>
          <w:numId w:val="8"/>
        </w:numPr>
        <w:suppressAutoHyphens w:val="0"/>
        <w:spacing w:after="160" w:line="259" w:lineRule="auto"/>
        <w:ind w:left="851" w:hanging="425"/>
        <w:jc w:val="both"/>
        <w:textAlignment w:val="auto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>Учет состояния конфигураций;</w:t>
      </w:r>
    </w:p>
    <w:p w:rsidR="00421A9A" w:rsidRPr="00421A9A" w:rsidRDefault="00421A9A" w:rsidP="00421A9A">
      <w:pPr>
        <w:pStyle w:val="ab"/>
        <w:numPr>
          <w:ilvl w:val="0"/>
          <w:numId w:val="8"/>
        </w:numPr>
        <w:suppressAutoHyphens w:val="0"/>
        <w:spacing w:after="160" w:line="259" w:lineRule="auto"/>
        <w:ind w:left="851" w:hanging="425"/>
        <w:jc w:val="both"/>
        <w:textAlignment w:val="auto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>Проверка конфигураций</w:t>
      </w:r>
    </w:p>
    <w:p w:rsidR="00421A9A" w:rsidRPr="00421A9A" w:rsidRDefault="00421A9A" w:rsidP="00421A9A">
      <w:pPr>
        <w:pStyle w:val="ab"/>
        <w:numPr>
          <w:ilvl w:val="0"/>
          <w:numId w:val="8"/>
        </w:numPr>
        <w:suppressAutoHyphens w:val="0"/>
        <w:spacing w:after="160" w:line="259" w:lineRule="auto"/>
        <w:ind w:left="851" w:hanging="425"/>
        <w:jc w:val="both"/>
        <w:textAlignment w:val="auto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>Взаимодействие и обмен данными о конфигурации.</w:t>
      </w:r>
    </w:p>
    <w:p w:rsidR="00421A9A" w:rsidRPr="00421A9A" w:rsidRDefault="00421A9A" w:rsidP="00421A9A">
      <w:pPr>
        <w:ind w:firstLine="709"/>
        <w:jc w:val="both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 xml:space="preserve">Для автоматизации процесса управления конфигурациями применяются различные системы управления конфигурациями. Система УК – это программный комплекс, обеспечивающий автоматизацию планирования, изменения, контроля и учета состояния конфигураций рабочих станций и серверов. Часто, в зависимости от масштабов системы УК, она может не включать некоторые функции процесса УК, перенося ответственность их выполнения на администратора. </w:t>
      </w:r>
    </w:p>
    <w:p w:rsidR="00421A9A" w:rsidRPr="00421A9A" w:rsidRDefault="00421A9A" w:rsidP="00421A9A">
      <w:pPr>
        <w:ind w:firstLine="709"/>
        <w:jc w:val="both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 xml:space="preserve">В настоящий момент, в составе </w:t>
      </w:r>
      <w:r w:rsidRPr="00421A9A">
        <w:rPr>
          <w:rFonts w:ascii="Times New Roman" w:hAnsi="Times New Roman" w:cs="Times New Roman"/>
          <w:color w:val="000000"/>
          <w:sz w:val="22"/>
          <w:lang w:val="en-US"/>
        </w:rPr>
        <w:t>Astra</w:t>
      </w:r>
      <w:r w:rsidRPr="00421A9A">
        <w:rPr>
          <w:rFonts w:ascii="Times New Roman" w:hAnsi="Times New Roman" w:cs="Times New Roman"/>
          <w:color w:val="000000"/>
          <w:sz w:val="22"/>
        </w:rPr>
        <w:t xml:space="preserve"> </w:t>
      </w:r>
      <w:r w:rsidRPr="00421A9A">
        <w:rPr>
          <w:rFonts w:ascii="Times New Roman" w:hAnsi="Times New Roman" w:cs="Times New Roman"/>
          <w:color w:val="000000"/>
          <w:sz w:val="22"/>
          <w:lang w:val="en-US"/>
        </w:rPr>
        <w:t>Linux</w:t>
      </w:r>
      <w:r w:rsidRPr="00421A9A">
        <w:rPr>
          <w:rFonts w:ascii="Times New Roman" w:hAnsi="Times New Roman" w:cs="Times New Roman"/>
          <w:color w:val="000000"/>
          <w:sz w:val="22"/>
        </w:rPr>
        <w:t xml:space="preserve"> не имеется системы управления конфигурациями</w:t>
      </w:r>
      <w:r w:rsidR="00B8484E">
        <w:rPr>
          <w:rFonts w:ascii="Times New Roman" w:hAnsi="Times New Roman" w:cs="Times New Roman"/>
          <w:color w:val="000000"/>
          <w:sz w:val="22"/>
        </w:rPr>
        <w:t>[2</w:t>
      </w:r>
      <w:r w:rsidR="00B8484E" w:rsidRPr="00B8484E">
        <w:rPr>
          <w:rFonts w:ascii="Times New Roman" w:hAnsi="Times New Roman" w:cs="Times New Roman"/>
          <w:color w:val="000000"/>
          <w:sz w:val="22"/>
        </w:rPr>
        <w:t>]</w:t>
      </w:r>
      <w:r w:rsidRPr="00421A9A">
        <w:rPr>
          <w:rFonts w:ascii="Times New Roman" w:hAnsi="Times New Roman" w:cs="Times New Roman"/>
          <w:color w:val="000000"/>
          <w:sz w:val="22"/>
        </w:rPr>
        <w:t>. Изменение конфигураций машин под управлением данной ОС осуществляется вручную локально или удаленно. Отсюда выходят следующие недостатки:</w:t>
      </w:r>
    </w:p>
    <w:p w:rsidR="00421A9A" w:rsidRPr="00421A9A" w:rsidRDefault="00421A9A" w:rsidP="00421A9A">
      <w:pPr>
        <w:pStyle w:val="ab"/>
        <w:numPr>
          <w:ilvl w:val="0"/>
          <w:numId w:val="9"/>
        </w:numPr>
        <w:suppressAutoHyphens w:val="0"/>
        <w:spacing w:after="160" w:line="259" w:lineRule="auto"/>
        <w:ind w:left="851" w:hanging="425"/>
        <w:jc w:val="both"/>
        <w:textAlignment w:val="auto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>Для применения какого-либо набора требуемых изменений на большом количестве машин требуется большое количество времени, что в некоторых случаях является критичным;</w:t>
      </w:r>
    </w:p>
    <w:p w:rsidR="00421A9A" w:rsidRPr="00421A9A" w:rsidRDefault="00421A9A" w:rsidP="00421A9A">
      <w:pPr>
        <w:pStyle w:val="ab"/>
        <w:numPr>
          <w:ilvl w:val="0"/>
          <w:numId w:val="9"/>
        </w:numPr>
        <w:suppressAutoHyphens w:val="0"/>
        <w:spacing w:after="160" w:line="259" w:lineRule="auto"/>
        <w:ind w:left="851" w:hanging="425"/>
        <w:jc w:val="both"/>
        <w:textAlignment w:val="auto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>Возможность совершения ошибок администратором.</w:t>
      </w:r>
    </w:p>
    <w:p w:rsidR="00421A9A" w:rsidRPr="00421A9A" w:rsidRDefault="00421A9A" w:rsidP="00421A9A">
      <w:pPr>
        <w:ind w:firstLine="709"/>
        <w:jc w:val="both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 xml:space="preserve">Из вышесказанного можно вывести следующую цель создания системы УК для ОС </w:t>
      </w:r>
      <w:r w:rsidRPr="00421A9A">
        <w:rPr>
          <w:rFonts w:ascii="Times New Roman" w:hAnsi="Times New Roman" w:cs="Times New Roman"/>
          <w:color w:val="000000"/>
          <w:sz w:val="22"/>
          <w:lang w:val="en-US"/>
        </w:rPr>
        <w:t>Astra</w:t>
      </w:r>
      <w:r w:rsidRPr="00421A9A">
        <w:rPr>
          <w:rFonts w:ascii="Times New Roman" w:hAnsi="Times New Roman" w:cs="Times New Roman"/>
          <w:color w:val="000000"/>
          <w:sz w:val="22"/>
        </w:rPr>
        <w:t xml:space="preserve"> </w:t>
      </w:r>
      <w:r w:rsidRPr="00421A9A">
        <w:rPr>
          <w:rFonts w:ascii="Times New Roman" w:hAnsi="Times New Roman" w:cs="Times New Roman"/>
          <w:color w:val="000000"/>
          <w:sz w:val="22"/>
          <w:lang w:val="en-US"/>
        </w:rPr>
        <w:t>Linux</w:t>
      </w:r>
      <w:r w:rsidRPr="00421A9A">
        <w:rPr>
          <w:rFonts w:ascii="Times New Roman" w:hAnsi="Times New Roman" w:cs="Times New Roman"/>
          <w:color w:val="000000"/>
          <w:sz w:val="22"/>
        </w:rPr>
        <w:t>:</w:t>
      </w:r>
    </w:p>
    <w:p w:rsidR="00421A9A" w:rsidRDefault="00421A9A" w:rsidP="00421A9A">
      <w:pPr>
        <w:pStyle w:val="ab"/>
        <w:numPr>
          <w:ilvl w:val="0"/>
          <w:numId w:val="10"/>
        </w:numPr>
        <w:suppressAutoHyphens w:val="0"/>
        <w:spacing w:after="160" w:line="259" w:lineRule="auto"/>
        <w:ind w:hanging="294"/>
        <w:jc w:val="both"/>
        <w:textAlignment w:val="auto"/>
        <w:rPr>
          <w:rFonts w:ascii="Times New Roman" w:hAnsi="Times New Roman" w:cs="Times New Roman"/>
          <w:color w:val="000000"/>
          <w:sz w:val="22"/>
        </w:rPr>
      </w:pPr>
      <w:r w:rsidRPr="00421A9A">
        <w:rPr>
          <w:rFonts w:ascii="Times New Roman" w:hAnsi="Times New Roman" w:cs="Times New Roman"/>
          <w:color w:val="000000"/>
          <w:sz w:val="22"/>
        </w:rPr>
        <w:t>Повышение оперативности процесса управления конфигурацией серверов и рабочих станций;</w:t>
      </w:r>
    </w:p>
    <w:p w:rsidR="00421A9A" w:rsidRPr="00421A9A" w:rsidRDefault="00421A9A" w:rsidP="00421A9A">
      <w:pPr>
        <w:ind w:firstLine="709"/>
        <w:rPr>
          <w:rFonts w:ascii="Times New Roman" w:eastAsiaTheme="minorEastAsia" w:hAnsi="Times New Roman" w:cs="Times New Roman"/>
          <w:color w:val="000000"/>
          <w:sz w:val="22"/>
        </w:rPr>
      </w:pPr>
      <w:r>
        <w:rPr>
          <w:rFonts w:ascii="Times New Roman" w:eastAsiaTheme="minorEastAsia" w:hAnsi="Times New Roman" w:cs="Times New Roman"/>
          <w:color w:val="000000"/>
          <w:sz w:val="22"/>
        </w:rPr>
        <w:t>Исходя из общих представлений о системах УК, можно сформировать следующие</w:t>
      </w:r>
      <w:r w:rsidRPr="00421A9A">
        <w:rPr>
          <w:rFonts w:ascii="Times New Roman" w:eastAsiaTheme="minorEastAsia" w:hAnsi="Times New Roman" w:cs="Times New Roman"/>
          <w:color w:val="000000"/>
          <w:sz w:val="22"/>
        </w:rPr>
        <w:t xml:space="preserve"> требования </w:t>
      </w:r>
      <w:r>
        <w:rPr>
          <w:rFonts w:ascii="Times New Roman" w:eastAsiaTheme="minorEastAsia" w:hAnsi="Times New Roman" w:cs="Times New Roman"/>
          <w:color w:val="000000"/>
          <w:sz w:val="22"/>
        </w:rPr>
        <w:t>к данной системе</w:t>
      </w:r>
      <w:r w:rsidRPr="00421A9A">
        <w:rPr>
          <w:rFonts w:ascii="Times New Roman" w:eastAsiaTheme="minorEastAsia" w:hAnsi="Times New Roman" w:cs="Times New Roman"/>
          <w:color w:val="000000"/>
          <w:sz w:val="22"/>
        </w:rPr>
        <w:t>:</w:t>
      </w:r>
    </w:p>
    <w:p w:rsidR="00421A9A" w:rsidRPr="00421A9A" w:rsidRDefault="00421A9A" w:rsidP="00421A9A">
      <w:pPr>
        <w:pStyle w:val="ab"/>
        <w:numPr>
          <w:ilvl w:val="0"/>
          <w:numId w:val="10"/>
        </w:numPr>
        <w:suppressAutoHyphens w:val="0"/>
        <w:spacing w:after="160" w:line="259" w:lineRule="auto"/>
        <w:textAlignment w:val="auto"/>
        <w:rPr>
          <w:rFonts w:ascii="Times New Roman" w:eastAsiaTheme="minorEastAsia" w:hAnsi="Times New Roman" w:cs="Times New Roman"/>
          <w:color w:val="000000"/>
          <w:sz w:val="22"/>
        </w:rPr>
      </w:pPr>
      <w:r w:rsidRPr="00421A9A">
        <w:rPr>
          <w:rFonts w:ascii="Times New Roman" w:eastAsiaTheme="minorEastAsia" w:hAnsi="Times New Roman" w:cs="Times New Roman"/>
          <w:color w:val="000000"/>
          <w:sz w:val="22"/>
        </w:rPr>
        <w:t>Возможность удаленного управления целевыми машинами</w:t>
      </w:r>
    </w:p>
    <w:p w:rsidR="00421A9A" w:rsidRPr="00421A9A" w:rsidRDefault="00421A9A" w:rsidP="00421A9A">
      <w:pPr>
        <w:pStyle w:val="ab"/>
        <w:numPr>
          <w:ilvl w:val="0"/>
          <w:numId w:val="10"/>
        </w:numPr>
        <w:suppressAutoHyphens w:val="0"/>
        <w:spacing w:after="160" w:line="259" w:lineRule="auto"/>
        <w:textAlignment w:val="auto"/>
        <w:rPr>
          <w:rFonts w:ascii="Times New Roman" w:eastAsiaTheme="minorEastAsia" w:hAnsi="Times New Roman" w:cs="Times New Roman"/>
          <w:color w:val="000000"/>
          <w:sz w:val="22"/>
        </w:rPr>
      </w:pPr>
      <w:r w:rsidRPr="00421A9A">
        <w:rPr>
          <w:rFonts w:ascii="Times New Roman" w:eastAsiaTheme="minorEastAsia" w:hAnsi="Times New Roman" w:cs="Times New Roman"/>
          <w:color w:val="000000"/>
          <w:sz w:val="22"/>
        </w:rPr>
        <w:t>Возможность группового применения конфигураций</w:t>
      </w:r>
    </w:p>
    <w:p w:rsidR="00421A9A" w:rsidRPr="00421A9A" w:rsidRDefault="00421A9A" w:rsidP="00421A9A">
      <w:pPr>
        <w:pStyle w:val="ab"/>
        <w:numPr>
          <w:ilvl w:val="0"/>
          <w:numId w:val="10"/>
        </w:numPr>
        <w:suppressAutoHyphens w:val="0"/>
        <w:spacing w:after="160" w:line="259" w:lineRule="auto"/>
        <w:textAlignment w:val="auto"/>
        <w:rPr>
          <w:rFonts w:ascii="Times New Roman" w:eastAsiaTheme="minorEastAsia" w:hAnsi="Times New Roman" w:cs="Times New Roman"/>
          <w:color w:val="000000"/>
          <w:sz w:val="22"/>
        </w:rPr>
      </w:pPr>
      <w:r w:rsidRPr="00421A9A">
        <w:rPr>
          <w:rFonts w:ascii="Times New Roman" w:eastAsiaTheme="minorEastAsia" w:hAnsi="Times New Roman" w:cs="Times New Roman"/>
          <w:color w:val="000000"/>
          <w:sz w:val="22"/>
        </w:rPr>
        <w:lastRenderedPageBreak/>
        <w:t>Осуществление контроля за результатом применения конфигурации</w:t>
      </w:r>
    </w:p>
    <w:p w:rsidR="00421A9A" w:rsidRPr="00421A9A" w:rsidRDefault="00421A9A" w:rsidP="00421A9A">
      <w:pPr>
        <w:pStyle w:val="ab"/>
        <w:numPr>
          <w:ilvl w:val="0"/>
          <w:numId w:val="10"/>
        </w:numPr>
        <w:suppressAutoHyphens w:val="0"/>
        <w:spacing w:after="160" w:line="259" w:lineRule="auto"/>
        <w:textAlignment w:val="auto"/>
        <w:rPr>
          <w:rFonts w:ascii="Times New Roman" w:eastAsiaTheme="minorEastAsia" w:hAnsi="Times New Roman" w:cs="Times New Roman"/>
          <w:color w:val="000000"/>
          <w:sz w:val="22"/>
        </w:rPr>
      </w:pPr>
      <w:r w:rsidRPr="00421A9A">
        <w:rPr>
          <w:rFonts w:ascii="Times New Roman" w:eastAsiaTheme="minorEastAsia" w:hAnsi="Times New Roman" w:cs="Times New Roman"/>
          <w:color w:val="000000"/>
          <w:sz w:val="22"/>
        </w:rPr>
        <w:t>Возможность изменения конфигурации в соответствии с некоторым планом, расписанием</w:t>
      </w:r>
    </w:p>
    <w:p w:rsidR="00421A9A" w:rsidRPr="00421A9A" w:rsidRDefault="00421A9A" w:rsidP="00421A9A">
      <w:pPr>
        <w:pStyle w:val="ab"/>
        <w:numPr>
          <w:ilvl w:val="0"/>
          <w:numId w:val="10"/>
        </w:numPr>
        <w:suppressAutoHyphens w:val="0"/>
        <w:spacing w:after="160" w:line="259" w:lineRule="auto"/>
        <w:textAlignment w:val="auto"/>
        <w:rPr>
          <w:rFonts w:ascii="Times New Roman" w:eastAsiaTheme="minorEastAsia" w:hAnsi="Times New Roman" w:cs="Times New Roman"/>
          <w:color w:val="000000"/>
          <w:sz w:val="22"/>
        </w:rPr>
      </w:pPr>
      <w:r w:rsidRPr="00421A9A">
        <w:rPr>
          <w:rFonts w:ascii="Times New Roman" w:eastAsiaTheme="minorEastAsia" w:hAnsi="Times New Roman" w:cs="Times New Roman"/>
          <w:color w:val="000000"/>
          <w:sz w:val="22"/>
        </w:rPr>
        <w:t>Наличие удобно интерфейса администрирования</w:t>
      </w:r>
    </w:p>
    <w:p w:rsidR="00387051" w:rsidRDefault="002F66E3" w:rsidP="00307EF7">
      <w:pPr>
        <w:pStyle w:val="a6"/>
        <w:spacing w:after="0" w:line="240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Автором разработана архитектура системы </w:t>
      </w:r>
      <w:r w:rsidR="00421A9A">
        <w:rPr>
          <w:rFonts w:ascii="Times New Roman" w:hAnsi="Times New Roman" w:cs="Times New Roman"/>
          <w:sz w:val="22"/>
          <w:szCs w:val="22"/>
        </w:rPr>
        <w:t xml:space="preserve">управления конфигурацией ОС </w:t>
      </w:r>
      <w:r w:rsidR="00421A9A">
        <w:rPr>
          <w:rFonts w:ascii="Times New Roman" w:hAnsi="Times New Roman" w:cs="Times New Roman"/>
          <w:sz w:val="22"/>
          <w:szCs w:val="22"/>
          <w:lang w:val="en-US"/>
        </w:rPr>
        <w:t>Astra</w:t>
      </w:r>
      <w:r w:rsidR="00421A9A" w:rsidRPr="00421A9A">
        <w:rPr>
          <w:rFonts w:ascii="Times New Roman" w:hAnsi="Times New Roman" w:cs="Times New Roman"/>
          <w:sz w:val="22"/>
          <w:szCs w:val="22"/>
        </w:rPr>
        <w:t xml:space="preserve"> </w:t>
      </w:r>
      <w:r w:rsidR="00421A9A">
        <w:rPr>
          <w:rFonts w:ascii="Times New Roman" w:hAnsi="Times New Roman" w:cs="Times New Roman"/>
          <w:sz w:val="22"/>
          <w:szCs w:val="22"/>
          <w:lang w:val="en-US"/>
        </w:rPr>
        <w:t>Linux</w:t>
      </w:r>
      <w:r w:rsidR="00421A9A" w:rsidRPr="00421A9A">
        <w:rPr>
          <w:rFonts w:ascii="Times New Roman" w:hAnsi="Times New Roman" w:cs="Times New Roman"/>
          <w:sz w:val="22"/>
          <w:szCs w:val="22"/>
        </w:rPr>
        <w:t xml:space="preserve"> </w:t>
      </w:r>
      <w:r w:rsidR="00421A9A">
        <w:rPr>
          <w:rFonts w:ascii="Times New Roman" w:hAnsi="Times New Roman" w:cs="Times New Roman"/>
          <w:sz w:val="22"/>
          <w:szCs w:val="22"/>
          <w:lang w:val="en-US"/>
        </w:rPr>
        <w:t>SE</w:t>
      </w:r>
      <w:r w:rsidR="00387051" w:rsidRPr="00387051">
        <w:rPr>
          <w:rFonts w:ascii="Times New Roman" w:hAnsi="Times New Roman" w:cs="Times New Roman"/>
          <w:sz w:val="22"/>
          <w:szCs w:val="22"/>
        </w:rPr>
        <w:t xml:space="preserve"> (</w:t>
      </w:r>
      <w:r w:rsidR="00387051">
        <w:rPr>
          <w:rFonts w:ascii="Times New Roman" w:hAnsi="Times New Roman" w:cs="Times New Roman"/>
          <w:sz w:val="22"/>
          <w:szCs w:val="22"/>
        </w:rPr>
        <w:t>рис. 1</w:t>
      </w:r>
      <w:r w:rsidR="00387051" w:rsidRPr="00387051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387051" w:rsidRDefault="00387051" w:rsidP="00387051">
      <w:pPr>
        <w:pStyle w:val="a6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387051" w:rsidRDefault="00421A9A" w:rsidP="00421A9A">
      <w:pPr>
        <w:pStyle w:val="a6"/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421A9A">
        <w:rPr>
          <w:rFonts w:ascii="Times New Roman" w:hAnsi="Times New Roman" w:cs="Times New Roman"/>
          <w:sz w:val="22"/>
          <w:szCs w:val="22"/>
        </w:rPr>
        <w:object w:dxaOrig="9526" w:dyaOrig="7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339.75pt" o:ole="">
            <v:imagedata r:id="rId6" o:title=""/>
          </v:shape>
          <o:OLEObject Type="Embed" ProgID="Visio.Drawing.11" ShapeID="_x0000_i1025" DrawAspect="Content" ObjectID="_1515088308" r:id="rId7"/>
        </w:object>
      </w:r>
    </w:p>
    <w:p w:rsidR="00387051" w:rsidRDefault="00387051" w:rsidP="00307EF7">
      <w:pPr>
        <w:pStyle w:val="a6"/>
        <w:spacing w:after="0" w:line="240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</w:p>
    <w:p w:rsidR="0083552C" w:rsidRDefault="0083552C" w:rsidP="00307EF7">
      <w:pPr>
        <w:pStyle w:val="a6"/>
        <w:spacing w:after="0" w:line="240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</w:p>
    <w:p w:rsidR="00387051" w:rsidRPr="0083552C" w:rsidRDefault="00387051" w:rsidP="0083552C">
      <w:pPr>
        <w:pStyle w:val="a6"/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83552C">
        <w:rPr>
          <w:rFonts w:ascii="Times New Roman" w:hAnsi="Times New Roman" w:cs="Times New Roman"/>
          <w:sz w:val="18"/>
          <w:szCs w:val="18"/>
        </w:rPr>
        <w:t xml:space="preserve">Рис. 1. </w:t>
      </w:r>
      <w:r w:rsidR="0083552C" w:rsidRPr="0083552C">
        <w:rPr>
          <w:rFonts w:ascii="Times New Roman" w:hAnsi="Times New Roman" w:cs="Times New Roman"/>
          <w:sz w:val="18"/>
          <w:szCs w:val="18"/>
        </w:rPr>
        <w:t>А</w:t>
      </w:r>
      <w:r w:rsidRPr="0083552C">
        <w:rPr>
          <w:rFonts w:ascii="Times New Roman" w:hAnsi="Times New Roman" w:cs="Times New Roman"/>
          <w:sz w:val="18"/>
          <w:szCs w:val="18"/>
        </w:rPr>
        <w:t>рхитектура распределенной системы контроля и управления доступом к ресурсам ОС</w:t>
      </w:r>
    </w:p>
    <w:p w:rsidR="00387051" w:rsidRDefault="00387051" w:rsidP="00307EF7">
      <w:pPr>
        <w:pStyle w:val="a6"/>
        <w:spacing w:after="0" w:line="240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</w:p>
    <w:p w:rsidR="0083552C" w:rsidRDefault="0083552C" w:rsidP="00307EF7">
      <w:pPr>
        <w:pStyle w:val="a6"/>
        <w:spacing w:after="0" w:line="240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</w:p>
    <w:p w:rsidR="005152D2" w:rsidRPr="00307EF7" w:rsidRDefault="002F66E3" w:rsidP="00307EF7">
      <w:pPr>
        <w:pStyle w:val="a6"/>
        <w:spacing w:after="0" w:line="240" w:lineRule="auto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Она включает в себя следующие компоненты:</w:t>
      </w:r>
    </w:p>
    <w:p w:rsidR="001E163A" w:rsidRPr="00421A9A" w:rsidRDefault="001E163A" w:rsidP="001E163A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07EF7">
        <w:rPr>
          <w:rFonts w:ascii="Times New Roman" w:hAnsi="Times New Roman" w:cs="Times New Roman"/>
          <w:b/>
          <w:bCs/>
          <w:color w:val="000000"/>
          <w:sz w:val="22"/>
          <w:szCs w:val="22"/>
        </w:rPr>
        <w:t>Управляющий сервер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сервер, осуществляющий аутентификацию подключаемых к нему компьютеров, генерацию исполняемых скриптов, добавление задач на выполнение, отсылк</w:t>
      </w:r>
      <w:r w:rsidR="00664E5C">
        <w:rPr>
          <w:rFonts w:ascii="Times New Roman" w:hAnsi="Times New Roman" w:cs="Times New Roman"/>
          <w:color w:val="000000"/>
          <w:sz w:val="22"/>
          <w:szCs w:val="22"/>
        </w:rPr>
        <w:t>у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скриптов администрируемым компьютерам и контроль за правильностью их выполнения. </w:t>
      </w:r>
      <w:r w:rsidR="00421A9A">
        <w:rPr>
          <w:rFonts w:ascii="Times New Roman" w:hAnsi="Times New Roman" w:cs="Times New Roman"/>
          <w:color w:val="000000"/>
          <w:sz w:val="22"/>
          <w:szCs w:val="22"/>
        </w:rPr>
        <w:t xml:space="preserve">В качестве базового ПО был выбран программный продукт </w:t>
      </w:r>
      <w:proofErr w:type="spellStart"/>
      <w:r w:rsidR="00421A9A">
        <w:rPr>
          <w:rFonts w:ascii="Times New Roman" w:hAnsi="Times New Roman" w:cs="Times New Roman"/>
          <w:color w:val="000000"/>
          <w:sz w:val="22"/>
          <w:szCs w:val="22"/>
          <w:lang w:val="en-US"/>
        </w:rPr>
        <w:t>Ansible</w:t>
      </w:r>
      <w:proofErr w:type="spellEnd"/>
      <w:r w:rsidR="00421A9A" w:rsidRPr="00B8484E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664E5C" w:rsidRPr="00307EF7" w:rsidRDefault="00664E5C" w:rsidP="00664E5C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07EF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Веб-интерфейс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предоставляет доступ пользователям к системе </w:t>
      </w:r>
      <w:r w:rsidR="00B8484E">
        <w:rPr>
          <w:rFonts w:ascii="Times New Roman" w:hAnsi="Times New Roman" w:cs="Times New Roman"/>
          <w:color w:val="000000"/>
          <w:sz w:val="22"/>
          <w:szCs w:val="22"/>
        </w:rPr>
        <w:t>УК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и выполняет следующие функции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</w:p>
    <w:p w:rsidR="00664E5C" w:rsidRPr="00307EF7" w:rsidRDefault="00664E5C" w:rsidP="00664E5C">
      <w:pPr>
        <w:pStyle w:val="Standard"/>
        <w:ind w:left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–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добавление шаблонов для настроек администратором</w:t>
      </w:r>
      <w:r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664E5C" w:rsidRPr="00307EF7" w:rsidRDefault="00664E5C" w:rsidP="00664E5C">
      <w:pPr>
        <w:pStyle w:val="Standard"/>
        <w:ind w:left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–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регистрация новых пользователей администратором</w:t>
      </w:r>
      <w:r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664E5C" w:rsidRPr="00307EF7" w:rsidRDefault="00664E5C" w:rsidP="00664E5C">
      <w:pPr>
        <w:pStyle w:val="Standard"/>
        <w:ind w:left="56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–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подача заявок на настройки пользователями.</w:t>
      </w:r>
    </w:p>
    <w:p w:rsidR="005152D2" w:rsidRPr="00307EF7" w:rsidRDefault="00883313" w:rsidP="00307EF7">
      <w:pPr>
        <w:pStyle w:val="Standard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307EF7">
        <w:rPr>
          <w:rFonts w:ascii="Times New Roman" w:hAnsi="Times New Roman" w:cs="Times New Roman"/>
          <w:b/>
          <w:bCs/>
          <w:color w:val="000000"/>
          <w:sz w:val="22"/>
          <w:szCs w:val="22"/>
        </w:rPr>
        <w:t>Администратор</w:t>
      </w:r>
      <w:r w:rsidR="00664E5C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307EF7">
        <w:rPr>
          <w:rFonts w:ascii="Times New Roman" w:hAnsi="Times New Roman" w:cs="Times New Roman"/>
          <w:color w:val="000000"/>
          <w:sz w:val="22"/>
          <w:szCs w:val="22"/>
        </w:rPr>
        <w:t>осуществляет формирование шаблонов для различных задач администрирования, регистрирует новых пользователей, осуществляет контроль за работой системы, а так же принимает решения по поводу заявок на удаленную настройку.</w:t>
      </w:r>
    </w:p>
    <w:p w:rsidR="006F0F4F" w:rsidRDefault="006F0F4F" w:rsidP="006F0F4F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6F0F4F" w:rsidRPr="006F0F4F" w:rsidRDefault="006F0F4F" w:rsidP="006F0F4F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6F0F4F" w:rsidRPr="00864340" w:rsidRDefault="006F0F4F" w:rsidP="006F0F4F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/>
          <w:lang w:eastAsia="ru-RU"/>
        </w:rPr>
      </w:pPr>
      <w:r w:rsidRPr="00864340">
        <w:rPr>
          <w:rFonts w:ascii="Times New Roman" w:eastAsia="Times New Roman" w:hAnsi="Times New Roman"/>
          <w:lang w:eastAsia="ru-RU"/>
        </w:rPr>
        <w:t>СПИСОК ЛИТЕРАТУРЫ</w:t>
      </w:r>
    </w:p>
    <w:p w:rsidR="006F0F4F" w:rsidRPr="00864340" w:rsidRDefault="006F0F4F" w:rsidP="006F0F4F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6F0F4F" w:rsidRDefault="006F0F4F" w:rsidP="006F0F4F">
      <w:pPr>
        <w:widowControl w:val="0"/>
        <w:autoSpaceDE w:val="0"/>
        <w:autoSpaceDN w:val="0"/>
        <w:adjustRightInd w:val="0"/>
        <w:ind w:left="284" w:firstLine="283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  <w:r w:rsidRPr="00864340">
        <w:rPr>
          <w:rFonts w:ascii="Times New Roman" w:eastAsia="Times New Roman" w:hAnsi="Times New Roman"/>
          <w:sz w:val="18"/>
          <w:szCs w:val="18"/>
          <w:lang w:eastAsia="ru-RU"/>
        </w:rPr>
        <w:t>1.</w:t>
      </w:r>
      <w:r w:rsidRPr="00864340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 </w:t>
      </w:r>
      <w:r w:rsidR="00B8484E">
        <w:rPr>
          <w:rFonts w:ascii="Times New Roman" w:eastAsia="Times New Roman" w:hAnsi="Times New Roman"/>
          <w:sz w:val="18"/>
          <w:szCs w:val="18"/>
          <w:lang w:eastAsia="ru-RU"/>
        </w:rPr>
        <w:t>А.П. Курило, Н.Г. Милославская</w:t>
      </w:r>
      <w:r w:rsidR="00B8484E" w:rsidRPr="007603BE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B8484E">
        <w:rPr>
          <w:rFonts w:ascii="Times New Roman" w:eastAsia="Times New Roman" w:hAnsi="Times New Roman"/>
          <w:sz w:val="18"/>
          <w:szCs w:val="18"/>
          <w:lang w:eastAsia="ru-RU"/>
        </w:rPr>
        <w:t>и др. Технические, организационные и кадровые аспекты управления информационной безопасностью</w:t>
      </w:r>
      <w:r w:rsidR="00B8484E" w:rsidRPr="007603BE">
        <w:rPr>
          <w:rFonts w:ascii="Times New Roman" w:eastAsia="Times New Roman" w:hAnsi="Times New Roman"/>
          <w:sz w:val="18"/>
          <w:szCs w:val="18"/>
          <w:lang w:eastAsia="ru-RU"/>
        </w:rPr>
        <w:t xml:space="preserve">. </w:t>
      </w:r>
      <w:r w:rsidR="00B8484E">
        <w:rPr>
          <w:rFonts w:ascii="Times New Roman" w:eastAsia="Times New Roman" w:hAnsi="Times New Roman"/>
          <w:sz w:val="18"/>
          <w:szCs w:val="18"/>
          <w:lang w:eastAsia="ru-RU"/>
        </w:rPr>
        <w:t>Учебное пособие для вузов</w:t>
      </w:r>
      <w:r w:rsidR="00B8484E" w:rsidRPr="007603BE">
        <w:rPr>
          <w:rFonts w:ascii="Times New Roman" w:eastAsia="Times New Roman" w:hAnsi="Times New Roman"/>
          <w:sz w:val="18"/>
          <w:szCs w:val="18"/>
          <w:lang w:eastAsia="ru-RU"/>
        </w:rPr>
        <w:t>. –</w:t>
      </w:r>
      <w:r w:rsidR="00B8484E">
        <w:rPr>
          <w:rFonts w:ascii="Times New Roman" w:eastAsia="Times New Roman" w:hAnsi="Times New Roman"/>
          <w:sz w:val="18"/>
          <w:szCs w:val="18"/>
          <w:lang w:eastAsia="ru-RU"/>
        </w:rPr>
        <w:t xml:space="preserve"> Москва: Горячая линия-Телеком, 2014</w:t>
      </w:r>
      <w:r w:rsidR="00B8484E" w:rsidRPr="007603BE">
        <w:rPr>
          <w:rFonts w:ascii="Times New Roman" w:eastAsia="Times New Roman" w:hAnsi="Times New Roman"/>
          <w:sz w:val="18"/>
          <w:szCs w:val="18"/>
          <w:lang w:eastAsia="ru-RU"/>
        </w:rPr>
        <w:t xml:space="preserve">. </w:t>
      </w:r>
      <w:r w:rsidR="00B8484E" w:rsidRPr="007603BE">
        <w:rPr>
          <w:rFonts w:ascii="Times New Roman" w:eastAsia="Times New Roman" w:hAnsi="Times New Roman"/>
          <w:sz w:val="18"/>
          <w:szCs w:val="18"/>
          <w:lang w:eastAsia="ru-RU"/>
        </w:rPr>
        <w:sym w:font="Symbol" w:char="F02D"/>
      </w:r>
      <w:r w:rsidR="00B8484E">
        <w:rPr>
          <w:rFonts w:ascii="Times New Roman" w:eastAsia="Times New Roman" w:hAnsi="Times New Roman"/>
          <w:sz w:val="18"/>
          <w:szCs w:val="18"/>
          <w:lang w:eastAsia="ru-RU"/>
        </w:rPr>
        <w:t xml:space="preserve"> 244</w:t>
      </w:r>
      <w:bookmarkStart w:id="0" w:name="_GoBack"/>
      <w:bookmarkEnd w:id="0"/>
      <w:r w:rsidR="00B8484E" w:rsidRPr="007603BE">
        <w:rPr>
          <w:rFonts w:ascii="Times New Roman" w:eastAsia="Times New Roman" w:hAnsi="Times New Roman"/>
          <w:sz w:val="18"/>
          <w:szCs w:val="18"/>
          <w:lang w:eastAsia="ru-RU"/>
        </w:rPr>
        <w:t xml:space="preserve"> с</w:t>
      </w:r>
    </w:p>
    <w:p w:rsidR="00B8484E" w:rsidRPr="00307EF7" w:rsidRDefault="007603BE" w:rsidP="00B8484E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7603BE">
        <w:rPr>
          <w:rFonts w:ascii="Times New Roman" w:eastAsia="Times New Roman" w:hAnsi="Times New Roman"/>
          <w:sz w:val="18"/>
          <w:szCs w:val="18"/>
          <w:lang w:eastAsia="ru-RU"/>
        </w:rPr>
        <w:t>2</w:t>
      </w:r>
      <w:r>
        <w:rPr>
          <w:rFonts w:ascii="Times New Roman" w:eastAsia="Times New Roman" w:hAnsi="Times New Roman"/>
          <w:sz w:val="18"/>
          <w:szCs w:val="18"/>
          <w:lang w:eastAsia="ru-RU"/>
        </w:rPr>
        <w:t>.</w:t>
      </w:r>
      <w:r w:rsidR="00B8484E" w:rsidRPr="00B8484E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B8484E" w:rsidRPr="007603BE">
        <w:rPr>
          <w:rFonts w:ascii="Times New Roman" w:eastAsia="Times New Roman" w:hAnsi="Times New Roman"/>
          <w:sz w:val="18"/>
          <w:szCs w:val="18"/>
          <w:lang w:eastAsia="ru-RU"/>
        </w:rPr>
        <w:t xml:space="preserve">Состав базовой программной платформы ОС </w:t>
      </w:r>
      <w:r w:rsidR="00B8484E" w:rsidRPr="007603BE">
        <w:rPr>
          <w:rFonts w:ascii="Times New Roman" w:eastAsia="Times New Roman" w:hAnsi="Times New Roman"/>
          <w:sz w:val="18"/>
          <w:szCs w:val="18"/>
          <w:lang w:val="en-US" w:eastAsia="ru-RU"/>
        </w:rPr>
        <w:t>Astra</w:t>
      </w:r>
      <w:r w:rsidR="00B8484E" w:rsidRPr="007603BE">
        <w:rPr>
          <w:rFonts w:ascii="Times New Roman" w:eastAsia="Times New Roman" w:hAnsi="Times New Roman"/>
          <w:sz w:val="18"/>
          <w:szCs w:val="18"/>
          <w:lang w:eastAsia="ru-RU"/>
        </w:rPr>
        <w:t xml:space="preserve"> </w:t>
      </w:r>
      <w:r w:rsidR="00B8484E" w:rsidRPr="007603BE">
        <w:rPr>
          <w:rFonts w:ascii="Times New Roman" w:eastAsia="Times New Roman" w:hAnsi="Times New Roman"/>
          <w:sz w:val="18"/>
          <w:szCs w:val="18"/>
          <w:lang w:val="en-US" w:eastAsia="ru-RU"/>
        </w:rPr>
        <w:t>Linux</w:t>
      </w:r>
      <w:r w:rsidR="00B8484E" w:rsidRPr="007603BE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 [</w:t>
      </w:r>
      <w:r w:rsidR="00B8484E">
        <w:rPr>
          <w:rFonts w:ascii="Times New Roman" w:eastAsia="Times New Roman" w:hAnsi="Times New Roman"/>
          <w:sz w:val="18"/>
          <w:szCs w:val="18"/>
          <w:lang w:eastAsia="ru-RU"/>
        </w:rPr>
        <w:t xml:space="preserve">Электронный </w:t>
      </w:r>
      <w:r w:rsidR="00B8484E" w:rsidRPr="007603BE">
        <w:rPr>
          <w:rFonts w:ascii="Times New Roman" w:eastAsia="Times New Roman" w:hAnsi="Times New Roman"/>
          <w:sz w:val="18"/>
          <w:szCs w:val="18"/>
          <w:lang w:eastAsia="ru-RU"/>
        </w:rPr>
        <w:t>ресурс] //</w:t>
      </w:r>
      <w:r w:rsidR="00B8484E">
        <w:rPr>
          <w:rFonts w:ascii="Times New Roman" w:eastAsia="Times New Roman" w:hAnsi="Times New Roman"/>
          <w:b/>
          <w:sz w:val="18"/>
          <w:szCs w:val="18"/>
          <w:lang w:eastAsia="ru-RU"/>
        </w:rPr>
        <w:t xml:space="preserve"> </w:t>
      </w:r>
      <w:hyperlink r:id="rId8" w:history="1">
        <w:r w:rsidR="00B8484E" w:rsidRPr="00262D10">
          <w:rPr>
            <w:rStyle w:val="aa"/>
            <w:rFonts w:ascii="Times New Roman" w:eastAsia="Times New Roman" w:hAnsi="Times New Roman"/>
            <w:sz w:val="18"/>
            <w:szCs w:val="18"/>
            <w:lang w:val="en-US" w:eastAsia="ru-RU"/>
          </w:rPr>
          <w:t>http</w:t>
        </w:r>
        <w:r w:rsidR="00B8484E" w:rsidRPr="00262D10">
          <w:rPr>
            <w:rStyle w:val="aa"/>
            <w:rFonts w:ascii="Times New Roman" w:eastAsia="Times New Roman" w:hAnsi="Times New Roman"/>
            <w:sz w:val="18"/>
            <w:szCs w:val="18"/>
            <w:lang w:eastAsia="ru-RU"/>
          </w:rPr>
          <w:t>://</w:t>
        </w:r>
        <w:proofErr w:type="spellStart"/>
        <w:r w:rsidR="00B8484E" w:rsidRPr="00262D10">
          <w:rPr>
            <w:rStyle w:val="aa"/>
            <w:rFonts w:ascii="Times New Roman" w:eastAsia="Times New Roman" w:hAnsi="Times New Roman"/>
            <w:sz w:val="18"/>
            <w:szCs w:val="18"/>
            <w:lang w:val="en-US" w:eastAsia="ru-RU"/>
          </w:rPr>
          <w:t>astra</w:t>
        </w:r>
        <w:proofErr w:type="spellEnd"/>
        <w:r w:rsidR="00B8484E" w:rsidRPr="00262D10">
          <w:rPr>
            <w:rStyle w:val="aa"/>
            <w:rFonts w:ascii="Times New Roman" w:eastAsia="Times New Roman" w:hAnsi="Times New Roman"/>
            <w:sz w:val="18"/>
            <w:szCs w:val="18"/>
            <w:lang w:eastAsia="ru-RU"/>
          </w:rPr>
          <w:t>-</w:t>
        </w:r>
        <w:proofErr w:type="spellStart"/>
        <w:r w:rsidR="00B8484E" w:rsidRPr="00262D10">
          <w:rPr>
            <w:rStyle w:val="aa"/>
            <w:rFonts w:ascii="Times New Roman" w:eastAsia="Times New Roman" w:hAnsi="Times New Roman"/>
            <w:sz w:val="18"/>
            <w:szCs w:val="18"/>
            <w:lang w:val="en-US" w:eastAsia="ru-RU"/>
          </w:rPr>
          <w:t>linux</w:t>
        </w:r>
        <w:proofErr w:type="spellEnd"/>
        <w:r w:rsidR="00B8484E" w:rsidRPr="00262D10">
          <w:rPr>
            <w:rStyle w:val="aa"/>
            <w:rFonts w:ascii="Times New Roman" w:eastAsia="Times New Roman" w:hAnsi="Times New Roman"/>
            <w:sz w:val="18"/>
            <w:szCs w:val="18"/>
            <w:lang w:eastAsia="ru-RU"/>
          </w:rPr>
          <w:t>.</w:t>
        </w:r>
        <w:r w:rsidR="00B8484E" w:rsidRPr="00262D10">
          <w:rPr>
            <w:rStyle w:val="aa"/>
            <w:rFonts w:ascii="Times New Roman" w:eastAsia="Times New Roman" w:hAnsi="Times New Roman"/>
            <w:sz w:val="18"/>
            <w:szCs w:val="18"/>
            <w:lang w:val="en-US" w:eastAsia="ru-RU"/>
          </w:rPr>
          <w:t>com</w:t>
        </w:r>
        <w:r w:rsidR="00B8484E" w:rsidRPr="00262D10">
          <w:rPr>
            <w:rStyle w:val="aa"/>
            <w:rFonts w:ascii="Times New Roman" w:eastAsia="Times New Roman" w:hAnsi="Times New Roman"/>
            <w:sz w:val="18"/>
            <w:szCs w:val="18"/>
            <w:lang w:eastAsia="ru-RU"/>
          </w:rPr>
          <w:t>/</w:t>
        </w:r>
        <w:proofErr w:type="spellStart"/>
        <w:r w:rsidR="00B8484E" w:rsidRPr="00262D10">
          <w:rPr>
            <w:rStyle w:val="aa"/>
            <w:rFonts w:ascii="Times New Roman" w:eastAsia="Times New Roman" w:hAnsi="Times New Roman"/>
            <w:sz w:val="18"/>
            <w:szCs w:val="18"/>
            <w:lang w:val="en-US" w:eastAsia="ru-RU"/>
          </w:rPr>
          <w:t>sostav</w:t>
        </w:r>
        <w:proofErr w:type="spellEnd"/>
        <w:r w:rsidR="00B8484E" w:rsidRPr="00262D10">
          <w:rPr>
            <w:rStyle w:val="aa"/>
            <w:rFonts w:ascii="Times New Roman" w:eastAsia="Times New Roman" w:hAnsi="Times New Roman"/>
            <w:sz w:val="18"/>
            <w:szCs w:val="18"/>
            <w:lang w:eastAsia="ru-RU"/>
          </w:rPr>
          <w:t>.</w:t>
        </w:r>
        <w:r w:rsidR="00B8484E" w:rsidRPr="00262D10">
          <w:rPr>
            <w:rStyle w:val="aa"/>
            <w:rFonts w:ascii="Times New Roman" w:eastAsia="Times New Roman" w:hAnsi="Times New Roman"/>
            <w:sz w:val="18"/>
            <w:szCs w:val="18"/>
            <w:lang w:val="en-US" w:eastAsia="ru-RU"/>
          </w:rPr>
          <w:t>html</w:t>
        </w:r>
      </w:hyperlink>
    </w:p>
    <w:p w:rsidR="007603BE" w:rsidRPr="007603BE" w:rsidRDefault="007603BE" w:rsidP="006F0F4F">
      <w:pPr>
        <w:widowControl w:val="0"/>
        <w:autoSpaceDE w:val="0"/>
        <w:autoSpaceDN w:val="0"/>
        <w:adjustRightInd w:val="0"/>
        <w:ind w:left="284" w:firstLine="283"/>
        <w:jc w:val="both"/>
        <w:rPr>
          <w:rFonts w:ascii="Times New Roman" w:eastAsia="Times New Roman" w:hAnsi="Times New Roman"/>
          <w:sz w:val="18"/>
          <w:szCs w:val="18"/>
          <w:lang w:eastAsia="ru-RU"/>
        </w:rPr>
      </w:pPr>
    </w:p>
    <w:p w:rsidR="005152D2" w:rsidRPr="00307EF7" w:rsidRDefault="005152D2" w:rsidP="00307EF7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152D2" w:rsidRPr="00307EF7" w:rsidRDefault="005152D2" w:rsidP="00307EF7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152D2" w:rsidRPr="00307EF7" w:rsidRDefault="005152D2" w:rsidP="00307EF7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152D2" w:rsidRPr="00307EF7" w:rsidRDefault="005152D2" w:rsidP="00307EF7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152D2" w:rsidRPr="00307EF7" w:rsidRDefault="005152D2" w:rsidP="00307EF7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152D2" w:rsidRPr="00307EF7" w:rsidRDefault="005152D2" w:rsidP="00307EF7">
      <w:pPr>
        <w:pStyle w:val="Standard"/>
        <w:ind w:firstLine="567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152D2" w:rsidRPr="00307EF7" w:rsidRDefault="005152D2" w:rsidP="00307EF7">
      <w:pPr>
        <w:pStyle w:val="Standard"/>
        <w:ind w:firstLine="567"/>
        <w:rPr>
          <w:rFonts w:ascii="Times New Roman" w:hAnsi="Times New Roman" w:cs="Times New Roman"/>
          <w:sz w:val="22"/>
          <w:szCs w:val="22"/>
        </w:rPr>
      </w:pPr>
    </w:p>
    <w:sectPr w:rsidR="005152D2" w:rsidRPr="00307EF7" w:rsidSect="00307EF7">
      <w:pgSz w:w="11906" w:h="16838" w:code="9"/>
      <w:pgMar w:top="1701" w:right="1134" w:bottom="1701" w:left="1418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46E44"/>
    <w:multiLevelType w:val="multilevel"/>
    <w:tmpl w:val="E66660D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5F7DB2"/>
    <w:multiLevelType w:val="hybridMultilevel"/>
    <w:tmpl w:val="C6123E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FC035D5"/>
    <w:multiLevelType w:val="multilevel"/>
    <w:tmpl w:val="CC428F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23E4E59"/>
    <w:multiLevelType w:val="multilevel"/>
    <w:tmpl w:val="C896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5B13CAA"/>
    <w:multiLevelType w:val="hybridMultilevel"/>
    <w:tmpl w:val="EC10E2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3C7747A"/>
    <w:multiLevelType w:val="multilevel"/>
    <w:tmpl w:val="7CB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7FC1506"/>
    <w:multiLevelType w:val="hybridMultilevel"/>
    <w:tmpl w:val="6980C8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81C02D1"/>
    <w:multiLevelType w:val="multilevel"/>
    <w:tmpl w:val="8744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1FA5DBF"/>
    <w:multiLevelType w:val="hybridMultilevel"/>
    <w:tmpl w:val="1CBA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E140F"/>
    <w:multiLevelType w:val="multilevel"/>
    <w:tmpl w:val="84BA3E5E"/>
    <w:lvl w:ilvl="0">
      <w:start w:val="1"/>
      <w:numFmt w:val="bullet"/>
      <w:lvlText w:val=""/>
      <w:lvlJc w:val="left"/>
      <w:pPr>
        <w:tabs>
          <w:tab w:val="num" w:pos="1499"/>
        </w:tabs>
        <w:ind w:left="149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9"/>
        </w:tabs>
        <w:ind w:left="185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9"/>
        </w:tabs>
        <w:ind w:left="221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9"/>
        </w:tabs>
        <w:ind w:left="257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9"/>
        </w:tabs>
        <w:ind w:left="293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9"/>
        </w:tabs>
        <w:ind w:left="329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9"/>
        </w:tabs>
        <w:ind w:left="365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9"/>
        </w:tabs>
        <w:ind w:left="401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9"/>
        </w:tabs>
        <w:ind w:left="4379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D2"/>
    <w:rsid w:val="0009750F"/>
    <w:rsid w:val="001E163A"/>
    <w:rsid w:val="002F66E3"/>
    <w:rsid w:val="00307EF7"/>
    <w:rsid w:val="00383DD0"/>
    <w:rsid w:val="00387051"/>
    <w:rsid w:val="00421A9A"/>
    <w:rsid w:val="005152D2"/>
    <w:rsid w:val="00664E5C"/>
    <w:rsid w:val="006F0F4F"/>
    <w:rsid w:val="007603BE"/>
    <w:rsid w:val="0083552C"/>
    <w:rsid w:val="00843CD9"/>
    <w:rsid w:val="00883313"/>
    <w:rsid w:val="009A172A"/>
    <w:rsid w:val="00A2685B"/>
    <w:rsid w:val="00AE3520"/>
    <w:rsid w:val="00B1726C"/>
    <w:rsid w:val="00B8484E"/>
    <w:rsid w:val="00E6794E"/>
    <w:rsid w:val="00F7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384C2-45C8-451F-8B9A-82E306CE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 w:val="24"/>
        <w:szCs w:val="24"/>
        <w:lang w:val="ru-RU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a3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a5">
    <w:name w:val="Заголовок"/>
    <w:basedOn w:val="Standard"/>
    <w:next w:val="a6"/>
    <w:qFormat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Textbody"/>
  </w:style>
  <w:style w:type="paragraph" w:styleId="a8">
    <w:name w:val="Title"/>
    <w:basedOn w:val="a"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Standard"/>
    <w:qFormat/>
    <w:pPr>
      <w:suppressLineNumbers/>
    </w:pPr>
  </w:style>
  <w:style w:type="paragraph" w:customStyle="1" w:styleId="Standard">
    <w:name w:val="Standard"/>
    <w:qFormat/>
    <w:pPr>
      <w:suppressAutoHyphens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a9">
    <w:name w:val="caption"/>
    <w:basedOn w:val="Standard"/>
    <w:qFormat/>
    <w:pPr>
      <w:suppressLineNumbers/>
      <w:spacing w:before="120" w:after="120"/>
    </w:pPr>
    <w:rPr>
      <w:i/>
      <w:iCs/>
    </w:rPr>
  </w:style>
  <w:style w:type="character" w:styleId="aa">
    <w:name w:val="Hyperlink"/>
    <w:basedOn w:val="a0"/>
    <w:uiPriority w:val="99"/>
    <w:unhideWhenUsed/>
    <w:rsid w:val="007603B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603B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tra-linux.com/sostav.html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_________Microsoft_Visio_2003_2010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51336-B875-4DFB-8939-E296CF3AF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</dc:creator>
  <cp:lastModifiedBy>Lind</cp:lastModifiedBy>
  <cp:revision>3</cp:revision>
  <dcterms:created xsi:type="dcterms:W3CDTF">2016-01-19T05:15:00Z</dcterms:created>
  <dcterms:modified xsi:type="dcterms:W3CDTF">2016-01-23T18:05:00Z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