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597D8" w14:textId="08D24158" w:rsidR="00972170" w:rsidRDefault="00972170">
      <w:pPr>
        <w:rPr>
          <w:sz w:val="144"/>
          <w:szCs w:val="144"/>
        </w:rPr>
      </w:pPr>
      <w:r w:rsidRPr="00972170">
        <w:rPr>
          <w:sz w:val="144"/>
          <w:szCs w:val="144"/>
        </w:rPr>
        <w:t>Primera parte</w:t>
      </w:r>
      <w:r w:rsidR="0001428D" w:rsidRPr="00972170">
        <w:rPr>
          <w:sz w:val="144"/>
          <w:szCs w:val="144"/>
        </w:rPr>
        <w:t>.</w:t>
      </w:r>
    </w:p>
    <w:p w14:paraId="58E5F419" w14:textId="250CA238" w:rsidR="0001428D" w:rsidRPr="00972170" w:rsidRDefault="00972170">
      <w:pPr>
        <w:rPr>
          <w:sz w:val="144"/>
          <w:szCs w:val="144"/>
        </w:rPr>
      </w:pPr>
      <w:r>
        <w:rPr>
          <w:sz w:val="144"/>
          <w:szCs w:val="144"/>
        </w:rPr>
        <w:br w:type="page"/>
      </w:r>
    </w:p>
    <w:p w14:paraId="3E9E3346" w14:textId="3B4CA02E" w:rsidR="00C7773A" w:rsidRPr="00BE534F" w:rsidRDefault="00904BD4" w:rsidP="00BE534F">
      <w:pPr>
        <w:pStyle w:val="Heading2"/>
        <w:rPr>
          <w:b/>
          <w:bCs/>
        </w:rPr>
      </w:pPr>
      <w:r w:rsidRPr="00BE534F">
        <w:rPr>
          <w:b/>
          <w:bCs/>
        </w:rPr>
        <w:lastRenderedPageBreak/>
        <w:t>Parte D</w:t>
      </w:r>
      <w:r w:rsidR="00303BAA" w:rsidRPr="00BE534F">
        <w:rPr>
          <w:b/>
          <w:bCs/>
        </w:rPr>
        <w:t>.</w:t>
      </w:r>
    </w:p>
    <w:p w14:paraId="61C2CDC5" w14:textId="43792A03" w:rsidR="00303BAA" w:rsidRDefault="00305F46">
      <w:r>
        <w:t>(Ingresar As-Is y To-Be definitivos)</w:t>
      </w:r>
    </w:p>
    <w:p w14:paraId="2E53FC68" w14:textId="3B7C4F57" w:rsidR="00305F46" w:rsidRDefault="00BE534F" w:rsidP="00BE534F">
      <w:pPr>
        <w:pStyle w:val="Heading3"/>
        <w:rPr>
          <w:b/>
          <w:bCs/>
        </w:rPr>
      </w:pPr>
      <w:r w:rsidRPr="00BE534F">
        <w:rPr>
          <w:b/>
          <w:bCs/>
        </w:rPr>
        <w:t>Me</w:t>
      </w:r>
      <w:r>
        <w:rPr>
          <w:b/>
          <w:bCs/>
        </w:rPr>
        <w:t xml:space="preserve">joras de </w:t>
      </w:r>
      <w:r w:rsidR="00AB5FE1">
        <w:rPr>
          <w:b/>
          <w:bCs/>
        </w:rPr>
        <w:t>As-Is al To-Be.</w:t>
      </w:r>
    </w:p>
    <w:p w14:paraId="013DBEE7" w14:textId="77777777" w:rsidR="00326A2C" w:rsidRDefault="004C7DBD" w:rsidP="00AB5FE1">
      <w:r>
        <w:t>Inicialmente se destacan las automatizaciones realizadas</w:t>
      </w:r>
      <w:r w:rsidR="00326A2C">
        <w:t>:</w:t>
      </w:r>
    </w:p>
    <w:p w14:paraId="2F7F5D57" w14:textId="418B9DED" w:rsidR="00326A2C" w:rsidRPr="00AB5FE1" w:rsidRDefault="00326A2C" w:rsidP="00AB5FE1">
      <w:r>
        <w:t>La primera automatización re</w:t>
      </w:r>
      <w:r w:rsidR="00972170">
        <w:t>alizada fue</w:t>
      </w:r>
      <w:r w:rsidR="00973F75">
        <w:t xml:space="preserve"> la implementación de los recordatorios.   Estos están pensados para </w:t>
      </w:r>
      <w:r w:rsidR="00342439">
        <w:t xml:space="preserve">cerciorar </w:t>
      </w:r>
    </w:p>
    <w:sectPr w:rsidR="00326A2C" w:rsidRPr="00AB5FE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061"/>
    <w:rsid w:val="00010D5B"/>
    <w:rsid w:val="0001428D"/>
    <w:rsid w:val="000252B6"/>
    <w:rsid w:val="00303BAA"/>
    <w:rsid w:val="00305F46"/>
    <w:rsid w:val="00326A2C"/>
    <w:rsid w:val="00342439"/>
    <w:rsid w:val="004C7DBD"/>
    <w:rsid w:val="00500ED0"/>
    <w:rsid w:val="00506EEA"/>
    <w:rsid w:val="006A7061"/>
    <w:rsid w:val="007A2A65"/>
    <w:rsid w:val="00864CB7"/>
    <w:rsid w:val="008A739F"/>
    <w:rsid w:val="00904BD4"/>
    <w:rsid w:val="00972170"/>
    <w:rsid w:val="00973F75"/>
    <w:rsid w:val="00A04510"/>
    <w:rsid w:val="00AB5FE1"/>
    <w:rsid w:val="00B502C1"/>
    <w:rsid w:val="00BE534F"/>
    <w:rsid w:val="00C7773A"/>
    <w:rsid w:val="00D54D47"/>
    <w:rsid w:val="00DD3046"/>
    <w:rsid w:val="00DE2D24"/>
    <w:rsid w:val="00F35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27188"/>
  <w15:chartTrackingRefBased/>
  <w15:docId w15:val="{03EE227B-D0D1-4833-9103-34A1D05EC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6A7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6A7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6A7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6A7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6A7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6A7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6A7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6A7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6A7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061"/>
    <w:rPr>
      <w:b/>
      <w:bCs/>
      <w:smallCaps/>
      <w:color w:val="0F4761" w:themeColor="accent1" w:themeShade="BF"/>
      <w:spacing w:val="5"/>
    </w:rPr>
  </w:style>
  <w:style w:type="character" w:customStyle="1" w:styleId="Ttulo1Car">
    <w:name w:val="Título 1 Car"/>
    <w:basedOn w:val="DefaultParagraphFont"/>
    <w:uiPriority w:val="9"/>
    <w:rsid w:val="00025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DefaultParagraphFont"/>
    <w:uiPriority w:val="9"/>
    <w:rsid w:val="00025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DefaultParagraphFont"/>
    <w:uiPriority w:val="9"/>
    <w:rsid w:val="00025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DefaultParagraphFont"/>
    <w:uiPriority w:val="9"/>
    <w:semiHidden/>
    <w:rsid w:val="000252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DefaultParagraphFont"/>
    <w:uiPriority w:val="9"/>
    <w:semiHidden/>
    <w:rsid w:val="000252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DefaultParagraphFont"/>
    <w:uiPriority w:val="9"/>
    <w:semiHidden/>
    <w:rsid w:val="000252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DefaultParagraphFont"/>
    <w:uiPriority w:val="9"/>
    <w:semiHidden/>
    <w:rsid w:val="000252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DefaultParagraphFont"/>
    <w:uiPriority w:val="9"/>
    <w:semiHidden/>
    <w:rsid w:val="000252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DefaultParagraphFont"/>
    <w:uiPriority w:val="9"/>
    <w:semiHidden/>
    <w:rsid w:val="000252B6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DefaultParagraphFont"/>
    <w:uiPriority w:val="10"/>
    <w:rsid w:val="00025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DefaultParagraphFont"/>
    <w:uiPriority w:val="11"/>
    <w:rsid w:val="00025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DefaultParagraphFont"/>
    <w:uiPriority w:val="29"/>
    <w:rsid w:val="000252B6"/>
    <w:rPr>
      <w:i/>
      <w:iCs/>
      <w:color w:val="404040" w:themeColor="text1" w:themeTint="BF"/>
    </w:rPr>
  </w:style>
  <w:style w:type="character" w:customStyle="1" w:styleId="CitadestacadaCar">
    <w:name w:val="Cita destacada Car"/>
    <w:basedOn w:val="DefaultParagraphFont"/>
    <w:uiPriority w:val="30"/>
    <w:rsid w:val="000252B6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27709BF533FA442AFC4A8B2C0110727" ma:contentTypeVersion="8" ma:contentTypeDescription="Crear nuevo documento." ma:contentTypeScope="" ma:versionID="54faf7e46a0775dc0d8f0210e25e1667">
  <xsd:schema xmlns:xsd="http://www.w3.org/2001/XMLSchema" xmlns:xs="http://www.w3.org/2001/XMLSchema" xmlns:p="http://schemas.microsoft.com/office/2006/metadata/properties" xmlns:ns3="3e53c16e-6636-411e-b1c4-e9eeb71b3b2a" xmlns:ns4="bda9c1ec-c4e2-44f9-929c-ca399fe36c88" targetNamespace="http://schemas.microsoft.com/office/2006/metadata/properties" ma:root="true" ma:fieldsID="5323fccd9af949606dce6207a73ae3d2" ns3:_="" ns4:_="">
    <xsd:import namespace="3e53c16e-6636-411e-b1c4-e9eeb71b3b2a"/>
    <xsd:import namespace="bda9c1ec-c4e2-44f9-929c-ca399fe36c8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53c16e-6636-411e-b1c4-e9eeb71b3b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a9c1ec-c4e2-44f9-929c-ca399fe36c8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e53c16e-6636-411e-b1c4-e9eeb71b3b2a" xsi:nil="true"/>
  </documentManagement>
</p:properties>
</file>

<file path=customXml/itemProps1.xml><?xml version="1.0" encoding="utf-8"?>
<ds:datastoreItem xmlns:ds="http://schemas.openxmlformats.org/officeDocument/2006/customXml" ds:itemID="{113098F2-50B3-461C-BBD6-2C57AFBF59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53c16e-6636-411e-b1c4-e9eeb71b3b2a"/>
    <ds:schemaRef ds:uri="bda9c1ec-c4e2-44f9-929c-ca399fe36c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0E0CD9-F88C-43C1-9B2C-05674A4205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9DFE74-A393-429C-B204-56794CBC6C0F}">
  <ds:schemaRefs>
    <ds:schemaRef ds:uri="http://schemas.microsoft.com/office/2006/metadata/properties"/>
    <ds:schemaRef ds:uri="http://schemas.microsoft.com/office/infopath/2007/PartnerControls"/>
    <ds:schemaRef ds:uri="3e53c16e-6636-411e-b1c4-e9eeb71b3b2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</Words>
  <Characters>226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Oviedo Lazo (Alumno)</dc:creator>
  <cp:keywords/>
  <dc:description/>
  <cp:lastModifiedBy>Owen Oviedo Lazo (Alumno)</cp:lastModifiedBy>
  <cp:revision>2</cp:revision>
  <dcterms:created xsi:type="dcterms:W3CDTF">2026-09-05T21:21:00Z</dcterms:created>
  <dcterms:modified xsi:type="dcterms:W3CDTF">2026-09-05T21:21:00Z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0x010100027709BF533FA442AFC4A8B2C0110727</vt:lpwstr>
  </property>
</Properties>
</file>