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BE79AD" w14:textId="0629C693" w:rsidR="00181F17" w:rsidRPr="00250E2B" w:rsidRDefault="00181F17" w:rsidP="00250E2B">
      <w:pPr>
        <w:spacing w:line="276" w:lineRule="auto"/>
        <w:jc w:val="center"/>
        <w:rPr>
          <w:rFonts w:ascii="Arial" w:hAnsi="Arial" w:cs="Arial"/>
          <w:b/>
          <w:bCs/>
          <w:sz w:val="22"/>
          <w:szCs w:val="22"/>
        </w:rPr>
      </w:pPr>
      <w:r w:rsidRPr="00250E2B">
        <w:rPr>
          <w:rFonts w:ascii="Arial" w:hAnsi="Arial" w:cs="Arial"/>
          <w:b/>
          <w:bCs/>
          <w:sz w:val="22"/>
          <w:szCs w:val="22"/>
        </w:rPr>
        <w:t>Project 2 (Linda Miao)</w:t>
      </w:r>
    </w:p>
    <w:p w14:paraId="10D1F9D0" w14:textId="77777777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2B5468C6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>1.  Schema and Query</w:t>
      </w:r>
    </w:p>
    <w:p w14:paraId="60444261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 xml:space="preserve">Database </w:t>
      </w:r>
      <w:r w:rsidRPr="00181F17">
        <w:rPr>
          <w:rFonts w:ascii="Arial" w:hAnsi="Arial" w:cs="Arial"/>
          <w:b/>
          <w:bCs/>
          <w:sz w:val="22"/>
          <w:szCs w:val="22"/>
        </w:rPr>
        <w:t>Linda_QO_Project2</w:t>
      </w:r>
      <w:r w:rsidRPr="00181F17">
        <w:rPr>
          <w:rFonts w:ascii="Arial" w:hAnsi="Arial" w:cs="Arial"/>
          <w:sz w:val="22"/>
          <w:szCs w:val="22"/>
        </w:rPr>
        <w:t xml:space="preserve"> has 3 tables: </w:t>
      </w:r>
      <w:r w:rsidRPr="00181F17">
        <w:rPr>
          <w:rFonts w:ascii="Arial" w:hAnsi="Arial" w:cs="Arial"/>
          <w:b/>
          <w:bCs/>
          <w:sz w:val="22"/>
          <w:szCs w:val="22"/>
        </w:rPr>
        <w:t>Students</w:t>
      </w:r>
      <w:r w:rsidRPr="00181F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81F17">
        <w:rPr>
          <w:rFonts w:ascii="Arial" w:hAnsi="Arial" w:cs="Arial"/>
          <w:sz w:val="22"/>
          <w:szCs w:val="22"/>
        </w:rPr>
        <w:t>StudentID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81F17">
        <w:rPr>
          <w:rFonts w:ascii="Arial" w:hAnsi="Arial" w:cs="Arial"/>
          <w:sz w:val="22"/>
          <w:szCs w:val="22"/>
        </w:rPr>
        <w:t>StudentName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Age, City), </w:t>
      </w:r>
      <w:r w:rsidRPr="00181F17">
        <w:rPr>
          <w:rFonts w:ascii="Arial" w:hAnsi="Arial" w:cs="Arial"/>
          <w:b/>
          <w:bCs/>
          <w:sz w:val="22"/>
          <w:szCs w:val="22"/>
        </w:rPr>
        <w:t>Classes</w:t>
      </w:r>
      <w:r w:rsidRPr="00181F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81F17">
        <w:rPr>
          <w:rFonts w:ascii="Arial" w:hAnsi="Arial" w:cs="Arial"/>
          <w:sz w:val="22"/>
          <w:szCs w:val="22"/>
        </w:rPr>
        <w:t>ClassID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81F17">
        <w:rPr>
          <w:rFonts w:ascii="Arial" w:hAnsi="Arial" w:cs="Arial"/>
          <w:sz w:val="22"/>
          <w:szCs w:val="22"/>
        </w:rPr>
        <w:t>ClassName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Semester), and </w:t>
      </w:r>
      <w:r w:rsidRPr="00181F17">
        <w:rPr>
          <w:rFonts w:ascii="Arial" w:hAnsi="Arial" w:cs="Arial"/>
          <w:b/>
          <w:bCs/>
          <w:sz w:val="22"/>
          <w:szCs w:val="22"/>
        </w:rPr>
        <w:t>Enrollments</w:t>
      </w:r>
      <w:r w:rsidRPr="00181F17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181F17">
        <w:rPr>
          <w:rFonts w:ascii="Arial" w:hAnsi="Arial" w:cs="Arial"/>
          <w:sz w:val="22"/>
          <w:szCs w:val="22"/>
        </w:rPr>
        <w:t>EnrollmentID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81F17">
        <w:rPr>
          <w:rFonts w:ascii="Arial" w:hAnsi="Arial" w:cs="Arial"/>
          <w:sz w:val="22"/>
          <w:szCs w:val="22"/>
        </w:rPr>
        <w:t>StudentID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181F17">
        <w:rPr>
          <w:rFonts w:ascii="Arial" w:hAnsi="Arial" w:cs="Arial"/>
          <w:sz w:val="22"/>
          <w:szCs w:val="22"/>
        </w:rPr>
        <w:t>ClassID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, Grade). Indexes: PK on each table (Clustered), </w:t>
      </w:r>
      <w:proofErr w:type="spellStart"/>
      <w:r w:rsidRPr="00181F17">
        <w:rPr>
          <w:rFonts w:ascii="Arial" w:hAnsi="Arial" w:cs="Arial"/>
          <w:sz w:val="22"/>
          <w:szCs w:val="22"/>
        </w:rPr>
        <w:t>IX_Students_City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 (Non-Clustered), </w:t>
      </w:r>
      <w:proofErr w:type="spellStart"/>
      <w:r w:rsidRPr="00181F17">
        <w:rPr>
          <w:rFonts w:ascii="Arial" w:hAnsi="Arial" w:cs="Arial"/>
          <w:sz w:val="22"/>
          <w:szCs w:val="22"/>
        </w:rPr>
        <w:t>IX_Enrollments_StudentID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 and </w:t>
      </w:r>
      <w:proofErr w:type="spellStart"/>
      <w:r w:rsidRPr="00181F17">
        <w:rPr>
          <w:rFonts w:ascii="Arial" w:hAnsi="Arial" w:cs="Arial"/>
          <w:sz w:val="22"/>
          <w:szCs w:val="22"/>
        </w:rPr>
        <w:t>IX_Enrollments_ClassID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 (Non-Clustered). The schema was fixed throughout — only row counts changed between situations.</w:t>
      </w:r>
    </w:p>
    <w:p w14:paraId="35B363E6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3E0C2E2B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The single query used for all 5 situations:</w:t>
      </w:r>
    </w:p>
    <w:p w14:paraId="745409A0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1F17" w:rsidRPr="00181F17" w14:paraId="1EC3D7C2" w14:textId="77777777" w:rsidTr="00181F17">
        <w:tc>
          <w:tcPr>
            <w:tcW w:w="9360" w:type="dxa"/>
            <w:tcBorders>
              <w:top w:val="single" w:sz="4" w:space="0" w:color="1B1B2F"/>
              <w:left w:val="single" w:sz="4" w:space="0" w:color="1B1B2F"/>
              <w:bottom w:val="single" w:sz="4" w:space="0" w:color="1B1B2F"/>
              <w:right w:val="single" w:sz="4" w:space="0" w:color="1B1B2F"/>
            </w:tcBorders>
            <w:shd w:val="clear" w:color="auto" w:fill="1B1B2F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57022F7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SELECT 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s.StudentName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c.ClassName</w:t>
            </w:r>
            <w:proofErr w:type="spellEnd"/>
            <w:r w:rsidRPr="00181F1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c.Semester</w:t>
            </w:r>
            <w:proofErr w:type="spellEnd"/>
            <w:r w:rsidRPr="00181F17">
              <w:rPr>
                <w:rFonts w:ascii="Arial" w:hAnsi="Arial" w:cs="Arial"/>
                <w:sz w:val="22"/>
                <w:szCs w:val="22"/>
              </w:rPr>
              <w:t>,</w:t>
            </w:r>
          </w:p>
          <w:p w14:paraId="09E2E6AF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       COUNT(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e.EnrollmentID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) AS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TotalEnrollments</w:t>
            </w:r>
            <w:proofErr w:type="spellEnd"/>
          </w:p>
          <w:p w14:paraId="60B878E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FROM Students s</w:t>
            </w:r>
          </w:p>
          <w:p w14:paraId="2002172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JOIN Enrollments e ON 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s.StudentID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 =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e.StudentID</w:t>
            </w:r>
            <w:proofErr w:type="spellEnd"/>
          </w:p>
          <w:p w14:paraId="0B3EC44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JOIN Classes c    ON 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e.ClassID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    =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c.ClassID</w:t>
            </w:r>
            <w:proofErr w:type="spellEnd"/>
          </w:p>
          <w:p w14:paraId="01FBB4F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WHERE 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s.City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 = 'Seattle'</w:t>
            </w:r>
          </w:p>
          <w:p w14:paraId="305A999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GROUP BY </w:t>
            </w:r>
            <w:proofErr w:type="spellStart"/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s.StudentName</w:t>
            </w:r>
            <w:proofErr w:type="spellEnd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c.ClassName</w:t>
            </w:r>
            <w:proofErr w:type="spellEnd"/>
            <w:r w:rsidRPr="00181F17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181F17">
              <w:rPr>
                <w:rFonts w:ascii="Arial" w:hAnsi="Arial" w:cs="Arial"/>
                <w:sz w:val="22"/>
                <w:szCs w:val="22"/>
              </w:rPr>
              <w:t>c.Semester</w:t>
            </w:r>
            <w:proofErr w:type="spellEnd"/>
          </w:p>
        </w:tc>
      </w:tr>
    </w:tbl>
    <w:p w14:paraId="5A38EF0A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55372A00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>2.  Row Changes That Triggered Each Plan Flip</w:t>
      </w:r>
    </w:p>
    <w:p w14:paraId="405313E6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The table below records the exact row counts at each plan change point — the 'cliff' where a small increase in data volume caused the optimizer to change strategy entirely.</w:t>
      </w:r>
    </w:p>
    <w:p w14:paraId="4E2F267C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600"/>
        <w:gridCol w:w="1600"/>
        <w:gridCol w:w="2060"/>
        <w:gridCol w:w="3600"/>
      </w:tblGrid>
      <w:tr w:rsidR="00181F17" w:rsidRPr="00181F17" w14:paraId="4ACC31C7" w14:textId="77777777" w:rsidTr="00181F17">
        <w:tc>
          <w:tcPr>
            <w:tcW w:w="5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1E44B4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16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28894F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From Plan</w:t>
            </w:r>
          </w:p>
        </w:tc>
        <w:tc>
          <w:tcPr>
            <w:tcW w:w="16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4285D1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To Plan</w:t>
            </w:r>
          </w:p>
        </w:tc>
        <w:tc>
          <w:tcPr>
            <w:tcW w:w="20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901F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Row Count at Flip</w:t>
            </w:r>
          </w:p>
        </w:tc>
        <w:tc>
          <w:tcPr>
            <w:tcW w:w="36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1D582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Why It Changed</w:t>
            </w:r>
          </w:p>
        </w:tc>
      </w:tr>
      <w:tr w:rsidR="00181F17" w:rsidRPr="00181F17" w14:paraId="0DC53A44" w14:textId="77777777" w:rsidTr="00181F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9E761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1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240453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QP1 Nested Loop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C6CD0C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QP2 Hash Match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550F3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500 students / 2,000 enrollments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F636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Looping 2,000 rows per outer row exceeded cost of building hash table in memory</w:t>
            </w:r>
          </w:p>
        </w:tc>
      </w:tr>
      <w:tr w:rsidR="00181F17" w:rsidRPr="00181F17" w14:paraId="4C19E256" w14:textId="77777777" w:rsidTr="00181F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58FFF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2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61A372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QP2 Hash Match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BC7FCA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QP3 Merge Join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235051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5,000 students / 30,000 enrollments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10019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Sorted clustered index inputs made Merge Join cheaper than hashing at this scale</w:t>
            </w:r>
          </w:p>
        </w:tc>
      </w:tr>
      <w:tr w:rsidR="00181F17" w:rsidRPr="00181F17" w14:paraId="19388AD7" w14:textId="77777777" w:rsidTr="00181F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0CDDF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lastRenderedPageBreak/>
              <w:t>3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0AC866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QP3 Merge Join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5ACFB4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QP4 Parallel Plan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831A9A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30,000 students / 400,000 enrollments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46BFC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Data large enough that 6-core parallel execution reduced total cost significantly</w:t>
            </w:r>
          </w:p>
        </w:tc>
      </w:tr>
      <w:tr w:rsidR="00181F17" w:rsidRPr="00181F17" w14:paraId="6A1B2150" w14:textId="77777777" w:rsidTr="00181F17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332782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7F720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QP4 Parallel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47560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QP5 Parallel + Missing Index</w:t>
            </w:r>
          </w:p>
        </w:tc>
        <w:tc>
          <w:tcPr>
            <w:tcW w:w="2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9BC4DA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50,000 students / 680,000 enrollments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FC6E2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Optimizer identified missing index on </w:t>
            </w:r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Enrollments(</w:t>
            </w:r>
            <w:proofErr w:type="spellStart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>ClassID</w:t>
            </w:r>
            <w:proofErr w:type="spellEnd"/>
            <w:r w:rsidRPr="00181F17">
              <w:rPr>
                <w:rFonts w:ascii="Arial" w:hAnsi="Arial" w:cs="Arial"/>
                <w:sz w:val="22"/>
                <w:szCs w:val="22"/>
              </w:rPr>
              <w:t>) with 38.58% impact</w:t>
            </w:r>
          </w:p>
        </w:tc>
      </w:tr>
    </w:tbl>
    <w:p w14:paraId="724E29A0" w14:textId="77777777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1800E8ED" w14:textId="6BE64E93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3.  The 5 Query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Plans  —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 xml:space="preserve">  Graphical </w:t>
      </w:r>
      <w:proofErr w:type="spellStart"/>
      <w:r w:rsidRPr="00181F17">
        <w:rPr>
          <w:rFonts w:ascii="Arial" w:hAnsi="Arial" w:cs="Arial"/>
          <w:b/>
          <w:bCs/>
          <w:sz w:val="22"/>
          <w:szCs w:val="22"/>
        </w:rPr>
        <w:t>Showplans</w:t>
      </w:r>
      <w:proofErr w:type="spellEnd"/>
    </w:p>
    <w:p w14:paraId="09E33F18" w14:textId="7D615309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QP1 — Nested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Loops  (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>5 students, 8 enrollments)</w:t>
      </w:r>
    </w:p>
    <w:p w14:paraId="54F96B71" w14:textId="713C488F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Situation 1 — Small Data (Natural Plan = QP1)</w:t>
      </w:r>
    </w:p>
    <w:p w14:paraId="7F9BA6EA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─────────────────────────────────────────────</w:t>
      </w:r>
    </w:p>
    <w:p w14:paraId="115F492F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in tables:</w:t>
      </w:r>
    </w:p>
    <w:p w14:paraId="0F875264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5</w:t>
      </w:r>
    </w:p>
    <w:p w14:paraId="55707049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3</w:t>
      </w:r>
    </w:p>
    <w:p w14:paraId="559095EE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8</w:t>
      </w:r>
    </w:p>
    <w:p w14:paraId="26D4BD81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4A76C2DF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Join type:        Nested Loops (Inner Join)</w:t>
      </w:r>
    </w:p>
    <w:p w14:paraId="491ECA04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Access methods:</w:t>
      </w:r>
    </w:p>
    <w:p w14:paraId="3D38CF99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Clustered Index Seek</w:t>
      </w:r>
    </w:p>
    <w:p w14:paraId="4780F9BF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Clustered Index Seek</w:t>
      </w:r>
    </w:p>
    <w:p w14:paraId="39F9F412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Clustered Index Scan</w:t>
      </w:r>
    </w:p>
    <w:p w14:paraId="45152EA8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58ABADE2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Execution time:   0.000s</w:t>
      </w:r>
    </w:p>
    <w:p w14:paraId="4D3AA28C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returned:    6</w:t>
      </w:r>
    </w:p>
    <w:p w14:paraId="5D7AC0D4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Subtree cost:     0.0230052</w:t>
      </w:r>
    </w:p>
    <w:p w14:paraId="49447B67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Est. rows (SELECT): 0</w:t>
      </w:r>
    </w:p>
    <w:p w14:paraId="633EF7F5" w14:textId="77777777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per execution: 4.43959</w:t>
      </w:r>
    </w:p>
    <w:p w14:paraId="5E265358" w14:textId="01BB4E2B" w:rsidR="0064442B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Size:             48 KB</w:t>
      </w:r>
    </w:p>
    <w:p w14:paraId="21906415" w14:textId="737DEFDC" w:rsidR="00A9267A" w:rsidRPr="00250E2B" w:rsidRDefault="00A9267A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10EF7F2F" wp14:editId="468F2BCD">
            <wp:extent cx="5930265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08894E37" wp14:editId="4167CF79">
            <wp:extent cx="5939155" cy="3352800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ABE73" w14:textId="5B817306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QP2 — Hash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Match  (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>500 students, 2,000 enrollments)</w:t>
      </w:r>
    </w:p>
    <w:p w14:paraId="02945CC6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Situation 2 — QP2 (Hash Match — plan flip!)</w:t>
      </w:r>
    </w:p>
    <w:p w14:paraId="10B7D6B9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─────────────────────────────────────────────</w:t>
      </w:r>
    </w:p>
    <w:p w14:paraId="77B532ED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in tables:</w:t>
      </w:r>
    </w:p>
    <w:p w14:paraId="7D6F9605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500</w:t>
      </w:r>
    </w:p>
    <w:p w14:paraId="3CDB3B9F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lastRenderedPageBreak/>
        <w:t xml:space="preserve">  Classes:     3</w:t>
      </w:r>
    </w:p>
    <w:p w14:paraId="418B1BB4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2000</w:t>
      </w:r>
    </w:p>
    <w:p w14:paraId="10B2932C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2DC4BD1A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Join type:        Hash Match (Inner Join)</w:t>
      </w:r>
    </w:p>
    <w:p w14:paraId="6F97582C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Access methods:</w:t>
      </w:r>
    </w:p>
    <w:p w14:paraId="1C1E8600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Clustered Index Scan</w:t>
      </w:r>
    </w:p>
    <w:p w14:paraId="5A0764C5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Clustered Index Scan</w:t>
      </w:r>
    </w:p>
    <w:p w14:paraId="68B1D14D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Clustered Index Scan</w:t>
      </w:r>
    </w:p>
    <w:p w14:paraId="08B75ADB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7D253BE7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Subtree cost:     0.172833</w:t>
      </w:r>
    </w:p>
    <w:p w14:paraId="1877FD8A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Memory grant:     3392 KB</w:t>
      </w:r>
    </w:p>
    <w:p w14:paraId="4E464AE8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per execution: 149.4</w:t>
      </w:r>
    </w:p>
    <w:p w14:paraId="79B493D3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Size:             88 KB</w:t>
      </w:r>
    </w:p>
    <w:p w14:paraId="1F97F4EC" w14:textId="77777777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Execution time:   0.000s</w:t>
      </w:r>
    </w:p>
    <w:p w14:paraId="314DCA96" w14:textId="239BD189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returned:    144</w:t>
      </w:r>
    </w:p>
    <w:p w14:paraId="55210CF1" w14:textId="28AF6223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5710539B" wp14:editId="2908FD61">
            <wp:extent cx="5939155" cy="3343910"/>
            <wp:effectExtent l="0" t="0" r="4445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3861B" w14:textId="2A428E2E" w:rsidR="006E0F3B" w:rsidRPr="00250E2B" w:rsidRDefault="006E0F3B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502954B7" wp14:editId="62D88F94">
            <wp:extent cx="5930265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6F7C3" w14:textId="6B133B8C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QP3 — Merge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Join  (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>5,000 students, 30,000 enrollments)</w:t>
      </w:r>
    </w:p>
    <w:p w14:paraId="2E339BDF" w14:textId="10269C4D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Situation 3 — QP3 (Merge Join — second flip!)</w:t>
      </w:r>
    </w:p>
    <w:p w14:paraId="0CEF9487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──────────────────────────────────────────────</w:t>
      </w:r>
    </w:p>
    <w:p w14:paraId="5E21C2B4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in tables:</w:t>
      </w:r>
    </w:p>
    <w:p w14:paraId="50374E0E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5000</w:t>
      </w:r>
    </w:p>
    <w:p w14:paraId="74BA40AE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3</w:t>
      </w:r>
    </w:p>
    <w:p w14:paraId="28504BFF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30000</w:t>
      </w:r>
    </w:p>
    <w:p w14:paraId="2B8047FC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735659EC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Join type:        Merge Join (Inner Join)</w:t>
      </w:r>
    </w:p>
    <w:p w14:paraId="52C4A899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Access methods:</w:t>
      </w:r>
    </w:p>
    <w:p w14:paraId="5D84C4C8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Clustered Index Scan</w:t>
      </w:r>
    </w:p>
    <w:p w14:paraId="497E0645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Clustered Index Scan</w:t>
      </w:r>
    </w:p>
    <w:p w14:paraId="02C36833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Clustered Index Scan</w:t>
      </w:r>
    </w:p>
    <w:p w14:paraId="1D812BEB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7F7EA379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Subtree cost:     1.05403</w:t>
      </w:r>
    </w:p>
    <w:p w14:paraId="38524647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Memory grant:     4936 KB</w:t>
      </w:r>
    </w:p>
    <w:p w14:paraId="475EEC3B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per execution: 1999.2</w:t>
      </w:r>
    </w:p>
    <w:p w14:paraId="1F99767E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lastRenderedPageBreak/>
        <w:t>Size:             88 KB</w:t>
      </w:r>
    </w:p>
    <w:p w14:paraId="5D637831" w14:textId="77777777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Execution time:   0.000s</w:t>
      </w:r>
    </w:p>
    <w:p w14:paraId="21E17F2C" w14:textId="4C06E763" w:rsidR="006E0F3B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returned:    5,994</w:t>
      </w:r>
    </w:p>
    <w:p w14:paraId="3295293C" w14:textId="49E7A21F" w:rsidR="006D1FF5" w:rsidRPr="00250E2B" w:rsidRDefault="006D1FF5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2C077E55" wp14:editId="6F5F5BE4">
            <wp:extent cx="5939155" cy="3369945"/>
            <wp:effectExtent l="0" t="0" r="4445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8AA740A" wp14:editId="56434FF5">
            <wp:extent cx="5939155" cy="3343910"/>
            <wp:effectExtent l="0" t="0" r="4445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D55D" w14:textId="3AAF5116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QP4 — Parallel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Plan  (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>30,000 students, 400,000 enrollments)</w:t>
      </w:r>
    </w:p>
    <w:p w14:paraId="3DF0CCB9" w14:textId="5BE0475E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Situation 4 — QP4 (Parallel Plan — third flip!)</w:t>
      </w:r>
    </w:p>
    <w:p w14:paraId="59EA992A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lastRenderedPageBreak/>
        <w:t>─────────────────────────────────────────────────</w:t>
      </w:r>
    </w:p>
    <w:p w14:paraId="1802D6CC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in tables:</w:t>
      </w:r>
    </w:p>
    <w:p w14:paraId="3FF71139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30000</w:t>
      </w:r>
    </w:p>
    <w:p w14:paraId="045C8BA1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3</w:t>
      </w:r>
    </w:p>
    <w:p w14:paraId="6D6563BF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400000</w:t>
      </w:r>
    </w:p>
    <w:p w14:paraId="65B0826E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3F88B377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Join type:        Merge Join + Hash Match + Parallelism</w:t>
      </w:r>
    </w:p>
    <w:p w14:paraId="7A59BF95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New operator:     Parallelism (Repartition Streams)</w:t>
      </w:r>
    </w:p>
    <w:p w14:paraId="6017B1C9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Degree of parallelism: 6</w:t>
      </w:r>
    </w:p>
    <w:p w14:paraId="080C5333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Subtree cost:     3.54004</w:t>
      </w:r>
    </w:p>
    <w:p w14:paraId="5BE08393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Memory grant:     34 MB</w:t>
      </w:r>
    </w:p>
    <w:p w14:paraId="4F247325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per execution: 14998.8</w:t>
      </w:r>
    </w:p>
    <w:p w14:paraId="44623CFD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Size:             112 KB</w:t>
      </w:r>
    </w:p>
    <w:p w14:paraId="07CA9AFE" w14:textId="7777777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Execution time:   0.001s</w:t>
      </w:r>
    </w:p>
    <w:p w14:paraId="4DBE7D59" w14:textId="02A8B707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returned:    44,994</w:t>
      </w:r>
    </w:p>
    <w:p w14:paraId="276708C5" w14:textId="718A2FA6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30CA1822" wp14:editId="1CBD758B">
            <wp:extent cx="5939155" cy="3343910"/>
            <wp:effectExtent l="0" t="0" r="444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725D7" w14:textId="246C0E2A" w:rsidR="005A2EB6" w:rsidRPr="00250E2B" w:rsidRDefault="005A2EB6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60682165" wp14:editId="4F9B8801">
            <wp:extent cx="5939155" cy="3343910"/>
            <wp:effectExtent l="0" t="0" r="4445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82456" w14:textId="6DA1FBEC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 xml:space="preserve">QP5 — Parallel + Missing </w:t>
      </w:r>
      <w:proofErr w:type="gramStart"/>
      <w:r w:rsidRPr="00181F17">
        <w:rPr>
          <w:rFonts w:ascii="Arial" w:hAnsi="Arial" w:cs="Arial"/>
          <w:b/>
          <w:bCs/>
          <w:sz w:val="22"/>
          <w:szCs w:val="22"/>
        </w:rPr>
        <w:t>Index  (</w:t>
      </w:r>
      <w:proofErr w:type="gramEnd"/>
      <w:r w:rsidRPr="00181F17">
        <w:rPr>
          <w:rFonts w:ascii="Arial" w:hAnsi="Arial" w:cs="Arial"/>
          <w:b/>
          <w:bCs/>
          <w:sz w:val="22"/>
          <w:szCs w:val="22"/>
        </w:rPr>
        <w:t>50,000 students, 680,000 enrollments)</w:t>
      </w:r>
    </w:p>
    <w:p w14:paraId="2BBE2A60" w14:textId="72C6946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Situation 5 — QP5 (Parallel + Missing Index warning)</w:t>
      </w:r>
    </w:p>
    <w:p w14:paraId="396C7413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──────────────────────────────────────────────────────</w:t>
      </w:r>
    </w:p>
    <w:p w14:paraId="10ADD685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in tables:</w:t>
      </w:r>
    </w:p>
    <w:p w14:paraId="780B6915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Students:    50000</w:t>
      </w:r>
    </w:p>
    <w:p w14:paraId="68CB3061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Classes:     3</w:t>
      </w:r>
    </w:p>
    <w:p w14:paraId="560BECDA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 xml:space="preserve">  Enrollments: 800000</w:t>
      </w:r>
    </w:p>
    <w:p w14:paraId="228A4B74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2E7D55F7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Join type:        Merge Join + Hash Match + Parallelism</w:t>
      </w:r>
    </w:p>
    <w:p w14:paraId="1957C0BF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New feature:      Missing Index suggestion (Impact 38.58)</w:t>
      </w:r>
    </w:p>
    <w:p w14:paraId="568A14F6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Degree of parallelism: 6</w:t>
      </w:r>
    </w:p>
    <w:p w14:paraId="0A52F657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Subtree cost:     7.41094</w:t>
      </w:r>
    </w:p>
    <w:p w14:paraId="2BC11A55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Memory grant:     39 MB</w:t>
      </w:r>
    </w:p>
    <w:p w14:paraId="2A1C0798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per execution: 24998.0</w:t>
      </w:r>
    </w:p>
    <w:p w14:paraId="105C2E75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Size:             112 KB</w:t>
      </w:r>
    </w:p>
    <w:p w14:paraId="3B6F08FC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Execution time:   0.002s</w:t>
      </w:r>
    </w:p>
    <w:p w14:paraId="4B0D4558" w14:textId="2DB8742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sz w:val="22"/>
          <w:szCs w:val="22"/>
        </w:rPr>
        <w:t>Rows returned:    54,994</w:t>
      </w:r>
    </w:p>
    <w:p w14:paraId="56C93BC0" w14:textId="503E956C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lastRenderedPageBreak/>
        <w:drawing>
          <wp:inline distT="0" distB="0" distL="0" distR="0" wp14:anchorId="295F1B6E" wp14:editId="6FF96EC8">
            <wp:extent cx="5939155" cy="3378835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544B0" w14:textId="644E160C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hAnsi="Arial" w:cs="Arial"/>
          <w:noProof/>
          <w:sz w:val="22"/>
          <w:szCs w:val="22"/>
        </w:rPr>
        <w:drawing>
          <wp:inline distT="0" distB="0" distL="0" distR="0" wp14:anchorId="7CF65D98" wp14:editId="22B0B416">
            <wp:extent cx="5930265" cy="3369945"/>
            <wp:effectExtent l="0" t="0" r="0" b="1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265" cy="336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68A2B" w14:textId="77777777" w:rsidR="00AD0670" w:rsidRPr="00250E2B" w:rsidRDefault="00AD0670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41ED42CF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>4.  5×5 Execution Cost Matrix</w:t>
      </w:r>
    </w:p>
    <w:p w14:paraId="4628D5AB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 xml:space="preserve">Each of the 5 XML plans was forced on each of the 5 situations using </w:t>
      </w:r>
      <w:r w:rsidRPr="00181F17">
        <w:rPr>
          <w:rFonts w:ascii="Arial" w:hAnsi="Arial" w:cs="Arial"/>
          <w:b/>
          <w:bCs/>
          <w:sz w:val="22"/>
          <w:szCs w:val="22"/>
        </w:rPr>
        <w:t>OPTION (USE PLAN N'...')</w:t>
      </w:r>
      <w:r w:rsidRPr="00181F17">
        <w:rPr>
          <w:rFonts w:ascii="Arial" w:hAnsi="Arial" w:cs="Arial"/>
          <w:sz w:val="22"/>
          <w:szCs w:val="22"/>
        </w:rPr>
        <w:t>. Values shown are SQL Server's estimated subtree cost. Blue highlighted (</w:t>
      </w:r>
      <w:r w:rsidRPr="00181F17">
        <w:rPr>
          <w:rFonts w:ascii="Segoe UI Symbol" w:hAnsi="Segoe UI Symbol" w:cs="Segoe UI Symbol"/>
          <w:sz w:val="22"/>
          <w:szCs w:val="22"/>
        </w:rPr>
        <w:t>★</w:t>
      </w:r>
      <w:r w:rsidRPr="00181F17">
        <w:rPr>
          <w:rFonts w:ascii="Arial" w:hAnsi="Arial" w:cs="Arial"/>
          <w:sz w:val="22"/>
          <w:szCs w:val="22"/>
        </w:rPr>
        <w:t>) cells are the optimizer's natural choice per situation.</w:t>
      </w:r>
    </w:p>
    <w:p w14:paraId="2799CC20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80"/>
        <w:gridCol w:w="1456"/>
        <w:gridCol w:w="1456"/>
        <w:gridCol w:w="1456"/>
        <w:gridCol w:w="1456"/>
        <w:gridCol w:w="1456"/>
      </w:tblGrid>
      <w:tr w:rsidR="00181F17" w:rsidRPr="00181F17" w14:paraId="67014ECF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38BAA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Situation</w:t>
            </w:r>
          </w:p>
        </w:tc>
        <w:tc>
          <w:tcPr>
            <w:tcW w:w="145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5D2FA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QP1 Nested Loop</w:t>
            </w:r>
          </w:p>
        </w:tc>
        <w:tc>
          <w:tcPr>
            <w:tcW w:w="145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FAAA42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QP2 Hash Match</w:t>
            </w:r>
          </w:p>
        </w:tc>
        <w:tc>
          <w:tcPr>
            <w:tcW w:w="145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627879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QP3 Merge Join</w:t>
            </w:r>
          </w:p>
        </w:tc>
        <w:tc>
          <w:tcPr>
            <w:tcW w:w="145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DB4934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QP4 Parallel</w:t>
            </w:r>
          </w:p>
        </w:tc>
        <w:tc>
          <w:tcPr>
            <w:tcW w:w="1456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382ABB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QP5 Parallel+</w:t>
            </w:r>
          </w:p>
        </w:tc>
      </w:tr>
      <w:tr w:rsidR="00181F17" w:rsidRPr="00181F17" w14:paraId="7ACFE7E6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394D2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proofErr w:type="gram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1  (</w:t>
            </w:r>
            <w:proofErr w:type="gram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5 stud / 8 </w:t>
            </w:r>
            <w:proofErr w:type="spell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enr</w:t>
            </w:r>
            <w:proofErr w:type="spell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95228A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0.023 </w:t>
            </w: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★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FEEC48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0.111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5F5F61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0.128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E86A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0.261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B18F3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0.261</w:t>
            </w:r>
          </w:p>
        </w:tc>
      </w:tr>
      <w:tr w:rsidR="00181F17" w:rsidRPr="00181F17" w14:paraId="08CF1878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00683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proofErr w:type="gram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2  (</w:t>
            </w:r>
            <w:proofErr w:type="gram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500 / 2K)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B54B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0.723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DD833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0.227 </w:t>
            </w: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★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FF983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0.237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A7E670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0.298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2EEC7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0.298</w:t>
            </w:r>
          </w:p>
        </w:tc>
      </w:tr>
      <w:tr w:rsidR="00181F17" w:rsidRPr="00181F17" w14:paraId="2E90551E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EA74B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proofErr w:type="gram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3  (</w:t>
            </w:r>
            <w:proofErr w:type="gram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5K / 30K)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C8C17A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12.063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750C1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3.185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65E53D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1.460 </w:t>
            </w: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★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C3CF8C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0.744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FE29A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0.744</w:t>
            </w:r>
          </w:p>
        </w:tc>
      </w:tr>
      <w:tr w:rsidR="00181F17" w:rsidRPr="00181F17" w14:paraId="228B1DC9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21E1FE2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proofErr w:type="gram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4  (</w:t>
            </w:r>
            <w:proofErr w:type="gram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30K / 400K)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BA25F4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166.611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4EB71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44.718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D1CE3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15.004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1E0A89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5.607 </w:t>
            </w: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★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2B05A7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5.607</w:t>
            </w:r>
          </w:p>
        </w:tc>
      </w:tr>
      <w:tr w:rsidR="00181F17" w:rsidRPr="00181F17" w14:paraId="505733F0" w14:textId="77777777" w:rsidTr="00181F17">
        <w:tc>
          <w:tcPr>
            <w:tcW w:w="208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E027558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</w:t>
            </w:r>
            <w:proofErr w:type="gramStart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5  (</w:t>
            </w:r>
            <w:proofErr w:type="gramEnd"/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50K / 680K)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5C9C3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285.828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E0DAD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78.309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339530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25.408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3358AF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9.334</w:t>
            </w:r>
          </w:p>
        </w:tc>
        <w:tc>
          <w:tcPr>
            <w:tcW w:w="14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DE184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9.334 </w:t>
            </w: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★</w:t>
            </w:r>
          </w:p>
        </w:tc>
      </w:tr>
    </w:tbl>
    <w:p w14:paraId="3C706298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81F17" w:rsidRPr="00181F17" w14:paraId="7E6D9C70" w14:textId="77777777" w:rsidTr="00181F17">
        <w:tc>
          <w:tcPr>
            <w:tcW w:w="9360" w:type="dxa"/>
            <w:tcBorders>
              <w:top w:val="single" w:sz="4" w:space="0" w:color="FFF2CC"/>
              <w:left w:val="single" w:sz="4" w:space="0" w:color="FFF2CC"/>
              <w:bottom w:val="single" w:sz="4" w:space="0" w:color="FFF2CC"/>
              <w:right w:val="single" w:sz="4" w:space="0" w:color="FFF2CC"/>
            </w:tcBorders>
            <w:shd w:val="clear" w:color="auto" w:fill="auto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3E8323F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sz w:val="22"/>
                <w:szCs w:val="22"/>
              </w:rPr>
              <w:t>★</w:t>
            </w:r>
            <w:r w:rsidRPr="00181F17">
              <w:rPr>
                <w:rFonts w:ascii="Arial" w:hAnsi="Arial" w:cs="Arial"/>
                <w:sz w:val="22"/>
                <w:szCs w:val="22"/>
              </w:rPr>
              <w:t xml:space="preserve"> = Natural optimizer choice for that </w:t>
            </w:r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situation  |</w:t>
            </w:r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  All times were 0.000s–0.002s</w:t>
            </w:r>
          </w:p>
          <w:p w14:paraId="480827F4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Cost = SQL Server estimated subtree cost (optimizer internal calculation)</w:t>
            </w:r>
          </w:p>
          <w:p w14:paraId="7BF19853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S = </w:t>
            </w:r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Students  |</w:t>
            </w:r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 xml:space="preserve">  E = Enrollments  |  K = thousands</w:t>
            </w:r>
          </w:p>
        </w:tc>
      </w:tr>
    </w:tbl>
    <w:p w14:paraId="166FE325" w14:textId="77777777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325FC903" w14:textId="07D6406C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>5.  Discussion — Did the Optimizer Make the Right Decisions?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800"/>
        <w:gridCol w:w="2200"/>
        <w:gridCol w:w="4660"/>
      </w:tblGrid>
      <w:tr w:rsidR="00181F17" w:rsidRPr="00181F17" w14:paraId="40E14CE6" w14:textId="77777777" w:rsidTr="00181F17">
        <w:tc>
          <w:tcPr>
            <w:tcW w:w="7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AF457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Sit.</w:t>
            </w:r>
          </w:p>
        </w:tc>
        <w:tc>
          <w:tcPr>
            <w:tcW w:w="18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09BE9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Natural Plan</w:t>
            </w:r>
          </w:p>
        </w:tc>
        <w:tc>
          <w:tcPr>
            <w:tcW w:w="220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AE1ECE3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Decision</w:t>
            </w:r>
          </w:p>
        </w:tc>
        <w:tc>
          <w:tcPr>
            <w:tcW w:w="4660" w:type="dxa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849C39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>Analysis</w:t>
            </w:r>
          </w:p>
        </w:tc>
      </w:tr>
      <w:tr w:rsidR="00181F17" w:rsidRPr="00181F17" w14:paraId="0C024C19" w14:textId="77777777" w:rsidTr="00181F1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E4FF3B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S1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C44827F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QP1 (Nested Loop)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B4F40F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Correct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7D17A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Nested Loop cheapest for 5 students and 8 enrollments. Cost 0.023 was lowest in row. Building a hash table would waste memory on tiny data.</w:t>
            </w:r>
          </w:p>
        </w:tc>
      </w:tr>
      <w:tr w:rsidR="00181F17" w:rsidRPr="00181F17" w14:paraId="33CA51FD" w14:textId="77777777" w:rsidTr="00181F1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F2E2569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S2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5E0E2D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QP2 (Hash Match)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B52B6CF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Correct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F3BCA3C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At 500 students and 2,000 enrollments, Hash Match (0.227) beat Nested Loop (0.723). Optimizer correctly recognized that looping 2,000 rows per outer row is too expensive.</w:t>
            </w:r>
          </w:p>
        </w:tc>
      </w:tr>
      <w:tr w:rsidR="00181F17" w:rsidRPr="00181F17" w14:paraId="2813A927" w14:textId="77777777" w:rsidTr="00181F1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3B829D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S3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2A935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QP3 (Merge Join)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6285D6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✗</w:t>
            </w: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Wrong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DB51C82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Optimizer chose Merge Join (1.460) but Parallel Plan QP4 cost only 0.744 — 49% cheaper! Statistics were outdated after bulk </w:t>
            </w:r>
            <w:r w:rsidRPr="00181F17">
              <w:rPr>
                <w:rFonts w:ascii="Arial" w:hAnsi="Arial" w:cs="Arial"/>
                <w:sz w:val="22"/>
                <w:szCs w:val="22"/>
              </w:rPr>
              <w:lastRenderedPageBreak/>
              <w:t>insert, causing the optimizer to underestimate parallelism benefit.</w:t>
            </w:r>
          </w:p>
        </w:tc>
      </w:tr>
      <w:tr w:rsidR="00181F17" w:rsidRPr="00181F17" w14:paraId="2FB86F6E" w14:textId="77777777" w:rsidTr="00181F1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D15D0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lastRenderedPageBreak/>
              <w:t>S4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4A7B78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QP4 (Parallel)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6F7931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Correct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893B65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Parallel Plan (5.607) was lowest in row. Optimizer correctly recognized that 6-core parallelism would dramatically reduce cost for 400,000 enrollments.</w:t>
            </w:r>
          </w:p>
        </w:tc>
      </w:tr>
      <w:tr w:rsidR="00181F17" w:rsidRPr="00181F17" w14:paraId="4D44F90C" w14:textId="77777777" w:rsidTr="00181F1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1978B5A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S5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DC9E4F8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>QP5 (Parallel+)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1DFCE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Segoe UI Symbol" w:hAnsi="Segoe UI Symbol" w:cs="Segoe UI Symbol"/>
                <w:b/>
                <w:bCs/>
                <w:sz w:val="22"/>
                <w:szCs w:val="22"/>
              </w:rPr>
              <w:t>✓</w:t>
            </w:r>
            <w:r w:rsidRPr="00181F17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 Correct</w:t>
            </w:r>
          </w:p>
        </w:tc>
        <w:tc>
          <w:tcPr>
            <w:tcW w:w="46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D38FEB" w14:textId="77777777" w:rsidR="00181F17" w:rsidRPr="00181F17" w:rsidRDefault="00181F17" w:rsidP="00250E2B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81F17">
              <w:rPr>
                <w:rFonts w:ascii="Arial" w:hAnsi="Arial" w:cs="Arial"/>
                <w:sz w:val="22"/>
                <w:szCs w:val="22"/>
              </w:rPr>
              <w:t xml:space="preserve">Parallel Plan (9.334) was optimal. Missing Index warning (Impact 38.58%) shows optimizer also identified a potential index improvement on </w:t>
            </w:r>
            <w:proofErr w:type="gramStart"/>
            <w:r w:rsidRPr="00181F17">
              <w:rPr>
                <w:rFonts w:ascii="Arial" w:hAnsi="Arial" w:cs="Arial"/>
                <w:sz w:val="22"/>
                <w:szCs w:val="22"/>
              </w:rPr>
              <w:t>Enrollments(</w:t>
            </w:r>
            <w:proofErr w:type="spellStart"/>
            <w:proofErr w:type="gramEnd"/>
            <w:r w:rsidRPr="00181F17">
              <w:rPr>
                <w:rFonts w:ascii="Arial" w:hAnsi="Arial" w:cs="Arial"/>
                <w:sz w:val="22"/>
                <w:szCs w:val="22"/>
              </w:rPr>
              <w:t>ClassID</w:t>
            </w:r>
            <w:proofErr w:type="spellEnd"/>
            <w:r w:rsidRPr="00181F17">
              <w:rPr>
                <w:rFonts w:ascii="Arial" w:hAnsi="Arial" w:cs="Arial"/>
                <w:sz w:val="22"/>
                <w:szCs w:val="22"/>
              </w:rPr>
              <w:t>).</w:t>
            </w:r>
          </w:p>
        </w:tc>
      </w:tr>
    </w:tbl>
    <w:p w14:paraId="6A13108E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p w14:paraId="781C6B9F" w14:textId="77777777" w:rsidR="00181F17" w:rsidRPr="00181F17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b/>
          <w:bCs/>
          <w:sz w:val="22"/>
          <w:szCs w:val="22"/>
        </w:rPr>
        <w:t>Key Findings</w:t>
      </w:r>
    </w:p>
    <w:p w14:paraId="21EDBFC3" w14:textId="77777777" w:rsidR="00181F17" w:rsidRPr="00181F17" w:rsidRDefault="00181F17" w:rsidP="00250E2B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4 out of 5 situations: The optimizer correctly chose the lowest-cost plan. The natural plan (</w:t>
      </w:r>
      <w:r w:rsidRPr="00181F17">
        <w:rPr>
          <w:rFonts w:ascii="Segoe UI Symbol" w:hAnsi="Segoe UI Symbol" w:cs="Segoe UI Symbol"/>
          <w:sz w:val="22"/>
          <w:szCs w:val="22"/>
        </w:rPr>
        <w:t>★</w:t>
      </w:r>
      <w:r w:rsidRPr="00181F17">
        <w:rPr>
          <w:rFonts w:ascii="Arial" w:hAnsi="Arial" w:cs="Arial"/>
          <w:sz w:val="22"/>
          <w:szCs w:val="22"/>
        </w:rPr>
        <w:t>) had the lowest cost in its row for S1, S2, S4, and S5.</w:t>
      </w:r>
    </w:p>
    <w:p w14:paraId="38E27155" w14:textId="77777777" w:rsidR="00181F17" w:rsidRPr="00181F17" w:rsidRDefault="00181F17" w:rsidP="00250E2B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Situation 3 (5K/30K): The optimizer chose Merge Join (cost 1.460) but the Parallel Plan had cost 0.744 — 49% cheaper. This is a case where the optimizer made the wrong decision.</w:t>
      </w:r>
    </w:p>
    <w:p w14:paraId="6222AD62" w14:textId="77777777" w:rsidR="00181F17" w:rsidRPr="00181F17" w:rsidRDefault="00181F17" w:rsidP="00250E2B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Root cause of S3 error: Statistics were outdated after bulk inserts. Yellow warnings appeared in the execution plan, meaning actual row counts differed significantly from estimates. The optimizer underestimated the benefit of parallelism.</w:t>
      </w:r>
    </w:p>
    <w:p w14:paraId="67626AD5" w14:textId="77777777" w:rsidR="00181F17" w:rsidRPr="00181F17" w:rsidRDefault="00181F17" w:rsidP="00250E2B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 xml:space="preserve">Missing Index in QP5: The optimizer proactively identified that adding a </w:t>
      </w:r>
      <w:proofErr w:type="spellStart"/>
      <w:r w:rsidRPr="00181F17">
        <w:rPr>
          <w:rFonts w:ascii="Arial" w:hAnsi="Arial" w:cs="Arial"/>
          <w:sz w:val="22"/>
          <w:szCs w:val="22"/>
        </w:rPr>
        <w:t>nonclustered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 index on </w:t>
      </w:r>
      <w:proofErr w:type="gramStart"/>
      <w:r w:rsidRPr="00181F17">
        <w:rPr>
          <w:rFonts w:ascii="Arial" w:hAnsi="Arial" w:cs="Arial"/>
          <w:sz w:val="22"/>
          <w:szCs w:val="22"/>
        </w:rPr>
        <w:t>Enrollments(</w:t>
      </w:r>
      <w:proofErr w:type="spellStart"/>
      <w:proofErr w:type="gramEnd"/>
      <w:r w:rsidRPr="00181F17">
        <w:rPr>
          <w:rFonts w:ascii="Arial" w:hAnsi="Arial" w:cs="Arial"/>
          <w:sz w:val="22"/>
          <w:szCs w:val="22"/>
        </w:rPr>
        <w:t>ClassID</w:t>
      </w:r>
      <w:proofErr w:type="spellEnd"/>
      <w:r w:rsidRPr="00181F17">
        <w:rPr>
          <w:rFonts w:ascii="Arial" w:hAnsi="Arial" w:cs="Arial"/>
          <w:sz w:val="22"/>
          <w:szCs w:val="22"/>
        </w:rPr>
        <w:t>) INCLUDE(</w:t>
      </w:r>
      <w:proofErr w:type="spellStart"/>
      <w:r w:rsidRPr="00181F17">
        <w:rPr>
          <w:rFonts w:ascii="Arial" w:hAnsi="Arial" w:cs="Arial"/>
          <w:sz w:val="22"/>
          <w:szCs w:val="22"/>
        </w:rPr>
        <w:t>StudentID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) would reduce cost by 38.58%, showing the optimizer continues to </w:t>
      </w:r>
      <w:proofErr w:type="spellStart"/>
      <w:r w:rsidRPr="00181F17">
        <w:rPr>
          <w:rFonts w:ascii="Arial" w:hAnsi="Arial" w:cs="Arial"/>
          <w:sz w:val="22"/>
          <w:szCs w:val="22"/>
        </w:rPr>
        <w:t>analyse</w:t>
      </w:r>
      <w:proofErr w:type="spellEnd"/>
      <w:r w:rsidRPr="00181F17">
        <w:rPr>
          <w:rFonts w:ascii="Arial" w:hAnsi="Arial" w:cs="Arial"/>
          <w:sz w:val="22"/>
          <w:szCs w:val="22"/>
        </w:rPr>
        <w:t xml:space="preserve"> opportunities even while executing.</w:t>
      </w:r>
    </w:p>
    <w:p w14:paraId="45A94C3D" w14:textId="77777777" w:rsidR="00181F17" w:rsidRPr="00181F17" w:rsidRDefault="00181F17" w:rsidP="00250E2B">
      <w:pPr>
        <w:numPr>
          <w:ilvl w:val="0"/>
          <w:numId w:val="1"/>
        </w:numPr>
        <w:spacing w:line="276" w:lineRule="auto"/>
        <w:rPr>
          <w:rFonts w:ascii="Arial" w:hAnsi="Arial" w:cs="Arial"/>
          <w:sz w:val="22"/>
          <w:szCs w:val="22"/>
        </w:rPr>
      </w:pPr>
      <w:r w:rsidRPr="00181F17">
        <w:rPr>
          <w:rFonts w:ascii="Arial" w:hAnsi="Arial" w:cs="Arial"/>
          <w:sz w:val="22"/>
          <w:szCs w:val="22"/>
        </w:rPr>
        <w:t>General pattern: Nested Loop (tiny data) → Hash Match (medium) → Merge Join (larger) → Parallel (large) matches the theoretical cost model for each algorithm, confirming the optimizer's cost-based reasoning is fundamentally sound.</w:t>
      </w:r>
    </w:p>
    <w:p w14:paraId="6061C620" w14:textId="77777777" w:rsidR="00181F17" w:rsidRPr="00250E2B" w:rsidRDefault="00181F17" w:rsidP="00250E2B">
      <w:pPr>
        <w:spacing w:before="240" w:after="100" w:line="276" w:lineRule="auto"/>
        <w:ind w:left="360"/>
        <w:rPr>
          <w:rFonts w:ascii="Arial" w:hAnsi="Arial" w:cs="Arial"/>
          <w:sz w:val="22"/>
          <w:szCs w:val="22"/>
        </w:rPr>
      </w:pPr>
      <w:r w:rsidRPr="00250E2B">
        <w:rPr>
          <w:rFonts w:ascii="Arial" w:eastAsia="Arial" w:hAnsi="Arial" w:cs="Arial"/>
          <w:b/>
          <w:bCs/>
          <w:color w:val="2E5496"/>
          <w:sz w:val="22"/>
          <w:szCs w:val="22"/>
        </w:rPr>
        <w:t>Conclusion</w:t>
      </w:r>
    </w:p>
    <w:p w14:paraId="21FA97F6" w14:textId="77777777" w:rsidR="00181F17" w:rsidRPr="00250E2B" w:rsidRDefault="00181F17" w:rsidP="00250E2B">
      <w:pPr>
        <w:pStyle w:val="ListParagraph"/>
        <w:spacing w:before="50" w:after="50" w:line="276" w:lineRule="auto"/>
        <w:rPr>
          <w:rFonts w:ascii="Arial" w:hAnsi="Arial" w:cs="Arial"/>
          <w:sz w:val="22"/>
          <w:szCs w:val="22"/>
        </w:rPr>
      </w:pPr>
      <w:r w:rsidRPr="00250E2B">
        <w:rPr>
          <w:rFonts w:ascii="Arial" w:eastAsia="Arial" w:hAnsi="Arial" w:cs="Arial"/>
          <w:sz w:val="22"/>
          <w:szCs w:val="22"/>
        </w:rPr>
        <w:t xml:space="preserve">The SQL Server Query Optimizer correctly selected the optimal plan in 80% of tested situations. The one failure in Situation 3 was caused by outdated statistics after a bulk insert operation, which led the optimizer to underestimate the benefit of parallel execution. This highlights the importance of running </w:t>
      </w:r>
      <w:r w:rsidRPr="00250E2B">
        <w:rPr>
          <w:rFonts w:ascii="Arial" w:eastAsia="Arial" w:hAnsi="Arial" w:cs="Arial"/>
          <w:b/>
          <w:bCs/>
          <w:sz w:val="22"/>
          <w:szCs w:val="22"/>
        </w:rPr>
        <w:t>UPDATE STATISTICS</w:t>
      </w:r>
      <w:r w:rsidRPr="00250E2B">
        <w:rPr>
          <w:rFonts w:ascii="Arial" w:eastAsia="Arial" w:hAnsi="Arial" w:cs="Arial"/>
          <w:sz w:val="22"/>
          <w:szCs w:val="22"/>
        </w:rPr>
        <w:t xml:space="preserve"> after large data modifications. Understanding how to use </w:t>
      </w:r>
      <w:r w:rsidRPr="00250E2B">
        <w:rPr>
          <w:rFonts w:ascii="Arial" w:eastAsia="Arial" w:hAnsi="Arial" w:cs="Arial"/>
          <w:b/>
          <w:bCs/>
          <w:sz w:val="22"/>
          <w:szCs w:val="22"/>
        </w:rPr>
        <w:t>OPTION (USE PLAN)</w:t>
      </w:r>
      <w:r w:rsidRPr="00250E2B">
        <w:rPr>
          <w:rFonts w:ascii="Arial" w:eastAsia="Arial" w:hAnsi="Arial" w:cs="Arial"/>
          <w:sz w:val="22"/>
          <w:szCs w:val="22"/>
        </w:rPr>
        <w:t xml:space="preserve"> and query hints gives database administrators the tools to override suboptimal plans when the optimizer's statistics are stale or estimates are inaccurate.</w:t>
      </w:r>
    </w:p>
    <w:p w14:paraId="3DA830B2" w14:textId="77777777" w:rsidR="00181F17" w:rsidRPr="00250E2B" w:rsidRDefault="00181F17" w:rsidP="00250E2B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181F17" w:rsidRPr="00250E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6B"/>
    <w:multiLevelType w:val="hybridMultilevel"/>
    <w:tmpl w:val="3C24B912"/>
    <w:lvl w:ilvl="0" w:tplc="945C0B32">
      <w:start w:val="1"/>
      <w:numFmt w:val="bullet"/>
      <w:lvlText w:val="•"/>
      <w:lvlJc w:val="left"/>
      <w:pPr>
        <w:ind w:left="720" w:hanging="360"/>
      </w:pPr>
    </w:lvl>
    <w:lvl w:ilvl="1" w:tplc="EEC48772">
      <w:numFmt w:val="decimal"/>
      <w:lvlText w:val=""/>
      <w:lvlJc w:val="left"/>
      <w:pPr>
        <w:ind w:left="0" w:firstLine="0"/>
      </w:pPr>
    </w:lvl>
    <w:lvl w:ilvl="2" w:tplc="C122E058">
      <w:numFmt w:val="decimal"/>
      <w:lvlText w:val=""/>
      <w:lvlJc w:val="left"/>
      <w:pPr>
        <w:ind w:left="0" w:firstLine="0"/>
      </w:pPr>
    </w:lvl>
    <w:lvl w:ilvl="3" w:tplc="5216ABB0">
      <w:numFmt w:val="decimal"/>
      <w:lvlText w:val=""/>
      <w:lvlJc w:val="left"/>
      <w:pPr>
        <w:ind w:left="0" w:firstLine="0"/>
      </w:pPr>
    </w:lvl>
    <w:lvl w:ilvl="4" w:tplc="2254569C">
      <w:numFmt w:val="decimal"/>
      <w:lvlText w:val=""/>
      <w:lvlJc w:val="left"/>
      <w:pPr>
        <w:ind w:left="0" w:firstLine="0"/>
      </w:pPr>
    </w:lvl>
    <w:lvl w:ilvl="5" w:tplc="1E66985A">
      <w:numFmt w:val="decimal"/>
      <w:lvlText w:val=""/>
      <w:lvlJc w:val="left"/>
      <w:pPr>
        <w:ind w:left="0" w:firstLine="0"/>
      </w:pPr>
    </w:lvl>
    <w:lvl w:ilvl="6" w:tplc="28A6ECF8">
      <w:numFmt w:val="decimal"/>
      <w:lvlText w:val=""/>
      <w:lvlJc w:val="left"/>
      <w:pPr>
        <w:ind w:left="0" w:firstLine="0"/>
      </w:pPr>
    </w:lvl>
    <w:lvl w:ilvl="7" w:tplc="6A1AFD8A">
      <w:numFmt w:val="decimal"/>
      <w:lvlText w:val=""/>
      <w:lvlJc w:val="left"/>
      <w:pPr>
        <w:ind w:left="0" w:firstLine="0"/>
      </w:pPr>
    </w:lvl>
    <w:lvl w:ilvl="8" w:tplc="3CC22B90">
      <w:numFmt w:val="decimal"/>
      <w:lvlText w:val=""/>
      <w:lvlJc w:val="left"/>
      <w:pPr>
        <w:ind w:left="0" w:firstLine="0"/>
      </w:pPr>
    </w:lvl>
  </w:abstractNum>
  <w:num w:numId="1" w16cid:durableId="40661349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67A"/>
    <w:rsid w:val="00181F17"/>
    <w:rsid w:val="00187776"/>
    <w:rsid w:val="00250E2B"/>
    <w:rsid w:val="00252604"/>
    <w:rsid w:val="003E6402"/>
    <w:rsid w:val="004E6FAF"/>
    <w:rsid w:val="00564C8C"/>
    <w:rsid w:val="005A2EB6"/>
    <w:rsid w:val="005B15C2"/>
    <w:rsid w:val="00605371"/>
    <w:rsid w:val="0064442B"/>
    <w:rsid w:val="006D1FF5"/>
    <w:rsid w:val="006E0F3B"/>
    <w:rsid w:val="006E2B68"/>
    <w:rsid w:val="00702F26"/>
    <w:rsid w:val="00A9267A"/>
    <w:rsid w:val="00AD0670"/>
    <w:rsid w:val="00B07B31"/>
    <w:rsid w:val="00C52599"/>
    <w:rsid w:val="00D81F2D"/>
    <w:rsid w:val="00DE47D3"/>
    <w:rsid w:val="00E663D8"/>
    <w:rsid w:val="00F02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8B389"/>
  <w15:chartTrackingRefBased/>
  <w15:docId w15:val="{1B3E72FB-2B07-4314-B8E6-3764DF82F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26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6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6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6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6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6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6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6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6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6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6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6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6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6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6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6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6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6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6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6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6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6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6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6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6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6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6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6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6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05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3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4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9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2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8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4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96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1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326</TotalTime>
  <Pages>11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stflaptop</dc:creator>
  <cp:keywords/>
  <dc:description/>
  <cp:lastModifiedBy>stflaptop</cp:lastModifiedBy>
  <cp:revision>13</cp:revision>
  <cp:lastPrinted>2026-05-09T22:45:00Z</cp:lastPrinted>
  <dcterms:created xsi:type="dcterms:W3CDTF">2026-05-09T17:40:00Z</dcterms:created>
  <dcterms:modified xsi:type="dcterms:W3CDTF">2026-05-09T23:10:00Z</dcterms:modified>
</cp:coreProperties>
</file>