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CC75C5" w14:textId="3BF5BD4C" w:rsidR="009F550F" w:rsidRDefault="009F550F" w:rsidP="009F550F">
      <w:pPr>
        <w:jc w:val="right"/>
        <w:rPr>
          <w:sz w:val="22"/>
          <w:szCs w:val="22"/>
        </w:rPr>
      </w:pPr>
      <w:r>
        <w:rPr>
          <w:sz w:val="22"/>
          <w:szCs w:val="22"/>
        </w:rPr>
        <w:t>Sydney Yang</w:t>
      </w:r>
    </w:p>
    <w:p w14:paraId="62CF0B6A" w14:textId="77777777" w:rsidR="009F550F" w:rsidRDefault="009F550F" w:rsidP="001D07CB">
      <w:pPr>
        <w:jc w:val="center"/>
        <w:rPr>
          <w:sz w:val="22"/>
          <w:szCs w:val="22"/>
        </w:rPr>
      </w:pPr>
    </w:p>
    <w:p w14:paraId="33EE7062" w14:textId="3AA37C51" w:rsidR="001D07CB" w:rsidRPr="00227B65" w:rsidRDefault="00ED144D" w:rsidP="001D07CB">
      <w:pPr>
        <w:jc w:val="center"/>
        <w:rPr>
          <w:sz w:val="22"/>
          <w:szCs w:val="22"/>
        </w:rPr>
      </w:pPr>
      <w:r w:rsidRPr="00227B65">
        <w:rPr>
          <w:sz w:val="22"/>
          <w:szCs w:val="22"/>
        </w:rPr>
        <w:t>World Happiness Report EDA</w:t>
      </w:r>
    </w:p>
    <w:p w14:paraId="69A1F74B" w14:textId="77777777" w:rsidR="00ED144D" w:rsidRPr="00227B65" w:rsidRDefault="00ED144D" w:rsidP="00ED144D">
      <w:pPr>
        <w:jc w:val="center"/>
        <w:rPr>
          <w:sz w:val="22"/>
          <w:szCs w:val="22"/>
        </w:rPr>
      </w:pPr>
    </w:p>
    <w:p w14:paraId="0598D756" w14:textId="77777777" w:rsidR="00ED144D" w:rsidRPr="00ED144D" w:rsidRDefault="00ED144D" w:rsidP="00ED144D">
      <w:pPr>
        <w:rPr>
          <w:sz w:val="22"/>
          <w:szCs w:val="22"/>
        </w:rPr>
      </w:pPr>
      <w:r w:rsidRPr="00ED144D">
        <w:rPr>
          <w:color w:val="000000"/>
          <w:sz w:val="22"/>
          <w:szCs w:val="22"/>
        </w:rPr>
        <w:t>In a recent conversation with my parents, I pondered why exactly some countries are considered “happier.” It’s common knowledge that Scandinavia and some other parts of Western Europe consist of model countries, but most of us in the US--myself included-- have never been, and I can only imagine things are wildly different there. It’s hard to compare and contrast all of the parts that comprise a country’s whole. Tax rates, government, advances in technology, weather, and other variables can play into how happy a country’s citizens are on average. Furthermore, what exactly “happiness” entails is rather ambiguous, so it can also be difficult to define happiness for our purposes.  </w:t>
      </w:r>
    </w:p>
    <w:p w14:paraId="53899E9C" w14:textId="77777777" w:rsidR="00ED144D" w:rsidRPr="00ED144D" w:rsidRDefault="00ED144D" w:rsidP="00ED144D">
      <w:pPr>
        <w:rPr>
          <w:rFonts w:eastAsia="Times New Roman"/>
          <w:sz w:val="22"/>
          <w:szCs w:val="22"/>
        </w:rPr>
      </w:pPr>
    </w:p>
    <w:p w14:paraId="6196B27E" w14:textId="77777777" w:rsidR="00ED144D" w:rsidRPr="00ED144D" w:rsidRDefault="00ED144D" w:rsidP="00ED144D">
      <w:pPr>
        <w:rPr>
          <w:sz w:val="22"/>
          <w:szCs w:val="22"/>
        </w:rPr>
      </w:pPr>
      <w:r w:rsidRPr="00ED144D">
        <w:rPr>
          <w:color w:val="000000"/>
          <w:sz w:val="22"/>
          <w:szCs w:val="22"/>
        </w:rPr>
        <w:t xml:space="preserve">In recent years, happiness has become the strongest indicator of a country’s social progress. That’s why the </w:t>
      </w:r>
      <w:r w:rsidRPr="00ED144D">
        <w:rPr>
          <w:i/>
          <w:iCs/>
          <w:color w:val="000000"/>
          <w:sz w:val="22"/>
          <w:szCs w:val="22"/>
        </w:rPr>
        <w:t>World Happiness Report</w:t>
      </w:r>
      <w:r w:rsidRPr="00ED144D">
        <w:rPr>
          <w:color w:val="000000"/>
          <w:sz w:val="22"/>
          <w:szCs w:val="22"/>
        </w:rPr>
        <w:t xml:space="preserve"> was first published in 2012 for the UN High Level Meeting on well-being. In 2017, another edition was published with more recent information.</w:t>
      </w:r>
    </w:p>
    <w:p w14:paraId="6D4A7439" w14:textId="77777777" w:rsidR="00ED144D" w:rsidRPr="00ED144D" w:rsidRDefault="00ED144D" w:rsidP="00ED144D">
      <w:pPr>
        <w:rPr>
          <w:rFonts w:eastAsia="Times New Roman"/>
          <w:sz w:val="22"/>
          <w:szCs w:val="22"/>
        </w:rPr>
      </w:pPr>
    </w:p>
    <w:p w14:paraId="5C59907D" w14:textId="77777777" w:rsidR="00ED144D" w:rsidRPr="00ED144D" w:rsidRDefault="00ED144D" w:rsidP="00ED144D">
      <w:pPr>
        <w:rPr>
          <w:sz w:val="22"/>
          <w:szCs w:val="22"/>
        </w:rPr>
      </w:pPr>
      <w:r w:rsidRPr="00ED144D">
        <w:rPr>
          <w:i/>
          <w:iCs/>
          <w:color w:val="000000"/>
          <w:sz w:val="22"/>
          <w:szCs w:val="22"/>
        </w:rPr>
        <w:t>How does one measure happiness, you ask?</w:t>
      </w:r>
    </w:p>
    <w:p w14:paraId="7308E6E5" w14:textId="77777777" w:rsidR="00ED144D" w:rsidRPr="00ED144D" w:rsidRDefault="00ED144D" w:rsidP="00ED144D">
      <w:pPr>
        <w:rPr>
          <w:rFonts w:eastAsia="Times New Roman"/>
          <w:sz w:val="22"/>
          <w:szCs w:val="22"/>
        </w:rPr>
      </w:pPr>
    </w:p>
    <w:p w14:paraId="378ED714" w14:textId="77777777" w:rsidR="00ED144D" w:rsidRPr="00ED144D" w:rsidRDefault="00ED144D" w:rsidP="00ED144D">
      <w:pPr>
        <w:rPr>
          <w:sz w:val="22"/>
          <w:szCs w:val="22"/>
        </w:rPr>
      </w:pPr>
      <w:r w:rsidRPr="00ED144D">
        <w:rPr>
          <w:color w:val="000000"/>
          <w:sz w:val="22"/>
          <w:szCs w:val="22"/>
        </w:rPr>
        <w:t>That’s a good question. Some members of my committee and I were skeptical too. The report uses six key variables to measure happiness differences: “</w:t>
      </w:r>
      <w:r w:rsidRPr="00ED144D">
        <w:rPr>
          <w:color w:val="333333"/>
          <w:sz w:val="22"/>
          <w:szCs w:val="22"/>
          <w:shd w:val="clear" w:color="auto" w:fill="FFFFFF"/>
        </w:rPr>
        <w:t>income, healthy life expectancy, having someone to count on in times of trouble, generosity, freedom and trust, with the latter measured by the absence of corruption in business and government.”</w:t>
      </w:r>
    </w:p>
    <w:p w14:paraId="7DDDE5B7" w14:textId="77777777" w:rsidR="00ED144D" w:rsidRPr="00ED144D" w:rsidRDefault="00ED144D" w:rsidP="00ED144D">
      <w:pPr>
        <w:rPr>
          <w:rFonts w:eastAsia="Times New Roman"/>
          <w:sz w:val="22"/>
          <w:szCs w:val="22"/>
        </w:rPr>
      </w:pPr>
    </w:p>
    <w:p w14:paraId="44C29A50" w14:textId="77777777" w:rsidR="00ED144D" w:rsidRPr="00227B65" w:rsidRDefault="00ED144D" w:rsidP="00ED144D">
      <w:pPr>
        <w:rPr>
          <w:color w:val="333333"/>
          <w:sz w:val="22"/>
          <w:szCs w:val="22"/>
          <w:shd w:val="clear" w:color="auto" w:fill="FFFFFF"/>
        </w:rPr>
      </w:pPr>
      <w:r w:rsidRPr="00227B65">
        <w:rPr>
          <w:color w:val="333333"/>
          <w:sz w:val="22"/>
          <w:szCs w:val="22"/>
          <w:shd w:val="clear" w:color="auto" w:fill="FFFFFF"/>
        </w:rPr>
        <w:t>This data comes from the</w:t>
      </w:r>
      <w:r w:rsidRPr="00ED144D">
        <w:rPr>
          <w:color w:val="333333"/>
          <w:sz w:val="22"/>
          <w:szCs w:val="22"/>
          <w:shd w:val="clear" w:color="auto" w:fill="FFFFFF"/>
        </w:rPr>
        <w:t xml:space="preserve"> Gallup World Poll</w:t>
      </w:r>
      <w:r w:rsidRPr="00227B65">
        <w:rPr>
          <w:color w:val="333333"/>
          <w:sz w:val="22"/>
          <w:szCs w:val="22"/>
          <w:shd w:val="clear" w:color="auto" w:fill="FFFFFF"/>
        </w:rPr>
        <w:t>’s survey scores</w:t>
      </w:r>
      <w:r w:rsidRPr="00ED144D">
        <w:rPr>
          <w:color w:val="333333"/>
          <w:sz w:val="22"/>
          <w:szCs w:val="22"/>
          <w:shd w:val="clear" w:color="auto" w:fill="FFFFFF"/>
        </w:rPr>
        <w:t xml:space="preserve">, which adopted the “Cantril’s Ladder of Life Scale” as an assessment for well-being. It asks of respondents: </w:t>
      </w:r>
    </w:p>
    <w:p w14:paraId="78A6BA36" w14:textId="77777777" w:rsidR="00222736" w:rsidRPr="00ED144D" w:rsidRDefault="00222736" w:rsidP="00ED144D">
      <w:pPr>
        <w:rPr>
          <w:sz w:val="22"/>
          <w:szCs w:val="22"/>
        </w:rPr>
      </w:pPr>
    </w:p>
    <w:p w14:paraId="2F42B0F0" w14:textId="77777777" w:rsidR="00ED144D" w:rsidRPr="00227B65" w:rsidRDefault="00ED144D" w:rsidP="00ED144D">
      <w:pPr>
        <w:rPr>
          <w:i/>
          <w:iCs/>
          <w:color w:val="333333"/>
          <w:sz w:val="22"/>
          <w:szCs w:val="22"/>
          <w:shd w:val="clear" w:color="auto" w:fill="FFFFFF"/>
        </w:rPr>
      </w:pPr>
      <w:r w:rsidRPr="00227B65">
        <w:rPr>
          <w:color w:val="333333"/>
          <w:sz w:val="22"/>
          <w:szCs w:val="22"/>
          <w:shd w:val="clear" w:color="auto" w:fill="FFFFFF"/>
        </w:rPr>
        <w:tab/>
      </w:r>
      <w:r w:rsidRPr="00ED144D">
        <w:rPr>
          <w:i/>
          <w:iCs/>
          <w:color w:val="333333"/>
          <w:sz w:val="22"/>
          <w:szCs w:val="22"/>
          <w:shd w:val="clear" w:color="auto" w:fill="FFFFFF"/>
        </w:rPr>
        <w:t xml:space="preserve">Please imagine a ladder with steps numbered from zero at the bottom to 10 at the top. The top of the ladder represents the best possible life for you and the bottom of the ladder represents the worst possible life for you. On which step of the ladder would you say you personally feel you stand at this time? (ladder-present) On which step do you think you will stand about five years from now? (ladder-future) </w:t>
      </w:r>
    </w:p>
    <w:p w14:paraId="2C8AC2D4" w14:textId="77777777" w:rsidR="00FF7AC9" w:rsidRDefault="00FF7AC9" w:rsidP="00ED144D">
      <w:pPr>
        <w:rPr>
          <w:i/>
          <w:iCs/>
          <w:color w:val="333333"/>
          <w:sz w:val="22"/>
          <w:szCs w:val="22"/>
          <w:shd w:val="clear" w:color="auto" w:fill="FFFFFF"/>
        </w:rPr>
      </w:pPr>
    </w:p>
    <w:p w14:paraId="42DCB334" w14:textId="77777777" w:rsidR="00137430" w:rsidRPr="00227B65" w:rsidRDefault="00137430" w:rsidP="00ED144D">
      <w:pPr>
        <w:rPr>
          <w:i/>
          <w:iCs/>
          <w:color w:val="333333"/>
          <w:sz w:val="22"/>
          <w:szCs w:val="22"/>
          <w:shd w:val="clear" w:color="auto" w:fill="FFFFFF"/>
        </w:rPr>
      </w:pPr>
    </w:p>
    <w:p w14:paraId="2CE508E4" w14:textId="5EE11E6A" w:rsidR="001D07CB" w:rsidRPr="00F0575A" w:rsidRDefault="00F0575A" w:rsidP="00ED144D">
      <w:pPr>
        <w:rPr>
          <w:iCs/>
          <w:color w:val="333333"/>
          <w:sz w:val="22"/>
          <w:szCs w:val="22"/>
          <w:shd w:val="clear" w:color="auto" w:fill="FFFFFF"/>
        </w:rPr>
      </w:pPr>
      <w:r>
        <w:rPr>
          <w:iCs/>
          <w:color w:val="333333"/>
          <w:sz w:val="22"/>
          <w:szCs w:val="22"/>
          <w:shd w:val="clear" w:color="auto" w:fill="FFFFFF"/>
        </w:rPr>
        <w:t xml:space="preserve">Here’s a slice of the table. These countries are sorted by </w:t>
      </w:r>
      <w:r w:rsidR="00137430">
        <w:rPr>
          <w:iCs/>
          <w:color w:val="333333"/>
          <w:sz w:val="22"/>
          <w:szCs w:val="22"/>
          <w:shd w:val="clear" w:color="auto" w:fill="FFFFFF"/>
        </w:rPr>
        <w:t>their happiness scores, with values for each of the variables. A</w:t>
      </w:r>
      <w:r w:rsidR="00485CA9">
        <w:rPr>
          <w:iCs/>
          <w:color w:val="333333"/>
          <w:sz w:val="22"/>
          <w:szCs w:val="22"/>
          <w:shd w:val="clear" w:color="auto" w:fill="FFFFFF"/>
        </w:rPr>
        <w:t xml:space="preserve">s you can see, values are pretty similar for GDP, family, life expectancy, and freedom, with more variance in generosity in trust. So, you might expect </w:t>
      </w:r>
      <w:r w:rsidR="00137430">
        <w:rPr>
          <w:iCs/>
          <w:color w:val="333333"/>
          <w:sz w:val="22"/>
          <w:szCs w:val="22"/>
          <w:shd w:val="clear" w:color="auto" w:fill="FFFFFF"/>
        </w:rPr>
        <w:t xml:space="preserve">that the last two might be worth less when computing happiness. </w:t>
      </w:r>
      <w:r w:rsidR="007B6724">
        <w:rPr>
          <w:iCs/>
          <w:color w:val="333333"/>
          <w:sz w:val="22"/>
          <w:szCs w:val="22"/>
          <w:shd w:val="clear" w:color="auto" w:fill="FFFFFF"/>
        </w:rPr>
        <w:t>My aims in this post are</w:t>
      </w:r>
      <w:r w:rsidR="00113B39">
        <w:rPr>
          <w:iCs/>
          <w:color w:val="333333"/>
          <w:sz w:val="22"/>
          <w:szCs w:val="22"/>
          <w:shd w:val="clear" w:color="auto" w:fill="FFFFFF"/>
        </w:rPr>
        <w:t xml:space="preserve"> to </w:t>
      </w:r>
      <w:r w:rsidR="007B6724">
        <w:rPr>
          <w:iCs/>
          <w:color w:val="333333"/>
          <w:sz w:val="22"/>
          <w:szCs w:val="22"/>
          <w:shd w:val="clear" w:color="auto" w:fill="FFFFFF"/>
        </w:rPr>
        <w:t>determine which of the variables are most important to a country’s freedom,</w:t>
      </w:r>
      <w:r w:rsidR="00113B39">
        <w:rPr>
          <w:iCs/>
          <w:color w:val="333333"/>
          <w:sz w:val="22"/>
          <w:szCs w:val="22"/>
          <w:shd w:val="clear" w:color="auto" w:fill="FFFFFF"/>
        </w:rPr>
        <w:t xml:space="preserve"> </w:t>
      </w:r>
      <w:r w:rsidR="007B6724">
        <w:rPr>
          <w:iCs/>
          <w:color w:val="333333"/>
          <w:sz w:val="22"/>
          <w:szCs w:val="22"/>
          <w:shd w:val="clear" w:color="auto" w:fill="FFFFFF"/>
        </w:rPr>
        <w:t>and also to explore plots within the individual variables.</w:t>
      </w:r>
    </w:p>
    <w:p w14:paraId="42EA123D" w14:textId="3DDAC3C8" w:rsidR="00ED144D" w:rsidRPr="00137430" w:rsidRDefault="00F0575A" w:rsidP="00ED144D">
      <w:pPr>
        <w:rPr>
          <w:sz w:val="22"/>
          <w:szCs w:val="22"/>
        </w:rPr>
      </w:pPr>
      <w:r w:rsidRPr="00F0575A">
        <w:rPr>
          <w:noProof/>
          <w:sz w:val="22"/>
          <w:szCs w:val="22"/>
        </w:rPr>
        <w:lastRenderedPageBreak/>
        <w:drawing>
          <wp:anchor distT="0" distB="0" distL="114300" distR="114300" simplePos="0" relativeHeight="251658240" behindDoc="0" locked="0" layoutInCell="1" allowOverlap="1" wp14:anchorId="03BA7D4D" wp14:editId="36083410">
            <wp:simplePos x="0" y="0"/>
            <wp:positionH relativeFrom="column">
              <wp:align>left</wp:align>
            </wp:positionH>
            <wp:positionV relativeFrom="paragraph">
              <wp:align>top</wp:align>
            </wp:positionV>
            <wp:extent cx="5055821" cy="2337777"/>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055821" cy="2337777"/>
                    </a:xfrm>
                    <a:prstGeom prst="rect">
                      <a:avLst/>
                    </a:prstGeom>
                  </pic:spPr>
                </pic:pic>
              </a:graphicData>
            </a:graphic>
          </wp:anchor>
        </w:drawing>
      </w:r>
      <w:r w:rsidR="00485CA9">
        <w:rPr>
          <w:sz w:val="22"/>
          <w:szCs w:val="22"/>
        </w:rPr>
        <w:br w:type="textWrapping" w:clear="all"/>
      </w:r>
    </w:p>
    <w:p w14:paraId="28CA95A3" w14:textId="77777777" w:rsidR="0046349C" w:rsidRPr="00227B65" w:rsidRDefault="0046349C" w:rsidP="0046349C">
      <w:pPr>
        <w:rPr>
          <w:rFonts w:eastAsia="Times New Roman"/>
          <w:sz w:val="22"/>
          <w:szCs w:val="22"/>
        </w:rPr>
      </w:pPr>
    </w:p>
    <w:p w14:paraId="7EDB6222" w14:textId="77777777" w:rsidR="003F7F95" w:rsidRPr="00227B65" w:rsidRDefault="003F7F95" w:rsidP="0046349C">
      <w:pPr>
        <w:rPr>
          <w:rFonts w:eastAsia="Times New Roman"/>
          <w:sz w:val="22"/>
          <w:szCs w:val="22"/>
        </w:rPr>
      </w:pPr>
    </w:p>
    <w:p w14:paraId="41509CFA" w14:textId="3EA46F30" w:rsidR="0046349C" w:rsidRPr="00227B65" w:rsidRDefault="00137430" w:rsidP="00ED144D">
      <w:pPr>
        <w:rPr>
          <w:rFonts w:eastAsia="Times New Roman"/>
          <w:sz w:val="22"/>
          <w:szCs w:val="22"/>
        </w:rPr>
      </w:pPr>
      <w:r>
        <w:rPr>
          <w:rFonts w:eastAsia="Times New Roman"/>
          <w:sz w:val="22"/>
          <w:szCs w:val="22"/>
        </w:rPr>
        <w:t>Next, for each of the six variables we’ll look at the highest-scoring ten countries</w:t>
      </w:r>
      <w:r w:rsidR="005323EE">
        <w:rPr>
          <w:rFonts w:eastAsia="Times New Roman"/>
          <w:sz w:val="22"/>
          <w:szCs w:val="22"/>
        </w:rPr>
        <w:t xml:space="preserve"> in 2017</w:t>
      </w:r>
      <w:r>
        <w:rPr>
          <w:rFonts w:eastAsia="Times New Roman"/>
          <w:sz w:val="22"/>
          <w:szCs w:val="22"/>
        </w:rPr>
        <w:t>, plotted along with the lowest-scoring ten</w:t>
      </w:r>
      <w:r w:rsidR="001D07CB">
        <w:rPr>
          <w:rFonts w:eastAsia="Times New Roman"/>
          <w:sz w:val="22"/>
          <w:szCs w:val="22"/>
        </w:rPr>
        <w:t>, just because I thought it would be interesting to see where which countries lie on the various spectrums</w:t>
      </w:r>
      <w:r>
        <w:rPr>
          <w:rFonts w:eastAsia="Times New Roman"/>
          <w:sz w:val="22"/>
          <w:szCs w:val="22"/>
        </w:rPr>
        <w:t xml:space="preserve">. I’ve </w:t>
      </w:r>
      <w:r w:rsidR="005323EE">
        <w:rPr>
          <w:rFonts w:eastAsia="Times New Roman"/>
          <w:sz w:val="22"/>
          <w:szCs w:val="22"/>
        </w:rPr>
        <w:t xml:space="preserve">also </w:t>
      </w:r>
      <w:r>
        <w:rPr>
          <w:rFonts w:eastAsia="Times New Roman"/>
          <w:sz w:val="22"/>
          <w:szCs w:val="22"/>
        </w:rPr>
        <w:t xml:space="preserve">included the United States so we can see where </w:t>
      </w:r>
      <w:r w:rsidR="005323EE">
        <w:rPr>
          <w:rFonts w:eastAsia="Times New Roman"/>
          <w:sz w:val="22"/>
          <w:szCs w:val="22"/>
        </w:rPr>
        <w:t>we stand against the rest of the world (assuming you’re reading in the U.S.)</w:t>
      </w:r>
    </w:p>
    <w:p w14:paraId="4CA2E894" w14:textId="113F5DF2" w:rsidR="00227B65" w:rsidRPr="00227B65" w:rsidRDefault="00227B65" w:rsidP="00ED144D">
      <w:pPr>
        <w:rPr>
          <w:rFonts w:eastAsia="Times New Roman"/>
          <w:sz w:val="22"/>
          <w:szCs w:val="22"/>
        </w:rPr>
      </w:pPr>
    </w:p>
    <w:p w14:paraId="62273C8F" w14:textId="0FB450D3" w:rsidR="003F7F95" w:rsidRPr="00227B65" w:rsidRDefault="00A30807" w:rsidP="00ED144D">
      <w:pPr>
        <w:rPr>
          <w:sz w:val="22"/>
          <w:szCs w:val="22"/>
        </w:rPr>
      </w:pPr>
      <w:r w:rsidRPr="00163A2A">
        <w:rPr>
          <w:noProof/>
        </w:rPr>
        <w:drawing>
          <wp:anchor distT="0" distB="0" distL="114300" distR="114300" simplePos="0" relativeHeight="251660288" behindDoc="0" locked="0" layoutInCell="1" allowOverlap="1" wp14:anchorId="383D9D2A" wp14:editId="7F12E7F5">
            <wp:simplePos x="0" y="0"/>
            <wp:positionH relativeFrom="column">
              <wp:posOffset>0</wp:posOffset>
            </wp:positionH>
            <wp:positionV relativeFrom="paragraph">
              <wp:posOffset>20320</wp:posOffset>
            </wp:positionV>
            <wp:extent cx="2628265" cy="2809240"/>
            <wp:effectExtent l="0" t="0" r="0" b="10160"/>
            <wp:wrapTight wrapText="bothSides">
              <wp:wrapPolygon edited="0">
                <wp:start x="0" y="0"/>
                <wp:lineTo x="0" y="21483"/>
                <wp:lineTo x="21292" y="21483"/>
                <wp:lineTo x="2129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8265" cy="2809240"/>
                    </a:xfrm>
                    <a:prstGeom prst="rect">
                      <a:avLst/>
                    </a:prstGeom>
                  </pic:spPr>
                </pic:pic>
              </a:graphicData>
            </a:graphic>
            <wp14:sizeRelH relativeFrom="page">
              <wp14:pctWidth>0</wp14:pctWidth>
            </wp14:sizeRelH>
            <wp14:sizeRelV relativeFrom="page">
              <wp14:pctHeight>0</wp14:pctHeight>
            </wp14:sizeRelV>
          </wp:anchor>
        </w:drawing>
      </w:r>
      <w:r w:rsidRPr="00163A2A">
        <w:rPr>
          <w:noProof/>
          <w:sz w:val="22"/>
          <w:szCs w:val="22"/>
        </w:rPr>
        <w:drawing>
          <wp:anchor distT="0" distB="0" distL="114300" distR="114300" simplePos="0" relativeHeight="251659264" behindDoc="0" locked="0" layoutInCell="1" allowOverlap="1" wp14:anchorId="436C7046" wp14:editId="4828F756">
            <wp:simplePos x="0" y="0"/>
            <wp:positionH relativeFrom="column">
              <wp:posOffset>3367405</wp:posOffset>
            </wp:positionH>
            <wp:positionV relativeFrom="paragraph">
              <wp:posOffset>19685</wp:posOffset>
            </wp:positionV>
            <wp:extent cx="2586355" cy="2829560"/>
            <wp:effectExtent l="0" t="0" r="4445" b="0"/>
            <wp:wrapTight wrapText="bothSides">
              <wp:wrapPolygon edited="0">
                <wp:start x="0" y="0"/>
                <wp:lineTo x="0" y="21329"/>
                <wp:lineTo x="21425" y="21329"/>
                <wp:lineTo x="214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6355" cy="2829560"/>
                    </a:xfrm>
                    <a:prstGeom prst="rect">
                      <a:avLst/>
                    </a:prstGeom>
                  </pic:spPr>
                </pic:pic>
              </a:graphicData>
            </a:graphic>
            <wp14:sizeRelH relativeFrom="page">
              <wp14:pctWidth>0</wp14:pctWidth>
            </wp14:sizeRelH>
            <wp14:sizeRelV relativeFrom="page">
              <wp14:pctHeight>0</wp14:pctHeight>
            </wp14:sizeRelV>
          </wp:anchor>
        </w:drawing>
      </w:r>
      <w:r w:rsidR="00163A2A" w:rsidRPr="00163A2A">
        <w:rPr>
          <w:noProof/>
        </w:rPr>
        <w:t xml:space="preserve"> </w:t>
      </w:r>
    </w:p>
    <w:p w14:paraId="164B1CC8" w14:textId="739A773D" w:rsidR="003F7F95" w:rsidRPr="00227B65" w:rsidRDefault="003F7F95" w:rsidP="00ED144D">
      <w:pPr>
        <w:rPr>
          <w:sz w:val="22"/>
          <w:szCs w:val="22"/>
        </w:rPr>
      </w:pPr>
    </w:p>
    <w:p w14:paraId="405E06E1" w14:textId="20974082" w:rsidR="003F7F95" w:rsidRDefault="003F7F95" w:rsidP="003F7F95">
      <w:pPr>
        <w:rPr>
          <w:rFonts w:eastAsia="Times New Roman"/>
          <w:sz w:val="22"/>
          <w:szCs w:val="22"/>
        </w:rPr>
      </w:pPr>
    </w:p>
    <w:p w14:paraId="484101ED" w14:textId="77777777" w:rsidR="005323EE" w:rsidRDefault="005323EE" w:rsidP="003F7F95">
      <w:pPr>
        <w:rPr>
          <w:rFonts w:eastAsia="Times New Roman"/>
          <w:sz w:val="22"/>
          <w:szCs w:val="22"/>
        </w:rPr>
      </w:pPr>
    </w:p>
    <w:p w14:paraId="79DA86C4" w14:textId="77777777" w:rsidR="005323EE" w:rsidRDefault="005323EE" w:rsidP="003F7F95">
      <w:pPr>
        <w:rPr>
          <w:rFonts w:eastAsia="Times New Roman"/>
          <w:sz w:val="22"/>
          <w:szCs w:val="22"/>
        </w:rPr>
      </w:pPr>
    </w:p>
    <w:p w14:paraId="4F7118C2" w14:textId="77777777" w:rsidR="005323EE" w:rsidRDefault="005323EE" w:rsidP="003F7F95">
      <w:pPr>
        <w:rPr>
          <w:rFonts w:eastAsia="Times New Roman"/>
          <w:sz w:val="22"/>
          <w:szCs w:val="22"/>
        </w:rPr>
      </w:pPr>
    </w:p>
    <w:p w14:paraId="40CF9CF9" w14:textId="77777777" w:rsidR="005323EE" w:rsidRDefault="005323EE" w:rsidP="003F7F95">
      <w:pPr>
        <w:rPr>
          <w:rFonts w:eastAsia="Times New Roman"/>
          <w:sz w:val="22"/>
          <w:szCs w:val="22"/>
        </w:rPr>
      </w:pPr>
    </w:p>
    <w:p w14:paraId="77C5D5C5" w14:textId="77777777" w:rsidR="005323EE" w:rsidRDefault="005323EE" w:rsidP="003F7F95">
      <w:pPr>
        <w:rPr>
          <w:rFonts w:eastAsia="Times New Roman"/>
          <w:sz w:val="22"/>
          <w:szCs w:val="22"/>
        </w:rPr>
      </w:pPr>
    </w:p>
    <w:p w14:paraId="7BA6D42F" w14:textId="77777777" w:rsidR="005323EE" w:rsidRDefault="005323EE" w:rsidP="003F7F95">
      <w:pPr>
        <w:rPr>
          <w:rFonts w:eastAsia="Times New Roman"/>
          <w:sz w:val="22"/>
          <w:szCs w:val="22"/>
        </w:rPr>
      </w:pPr>
    </w:p>
    <w:p w14:paraId="4A270563" w14:textId="77777777" w:rsidR="005323EE" w:rsidRDefault="005323EE" w:rsidP="003F7F95">
      <w:pPr>
        <w:rPr>
          <w:rFonts w:eastAsia="Times New Roman"/>
          <w:sz w:val="22"/>
          <w:szCs w:val="22"/>
        </w:rPr>
      </w:pPr>
    </w:p>
    <w:p w14:paraId="5606799C" w14:textId="77777777" w:rsidR="005323EE" w:rsidRDefault="005323EE" w:rsidP="003F7F95">
      <w:pPr>
        <w:rPr>
          <w:rFonts w:eastAsia="Times New Roman"/>
          <w:sz w:val="22"/>
          <w:szCs w:val="22"/>
        </w:rPr>
      </w:pPr>
    </w:p>
    <w:p w14:paraId="51743CEC" w14:textId="77777777" w:rsidR="005323EE" w:rsidRDefault="005323EE" w:rsidP="003F7F95">
      <w:pPr>
        <w:rPr>
          <w:rFonts w:eastAsia="Times New Roman"/>
          <w:sz w:val="22"/>
          <w:szCs w:val="22"/>
        </w:rPr>
      </w:pPr>
    </w:p>
    <w:p w14:paraId="73520F1C" w14:textId="77777777" w:rsidR="005323EE" w:rsidRDefault="005323EE" w:rsidP="003F7F95">
      <w:pPr>
        <w:rPr>
          <w:rFonts w:eastAsia="Times New Roman"/>
          <w:sz w:val="22"/>
          <w:szCs w:val="22"/>
        </w:rPr>
      </w:pPr>
    </w:p>
    <w:p w14:paraId="2E1A9C29" w14:textId="77777777" w:rsidR="005323EE" w:rsidRDefault="005323EE" w:rsidP="003F7F95">
      <w:pPr>
        <w:rPr>
          <w:rFonts w:eastAsia="Times New Roman"/>
          <w:sz w:val="22"/>
          <w:szCs w:val="22"/>
        </w:rPr>
      </w:pPr>
    </w:p>
    <w:p w14:paraId="4DE59574" w14:textId="77777777" w:rsidR="005323EE" w:rsidRDefault="005323EE" w:rsidP="003F7F95">
      <w:pPr>
        <w:rPr>
          <w:rFonts w:eastAsia="Times New Roman"/>
          <w:sz w:val="22"/>
          <w:szCs w:val="22"/>
        </w:rPr>
      </w:pPr>
    </w:p>
    <w:p w14:paraId="7BA364B2" w14:textId="77777777" w:rsidR="005323EE" w:rsidRDefault="005323EE" w:rsidP="003F7F95">
      <w:pPr>
        <w:rPr>
          <w:rFonts w:eastAsia="Times New Roman"/>
          <w:sz w:val="22"/>
          <w:szCs w:val="22"/>
        </w:rPr>
      </w:pPr>
    </w:p>
    <w:p w14:paraId="465AED89" w14:textId="77777777" w:rsidR="005323EE" w:rsidRDefault="005323EE" w:rsidP="003F7F95">
      <w:pPr>
        <w:rPr>
          <w:rFonts w:eastAsia="Times New Roman"/>
          <w:sz w:val="22"/>
          <w:szCs w:val="22"/>
        </w:rPr>
      </w:pPr>
    </w:p>
    <w:p w14:paraId="295777C3" w14:textId="77777777" w:rsidR="005323EE" w:rsidRDefault="005323EE" w:rsidP="003F7F95">
      <w:pPr>
        <w:rPr>
          <w:rFonts w:eastAsia="Times New Roman"/>
          <w:sz w:val="22"/>
          <w:szCs w:val="22"/>
        </w:rPr>
      </w:pPr>
    </w:p>
    <w:p w14:paraId="1B9A4943" w14:textId="77777777" w:rsidR="005323EE" w:rsidRDefault="005323EE" w:rsidP="003F7F95">
      <w:pPr>
        <w:rPr>
          <w:rFonts w:eastAsia="Times New Roman"/>
          <w:sz w:val="22"/>
          <w:szCs w:val="22"/>
        </w:rPr>
      </w:pPr>
    </w:p>
    <w:p w14:paraId="08F94584" w14:textId="29DC695B" w:rsidR="005323EE" w:rsidRDefault="00A30807" w:rsidP="003F7F95">
      <w:pPr>
        <w:rPr>
          <w:rFonts w:eastAsia="Times New Roman"/>
          <w:sz w:val="22"/>
          <w:szCs w:val="22"/>
        </w:rPr>
      </w:pPr>
      <w:r w:rsidRPr="00163A2A">
        <w:rPr>
          <w:rFonts w:eastAsia="Times New Roman"/>
          <w:noProof/>
          <w:sz w:val="22"/>
          <w:szCs w:val="22"/>
        </w:rPr>
        <w:lastRenderedPageBreak/>
        <w:drawing>
          <wp:anchor distT="0" distB="0" distL="114300" distR="114300" simplePos="0" relativeHeight="251662336" behindDoc="0" locked="0" layoutInCell="1" allowOverlap="1" wp14:anchorId="275B9FAE" wp14:editId="5CE6D9A2">
            <wp:simplePos x="0" y="0"/>
            <wp:positionH relativeFrom="column">
              <wp:posOffset>48895</wp:posOffset>
            </wp:positionH>
            <wp:positionV relativeFrom="paragraph">
              <wp:posOffset>106045</wp:posOffset>
            </wp:positionV>
            <wp:extent cx="2609215" cy="2738120"/>
            <wp:effectExtent l="0" t="0" r="6985" b="5080"/>
            <wp:wrapTight wrapText="bothSides">
              <wp:wrapPolygon edited="0">
                <wp:start x="0" y="0"/>
                <wp:lineTo x="0" y="21440"/>
                <wp:lineTo x="21448" y="21440"/>
                <wp:lineTo x="214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609215" cy="2738120"/>
                    </a:xfrm>
                    <a:prstGeom prst="rect">
                      <a:avLst/>
                    </a:prstGeom>
                  </pic:spPr>
                </pic:pic>
              </a:graphicData>
            </a:graphic>
            <wp14:sizeRelH relativeFrom="page">
              <wp14:pctWidth>0</wp14:pctWidth>
            </wp14:sizeRelH>
            <wp14:sizeRelV relativeFrom="page">
              <wp14:pctHeight>0</wp14:pctHeight>
            </wp14:sizeRelV>
          </wp:anchor>
        </w:drawing>
      </w:r>
      <w:r w:rsidRPr="00163A2A">
        <w:rPr>
          <w:rFonts w:eastAsia="Times New Roman"/>
          <w:noProof/>
          <w:sz w:val="22"/>
          <w:szCs w:val="22"/>
        </w:rPr>
        <w:drawing>
          <wp:anchor distT="0" distB="0" distL="114300" distR="114300" simplePos="0" relativeHeight="251661312" behindDoc="0" locked="0" layoutInCell="1" allowOverlap="1" wp14:anchorId="689E06CE" wp14:editId="6A8C2ECF">
            <wp:simplePos x="0" y="0"/>
            <wp:positionH relativeFrom="column">
              <wp:posOffset>3361690</wp:posOffset>
            </wp:positionH>
            <wp:positionV relativeFrom="paragraph">
              <wp:posOffset>99060</wp:posOffset>
            </wp:positionV>
            <wp:extent cx="2632710" cy="2839720"/>
            <wp:effectExtent l="0" t="0" r="8890" b="5080"/>
            <wp:wrapTight wrapText="bothSides">
              <wp:wrapPolygon edited="0">
                <wp:start x="0" y="0"/>
                <wp:lineTo x="0" y="21445"/>
                <wp:lineTo x="21465" y="21445"/>
                <wp:lineTo x="2146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32710" cy="2839720"/>
                    </a:xfrm>
                    <a:prstGeom prst="rect">
                      <a:avLst/>
                    </a:prstGeom>
                  </pic:spPr>
                </pic:pic>
              </a:graphicData>
            </a:graphic>
            <wp14:sizeRelH relativeFrom="page">
              <wp14:pctWidth>0</wp14:pctWidth>
            </wp14:sizeRelH>
            <wp14:sizeRelV relativeFrom="page">
              <wp14:pctHeight>0</wp14:pctHeight>
            </wp14:sizeRelV>
          </wp:anchor>
        </w:drawing>
      </w:r>
    </w:p>
    <w:p w14:paraId="5DEC98F1" w14:textId="55DA1174" w:rsidR="005323EE" w:rsidRDefault="005323EE" w:rsidP="003F7F95">
      <w:pPr>
        <w:rPr>
          <w:rFonts w:eastAsia="Times New Roman"/>
          <w:sz w:val="22"/>
          <w:szCs w:val="22"/>
        </w:rPr>
      </w:pPr>
    </w:p>
    <w:p w14:paraId="58B43409" w14:textId="52F579F6" w:rsidR="005323EE" w:rsidRDefault="005323EE" w:rsidP="003F7F95">
      <w:pPr>
        <w:rPr>
          <w:rFonts w:eastAsia="Times New Roman"/>
          <w:sz w:val="22"/>
          <w:szCs w:val="22"/>
        </w:rPr>
      </w:pPr>
    </w:p>
    <w:p w14:paraId="6B4731FB" w14:textId="59BECE74" w:rsidR="00180F24" w:rsidRPr="00A30807" w:rsidRDefault="00180F24" w:rsidP="00180F24">
      <w:pPr>
        <w:rPr>
          <w:rFonts w:eastAsia="Times New Roman"/>
          <w:sz w:val="22"/>
          <w:szCs w:val="22"/>
        </w:rPr>
      </w:pPr>
    </w:p>
    <w:p w14:paraId="400F1983" w14:textId="77777777" w:rsidR="00A30807" w:rsidRDefault="00A30807" w:rsidP="00180F24">
      <w:pPr>
        <w:rPr>
          <w:sz w:val="22"/>
          <w:szCs w:val="22"/>
        </w:rPr>
      </w:pPr>
    </w:p>
    <w:p w14:paraId="1E527FDF" w14:textId="70DBC574" w:rsidR="00A30807" w:rsidRDefault="00A30807" w:rsidP="00180F24">
      <w:pPr>
        <w:rPr>
          <w:sz w:val="22"/>
          <w:szCs w:val="22"/>
        </w:rPr>
      </w:pPr>
    </w:p>
    <w:p w14:paraId="5E005A36" w14:textId="33E06505" w:rsidR="00A30807" w:rsidRDefault="00A30807" w:rsidP="00180F24">
      <w:pPr>
        <w:rPr>
          <w:sz w:val="22"/>
          <w:szCs w:val="22"/>
        </w:rPr>
      </w:pPr>
    </w:p>
    <w:p w14:paraId="4E91BF67" w14:textId="7186F08A" w:rsidR="00A30807" w:rsidRDefault="00A30807" w:rsidP="00180F24">
      <w:pPr>
        <w:rPr>
          <w:sz w:val="22"/>
          <w:szCs w:val="22"/>
        </w:rPr>
      </w:pPr>
    </w:p>
    <w:p w14:paraId="4868C0F0" w14:textId="730AABC5" w:rsidR="00A30807" w:rsidRDefault="00A30807" w:rsidP="00180F24">
      <w:pPr>
        <w:rPr>
          <w:sz w:val="22"/>
          <w:szCs w:val="22"/>
        </w:rPr>
      </w:pPr>
    </w:p>
    <w:p w14:paraId="75BE8DF4" w14:textId="5C5F2ED8" w:rsidR="00A30807" w:rsidRDefault="00A30807" w:rsidP="00180F24">
      <w:pPr>
        <w:rPr>
          <w:sz w:val="22"/>
          <w:szCs w:val="22"/>
        </w:rPr>
      </w:pPr>
    </w:p>
    <w:p w14:paraId="2A58B085" w14:textId="36206F34" w:rsidR="00A30807" w:rsidRDefault="00A30807" w:rsidP="00180F24">
      <w:pPr>
        <w:rPr>
          <w:sz w:val="22"/>
          <w:szCs w:val="22"/>
        </w:rPr>
      </w:pPr>
    </w:p>
    <w:p w14:paraId="2778A0EE" w14:textId="77777777" w:rsidR="00A30807" w:rsidRDefault="00A30807" w:rsidP="00180F24">
      <w:pPr>
        <w:rPr>
          <w:sz w:val="22"/>
          <w:szCs w:val="22"/>
        </w:rPr>
      </w:pPr>
    </w:p>
    <w:p w14:paraId="59C2904B" w14:textId="77777777" w:rsidR="00A30807" w:rsidRDefault="00A30807" w:rsidP="00180F24">
      <w:pPr>
        <w:rPr>
          <w:sz w:val="22"/>
          <w:szCs w:val="22"/>
        </w:rPr>
      </w:pPr>
    </w:p>
    <w:p w14:paraId="1826722D" w14:textId="77777777" w:rsidR="00A30807" w:rsidRDefault="00A30807" w:rsidP="00180F24">
      <w:pPr>
        <w:rPr>
          <w:sz w:val="22"/>
          <w:szCs w:val="22"/>
        </w:rPr>
      </w:pPr>
    </w:p>
    <w:p w14:paraId="15F6F587" w14:textId="77777777" w:rsidR="00A30807" w:rsidRDefault="00A30807" w:rsidP="00180F24">
      <w:pPr>
        <w:rPr>
          <w:sz w:val="22"/>
          <w:szCs w:val="22"/>
        </w:rPr>
      </w:pPr>
    </w:p>
    <w:p w14:paraId="3E35F2F7" w14:textId="01395681" w:rsidR="00A30807" w:rsidRDefault="00A30807" w:rsidP="00180F24">
      <w:pPr>
        <w:rPr>
          <w:sz w:val="22"/>
          <w:szCs w:val="22"/>
        </w:rPr>
      </w:pPr>
    </w:p>
    <w:p w14:paraId="36B6CD0A" w14:textId="0EFB0B3C" w:rsidR="00A30807" w:rsidRDefault="00A30807" w:rsidP="00180F24">
      <w:pPr>
        <w:rPr>
          <w:sz w:val="22"/>
          <w:szCs w:val="22"/>
        </w:rPr>
      </w:pPr>
    </w:p>
    <w:p w14:paraId="1DE4D446" w14:textId="77777777" w:rsidR="00A30807" w:rsidRDefault="00A30807" w:rsidP="00180F24">
      <w:pPr>
        <w:rPr>
          <w:sz w:val="22"/>
          <w:szCs w:val="22"/>
        </w:rPr>
      </w:pPr>
    </w:p>
    <w:p w14:paraId="255567C4" w14:textId="16AB999C" w:rsidR="00993DAD" w:rsidRPr="00227B65" w:rsidRDefault="00A30807" w:rsidP="00180F24">
      <w:pPr>
        <w:rPr>
          <w:color w:val="333333"/>
          <w:sz w:val="22"/>
          <w:szCs w:val="22"/>
          <w:shd w:val="clear" w:color="auto" w:fill="FFFFFF"/>
        </w:rPr>
      </w:pPr>
      <w:r>
        <w:rPr>
          <w:sz w:val="22"/>
          <w:szCs w:val="22"/>
        </w:rPr>
        <w:t xml:space="preserve">Family </w:t>
      </w:r>
      <w:r w:rsidR="00993DAD" w:rsidRPr="00227B65">
        <w:rPr>
          <w:sz w:val="22"/>
          <w:szCs w:val="22"/>
        </w:rPr>
        <w:t>values, that is to say, countries where citizens “have</w:t>
      </w:r>
      <w:r w:rsidR="00993DAD" w:rsidRPr="00ED144D">
        <w:rPr>
          <w:color w:val="333333"/>
          <w:sz w:val="22"/>
          <w:szCs w:val="22"/>
          <w:shd w:val="clear" w:color="auto" w:fill="FFFFFF"/>
        </w:rPr>
        <w:t xml:space="preserve"> someone to count on in times of trouble</w:t>
      </w:r>
      <w:r w:rsidR="00993DAD" w:rsidRPr="00227B65">
        <w:rPr>
          <w:color w:val="333333"/>
          <w:sz w:val="22"/>
          <w:szCs w:val="22"/>
          <w:shd w:val="clear" w:color="auto" w:fill="FFFFFF"/>
        </w:rPr>
        <w:t>”.</w:t>
      </w:r>
    </w:p>
    <w:p w14:paraId="587A8E29" w14:textId="22EE1F3E" w:rsidR="00993DAD" w:rsidRPr="00227B65" w:rsidRDefault="00993DAD" w:rsidP="00180F24">
      <w:pPr>
        <w:rPr>
          <w:color w:val="333333"/>
          <w:sz w:val="22"/>
          <w:szCs w:val="22"/>
          <w:shd w:val="clear" w:color="auto" w:fill="FFFFFF"/>
        </w:rPr>
      </w:pPr>
    </w:p>
    <w:p w14:paraId="70ACB16E" w14:textId="05644F52" w:rsidR="00227B65" w:rsidRPr="00227B65" w:rsidRDefault="00227B65" w:rsidP="00180F24">
      <w:pPr>
        <w:rPr>
          <w:b/>
          <w:color w:val="333333"/>
          <w:sz w:val="22"/>
          <w:szCs w:val="22"/>
          <w:shd w:val="clear" w:color="auto" w:fill="FFFFFF"/>
        </w:rPr>
      </w:pPr>
    </w:p>
    <w:p w14:paraId="7B7A0065" w14:textId="63F2FE0E" w:rsidR="00227B65" w:rsidRPr="00A30807" w:rsidRDefault="00227B65" w:rsidP="00ED144D">
      <w:pPr>
        <w:rPr>
          <w:rFonts w:eastAsia="Times New Roman"/>
          <w:sz w:val="22"/>
          <w:szCs w:val="22"/>
        </w:rPr>
      </w:pPr>
    </w:p>
    <w:p w14:paraId="126E206D" w14:textId="53BB6E0E" w:rsidR="00227B65" w:rsidRPr="00227B65" w:rsidRDefault="00227B65" w:rsidP="00ED144D">
      <w:pPr>
        <w:rPr>
          <w:sz w:val="22"/>
          <w:szCs w:val="22"/>
        </w:rPr>
      </w:pPr>
    </w:p>
    <w:p w14:paraId="25DEA148" w14:textId="5879EDDE" w:rsidR="00227B65" w:rsidRPr="00227B65" w:rsidRDefault="00A30807" w:rsidP="00ED144D">
      <w:pPr>
        <w:rPr>
          <w:sz w:val="22"/>
          <w:szCs w:val="22"/>
        </w:rPr>
      </w:pPr>
      <w:r w:rsidRPr="00163A2A">
        <w:rPr>
          <w:rFonts w:eastAsia="Times New Roman"/>
          <w:noProof/>
          <w:sz w:val="22"/>
          <w:szCs w:val="22"/>
        </w:rPr>
        <w:drawing>
          <wp:anchor distT="0" distB="0" distL="114300" distR="114300" simplePos="0" relativeHeight="251663360" behindDoc="0" locked="0" layoutInCell="1" allowOverlap="1" wp14:anchorId="4111FFB1" wp14:editId="030D8344">
            <wp:simplePos x="0" y="0"/>
            <wp:positionH relativeFrom="column">
              <wp:posOffset>50800</wp:posOffset>
            </wp:positionH>
            <wp:positionV relativeFrom="paragraph">
              <wp:posOffset>459740</wp:posOffset>
            </wp:positionV>
            <wp:extent cx="2727325" cy="2517140"/>
            <wp:effectExtent l="0" t="0" r="0" b="0"/>
            <wp:wrapTight wrapText="bothSides">
              <wp:wrapPolygon edited="0">
                <wp:start x="0" y="0"/>
                <wp:lineTo x="0" y="21360"/>
                <wp:lineTo x="21323" y="21360"/>
                <wp:lineTo x="2132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27325" cy="2517140"/>
                    </a:xfrm>
                    <a:prstGeom prst="rect">
                      <a:avLst/>
                    </a:prstGeom>
                  </pic:spPr>
                </pic:pic>
              </a:graphicData>
            </a:graphic>
            <wp14:sizeRelH relativeFrom="page">
              <wp14:pctWidth>0</wp14:pctWidth>
            </wp14:sizeRelH>
            <wp14:sizeRelV relativeFrom="page">
              <wp14:pctHeight>0</wp14:pctHeight>
            </wp14:sizeRelV>
          </wp:anchor>
        </w:drawing>
      </w:r>
    </w:p>
    <w:p w14:paraId="68DE1D06" w14:textId="77777777" w:rsidR="00227B65" w:rsidRPr="00227B65" w:rsidRDefault="00227B65" w:rsidP="00ED144D">
      <w:pPr>
        <w:rPr>
          <w:sz w:val="22"/>
          <w:szCs w:val="22"/>
        </w:rPr>
      </w:pPr>
    </w:p>
    <w:p w14:paraId="2C0C4F2A" w14:textId="77777777" w:rsidR="00227B65" w:rsidRPr="00227B65" w:rsidRDefault="00227B65" w:rsidP="00ED144D">
      <w:pPr>
        <w:rPr>
          <w:sz w:val="22"/>
          <w:szCs w:val="22"/>
        </w:rPr>
      </w:pPr>
    </w:p>
    <w:p w14:paraId="63AB7DD5" w14:textId="3AFA2060" w:rsidR="00227B65" w:rsidRPr="00227B65" w:rsidRDefault="00227B65" w:rsidP="00ED144D">
      <w:pPr>
        <w:rPr>
          <w:b/>
          <w:sz w:val="22"/>
          <w:szCs w:val="22"/>
        </w:rPr>
      </w:pPr>
    </w:p>
    <w:p w14:paraId="45074166" w14:textId="64838BA1" w:rsidR="00C51676" w:rsidRPr="00227B65" w:rsidRDefault="00C51676" w:rsidP="00C51676">
      <w:pPr>
        <w:pStyle w:val="NormalWeb"/>
        <w:spacing w:before="0" w:beforeAutospacing="0" w:after="0" w:afterAutospacing="0"/>
        <w:rPr>
          <w:sz w:val="22"/>
          <w:szCs w:val="22"/>
        </w:rPr>
      </w:pPr>
    </w:p>
    <w:p w14:paraId="4264CAE9" w14:textId="72EE9822" w:rsidR="00C51676" w:rsidRPr="00227B65" w:rsidRDefault="00C51676" w:rsidP="00ED144D">
      <w:pPr>
        <w:rPr>
          <w:rFonts w:eastAsia="Times New Roman"/>
          <w:b/>
          <w:bCs/>
          <w:color w:val="333333"/>
          <w:sz w:val="22"/>
          <w:szCs w:val="22"/>
          <w:shd w:val="clear" w:color="auto" w:fill="FFFFFF"/>
        </w:rPr>
      </w:pPr>
      <w:r w:rsidRPr="00227B65">
        <w:rPr>
          <w:rFonts w:eastAsia="Times New Roman"/>
          <w:sz w:val="22"/>
          <w:szCs w:val="22"/>
        </w:rPr>
        <w:br/>
      </w:r>
      <w:r w:rsidRPr="00227B65">
        <w:rPr>
          <w:rFonts w:eastAsia="Times New Roman"/>
          <w:color w:val="333333"/>
          <w:sz w:val="22"/>
          <w:szCs w:val="22"/>
          <w:shd w:val="clear" w:color="auto" w:fill="FFFFFF"/>
        </w:rPr>
        <w:t>At first, I was surprised to see Myanmar so far up on the list</w:t>
      </w:r>
      <w:r w:rsidR="00A30807">
        <w:rPr>
          <w:rFonts w:eastAsia="Times New Roman"/>
          <w:color w:val="333333"/>
          <w:sz w:val="22"/>
          <w:szCs w:val="22"/>
          <w:shd w:val="clear" w:color="auto" w:fill="FFFFFF"/>
        </w:rPr>
        <w:t xml:space="preserve"> for generosity</w:t>
      </w:r>
      <w:r w:rsidRPr="00227B65">
        <w:rPr>
          <w:rFonts w:eastAsia="Times New Roman"/>
          <w:color w:val="333333"/>
          <w:sz w:val="22"/>
          <w:szCs w:val="22"/>
          <w:shd w:val="clear" w:color="auto" w:fill="FFFFFF"/>
        </w:rPr>
        <w:t xml:space="preserve">, given the current situation with the Rohingya, and the fact that it’s not a relatively wealthy nation. However, after doing a little bit of research, I realized that the way a country’s “generosity” was calculated was by simply calculating the proportion of Myanmarese that reported donating money to charity, etc. That is, generosity is defined by </w:t>
      </w:r>
      <w:r w:rsidRPr="00227B65">
        <w:rPr>
          <w:rFonts w:eastAsia="Times New Roman"/>
          <w:b/>
          <w:bCs/>
          <w:color w:val="333333"/>
          <w:sz w:val="22"/>
          <w:szCs w:val="22"/>
          <w:shd w:val="clear" w:color="auto" w:fill="FFFFFF"/>
        </w:rPr>
        <w:t>how many citizens give</w:t>
      </w:r>
      <w:r w:rsidRPr="00227B65">
        <w:rPr>
          <w:rFonts w:eastAsia="Times New Roman"/>
          <w:color w:val="333333"/>
          <w:sz w:val="22"/>
          <w:szCs w:val="22"/>
          <w:shd w:val="clear" w:color="auto" w:fill="FFFFFF"/>
        </w:rPr>
        <w:t xml:space="preserve">, </w:t>
      </w:r>
      <w:r w:rsidRPr="00227B65">
        <w:rPr>
          <w:rFonts w:eastAsia="Times New Roman"/>
          <w:b/>
          <w:bCs/>
          <w:color w:val="333333"/>
          <w:sz w:val="22"/>
          <w:szCs w:val="22"/>
          <w:shd w:val="clear" w:color="auto" w:fill="FFFFFF"/>
        </w:rPr>
        <w:t xml:space="preserve">not how much they give. </w:t>
      </w:r>
    </w:p>
    <w:p w14:paraId="2FC912DB" w14:textId="77777777" w:rsidR="00227B65" w:rsidRPr="00227B65" w:rsidRDefault="00227B65" w:rsidP="00ED144D">
      <w:pPr>
        <w:rPr>
          <w:rFonts w:eastAsia="Times New Roman"/>
          <w:b/>
          <w:bCs/>
          <w:color w:val="333333"/>
          <w:sz w:val="22"/>
          <w:szCs w:val="22"/>
          <w:shd w:val="clear" w:color="auto" w:fill="FFFFFF"/>
        </w:rPr>
      </w:pPr>
    </w:p>
    <w:p w14:paraId="39405F3F" w14:textId="77777777" w:rsidR="00282BB0" w:rsidRDefault="00282BB0" w:rsidP="00ED144D">
      <w:pPr>
        <w:rPr>
          <w:rFonts w:eastAsia="Times New Roman"/>
          <w:b/>
          <w:bCs/>
          <w:color w:val="333333"/>
          <w:sz w:val="22"/>
          <w:szCs w:val="22"/>
          <w:shd w:val="clear" w:color="auto" w:fill="FFFFFF"/>
        </w:rPr>
      </w:pPr>
    </w:p>
    <w:p w14:paraId="7592B48C" w14:textId="77777777" w:rsidR="00282BB0" w:rsidRDefault="00282BB0" w:rsidP="00ED144D">
      <w:pPr>
        <w:rPr>
          <w:rFonts w:eastAsia="Times New Roman"/>
          <w:b/>
          <w:bCs/>
          <w:color w:val="333333"/>
          <w:sz w:val="22"/>
          <w:szCs w:val="22"/>
          <w:shd w:val="clear" w:color="auto" w:fill="FFFFFF"/>
        </w:rPr>
      </w:pPr>
    </w:p>
    <w:p w14:paraId="182555B3" w14:textId="00CB1AE5" w:rsidR="00282BB0" w:rsidRDefault="00282BB0" w:rsidP="00ED144D">
      <w:pPr>
        <w:rPr>
          <w:rFonts w:eastAsia="Times New Roman"/>
          <w:b/>
          <w:bCs/>
          <w:color w:val="333333"/>
          <w:sz w:val="22"/>
          <w:szCs w:val="22"/>
          <w:shd w:val="clear" w:color="auto" w:fill="FFFFFF"/>
        </w:rPr>
      </w:pPr>
      <w:r w:rsidRPr="00163A2A">
        <w:rPr>
          <w:rFonts w:eastAsia="Times New Roman"/>
          <w:b/>
          <w:bCs/>
          <w:noProof/>
          <w:color w:val="333333"/>
          <w:sz w:val="22"/>
          <w:szCs w:val="22"/>
          <w:shd w:val="clear" w:color="auto" w:fill="FFFFFF"/>
        </w:rPr>
        <w:lastRenderedPageBreak/>
        <w:drawing>
          <wp:anchor distT="0" distB="0" distL="114300" distR="114300" simplePos="0" relativeHeight="251664384" behindDoc="0" locked="0" layoutInCell="1" allowOverlap="1" wp14:anchorId="6E46297D" wp14:editId="2A5F0512">
            <wp:simplePos x="0" y="0"/>
            <wp:positionH relativeFrom="column">
              <wp:posOffset>0</wp:posOffset>
            </wp:positionH>
            <wp:positionV relativeFrom="paragraph">
              <wp:posOffset>160655</wp:posOffset>
            </wp:positionV>
            <wp:extent cx="2742565" cy="2893060"/>
            <wp:effectExtent l="0" t="0" r="635"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42565" cy="2893060"/>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color w:val="333333"/>
          <w:sz w:val="22"/>
          <w:szCs w:val="22"/>
        </w:rPr>
        <mc:AlternateContent>
          <mc:Choice Requires="wps">
            <w:drawing>
              <wp:anchor distT="0" distB="0" distL="114300" distR="114300" simplePos="0" relativeHeight="251665408" behindDoc="0" locked="0" layoutInCell="1" allowOverlap="1" wp14:anchorId="04427B9B" wp14:editId="7811DC3B">
                <wp:simplePos x="0" y="0"/>
                <wp:positionH relativeFrom="column">
                  <wp:posOffset>2908300</wp:posOffset>
                </wp:positionH>
                <wp:positionV relativeFrom="paragraph">
                  <wp:posOffset>196215</wp:posOffset>
                </wp:positionV>
                <wp:extent cx="2855595" cy="1715135"/>
                <wp:effectExtent l="0" t="0" r="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2855595" cy="17151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60E0C2D" w14:textId="3958B691" w:rsidR="00282BB0" w:rsidRPr="00227B65" w:rsidRDefault="00282BB0" w:rsidP="00282BB0">
                            <w:pPr>
                              <w:pStyle w:val="NormalWeb"/>
                              <w:spacing w:before="0" w:beforeAutospacing="0" w:after="0" w:afterAutospacing="0"/>
                              <w:rPr>
                                <w:color w:val="333333"/>
                                <w:sz w:val="22"/>
                                <w:szCs w:val="22"/>
                                <w:shd w:val="clear" w:color="auto" w:fill="FFFFFF"/>
                              </w:rPr>
                            </w:pPr>
                            <w:r w:rsidRPr="00227B65">
                              <w:rPr>
                                <w:color w:val="333333"/>
                                <w:sz w:val="22"/>
                                <w:szCs w:val="22"/>
                                <w:shd w:val="clear" w:color="auto" w:fill="FFFFFF"/>
                              </w:rPr>
                              <w:t>The top 30 countries by trust in government in 2017. This was determined according to absence of corruption in business and government. If you were wondering, the US is 47th of 159 on this list</w:t>
                            </w:r>
                            <w:r w:rsidR="00103680">
                              <w:rPr>
                                <w:color w:val="333333"/>
                                <w:sz w:val="22"/>
                                <w:szCs w:val="22"/>
                                <w:shd w:val="clear" w:color="auto" w:fill="FFFFFF"/>
                              </w:rPr>
                              <w:t xml:space="preserve">, and given all that’s happened in the past few months, things may have changed. </w:t>
                            </w:r>
                          </w:p>
                          <w:p w14:paraId="7E8A26A2" w14:textId="77777777" w:rsidR="00282BB0" w:rsidRDefault="00282BB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4427B9B" id="_x0000_t202" coordsize="21600,21600" o:spt="202" path="m0,0l0,21600,21600,21600,21600,0xe">
                <v:stroke joinstyle="miter"/>
                <v:path gradientshapeok="t" o:connecttype="rect"/>
              </v:shapetype>
              <v:shape id="Text Box 30" o:spid="_x0000_s1026" type="#_x0000_t202" style="position:absolute;margin-left:229pt;margin-top:15.45pt;width:224.85pt;height:13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LXE3kCAABcBQAADgAAAGRycy9lMm9Eb2MueG1srFTBbtswDL0P2D8Iui+O03htjTpF1iLDgKIt&#10;lgw9K7LUGJNETVJiZ18/SnbSrNulwy42RT5S5COpq+tOK7ITzjdgKpqPxpQIw6FuzHNFv60WHy4o&#10;8YGZmikwoqJ74en17P27q9aWYgIbULVwBIMYX7a2opsQbJllnm+EZn4EVhg0SnCaBTy656x2rMXo&#10;WmWT8fhj1oKrrQMuvEftbW+ksxRfSsHDg5ReBKIqirmF9HXpu47fbHbFymfH7KbhQxrsH7LQrDF4&#10;6THULQuMbF3zRyjdcAceZBhx0BlI2XCRasBq8vGrapYbZkWqBcnx9kiT/39h+f3u0ZGmrugZ0mOY&#10;xh6tRBfIJ+gIqpCf1voSYUuLwNChHvt80HtUxrI76XT8Y0EE7Rhqf2Q3RuOonFwURXFZUMLRlp/n&#10;RX5WxDjZi7t1PnwWoEkUKuqwfYlVtrvzoYceIPE2A4tGqdRCZX5TYMxeI9IMDN6xkj7jJIW9EtFL&#10;ma9CIgcp8ahI0ydulCM7hnPDOBcmpJpTXERHlMS73+I44KNrn9VbnI8e6WYw4eisGwMusfQq7fr7&#10;IWXZ45Hqk7qjGLp1N3R4DfUeG+ygXxFv+aLBJtwxHx6Zw53AnuKehwf8SAVtRWGQKNmA+/k3fcTj&#10;qKKVkhZ3rKL+x5Y5QYn6YnCIL/PpNC5lOkyL8wke3KllfWoxW30D2I4cXxTLkxjxQR1E6UA/4XMw&#10;j7eiiRmOd1c0HMSb0G8+PidczOcJhGtoWbgzS8tj6EhvHLFV98ScHeYw4Ajfw2EbWflqHHts9DQw&#10;3waQTZrVSHDP6kA8rnCa9uG5iW/E6TmhXh7F2S8AAAD//wMAUEsDBBQABgAIAAAAIQARjcD/3gAA&#10;AAoBAAAPAAAAZHJzL2Rvd25yZXYueG1sTI/NTsMwEITvSLyDtUjcqF1oaROyqRCIK4jyI3Hbxtsk&#10;Il5HsduEt8c9wXF2RrPfFJvJderIQ2i9IMxnBhRL5W0rNcL729PVGlSIJJY6L4zwwwE25flZQbn1&#10;o7zycRtrlUok5ITQxNjnWoeqYUdh5nuW5O394CgmOdTaDjSmctfpa2NutaNW0oeGen5ouPreHhzC&#10;x/P+63NhXupHt+xHPxktLtOIlxfT/R2oyFP8C8MJP6FDmZh2/iA2qA5hsVynLRHhxmSgUiAzqxWo&#10;3ekwN6DLQv+fUP4CAAD//wMAUEsBAi0AFAAGAAgAAAAhAOSZw8D7AAAA4QEAABMAAAAAAAAAAAAA&#10;AAAAAAAAAFtDb250ZW50X1R5cGVzXS54bWxQSwECLQAUAAYACAAAACEAI7Jq4dcAAACUAQAACwAA&#10;AAAAAAAAAAAAAAAsAQAAX3JlbHMvLnJlbHNQSwECLQAUAAYACAAAACEALDLXE3kCAABcBQAADgAA&#10;AAAAAAAAAAAAAAAsAgAAZHJzL2Uyb0RvYy54bWxQSwECLQAUAAYACAAAACEAEY3A/94AAAAKAQAA&#10;DwAAAAAAAAAAAAAAAADRBAAAZHJzL2Rvd25yZXYueG1sUEsFBgAAAAAEAAQA8wAAANwFAAAAAA==&#10;" filled="f" stroked="f">
                <v:textbox>
                  <w:txbxContent>
                    <w:p w14:paraId="560E0C2D" w14:textId="3958B691" w:rsidR="00282BB0" w:rsidRPr="00227B65" w:rsidRDefault="00282BB0" w:rsidP="00282BB0">
                      <w:pPr>
                        <w:pStyle w:val="NormalWeb"/>
                        <w:spacing w:before="0" w:beforeAutospacing="0" w:after="0" w:afterAutospacing="0"/>
                        <w:rPr>
                          <w:color w:val="333333"/>
                          <w:sz w:val="22"/>
                          <w:szCs w:val="22"/>
                          <w:shd w:val="clear" w:color="auto" w:fill="FFFFFF"/>
                        </w:rPr>
                      </w:pPr>
                      <w:r w:rsidRPr="00227B65">
                        <w:rPr>
                          <w:color w:val="333333"/>
                          <w:sz w:val="22"/>
                          <w:szCs w:val="22"/>
                          <w:shd w:val="clear" w:color="auto" w:fill="FFFFFF"/>
                        </w:rPr>
                        <w:t>The top 30 countries by trust in government in 2017. This was determined according to absence of corruption in business and government. If you were wondering, the US is 47th of 159 on this list</w:t>
                      </w:r>
                      <w:r w:rsidR="00103680">
                        <w:rPr>
                          <w:color w:val="333333"/>
                          <w:sz w:val="22"/>
                          <w:szCs w:val="22"/>
                          <w:shd w:val="clear" w:color="auto" w:fill="FFFFFF"/>
                        </w:rPr>
                        <w:t xml:space="preserve">, and given all that’s happened in the past few months, things may have changed. </w:t>
                      </w:r>
                    </w:p>
                    <w:p w14:paraId="7E8A26A2" w14:textId="77777777" w:rsidR="00282BB0" w:rsidRDefault="00282BB0"/>
                  </w:txbxContent>
                </v:textbox>
                <w10:wrap type="square"/>
              </v:shape>
            </w:pict>
          </mc:Fallback>
        </mc:AlternateContent>
      </w:r>
    </w:p>
    <w:p w14:paraId="7572093E" w14:textId="00D8308C" w:rsidR="00E863DE" w:rsidRPr="00227B65" w:rsidRDefault="00282BB0" w:rsidP="00ED144D">
      <w:pPr>
        <w:rPr>
          <w:rFonts w:eastAsia="Times New Roman"/>
          <w:b/>
          <w:bCs/>
          <w:color w:val="333333"/>
          <w:sz w:val="22"/>
          <w:szCs w:val="22"/>
          <w:shd w:val="clear" w:color="auto" w:fill="FFFFFF"/>
        </w:rPr>
      </w:pPr>
      <w:r>
        <w:rPr>
          <w:rFonts w:eastAsia="Times New Roman"/>
          <w:b/>
          <w:bCs/>
          <w:color w:val="333333"/>
          <w:sz w:val="22"/>
          <w:szCs w:val="22"/>
          <w:shd w:val="clear" w:color="auto" w:fill="FFFFFF"/>
        </w:rPr>
        <w:br w:type="textWrapping" w:clear="all"/>
      </w:r>
    </w:p>
    <w:p w14:paraId="22A0F0E2" w14:textId="77777777" w:rsidR="00227B65" w:rsidRPr="00227B65" w:rsidRDefault="00227B65" w:rsidP="00ED144D">
      <w:pPr>
        <w:rPr>
          <w:rFonts w:eastAsia="Times New Roman"/>
          <w:b/>
          <w:sz w:val="22"/>
          <w:szCs w:val="22"/>
        </w:rPr>
      </w:pPr>
    </w:p>
    <w:p w14:paraId="76EC3341" w14:textId="77777777" w:rsidR="00227B65" w:rsidRPr="00227B65" w:rsidRDefault="00227B65" w:rsidP="00C51676">
      <w:pPr>
        <w:pStyle w:val="NormalWeb"/>
        <w:spacing w:before="0" w:beforeAutospacing="0" w:after="0" w:afterAutospacing="0"/>
        <w:rPr>
          <w:color w:val="333333"/>
          <w:sz w:val="22"/>
          <w:szCs w:val="22"/>
          <w:shd w:val="clear" w:color="auto" w:fill="FFFFFF"/>
        </w:rPr>
      </w:pPr>
    </w:p>
    <w:p w14:paraId="5E772C50" w14:textId="77777777" w:rsidR="00227B65" w:rsidRPr="00227B65" w:rsidRDefault="00227B65" w:rsidP="00C51676">
      <w:pPr>
        <w:pStyle w:val="NormalWeb"/>
        <w:spacing w:before="0" w:beforeAutospacing="0" w:after="0" w:afterAutospacing="0"/>
        <w:rPr>
          <w:color w:val="333333"/>
          <w:sz w:val="22"/>
          <w:szCs w:val="22"/>
          <w:shd w:val="clear" w:color="auto" w:fill="FFFFFF"/>
        </w:rPr>
      </w:pPr>
    </w:p>
    <w:p w14:paraId="1CEBE1E4" w14:textId="77777777" w:rsidR="00227B65" w:rsidRPr="00227B65" w:rsidRDefault="00227B65" w:rsidP="00C51676">
      <w:pPr>
        <w:pStyle w:val="NormalWeb"/>
        <w:spacing w:before="0" w:beforeAutospacing="0" w:after="0" w:afterAutospacing="0"/>
        <w:rPr>
          <w:sz w:val="22"/>
          <w:szCs w:val="22"/>
        </w:rPr>
      </w:pPr>
    </w:p>
    <w:p w14:paraId="20459FBA" w14:textId="77777777" w:rsidR="00C51676" w:rsidRPr="00227B65" w:rsidRDefault="00C51676" w:rsidP="00C51676">
      <w:pPr>
        <w:rPr>
          <w:rFonts w:eastAsia="Times New Roman"/>
          <w:sz w:val="22"/>
          <w:szCs w:val="22"/>
        </w:rPr>
      </w:pPr>
    </w:p>
    <w:p w14:paraId="2A0D6961" w14:textId="77777777" w:rsidR="00C51676" w:rsidRPr="00227B65" w:rsidRDefault="00C51676" w:rsidP="00ED144D">
      <w:pPr>
        <w:rPr>
          <w:sz w:val="22"/>
          <w:szCs w:val="22"/>
        </w:rPr>
      </w:pPr>
      <w:r w:rsidRPr="00227B65">
        <w:rPr>
          <w:b/>
          <w:sz w:val="22"/>
          <w:szCs w:val="22"/>
        </w:rPr>
        <w:t>Correlation</w:t>
      </w:r>
    </w:p>
    <w:p w14:paraId="5F907AAA" w14:textId="77777777" w:rsidR="00C51676" w:rsidRPr="00227B65" w:rsidRDefault="00C51676" w:rsidP="00ED144D">
      <w:pPr>
        <w:rPr>
          <w:sz w:val="22"/>
          <w:szCs w:val="22"/>
        </w:rPr>
      </w:pPr>
    </w:p>
    <w:p w14:paraId="44BEB016" w14:textId="55711719" w:rsidR="00C51676" w:rsidRPr="00227B65" w:rsidRDefault="00C51676" w:rsidP="00ED144D">
      <w:pPr>
        <w:rPr>
          <w:sz w:val="22"/>
          <w:szCs w:val="22"/>
        </w:rPr>
      </w:pPr>
      <w:r w:rsidRPr="00227B65">
        <w:rPr>
          <w:sz w:val="22"/>
          <w:szCs w:val="22"/>
        </w:rPr>
        <w:t xml:space="preserve">Which of the six variables most affect a country’s “happiness”? </w:t>
      </w:r>
      <w:r w:rsidR="00103680">
        <w:rPr>
          <w:sz w:val="22"/>
          <w:szCs w:val="22"/>
        </w:rPr>
        <w:t xml:space="preserve">This is the question I sought out to answer—is it a country’s government or economy that makes its citizens the most happy? </w:t>
      </w:r>
    </w:p>
    <w:p w14:paraId="62761E25" w14:textId="77777777" w:rsidR="00227B65" w:rsidRPr="00227B65" w:rsidRDefault="00227B65" w:rsidP="00ED144D">
      <w:pPr>
        <w:rPr>
          <w:sz w:val="22"/>
          <w:szCs w:val="22"/>
        </w:rPr>
      </w:pPr>
    </w:p>
    <w:p w14:paraId="686F6FB2" w14:textId="77777777" w:rsidR="00227B65" w:rsidRPr="00227B65" w:rsidRDefault="00227B65" w:rsidP="00227B65">
      <w:pPr>
        <w:pStyle w:val="NormalWeb"/>
        <w:spacing w:before="0" w:beforeAutospacing="0" w:after="0" w:afterAutospacing="0"/>
        <w:rPr>
          <w:sz w:val="22"/>
          <w:szCs w:val="22"/>
        </w:rPr>
      </w:pPr>
      <w:r w:rsidRPr="00227B65">
        <w:rPr>
          <w:color w:val="333333"/>
          <w:sz w:val="22"/>
          <w:szCs w:val="22"/>
          <w:shd w:val="clear" w:color="auto" w:fill="FFFFFF"/>
        </w:rPr>
        <w:t>We can create scatter plots and perform regression to see how correlated a variable is with happiness score, like so:</w:t>
      </w:r>
    </w:p>
    <w:p w14:paraId="161CDBFB" w14:textId="77777777" w:rsidR="00227B65" w:rsidRPr="00227B65" w:rsidRDefault="00227B65" w:rsidP="00227B65">
      <w:pPr>
        <w:rPr>
          <w:rFonts w:eastAsia="Times New Roman"/>
          <w:sz w:val="22"/>
          <w:szCs w:val="22"/>
        </w:rPr>
      </w:pPr>
    </w:p>
    <w:p w14:paraId="6E90000F" w14:textId="1446B026" w:rsidR="00103680" w:rsidRDefault="005B5806" w:rsidP="00227B65">
      <w:pPr>
        <w:pStyle w:val="NormalWeb"/>
        <w:spacing w:before="0" w:beforeAutospacing="0" w:after="0" w:afterAutospacing="0"/>
        <w:rPr>
          <w:noProof/>
          <w:color w:val="333333"/>
          <w:sz w:val="22"/>
          <w:szCs w:val="22"/>
          <w:shd w:val="clear" w:color="auto" w:fill="FFFFFF"/>
        </w:rPr>
      </w:pPr>
      <w:r w:rsidRPr="00282BB0">
        <w:rPr>
          <w:noProof/>
          <w:sz w:val="22"/>
          <w:szCs w:val="22"/>
        </w:rPr>
        <w:lastRenderedPageBreak/>
        <w:drawing>
          <wp:anchor distT="0" distB="0" distL="114300" distR="114300" simplePos="0" relativeHeight="251667456" behindDoc="0" locked="0" layoutInCell="1" allowOverlap="1" wp14:anchorId="74E8B3DA" wp14:editId="3A708B57">
            <wp:simplePos x="0" y="0"/>
            <wp:positionH relativeFrom="column">
              <wp:posOffset>4508500</wp:posOffset>
            </wp:positionH>
            <wp:positionV relativeFrom="paragraph">
              <wp:posOffset>2405380</wp:posOffset>
            </wp:positionV>
            <wp:extent cx="2056765" cy="2282825"/>
            <wp:effectExtent l="0" t="0" r="635" b="3175"/>
            <wp:wrapTight wrapText="bothSides">
              <wp:wrapPolygon edited="0">
                <wp:start x="0" y="0"/>
                <wp:lineTo x="0" y="21390"/>
                <wp:lineTo x="21340" y="21390"/>
                <wp:lineTo x="2134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56765" cy="2282825"/>
                    </a:xfrm>
                    <a:prstGeom prst="rect">
                      <a:avLst/>
                    </a:prstGeom>
                  </pic:spPr>
                </pic:pic>
              </a:graphicData>
            </a:graphic>
            <wp14:sizeRelH relativeFrom="page">
              <wp14:pctWidth>0</wp14:pctWidth>
            </wp14:sizeRelH>
            <wp14:sizeRelV relativeFrom="page">
              <wp14:pctHeight>0</wp14:pctHeight>
            </wp14:sizeRelV>
          </wp:anchor>
        </w:drawing>
      </w:r>
      <w:r w:rsidR="006949A2" w:rsidRPr="005D7512">
        <w:rPr>
          <w:noProof/>
          <w:color w:val="333333"/>
          <w:sz w:val="22"/>
          <w:szCs w:val="22"/>
          <w:shd w:val="clear" w:color="auto" w:fill="FFFFFF"/>
        </w:rPr>
        <w:drawing>
          <wp:anchor distT="0" distB="0" distL="114300" distR="114300" simplePos="0" relativeHeight="251666432" behindDoc="0" locked="0" layoutInCell="1" allowOverlap="1" wp14:anchorId="083FBE8E" wp14:editId="1F31794A">
            <wp:simplePos x="0" y="0"/>
            <wp:positionH relativeFrom="column">
              <wp:posOffset>-63500</wp:posOffset>
            </wp:positionH>
            <wp:positionV relativeFrom="paragraph">
              <wp:posOffset>2391410</wp:posOffset>
            </wp:positionV>
            <wp:extent cx="2171700" cy="2219325"/>
            <wp:effectExtent l="0" t="0" r="12700" b="0"/>
            <wp:wrapTight wrapText="bothSides">
              <wp:wrapPolygon edited="0">
                <wp:start x="0" y="0"/>
                <wp:lineTo x="0" y="21260"/>
                <wp:lineTo x="21474" y="21260"/>
                <wp:lineTo x="21474"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171700" cy="2219325"/>
                    </a:xfrm>
                    <a:prstGeom prst="rect">
                      <a:avLst/>
                    </a:prstGeom>
                  </pic:spPr>
                </pic:pic>
              </a:graphicData>
            </a:graphic>
            <wp14:sizeRelH relativeFrom="page">
              <wp14:pctWidth>0</wp14:pctWidth>
            </wp14:sizeRelH>
            <wp14:sizeRelV relativeFrom="page">
              <wp14:pctHeight>0</wp14:pctHeight>
            </wp14:sizeRelV>
          </wp:anchor>
        </w:drawing>
      </w:r>
      <w:r w:rsidR="006949A2" w:rsidRPr="00150E75">
        <w:rPr>
          <w:noProof/>
          <w:color w:val="333333"/>
          <w:sz w:val="22"/>
          <w:szCs w:val="22"/>
          <w:shd w:val="clear" w:color="auto" w:fill="FFFFFF"/>
        </w:rPr>
        <w:drawing>
          <wp:anchor distT="0" distB="0" distL="114300" distR="114300" simplePos="0" relativeHeight="251670528" behindDoc="0" locked="0" layoutInCell="1" allowOverlap="1" wp14:anchorId="1DCC2040" wp14:editId="5D4E8C63">
            <wp:simplePos x="0" y="0"/>
            <wp:positionH relativeFrom="column">
              <wp:posOffset>-63500</wp:posOffset>
            </wp:positionH>
            <wp:positionV relativeFrom="paragraph">
              <wp:posOffset>0</wp:posOffset>
            </wp:positionV>
            <wp:extent cx="2171700" cy="2288540"/>
            <wp:effectExtent l="0" t="0" r="12700" b="0"/>
            <wp:wrapTight wrapText="bothSides">
              <wp:wrapPolygon edited="0">
                <wp:start x="0" y="0"/>
                <wp:lineTo x="0" y="21336"/>
                <wp:lineTo x="21474" y="21336"/>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71700" cy="2288540"/>
                    </a:xfrm>
                    <a:prstGeom prst="rect">
                      <a:avLst/>
                    </a:prstGeom>
                  </pic:spPr>
                </pic:pic>
              </a:graphicData>
            </a:graphic>
            <wp14:sizeRelH relativeFrom="page">
              <wp14:pctWidth>0</wp14:pctWidth>
            </wp14:sizeRelH>
            <wp14:sizeRelV relativeFrom="page">
              <wp14:pctHeight>0</wp14:pctHeight>
            </wp14:sizeRelV>
          </wp:anchor>
        </w:drawing>
      </w:r>
      <w:r w:rsidR="006949A2" w:rsidRPr="00282BB0">
        <w:rPr>
          <w:noProof/>
          <w:sz w:val="22"/>
          <w:szCs w:val="22"/>
        </w:rPr>
        <w:drawing>
          <wp:anchor distT="0" distB="0" distL="114300" distR="114300" simplePos="0" relativeHeight="251668480" behindDoc="0" locked="0" layoutInCell="1" allowOverlap="1" wp14:anchorId="777F2682" wp14:editId="414FC5A1">
            <wp:simplePos x="0" y="0"/>
            <wp:positionH relativeFrom="column">
              <wp:posOffset>4508500</wp:posOffset>
            </wp:positionH>
            <wp:positionV relativeFrom="paragraph">
              <wp:posOffset>0</wp:posOffset>
            </wp:positionV>
            <wp:extent cx="2038985" cy="2288540"/>
            <wp:effectExtent l="0" t="0" r="0" b="0"/>
            <wp:wrapTight wrapText="bothSides">
              <wp:wrapPolygon edited="0">
                <wp:start x="0" y="0"/>
                <wp:lineTo x="0" y="21336"/>
                <wp:lineTo x="21257" y="21336"/>
                <wp:lineTo x="2125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38985" cy="2288540"/>
                    </a:xfrm>
                    <a:prstGeom prst="rect">
                      <a:avLst/>
                    </a:prstGeom>
                  </pic:spPr>
                </pic:pic>
              </a:graphicData>
            </a:graphic>
            <wp14:sizeRelH relativeFrom="page">
              <wp14:pctWidth>0</wp14:pctWidth>
            </wp14:sizeRelH>
            <wp14:sizeRelV relativeFrom="page">
              <wp14:pctHeight>0</wp14:pctHeight>
            </wp14:sizeRelV>
          </wp:anchor>
        </w:drawing>
      </w:r>
      <w:r w:rsidR="006949A2" w:rsidRPr="005D7512">
        <w:rPr>
          <w:noProof/>
        </w:rPr>
        <w:drawing>
          <wp:anchor distT="0" distB="0" distL="114300" distR="114300" simplePos="0" relativeHeight="251669504" behindDoc="0" locked="0" layoutInCell="1" allowOverlap="1" wp14:anchorId="03F03374" wp14:editId="3DA914D5">
            <wp:simplePos x="0" y="0"/>
            <wp:positionH relativeFrom="column">
              <wp:posOffset>2221230</wp:posOffset>
            </wp:positionH>
            <wp:positionV relativeFrom="paragraph">
              <wp:posOffset>2399665</wp:posOffset>
            </wp:positionV>
            <wp:extent cx="2149475" cy="2260600"/>
            <wp:effectExtent l="0" t="0" r="9525" b="0"/>
            <wp:wrapTight wrapText="bothSides">
              <wp:wrapPolygon edited="0">
                <wp:start x="0" y="0"/>
                <wp:lineTo x="0" y="21357"/>
                <wp:lineTo x="21440" y="21357"/>
                <wp:lineTo x="2144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9475" cy="2260600"/>
                    </a:xfrm>
                    <a:prstGeom prst="rect">
                      <a:avLst/>
                    </a:prstGeom>
                  </pic:spPr>
                </pic:pic>
              </a:graphicData>
            </a:graphic>
            <wp14:sizeRelH relativeFrom="page">
              <wp14:pctWidth>0</wp14:pctWidth>
            </wp14:sizeRelH>
            <wp14:sizeRelV relativeFrom="page">
              <wp14:pctHeight>0</wp14:pctHeight>
            </wp14:sizeRelV>
          </wp:anchor>
        </w:drawing>
      </w:r>
      <w:r w:rsidR="00150E75" w:rsidRPr="00150E75">
        <w:rPr>
          <w:noProof/>
          <w:color w:val="333333"/>
          <w:sz w:val="22"/>
          <w:szCs w:val="22"/>
          <w:shd w:val="clear" w:color="auto" w:fill="FFFFFF"/>
        </w:rPr>
        <w:t xml:space="preserve"> </w:t>
      </w:r>
      <w:r w:rsidR="00282BB0" w:rsidRPr="00282BB0">
        <w:rPr>
          <w:noProof/>
          <w:color w:val="333333"/>
          <w:sz w:val="22"/>
          <w:szCs w:val="22"/>
          <w:shd w:val="clear" w:color="auto" w:fill="FFFFFF"/>
        </w:rPr>
        <w:drawing>
          <wp:inline distT="0" distB="0" distL="0" distR="0" wp14:anchorId="155C2780" wp14:editId="433C8A6B">
            <wp:extent cx="2142015" cy="227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4364" cy="2286406"/>
                    </a:xfrm>
                    <a:prstGeom prst="rect">
                      <a:avLst/>
                    </a:prstGeom>
                  </pic:spPr>
                </pic:pic>
              </a:graphicData>
            </a:graphic>
          </wp:inline>
        </w:drawing>
      </w:r>
      <w:r w:rsidR="005D7512" w:rsidRPr="005D7512">
        <w:rPr>
          <w:noProof/>
        </w:rPr>
        <w:t xml:space="preserve"> </w:t>
      </w:r>
    </w:p>
    <w:p w14:paraId="76E06D54" w14:textId="177B0BA6" w:rsidR="00103680" w:rsidRPr="00103680" w:rsidRDefault="00103680" w:rsidP="00227B65">
      <w:pPr>
        <w:pStyle w:val="NormalWeb"/>
        <w:spacing w:before="0" w:beforeAutospacing="0" w:after="0" w:afterAutospacing="0"/>
        <w:rPr>
          <w:noProof/>
          <w:color w:val="333333"/>
          <w:sz w:val="22"/>
          <w:szCs w:val="22"/>
          <w:shd w:val="clear" w:color="auto" w:fill="FFFFFF"/>
        </w:rPr>
      </w:pPr>
      <w:r>
        <w:rPr>
          <w:noProof/>
          <w:color w:val="333333"/>
          <w:sz w:val="22"/>
          <w:szCs w:val="22"/>
          <w:shd w:val="clear" w:color="auto" w:fill="FFFFFF"/>
        </w:rPr>
        <w:t xml:space="preserve">As you can see, some variables appear to be highly correlated with happiness, such as GDP and life expectancy, but it’s still hard to compare their correlations with one another. </w:t>
      </w:r>
    </w:p>
    <w:p w14:paraId="6C2FD744" w14:textId="667AAD87" w:rsidR="00227B65" w:rsidRPr="00227B65" w:rsidRDefault="007B6724" w:rsidP="00227B65">
      <w:pPr>
        <w:pStyle w:val="NormalWeb"/>
        <w:spacing w:before="0" w:beforeAutospacing="0" w:after="0" w:afterAutospacing="0"/>
        <w:rPr>
          <w:sz w:val="22"/>
          <w:szCs w:val="22"/>
        </w:rPr>
      </w:pPr>
      <w:r w:rsidRPr="00227B65">
        <w:rPr>
          <w:noProof/>
          <w:color w:val="333333"/>
          <w:sz w:val="22"/>
          <w:szCs w:val="22"/>
          <w:shd w:val="clear" w:color="auto" w:fill="FFFFFF"/>
        </w:rPr>
        <w:drawing>
          <wp:anchor distT="0" distB="0" distL="114300" distR="114300" simplePos="0" relativeHeight="251674624" behindDoc="0" locked="0" layoutInCell="1" allowOverlap="1" wp14:anchorId="689434C2" wp14:editId="315C0B84">
            <wp:simplePos x="0" y="0"/>
            <wp:positionH relativeFrom="column">
              <wp:posOffset>2682875</wp:posOffset>
            </wp:positionH>
            <wp:positionV relativeFrom="paragraph">
              <wp:posOffset>29210</wp:posOffset>
            </wp:positionV>
            <wp:extent cx="2826385" cy="2588260"/>
            <wp:effectExtent l="0" t="0" r="0" b="2540"/>
            <wp:wrapTight wrapText="bothSides">
              <wp:wrapPolygon edited="0">
                <wp:start x="0" y="0"/>
                <wp:lineTo x="0" y="21409"/>
                <wp:lineTo x="21353" y="21409"/>
                <wp:lineTo x="21353" y="0"/>
                <wp:lineTo x="0" y="0"/>
              </wp:wrapPolygon>
            </wp:wrapTight>
            <wp:docPr id="15" name="Picture 15" descr="https://lh5.googleusercontent.com/EZKisr3C16ZcwMoJqw945JASiX4zNL1HZsQHiXjmnQI0p71xr3vnSTfu9FBH6TKWooUwOGFMSQ8rWhXbrRjgAk1qCpvmye_RxSaI3DRVK5MowhhEe9LmnhKseEyey9QhoybXpH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EZKisr3C16ZcwMoJqw945JASiX4zNL1HZsQHiXjmnQI0p71xr3vnSTfu9FBH6TKWooUwOGFMSQ8rWhXbrRjgAk1qCpvmye_RxSaI3DRVK5MowhhEe9LmnhKseEyey9QhoybXpHF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6385" cy="2588260"/>
                    </a:xfrm>
                    <a:prstGeom prst="rect">
                      <a:avLst/>
                    </a:prstGeom>
                    <a:noFill/>
                    <a:ln>
                      <a:noFill/>
                    </a:ln>
                  </pic:spPr>
                </pic:pic>
              </a:graphicData>
            </a:graphic>
            <wp14:sizeRelH relativeFrom="page">
              <wp14:pctWidth>0</wp14:pctWidth>
            </wp14:sizeRelH>
            <wp14:sizeRelV relativeFrom="page">
              <wp14:pctHeight>0</wp14:pctHeight>
            </wp14:sizeRelV>
          </wp:anchor>
        </w:drawing>
      </w:r>
      <w:r w:rsidR="007912C7" w:rsidRPr="007912C7">
        <w:rPr>
          <w:noProof/>
          <w:color w:val="333333"/>
          <w:sz w:val="22"/>
          <w:szCs w:val="22"/>
          <w:shd w:val="clear" w:color="auto" w:fill="FFFFFF"/>
        </w:rPr>
        <w:drawing>
          <wp:anchor distT="0" distB="0" distL="114300" distR="114300" simplePos="0" relativeHeight="251671552" behindDoc="0" locked="0" layoutInCell="1" allowOverlap="1" wp14:anchorId="113DDA26" wp14:editId="5B77C4D5">
            <wp:simplePos x="0" y="0"/>
            <wp:positionH relativeFrom="column">
              <wp:posOffset>-175895</wp:posOffset>
            </wp:positionH>
            <wp:positionV relativeFrom="paragraph">
              <wp:posOffset>31750</wp:posOffset>
            </wp:positionV>
            <wp:extent cx="2679700" cy="2623820"/>
            <wp:effectExtent l="0" t="0" r="12700" b="0"/>
            <wp:wrapTight wrapText="bothSides">
              <wp:wrapPolygon edited="0">
                <wp:start x="0" y="0"/>
                <wp:lineTo x="0" y="21328"/>
                <wp:lineTo x="21498" y="21328"/>
                <wp:lineTo x="2149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79700" cy="2623820"/>
                    </a:xfrm>
                    <a:prstGeom prst="rect">
                      <a:avLst/>
                    </a:prstGeom>
                  </pic:spPr>
                </pic:pic>
              </a:graphicData>
            </a:graphic>
            <wp14:sizeRelH relativeFrom="page">
              <wp14:pctWidth>0</wp14:pctWidth>
            </wp14:sizeRelH>
            <wp14:sizeRelV relativeFrom="page">
              <wp14:pctHeight>0</wp14:pctHeight>
            </wp14:sizeRelV>
          </wp:anchor>
        </w:drawing>
      </w:r>
    </w:p>
    <w:p w14:paraId="6D21F900" w14:textId="0C5D3314" w:rsidR="007B6724" w:rsidRDefault="007B6724" w:rsidP="007B6724">
      <w:pPr>
        <w:rPr>
          <w:rFonts w:eastAsia="Times New Roman"/>
          <w:sz w:val="22"/>
          <w:szCs w:val="22"/>
        </w:rPr>
      </w:pPr>
    </w:p>
    <w:p w14:paraId="4B5A5907" w14:textId="7E4CED7C" w:rsidR="007B6724" w:rsidRPr="00227B65" w:rsidRDefault="007B6724" w:rsidP="007B6724">
      <w:pPr>
        <w:pStyle w:val="NormalWeb"/>
        <w:spacing w:before="0" w:beforeAutospacing="0" w:after="0" w:afterAutospacing="0"/>
        <w:rPr>
          <w:sz w:val="22"/>
          <w:szCs w:val="22"/>
        </w:rPr>
      </w:pPr>
    </w:p>
    <w:p w14:paraId="64164E43" w14:textId="0120BE43" w:rsidR="007B6724" w:rsidRPr="00227B65" w:rsidRDefault="007B6724" w:rsidP="007B6724">
      <w:pPr>
        <w:rPr>
          <w:rFonts w:eastAsia="Times New Roman"/>
          <w:sz w:val="22"/>
          <w:szCs w:val="22"/>
        </w:rPr>
      </w:pPr>
    </w:p>
    <w:p w14:paraId="33329BD9" w14:textId="77777777" w:rsidR="007B6724" w:rsidRDefault="007B6724" w:rsidP="007B6724">
      <w:pPr>
        <w:pStyle w:val="NormalWeb"/>
        <w:spacing w:before="0" w:beforeAutospacing="0" w:after="0" w:afterAutospacing="0"/>
        <w:rPr>
          <w:color w:val="333333"/>
          <w:sz w:val="22"/>
          <w:szCs w:val="22"/>
          <w:shd w:val="clear" w:color="auto" w:fill="FFFFFF"/>
        </w:rPr>
      </w:pPr>
    </w:p>
    <w:p w14:paraId="3791A5F4" w14:textId="77777777" w:rsidR="007B6724" w:rsidRDefault="007B6724" w:rsidP="007B6724">
      <w:pPr>
        <w:pStyle w:val="NormalWeb"/>
        <w:spacing w:before="0" w:beforeAutospacing="0" w:after="0" w:afterAutospacing="0"/>
        <w:rPr>
          <w:color w:val="333333"/>
          <w:sz w:val="22"/>
          <w:szCs w:val="22"/>
          <w:shd w:val="clear" w:color="auto" w:fill="FFFFFF"/>
        </w:rPr>
      </w:pPr>
    </w:p>
    <w:p w14:paraId="69985E79" w14:textId="77777777" w:rsidR="007B6724" w:rsidRDefault="007B6724" w:rsidP="007B6724">
      <w:pPr>
        <w:pStyle w:val="NormalWeb"/>
        <w:spacing w:before="0" w:beforeAutospacing="0" w:after="0" w:afterAutospacing="0"/>
        <w:rPr>
          <w:color w:val="333333"/>
          <w:sz w:val="22"/>
          <w:szCs w:val="22"/>
          <w:shd w:val="clear" w:color="auto" w:fill="FFFFFF"/>
        </w:rPr>
      </w:pPr>
    </w:p>
    <w:p w14:paraId="156D4A2F" w14:textId="77777777" w:rsidR="007B6724" w:rsidRDefault="007B6724" w:rsidP="007B6724">
      <w:pPr>
        <w:pStyle w:val="NormalWeb"/>
        <w:spacing w:before="0" w:beforeAutospacing="0" w:after="0" w:afterAutospacing="0"/>
        <w:rPr>
          <w:color w:val="333333"/>
          <w:sz w:val="22"/>
          <w:szCs w:val="22"/>
          <w:shd w:val="clear" w:color="auto" w:fill="FFFFFF"/>
        </w:rPr>
      </w:pPr>
    </w:p>
    <w:p w14:paraId="1CC3BB14" w14:textId="77777777" w:rsidR="007B6724" w:rsidRDefault="007B6724" w:rsidP="007B6724">
      <w:pPr>
        <w:pStyle w:val="NormalWeb"/>
        <w:spacing w:before="0" w:beforeAutospacing="0" w:after="0" w:afterAutospacing="0"/>
        <w:rPr>
          <w:color w:val="333333"/>
          <w:sz w:val="22"/>
          <w:szCs w:val="22"/>
          <w:shd w:val="clear" w:color="auto" w:fill="FFFFFF"/>
        </w:rPr>
      </w:pPr>
    </w:p>
    <w:p w14:paraId="1BECA51E" w14:textId="77777777" w:rsidR="007B6724" w:rsidRDefault="007B6724" w:rsidP="007B6724">
      <w:pPr>
        <w:pStyle w:val="NormalWeb"/>
        <w:spacing w:before="0" w:beforeAutospacing="0" w:after="0" w:afterAutospacing="0"/>
        <w:rPr>
          <w:color w:val="333333"/>
          <w:sz w:val="22"/>
          <w:szCs w:val="22"/>
          <w:shd w:val="clear" w:color="auto" w:fill="FFFFFF"/>
        </w:rPr>
      </w:pPr>
    </w:p>
    <w:p w14:paraId="608721E0" w14:textId="77777777" w:rsidR="007B6724" w:rsidRDefault="007B6724" w:rsidP="007B6724">
      <w:pPr>
        <w:pStyle w:val="NormalWeb"/>
        <w:spacing w:before="0" w:beforeAutospacing="0" w:after="0" w:afterAutospacing="0"/>
        <w:rPr>
          <w:color w:val="333333"/>
          <w:sz w:val="22"/>
          <w:szCs w:val="22"/>
          <w:shd w:val="clear" w:color="auto" w:fill="FFFFFF"/>
        </w:rPr>
      </w:pPr>
    </w:p>
    <w:p w14:paraId="3B2B6E22" w14:textId="77777777" w:rsidR="007B6724" w:rsidRDefault="007B6724" w:rsidP="007B6724">
      <w:pPr>
        <w:pStyle w:val="NormalWeb"/>
        <w:spacing w:before="0" w:beforeAutospacing="0" w:after="0" w:afterAutospacing="0"/>
        <w:rPr>
          <w:color w:val="333333"/>
          <w:sz w:val="22"/>
          <w:szCs w:val="22"/>
          <w:shd w:val="clear" w:color="auto" w:fill="FFFFFF"/>
        </w:rPr>
      </w:pPr>
    </w:p>
    <w:p w14:paraId="0C2CED70" w14:textId="77777777" w:rsidR="007B6724" w:rsidRDefault="007B6724" w:rsidP="007B6724">
      <w:pPr>
        <w:pStyle w:val="NormalWeb"/>
        <w:spacing w:before="0" w:beforeAutospacing="0" w:after="0" w:afterAutospacing="0"/>
        <w:rPr>
          <w:color w:val="333333"/>
          <w:sz w:val="22"/>
          <w:szCs w:val="22"/>
          <w:shd w:val="clear" w:color="auto" w:fill="FFFFFF"/>
        </w:rPr>
      </w:pPr>
    </w:p>
    <w:p w14:paraId="329DA86C" w14:textId="77777777" w:rsidR="007B6724" w:rsidRDefault="007B6724" w:rsidP="007B6724">
      <w:pPr>
        <w:pStyle w:val="NormalWeb"/>
        <w:spacing w:before="0" w:beforeAutospacing="0" w:after="0" w:afterAutospacing="0"/>
        <w:rPr>
          <w:color w:val="333333"/>
          <w:sz w:val="22"/>
          <w:szCs w:val="22"/>
          <w:shd w:val="clear" w:color="auto" w:fill="FFFFFF"/>
        </w:rPr>
      </w:pPr>
    </w:p>
    <w:p w14:paraId="6552FCB1" w14:textId="77777777" w:rsidR="007B6724" w:rsidRDefault="007B6724" w:rsidP="007B6724">
      <w:pPr>
        <w:pStyle w:val="NormalWeb"/>
        <w:spacing w:before="0" w:beforeAutospacing="0" w:after="0" w:afterAutospacing="0"/>
        <w:rPr>
          <w:color w:val="333333"/>
          <w:sz w:val="22"/>
          <w:szCs w:val="22"/>
          <w:shd w:val="clear" w:color="auto" w:fill="FFFFFF"/>
        </w:rPr>
      </w:pPr>
    </w:p>
    <w:p w14:paraId="3BB4FAC0" w14:textId="77777777" w:rsidR="007B6724" w:rsidRDefault="007B6724" w:rsidP="007B6724">
      <w:pPr>
        <w:pStyle w:val="NormalWeb"/>
        <w:spacing w:before="0" w:beforeAutospacing="0" w:after="0" w:afterAutospacing="0"/>
        <w:rPr>
          <w:color w:val="333333"/>
          <w:sz w:val="22"/>
          <w:szCs w:val="22"/>
          <w:shd w:val="clear" w:color="auto" w:fill="FFFFFF"/>
        </w:rPr>
      </w:pPr>
    </w:p>
    <w:p w14:paraId="29047988" w14:textId="77777777" w:rsidR="007B6724" w:rsidRDefault="007B6724" w:rsidP="007B6724">
      <w:pPr>
        <w:pStyle w:val="NormalWeb"/>
        <w:spacing w:before="0" w:beforeAutospacing="0" w:after="0" w:afterAutospacing="0"/>
        <w:rPr>
          <w:color w:val="333333"/>
          <w:sz w:val="22"/>
          <w:szCs w:val="22"/>
          <w:shd w:val="clear" w:color="auto" w:fill="FFFFFF"/>
        </w:rPr>
      </w:pPr>
    </w:p>
    <w:p w14:paraId="2BB731D2" w14:textId="77777777" w:rsidR="007B6724" w:rsidRDefault="007B6724" w:rsidP="007B6724">
      <w:pPr>
        <w:pStyle w:val="NormalWeb"/>
        <w:spacing w:before="0" w:beforeAutospacing="0" w:after="0" w:afterAutospacing="0"/>
        <w:rPr>
          <w:color w:val="333333"/>
          <w:sz w:val="22"/>
          <w:szCs w:val="22"/>
          <w:shd w:val="clear" w:color="auto" w:fill="FFFFFF"/>
        </w:rPr>
      </w:pPr>
    </w:p>
    <w:p w14:paraId="2DFF0FD8" w14:textId="77777777" w:rsidR="007B6724" w:rsidRDefault="007B6724" w:rsidP="007B6724">
      <w:pPr>
        <w:pStyle w:val="NormalWeb"/>
        <w:spacing w:before="0" w:beforeAutospacing="0" w:after="0" w:afterAutospacing="0"/>
        <w:rPr>
          <w:color w:val="333333"/>
          <w:sz w:val="22"/>
          <w:szCs w:val="22"/>
          <w:shd w:val="clear" w:color="auto" w:fill="FFFFFF"/>
        </w:rPr>
      </w:pPr>
    </w:p>
    <w:p w14:paraId="2D0FA10B" w14:textId="77777777" w:rsidR="007B6724" w:rsidRDefault="007B6724" w:rsidP="007B6724">
      <w:pPr>
        <w:pStyle w:val="NormalWeb"/>
        <w:spacing w:before="0" w:beforeAutospacing="0" w:after="0" w:afterAutospacing="0"/>
        <w:rPr>
          <w:color w:val="333333"/>
          <w:sz w:val="22"/>
          <w:szCs w:val="22"/>
          <w:shd w:val="clear" w:color="auto" w:fill="FFFFFF"/>
        </w:rPr>
      </w:pPr>
    </w:p>
    <w:p w14:paraId="4BA1F917" w14:textId="5307C437" w:rsidR="007B6724" w:rsidRDefault="007B6724" w:rsidP="007B6724">
      <w:pPr>
        <w:pStyle w:val="NormalWeb"/>
        <w:spacing w:before="0" w:beforeAutospacing="0" w:after="0" w:afterAutospacing="0"/>
        <w:rPr>
          <w:color w:val="333333"/>
          <w:sz w:val="22"/>
          <w:szCs w:val="22"/>
          <w:shd w:val="clear" w:color="auto" w:fill="FFFFFF"/>
        </w:rPr>
      </w:pPr>
      <w:r w:rsidRPr="00227B65">
        <w:rPr>
          <w:noProof/>
          <w:color w:val="333333"/>
          <w:sz w:val="22"/>
          <w:szCs w:val="22"/>
          <w:shd w:val="clear" w:color="auto" w:fill="FFFFFF"/>
        </w:rPr>
        <w:lastRenderedPageBreak/>
        <w:drawing>
          <wp:anchor distT="0" distB="0" distL="114300" distR="114300" simplePos="0" relativeHeight="251673600" behindDoc="0" locked="0" layoutInCell="1" allowOverlap="1" wp14:anchorId="0AA2C579" wp14:editId="3889F34A">
            <wp:simplePos x="0" y="0"/>
            <wp:positionH relativeFrom="column">
              <wp:posOffset>-61595</wp:posOffset>
            </wp:positionH>
            <wp:positionV relativeFrom="paragraph">
              <wp:posOffset>117475</wp:posOffset>
            </wp:positionV>
            <wp:extent cx="1574800" cy="1588770"/>
            <wp:effectExtent l="0" t="0" r="0" b="11430"/>
            <wp:wrapTight wrapText="bothSides">
              <wp:wrapPolygon edited="0">
                <wp:start x="0" y="0"/>
                <wp:lineTo x="0" y="21410"/>
                <wp:lineTo x="21252" y="21410"/>
                <wp:lineTo x="21252" y="0"/>
                <wp:lineTo x="0" y="0"/>
              </wp:wrapPolygon>
            </wp:wrapTight>
            <wp:docPr id="14" name="Picture 14" descr="https://lh5.googleusercontent.com/zVfbdYia355DvIpMXJg3AZUONW8U_BViU44Yd1NFIeAtUv-MxSeJYO08G0LJLhPhdzyBYanrEyFPQaIhHnFRZzcWYGdi7n1lEOH9NwCKxHCCRMP6lwN1XL9jZwhL9mOHk62FDY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zVfbdYia355DvIpMXJg3AZUONW8U_BViU44Yd1NFIeAtUv-MxSeJYO08G0LJLhPhdzyBYanrEyFPQaIhHnFRZzcWYGdi7n1lEOH9NwCKxHCCRMP6lwN1XL9jZwhL9mOHk62FDYk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74800" cy="1588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DB5E2" w14:textId="66C94923" w:rsidR="007B6724" w:rsidRDefault="007B6724" w:rsidP="007B6724">
      <w:pPr>
        <w:pStyle w:val="NormalWeb"/>
        <w:spacing w:before="0" w:beforeAutospacing="0" w:after="0" w:afterAutospacing="0"/>
        <w:rPr>
          <w:color w:val="333333"/>
          <w:sz w:val="22"/>
          <w:szCs w:val="22"/>
          <w:shd w:val="clear" w:color="auto" w:fill="FFFFFF"/>
        </w:rPr>
      </w:pPr>
    </w:p>
    <w:p w14:paraId="46C54FAF" w14:textId="5D365932" w:rsidR="007B6724" w:rsidRDefault="007B6724" w:rsidP="007B6724">
      <w:pPr>
        <w:pStyle w:val="NormalWeb"/>
        <w:spacing w:before="0" w:beforeAutospacing="0" w:after="0" w:afterAutospacing="0"/>
        <w:rPr>
          <w:rFonts w:eastAsia="Times New Roman"/>
          <w:sz w:val="22"/>
          <w:szCs w:val="22"/>
        </w:rPr>
      </w:pPr>
      <w:r w:rsidRPr="00227B65">
        <w:rPr>
          <w:color w:val="333333"/>
          <w:sz w:val="22"/>
          <w:szCs w:val="22"/>
          <w:shd w:val="clear" w:color="auto" w:fill="FFFFFF"/>
        </w:rPr>
        <w:t>Here we can examine each factor's correlation with the overall happiness score for the year 2017. Clearly, economy is the most determining factor. It would make sense that the more money a country has to spend, the happier its citizens will be. I, personally, was most surprised by how low-ranking government-</w:t>
      </w:r>
      <w:commentRangeStart w:id="0"/>
      <w:r w:rsidRPr="00227B65">
        <w:rPr>
          <w:color w:val="333333"/>
          <w:sz w:val="22"/>
          <w:szCs w:val="22"/>
          <w:shd w:val="clear" w:color="auto" w:fill="FFFFFF"/>
        </w:rPr>
        <w:t>corruption</w:t>
      </w:r>
      <w:commentRangeEnd w:id="0"/>
      <w:r>
        <w:rPr>
          <w:rStyle w:val="CommentReference"/>
        </w:rPr>
        <w:commentReference w:id="0"/>
      </w:r>
      <w:r w:rsidRPr="00227B65">
        <w:rPr>
          <w:color w:val="333333"/>
          <w:sz w:val="22"/>
          <w:szCs w:val="22"/>
          <w:shd w:val="clear" w:color="auto" w:fill="FFFFFF"/>
        </w:rPr>
        <w:t xml:space="preserve"> was. </w:t>
      </w:r>
    </w:p>
    <w:p w14:paraId="1A8EC345" w14:textId="791B6998" w:rsidR="007B6724" w:rsidRDefault="007B6724" w:rsidP="007B6724">
      <w:pPr>
        <w:pStyle w:val="NormalWeb"/>
        <w:spacing w:before="0" w:beforeAutospacing="0" w:after="0" w:afterAutospacing="0"/>
        <w:rPr>
          <w:rFonts w:eastAsia="Times New Roman"/>
          <w:color w:val="000000"/>
          <w:sz w:val="22"/>
          <w:szCs w:val="22"/>
        </w:rPr>
      </w:pPr>
      <w:r w:rsidRPr="00227B65">
        <w:rPr>
          <w:rFonts w:eastAsia="Times New Roman"/>
          <w:sz w:val="22"/>
          <w:szCs w:val="22"/>
        </w:rPr>
        <w:br/>
      </w:r>
    </w:p>
    <w:p w14:paraId="71E5E79C" w14:textId="25BEA062" w:rsidR="007B6724" w:rsidRDefault="007B6724" w:rsidP="007B6724">
      <w:pPr>
        <w:pStyle w:val="NormalWeb"/>
        <w:spacing w:before="0" w:beforeAutospacing="0" w:after="0" w:afterAutospacing="0"/>
        <w:rPr>
          <w:rFonts w:eastAsia="Times New Roman"/>
          <w:color w:val="000000"/>
          <w:sz w:val="22"/>
          <w:szCs w:val="22"/>
        </w:rPr>
      </w:pPr>
    </w:p>
    <w:p w14:paraId="1BF338B2" w14:textId="77777777" w:rsidR="007B6724" w:rsidRDefault="007B6724" w:rsidP="007B6724">
      <w:pPr>
        <w:pStyle w:val="NormalWeb"/>
        <w:spacing w:before="0" w:beforeAutospacing="0" w:after="0" w:afterAutospacing="0"/>
        <w:rPr>
          <w:rFonts w:eastAsia="Times New Roman"/>
          <w:color w:val="000000"/>
          <w:sz w:val="22"/>
          <w:szCs w:val="22"/>
        </w:rPr>
      </w:pPr>
    </w:p>
    <w:p w14:paraId="5CD2C33A" w14:textId="77777777" w:rsidR="007B6724" w:rsidRDefault="007B6724" w:rsidP="007B6724">
      <w:pPr>
        <w:pStyle w:val="NormalWeb"/>
        <w:spacing w:before="0" w:beforeAutospacing="0" w:after="0" w:afterAutospacing="0"/>
        <w:rPr>
          <w:rFonts w:eastAsia="Times New Roman"/>
          <w:color w:val="000000"/>
          <w:sz w:val="22"/>
          <w:szCs w:val="22"/>
        </w:rPr>
      </w:pPr>
    </w:p>
    <w:p w14:paraId="1C987B9D" w14:textId="77777777" w:rsidR="007B6724" w:rsidRDefault="007B6724" w:rsidP="007B6724">
      <w:pPr>
        <w:pStyle w:val="NormalWeb"/>
        <w:spacing w:before="0" w:beforeAutospacing="0" w:after="0" w:afterAutospacing="0"/>
        <w:rPr>
          <w:rFonts w:eastAsia="Times New Roman"/>
          <w:color w:val="000000"/>
          <w:sz w:val="22"/>
          <w:szCs w:val="22"/>
        </w:rPr>
      </w:pPr>
    </w:p>
    <w:p w14:paraId="20CAECF6" w14:textId="77777777" w:rsidR="007B6724" w:rsidRDefault="007B6724" w:rsidP="007B6724">
      <w:pPr>
        <w:pStyle w:val="NormalWeb"/>
        <w:spacing w:before="0" w:beforeAutospacing="0" w:after="0" w:afterAutospacing="0"/>
        <w:rPr>
          <w:rFonts w:eastAsia="Times New Roman"/>
          <w:color w:val="000000"/>
          <w:sz w:val="22"/>
          <w:szCs w:val="22"/>
        </w:rPr>
      </w:pPr>
    </w:p>
    <w:p w14:paraId="23F15251" w14:textId="77777777" w:rsidR="007B6724" w:rsidRDefault="007B6724" w:rsidP="007B6724">
      <w:pPr>
        <w:pStyle w:val="NormalWeb"/>
        <w:spacing w:before="0" w:beforeAutospacing="0" w:after="0" w:afterAutospacing="0"/>
        <w:rPr>
          <w:rFonts w:eastAsia="Times New Roman"/>
          <w:color w:val="000000"/>
          <w:sz w:val="22"/>
          <w:szCs w:val="22"/>
        </w:rPr>
      </w:pPr>
    </w:p>
    <w:p w14:paraId="33418C7D" w14:textId="77777777" w:rsidR="007B6724" w:rsidRDefault="007B6724" w:rsidP="007B6724">
      <w:pPr>
        <w:pStyle w:val="NormalWeb"/>
        <w:spacing w:before="0" w:beforeAutospacing="0" w:after="0" w:afterAutospacing="0"/>
        <w:rPr>
          <w:rFonts w:eastAsia="Times New Roman"/>
          <w:color w:val="000000"/>
          <w:sz w:val="22"/>
          <w:szCs w:val="22"/>
        </w:rPr>
      </w:pPr>
    </w:p>
    <w:p w14:paraId="2CC64AF0" w14:textId="35C212D1" w:rsidR="00227B65" w:rsidRPr="00227B65" w:rsidRDefault="00227B65" w:rsidP="00227B65">
      <w:pPr>
        <w:pStyle w:val="NormalWeb"/>
        <w:spacing w:before="0" w:beforeAutospacing="0" w:after="0" w:afterAutospacing="0"/>
        <w:rPr>
          <w:sz w:val="22"/>
          <w:szCs w:val="22"/>
        </w:rPr>
      </w:pPr>
      <w:commentRangeStart w:id="1"/>
      <w:commentRangeStart w:id="2"/>
      <w:commentRangeStart w:id="3"/>
      <w:commentRangeStart w:id="4"/>
      <w:commentRangeStart w:id="5"/>
      <w:r w:rsidRPr="00227B65">
        <w:rPr>
          <w:color w:val="333333"/>
          <w:sz w:val="22"/>
          <w:szCs w:val="22"/>
          <w:shd w:val="clear" w:color="auto" w:fill="FFFFFF"/>
        </w:rPr>
        <w:t xml:space="preserve">We can also see how correlated </w:t>
      </w:r>
      <w:r w:rsidR="00103680">
        <w:rPr>
          <w:color w:val="333333"/>
          <w:sz w:val="22"/>
          <w:szCs w:val="22"/>
          <w:shd w:val="clear" w:color="auto" w:fill="FFFFFF"/>
        </w:rPr>
        <w:t xml:space="preserve">the six </w:t>
      </w:r>
      <w:r w:rsidRPr="00227B65">
        <w:rPr>
          <w:color w:val="333333"/>
          <w:sz w:val="22"/>
          <w:szCs w:val="22"/>
          <w:shd w:val="clear" w:color="auto" w:fill="FFFFFF"/>
        </w:rPr>
        <w:t xml:space="preserve">variables are with </w:t>
      </w:r>
      <w:r w:rsidR="00103680">
        <w:rPr>
          <w:color w:val="333333"/>
          <w:sz w:val="22"/>
          <w:szCs w:val="22"/>
          <w:shd w:val="clear" w:color="auto" w:fill="FFFFFF"/>
        </w:rPr>
        <w:t>one ano</w:t>
      </w:r>
      <w:r w:rsidRPr="00227B65">
        <w:rPr>
          <w:color w:val="333333"/>
          <w:sz w:val="22"/>
          <w:szCs w:val="22"/>
          <w:shd w:val="clear" w:color="auto" w:fill="FFFFFF"/>
        </w:rPr>
        <w:t>ther:</w:t>
      </w:r>
      <w:commentRangeEnd w:id="1"/>
      <w:r w:rsidR="000C7341">
        <w:rPr>
          <w:rStyle w:val="CommentReference"/>
        </w:rPr>
        <w:commentReference w:id="1"/>
      </w:r>
      <w:commentRangeEnd w:id="2"/>
      <w:r w:rsidR="007B6724">
        <w:rPr>
          <w:rStyle w:val="CommentReference"/>
        </w:rPr>
        <w:commentReference w:id="2"/>
      </w:r>
      <w:commentRangeEnd w:id="3"/>
      <w:r w:rsidR="007B6724">
        <w:rPr>
          <w:rStyle w:val="CommentReference"/>
        </w:rPr>
        <w:commentReference w:id="3"/>
      </w:r>
      <w:commentRangeEnd w:id="4"/>
      <w:r w:rsidR="007B6724">
        <w:rPr>
          <w:rStyle w:val="CommentReference"/>
        </w:rPr>
        <w:commentReference w:id="4"/>
      </w:r>
      <w:commentRangeEnd w:id="5"/>
      <w:r w:rsidR="007B6724">
        <w:rPr>
          <w:rStyle w:val="CommentReference"/>
        </w:rPr>
        <w:commentReference w:id="5"/>
      </w:r>
      <w:r w:rsidR="00103680" w:rsidRPr="00103680">
        <w:rPr>
          <w:noProof/>
        </w:rPr>
        <w:t xml:space="preserve"> </w:t>
      </w:r>
      <w:bookmarkStart w:id="6" w:name="_GoBack"/>
      <w:bookmarkEnd w:id="6"/>
      <w:r w:rsidR="00103680" w:rsidRPr="00103680">
        <w:rPr>
          <w:noProof/>
          <w:color w:val="333333"/>
          <w:sz w:val="22"/>
          <w:szCs w:val="22"/>
          <w:shd w:val="clear" w:color="auto" w:fill="FFFFFF"/>
        </w:rPr>
        <w:drawing>
          <wp:inline distT="0" distB="0" distL="0" distR="0" wp14:anchorId="29545DBE" wp14:editId="5D3D6FA7">
            <wp:extent cx="3518485" cy="3217008"/>
            <wp:effectExtent l="0" t="0" r="1270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687" cy="3222679"/>
                    </a:xfrm>
                    <a:prstGeom prst="rect">
                      <a:avLst/>
                    </a:prstGeom>
                  </pic:spPr>
                </pic:pic>
              </a:graphicData>
            </a:graphic>
          </wp:inline>
        </w:drawing>
      </w:r>
    </w:p>
    <w:p w14:paraId="4E35981E" w14:textId="77777777" w:rsidR="00227B65" w:rsidRPr="00227B65" w:rsidRDefault="00227B65" w:rsidP="00227B65">
      <w:pPr>
        <w:rPr>
          <w:rFonts w:eastAsia="Times New Roman"/>
          <w:sz w:val="22"/>
          <w:szCs w:val="22"/>
        </w:rPr>
      </w:pPr>
    </w:p>
    <w:p w14:paraId="791997AA" w14:textId="77777777" w:rsidR="00227B65" w:rsidRPr="00227B65" w:rsidRDefault="00227B65" w:rsidP="00ED144D">
      <w:pPr>
        <w:rPr>
          <w:sz w:val="22"/>
          <w:szCs w:val="22"/>
        </w:rPr>
      </w:pPr>
    </w:p>
    <w:p w14:paraId="5EC42772" w14:textId="5792EABC" w:rsidR="007B14F6" w:rsidRDefault="00103680" w:rsidP="00BC330E">
      <w:pPr>
        <w:rPr>
          <w:sz w:val="22"/>
          <w:szCs w:val="22"/>
        </w:rPr>
      </w:pPr>
      <w:r>
        <w:rPr>
          <w:sz w:val="22"/>
          <w:szCs w:val="22"/>
        </w:rPr>
        <w:t xml:space="preserve">Something I found especially interesting in this heatmap is that </w:t>
      </w:r>
      <w:r w:rsidRPr="00103680">
        <w:rPr>
          <w:b/>
          <w:sz w:val="22"/>
          <w:szCs w:val="22"/>
        </w:rPr>
        <w:t>generosity and GDP per capita are negatively correlated.</w:t>
      </w:r>
      <w:r>
        <w:rPr>
          <w:sz w:val="22"/>
          <w:szCs w:val="22"/>
        </w:rPr>
        <w:t xml:space="preserve"> This isn’t monumentally surprising, but I was kind of disappointed to see that wealthier nations tend to be less generous regardless. </w:t>
      </w:r>
    </w:p>
    <w:p w14:paraId="3A4402AB" w14:textId="77777777" w:rsidR="00BC330E" w:rsidRDefault="00BC330E" w:rsidP="00BC330E">
      <w:pPr>
        <w:rPr>
          <w:sz w:val="22"/>
          <w:szCs w:val="22"/>
        </w:rPr>
      </w:pPr>
    </w:p>
    <w:p w14:paraId="5E2721D3" w14:textId="5A9AE897" w:rsidR="00BC330E" w:rsidRPr="00BC330E" w:rsidRDefault="00BC330E" w:rsidP="00BC330E">
      <w:pPr>
        <w:rPr>
          <w:sz w:val="22"/>
          <w:szCs w:val="22"/>
        </w:rPr>
      </w:pPr>
      <w:r>
        <w:rPr>
          <w:sz w:val="22"/>
          <w:szCs w:val="22"/>
        </w:rPr>
        <w:t xml:space="preserve">To wrap things up, this was an exploratory data analysis into why some countries are considered “happier” than others. </w:t>
      </w:r>
      <w:r w:rsidR="00302090">
        <w:rPr>
          <w:sz w:val="22"/>
          <w:szCs w:val="22"/>
        </w:rPr>
        <w:t>We found that GDP per c</w:t>
      </w:r>
      <w:r w:rsidR="00AA4143">
        <w:rPr>
          <w:sz w:val="22"/>
          <w:szCs w:val="22"/>
        </w:rPr>
        <w:t xml:space="preserve">apita </w:t>
      </w:r>
      <w:r w:rsidR="00302090">
        <w:rPr>
          <w:sz w:val="22"/>
          <w:szCs w:val="22"/>
        </w:rPr>
        <w:t xml:space="preserve">is the most important factor, which would make sense because money allows countries to afford luxuries along with basic resources. Despite all this, however, there are many, many more things that affect a country’s happiness and I doubt there are models sophisticated enough to accurately measure this. </w:t>
      </w:r>
    </w:p>
    <w:p w14:paraId="262A2BDD" w14:textId="77777777" w:rsidR="007B14F6" w:rsidRDefault="007B14F6" w:rsidP="00227B65">
      <w:pPr>
        <w:pStyle w:val="NormalWeb"/>
        <w:spacing w:before="0" w:beforeAutospacing="0" w:after="0" w:afterAutospacing="0"/>
        <w:rPr>
          <w:rFonts w:eastAsia="Times New Roman"/>
          <w:color w:val="000000"/>
          <w:sz w:val="22"/>
          <w:szCs w:val="22"/>
        </w:rPr>
      </w:pPr>
    </w:p>
    <w:p w14:paraId="436A8124" w14:textId="2C6E0AAD" w:rsidR="00005B92" w:rsidRDefault="00227B65" w:rsidP="00227B65">
      <w:pPr>
        <w:pStyle w:val="NormalWeb"/>
        <w:spacing w:before="0" w:beforeAutospacing="0" w:after="0" w:afterAutospacing="0"/>
        <w:rPr>
          <w:rFonts w:eastAsia="Times New Roman"/>
          <w:color w:val="000000"/>
          <w:sz w:val="22"/>
          <w:szCs w:val="22"/>
        </w:rPr>
      </w:pPr>
      <w:r w:rsidRPr="00227B65">
        <w:rPr>
          <w:rFonts w:eastAsia="Times New Roman"/>
          <w:color w:val="000000"/>
          <w:sz w:val="22"/>
          <w:szCs w:val="22"/>
        </w:rPr>
        <w:t xml:space="preserve">The data I used is from here: </w:t>
      </w:r>
      <w:hyperlink r:id="rId26" w:history="1">
        <w:r w:rsidRPr="00227B65">
          <w:rPr>
            <w:rStyle w:val="Hyperlink"/>
            <w:rFonts w:eastAsia="Times New Roman"/>
            <w:color w:val="1155CC"/>
            <w:sz w:val="22"/>
            <w:szCs w:val="22"/>
          </w:rPr>
          <w:t>http://worldhappiness.report/</w:t>
        </w:r>
      </w:hyperlink>
      <w:r w:rsidRPr="00227B65">
        <w:rPr>
          <w:rFonts w:eastAsia="Times New Roman"/>
          <w:color w:val="000000"/>
          <w:sz w:val="22"/>
          <w:szCs w:val="22"/>
        </w:rPr>
        <w:t xml:space="preserve"> and I used Pandas, Matplotlib, and Seaborn for data analysis. </w:t>
      </w:r>
    </w:p>
    <w:p w14:paraId="5A6BB76C" w14:textId="77777777" w:rsidR="00AA4143" w:rsidRPr="00227B65" w:rsidRDefault="00AA4143" w:rsidP="00227B65">
      <w:pPr>
        <w:pStyle w:val="NormalWeb"/>
        <w:spacing w:before="0" w:beforeAutospacing="0" w:after="0" w:afterAutospacing="0"/>
        <w:rPr>
          <w:sz w:val="22"/>
          <w:szCs w:val="22"/>
        </w:rPr>
      </w:pPr>
    </w:p>
    <w:p w14:paraId="71D2FB38" w14:textId="77777777" w:rsidR="007F0251" w:rsidRPr="00227B65" w:rsidRDefault="00227B65" w:rsidP="00ED144D">
      <w:pPr>
        <w:rPr>
          <w:sz w:val="22"/>
          <w:szCs w:val="22"/>
        </w:rPr>
      </w:pPr>
      <w:r w:rsidRPr="00227B65">
        <w:rPr>
          <w:sz w:val="22"/>
          <w:szCs w:val="22"/>
        </w:rPr>
        <w:t xml:space="preserve">As for </w:t>
      </w:r>
      <w:r w:rsidR="007F0251" w:rsidRPr="00227B65">
        <w:rPr>
          <w:sz w:val="22"/>
          <w:szCs w:val="22"/>
        </w:rPr>
        <w:t>the Gallup World Poll—survey</w:t>
      </w:r>
      <w:r>
        <w:rPr>
          <w:sz w:val="22"/>
          <w:szCs w:val="22"/>
        </w:rPr>
        <w:t>s</w:t>
      </w:r>
      <w:r w:rsidR="007F0251" w:rsidRPr="00227B65">
        <w:rPr>
          <w:sz w:val="22"/>
          <w:szCs w:val="22"/>
        </w:rPr>
        <w:t xml:space="preserve"> are conducted on sample sizes of approximately 1000, depending on the size of the country and are done through telephone or face-to-face for developing countries.</w:t>
      </w:r>
      <w:r w:rsidR="00FE148C" w:rsidRPr="00227B65">
        <w:rPr>
          <w:sz w:val="22"/>
          <w:szCs w:val="22"/>
        </w:rPr>
        <w:t xml:space="preserve"> More can be found here: </w:t>
      </w:r>
      <w:hyperlink r:id="rId27" w:history="1">
        <w:r w:rsidR="00FE148C" w:rsidRPr="00227B65">
          <w:rPr>
            <w:rStyle w:val="Hyperlink"/>
            <w:sz w:val="22"/>
            <w:szCs w:val="22"/>
          </w:rPr>
          <w:t>http://www.gallup.com/178667/gallup-world-poll-work.aspx</w:t>
        </w:r>
      </w:hyperlink>
      <w:r w:rsidR="00FE148C" w:rsidRPr="00227B65">
        <w:rPr>
          <w:sz w:val="22"/>
          <w:szCs w:val="22"/>
        </w:rPr>
        <w:t xml:space="preserve"> </w:t>
      </w:r>
    </w:p>
    <w:sectPr w:rsidR="007F0251" w:rsidRPr="00227B65" w:rsidSect="00986F8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isaac pariser" w:date="2017-12-02T09:55:00Z" w:initials="ip">
    <w:p w14:paraId="09F5B8F2" w14:textId="77777777" w:rsidR="007B6724" w:rsidRDefault="007B6724" w:rsidP="007B6724">
      <w:pPr>
        <w:pStyle w:val="CommentText"/>
      </w:pPr>
      <w:r>
        <w:rPr>
          <w:rStyle w:val="CommentReference"/>
        </w:rPr>
        <w:annotationRef/>
      </w:r>
      <w:r>
        <w:t xml:space="preserve">The graphs are beautiful! The things I think this article is missing is a statement of what it’s trying to achieve, written analysis of the graphs, and a conclusion in which you summarize the results of everything above. </w:t>
      </w:r>
    </w:p>
    <w:p w14:paraId="32C4E160" w14:textId="77777777" w:rsidR="007B6724" w:rsidRDefault="007B6724" w:rsidP="007B6724">
      <w:pPr>
        <w:pStyle w:val="CommentText"/>
      </w:pPr>
    </w:p>
    <w:p w14:paraId="4606E1F6" w14:textId="77777777" w:rsidR="007B6724" w:rsidRDefault="007B6724" w:rsidP="007B6724">
      <w:pPr>
        <w:pStyle w:val="CommentText"/>
      </w:pPr>
    </w:p>
    <w:p w14:paraId="11177C27" w14:textId="77777777" w:rsidR="007B6724" w:rsidRDefault="007B6724" w:rsidP="007B6724">
      <w:pPr>
        <w:pStyle w:val="CommentText"/>
      </w:pPr>
      <w:r>
        <w:t>Example:</w:t>
      </w:r>
    </w:p>
    <w:p w14:paraId="4D029937" w14:textId="77777777" w:rsidR="007B6724" w:rsidRDefault="007B6724" w:rsidP="007B6724">
      <w:pPr>
        <w:rPr>
          <w:color w:val="333333"/>
          <w:sz w:val="22"/>
          <w:szCs w:val="22"/>
          <w:shd w:val="clear" w:color="auto" w:fill="FFFFFF"/>
        </w:rPr>
      </w:pPr>
      <w:r>
        <w:rPr>
          <w:color w:val="000000"/>
          <w:sz w:val="22"/>
          <w:szCs w:val="22"/>
        </w:rPr>
        <w:t>While t</w:t>
      </w:r>
      <w:r w:rsidRPr="00ED144D">
        <w:rPr>
          <w:color w:val="000000"/>
          <w:sz w:val="22"/>
          <w:szCs w:val="22"/>
        </w:rPr>
        <w:t>he report uses six key variables to</w:t>
      </w:r>
      <w:r>
        <w:rPr>
          <w:color w:val="000000"/>
          <w:sz w:val="22"/>
          <w:szCs w:val="22"/>
        </w:rPr>
        <w:t xml:space="preserve"> measure happiness differences (</w:t>
      </w:r>
      <w:r w:rsidRPr="00ED144D">
        <w:rPr>
          <w:color w:val="333333"/>
          <w:sz w:val="22"/>
          <w:szCs w:val="22"/>
          <w:shd w:val="clear" w:color="auto" w:fill="FFFFFF"/>
        </w:rPr>
        <w:t>income, healthy life expectancy, having someone to count on in times of trouble,</w:t>
      </w:r>
      <w:r>
        <w:rPr>
          <w:color w:val="333333"/>
          <w:sz w:val="22"/>
          <w:szCs w:val="22"/>
          <w:shd w:val="clear" w:color="auto" w:fill="FFFFFF"/>
        </w:rPr>
        <w:t xml:space="preserve"> generosity, and freedom and trust) , the actual ways in which they factor into the final happiness index is a mystery. In this report, I will study which of the 6 variables above holds the greatest weight in the happiness score. </w:t>
      </w:r>
    </w:p>
    <w:p w14:paraId="77BCC3E5" w14:textId="77777777" w:rsidR="007B6724" w:rsidRDefault="007B6724" w:rsidP="007B6724">
      <w:pPr>
        <w:rPr>
          <w:color w:val="333333"/>
          <w:sz w:val="22"/>
          <w:szCs w:val="22"/>
          <w:shd w:val="clear" w:color="auto" w:fill="FFFFFF"/>
        </w:rPr>
      </w:pPr>
    </w:p>
    <w:p w14:paraId="1FB41E21" w14:textId="77777777" w:rsidR="007B6724" w:rsidRPr="00ED144D" w:rsidRDefault="007B6724" w:rsidP="007B6724">
      <w:pPr>
        <w:rPr>
          <w:sz w:val="22"/>
          <w:szCs w:val="22"/>
        </w:rPr>
      </w:pPr>
      <w:r>
        <w:rPr>
          <w:color w:val="333333"/>
          <w:sz w:val="22"/>
          <w:szCs w:val="22"/>
          <w:shd w:val="clear" w:color="auto" w:fill="FFFFFF"/>
        </w:rPr>
        <w:t>Maybe you don’t say it like that if you want the style to be more conversational, but you need to get this across in the intro so the reader has some idea where the graphs and the paper is headed</w:t>
      </w:r>
    </w:p>
    <w:p w14:paraId="5BF4AE3B" w14:textId="77777777" w:rsidR="007B6724" w:rsidRDefault="007B6724" w:rsidP="007B6724">
      <w:pPr>
        <w:pStyle w:val="CommentText"/>
      </w:pPr>
    </w:p>
  </w:comment>
  <w:comment w:id="1" w:author="isaac pariser" w:date="2017-12-02T10:08:00Z" w:initials="ip">
    <w:p w14:paraId="4F142DF6" w14:textId="54B207A2" w:rsidR="000C7341" w:rsidRDefault="000C7341">
      <w:pPr>
        <w:pStyle w:val="CommentText"/>
      </w:pPr>
      <w:r>
        <w:rPr>
          <w:rStyle w:val="CommentReference"/>
        </w:rPr>
        <w:annotationRef/>
      </w:r>
      <w:r>
        <w:t xml:space="preserve">Make sure all graphs has titles </w:t>
      </w:r>
    </w:p>
  </w:comment>
  <w:comment w:id="2" w:author="Sydney Yang" w:date="2017-12-02T16:08:00Z" w:initials="SY">
    <w:p w14:paraId="1CB2DFB0" w14:textId="153C23D4" w:rsidR="007B6724" w:rsidRDefault="007B6724">
      <w:pPr>
        <w:pStyle w:val="CommentText"/>
      </w:pPr>
      <w:r>
        <w:rPr>
          <w:rStyle w:val="CommentReference"/>
        </w:rPr>
        <w:annotationRef/>
      </w:r>
    </w:p>
  </w:comment>
  <w:comment w:id="3" w:author="Sydney Yang" w:date="2017-12-02T16:08:00Z" w:initials="SY">
    <w:p w14:paraId="3F373B08" w14:textId="44E07287" w:rsidR="007B6724" w:rsidRDefault="007B6724">
      <w:pPr>
        <w:pStyle w:val="CommentText"/>
      </w:pPr>
      <w:r>
        <w:rPr>
          <w:rStyle w:val="CommentReference"/>
        </w:rPr>
        <w:annotationRef/>
      </w:r>
    </w:p>
  </w:comment>
  <w:comment w:id="4" w:author="Sydney Yang" w:date="2017-12-02T16:08:00Z" w:initials="SY">
    <w:p w14:paraId="18F14B30" w14:textId="1AF4D18A" w:rsidR="007B6724" w:rsidRPr="007B6724" w:rsidRDefault="007B6724">
      <w:pPr>
        <w:pStyle w:val="CommentText"/>
        <w:rPr>
          <w:sz w:val="16"/>
          <w:szCs w:val="16"/>
        </w:rPr>
      </w:pPr>
      <w:r>
        <w:rPr>
          <w:rStyle w:val="CommentReference"/>
        </w:rPr>
        <w:annotationRef/>
      </w:r>
      <w:r>
        <w:rPr>
          <w:rStyle w:val="CommentReference"/>
        </w:rPr>
        <w:t xml:space="preserve">I don’t know how to resolve comments so I hit the same button four times </w:t>
      </w:r>
    </w:p>
  </w:comment>
  <w:comment w:id="5" w:author="Sydney Yang" w:date="2017-12-02T16:08:00Z" w:initials="SY">
    <w:p w14:paraId="3D175C05" w14:textId="44321132" w:rsidR="007B6724" w:rsidRDefault="007B672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F4AE3B" w15:done="0"/>
  <w15:commentEx w15:paraId="4F142DF6" w15:done="0"/>
  <w15:commentEx w15:paraId="1CB2DFB0" w15:paraIdParent="4F142DF6" w15:done="0"/>
  <w15:commentEx w15:paraId="3F373B08" w15:paraIdParent="4F142DF6" w15:done="0"/>
  <w15:commentEx w15:paraId="18F14B30" w15:paraIdParent="4F142DF6" w15:done="0"/>
  <w15:commentEx w15:paraId="3D175C05" w15:paraIdParent="4F142D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F4AE3B" w16cid:durableId="1DCD68E2"/>
  <w16cid:commentId w16cid:paraId="4F142DF6" w16cid:durableId="1DCD68E3"/>
  <w16cid:commentId w16cid:paraId="1CB2DFB0" w16cid:durableId="1DCD68E5"/>
  <w16cid:commentId w16cid:paraId="3F373B08" w16cid:durableId="1DCD68E6"/>
  <w16cid:commentId w16cid:paraId="18F14B30" w16cid:durableId="1DCD68E7"/>
  <w16cid:commentId w16cid:paraId="3D175C05" w16cid:durableId="1DCD68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3DBEF" w14:textId="77777777" w:rsidR="006F2630" w:rsidRDefault="006F2630" w:rsidP="00227B65">
      <w:r>
        <w:separator/>
      </w:r>
    </w:p>
  </w:endnote>
  <w:endnote w:type="continuationSeparator" w:id="0">
    <w:p w14:paraId="3A63585F" w14:textId="77777777" w:rsidR="006F2630" w:rsidRDefault="006F2630" w:rsidP="00227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2CDD4" w14:textId="77777777" w:rsidR="006F2630" w:rsidRDefault="006F2630" w:rsidP="00227B65">
      <w:r>
        <w:separator/>
      </w:r>
    </w:p>
  </w:footnote>
  <w:footnote w:type="continuationSeparator" w:id="0">
    <w:p w14:paraId="79778926" w14:textId="77777777" w:rsidR="006F2630" w:rsidRDefault="006F2630" w:rsidP="00227B65">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aac pariser">
    <w15:presenceInfo w15:providerId="Windows Live" w15:userId="9fa56185d6d7812b"/>
  </w15:person>
  <w15:person w15:author="Sydney Yang">
    <w15:presenceInfo w15:providerId="Windows Live" w15:userId="329fd92727f081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44D"/>
    <w:rsid w:val="00005B92"/>
    <w:rsid w:val="000722C5"/>
    <w:rsid w:val="00086421"/>
    <w:rsid w:val="000C7341"/>
    <w:rsid w:val="0010024F"/>
    <w:rsid w:val="00103680"/>
    <w:rsid w:val="00113B39"/>
    <w:rsid w:val="00137430"/>
    <w:rsid w:val="00150E75"/>
    <w:rsid w:val="00163A2A"/>
    <w:rsid w:val="00180F24"/>
    <w:rsid w:val="00190380"/>
    <w:rsid w:val="001D07CB"/>
    <w:rsid w:val="00222736"/>
    <w:rsid w:val="00227B65"/>
    <w:rsid w:val="00282BB0"/>
    <w:rsid w:val="0029430C"/>
    <w:rsid w:val="00302090"/>
    <w:rsid w:val="003F20BE"/>
    <w:rsid w:val="003F7F95"/>
    <w:rsid w:val="00446A3D"/>
    <w:rsid w:val="0046349C"/>
    <w:rsid w:val="004838D4"/>
    <w:rsid w:val="00485CA9"/>
    <w:rsid w:val="004C4620"/>
    <w:rsid w:val="005323EE"/>
    <w:rsid w:val="005B5806"/>
    <w:rsid w:val="005D7512"/>
    <w:rsid w:val="006149E4"/>
    <w:rsid w:val="00686C48"/>
    <w:rsid w:val="006949A2"/>
    <w:rsid w:val="006A6C7C"/>
    <w:rsid w:val="006F2630"/>
    <w:rsid w:val="00712F54"/>
    <w:rsid w:val="007912C7"/>
    <w:rsid w:val="007B14F6"/>
    <w:rsid w:val="007B6724"/>
    <w:rsid w:val="007F0251"/>
    <w:rsid w:val="00822531"/>
    <w:rsid w:val="0088583F"/>
    <w:rsid w:val="00986F8B"/>
    <w:rsid w:val="00993DAD"/>
    <w:rsid w:val="009B63EF"/>
    <w:rsid w:val="009F550F"/>
    <w:rsid w:val="00A30807"/>
    <w:rsid w:val="00A53517"/>
    <w:rsid w:val="00AA4143"/>
    <w:rsid w:val="00AD23B0"/>
    <w:rsid w:val="00BC330E"/>
    <w:rsid w:val="00C51676"/>
    <w:rsid w:val="00CD38C4"/>
    <w:rsid w:val="00D9666A"/>
    <w:rsid w:val="00E863DE"/>
    <w:rsid w:val="00EB428B"/>
    <w:rsid w:val="00ED144D"/>
    <w:rsid w:val="00F0575A"/>
    <w:rsid w:val="00FE148C"/>
    <w:rsid w:val="00FF7A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0DC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3DAD"/>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144D"/>
    <w:pPr>
      <w:spacing w:before="100" w:beforeAutospacing="1" w:after="100" w:afterAutospacing="1"/>
    </w:pPr>
  </w:style>
  <w:style w:type="character" w:customStyle="1" w:styleId="apple-tab-span">
    <w:name w:val="apple-tab-span"/>
    <w:basedOn w:val="DefaultParagraphFont"/>
    <w:rsid w:val="00ED144D"/>
  </w:style>
  <w:style w:type="character" w:styleId="Hyperlink">
    <w:name w:val="Hyperlink"/>
    <w:basedOn w:val="DefaultParagraphFont"/>
    <w:uiPriority w:val="99"/>
    <w:unhideWhenUsed/>
    <w:rsid w:val="00FE148C"/>
    <w:rPr>
      <w:color w:val="0563C1" w:themeColor="hyperlink"/>
      <w:u w:val="single"/>
    </w:rPr>
  </w:style>
  <w:style w:type="paragraph" w:styleId="Header">
    <w:name w:val="header"/>
    <w:basedOn w:val="Normal"/>
    <w:link w:val="HeaderChar"/>
    <w:uiPriority w:val="99"/>
    <w:unhideWhenUsed/>
    <w:rsid w:val="00227B65"/>
    <w:pPr>
      <w:tabs>
        <w:tab w:val="center" w:pos="4680"/>
        <w:tab w:val="right" w:pos="9360"/>
      </w:tabs>
    </w:pPr>
  </w:style>
  <w:style w:type="character" w:customStyle="1" w:styleId="HeaderChar">
    <w:name w:val="Header Char"/>
    <w:basedOn w:val="DefaultParagraphFont"/>
    <w:link w:val="Header"/>
    <w:uiPriority w:val="99"/>
    <w:rsid w:val="00227B65"/>
    <w:rPr>
      <w:rFonts w:ascii="Times New Roman" w:hAnsi="Times New Roman" w:cs="Times New Roman"/>
    </w:rPr>
  </w:style>
  <w:style w:type="paragraph" w:styleId="Footer">
    <w:name w:val="footer"/>
    <w:basedOn w:val="Normal"/>
    <w:link w:val="FooterChar"/>
    <w:uiPriority w:val="99"/>
    <w:unhideWhenUsed/>
    <w:rsid w:val="00227B65"/>
    <w:pPr>
      <w:tabs>
        <w:tab w:val="center" w:pos="4680"/>
        <w:tab w:val="right" w:pos="9360"/>
      </w:tabs>
    </w:pPr>
  </w:style>
  <w:style w:type="character" w:customStyle="1" w:styleId="FooterChar">
    <w:name w:val="Footer Char"/>
    <w:basedOn w:val="DefaultParagraphFont"/>
    <w:link w:val="Footer"/>
    <w:uiPriority w:val="99"/>
    <w:rsid w:val="00227B65"/>
    <w:rPr>
      <w:rFonts w:ascii="Times New Roman" w:hAnsi="Times New Roman" w:cs="Times New Roman"/>
    </w:rPr>
  </w:style>
  <w:style w:type="character" w:styleId="CommentReference">
    <w:name w:val="annotation reference"/>
    <w:basedOn w:val="DefaultParagraphFont"/>
    <w:uiPriority w:val="99"/>
    <w:semiHidden/>
    <w:unhideWhenUsed/>
    <w:rsid w:val="006A6C7C"/>
    <w:rPr>
      <w:sz w:val="16"/>
      <w:szCs w:val="16"/>
    </w:rPr>
  </w:style>
  <w:style w:type="paragraph" w:styleId="CommentText">
    <w:name w:val="annotation text"/>
    <w:basedOn w:val="Normal"/>
    <w:link w:val="CommentTextChar"/>
    <w:uiPriority w:val="99"/>
    <w:semiHidden/>
    <w:unhideWhenUsed/>
    <w:rsid w:val="006A6C7C"/>
    <w:rPr>
      <w:sz w:val="20"/>
      <w:szCs w:val="20"/>
    </w:rPr>
  </w:style>
  <w:style w:type="character" w:customStyle="1" w:styleId="CommentTextChar">
    <w:name w:val="Comment Text Char"/>
    <w:basedOn w:val="DefaultParagraphFont"/>
    <w:link w:val="CommentText"/>
    <w:uiPriority w:val="99"/>
    <w:semiHidden/>
    <w:rsid w:val="006A6C7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A6C7C"/>
    <w:rPr>
      <w:b/>
      <w:bCs/>
    </w:rPr>
  </w:style>
  <w:style w:type="character" w:customStyle="1" w:styleId="CommentSubjectChar">
    <w:name w:val="Comment Subject Char"/>
    <w:basedOn w:val="CommentTextChar"/>
    <w:link w:val="CommentSubject"/>
    <w:uiPriority w:val="99"/>
    <w:semiHidden/>
    <w:rsid w:val="006A6C7C"/>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6A6C7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C7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105">
      <w:bodyDiv w:val="1"/>
      <w:marLeft w:val="0"/>
      <w:marRight w:val="0"/>
      <w:marTop w:val="0"/>
      <w:marBottom w:val="0"/>
      <w:divBdr>
        <w:top w:val="none" w:sz="0" w:space="0" w:color="auto"/>
        <w:left w:val="none" w:sz="0" w:space="0" w:color="auto"/>
        <w:bottom w:val="none" w:sz="0" w:space="0" w:color="auto"/>
        <w:right w:val="none" w:sz="0" w:space="0" w:color="auto"/>
      </w:divBdr>
    </w:div>
    <w:div w:id="63843489">
      <w:bodyDiv w:val="1"/>
      <w:marLeft w:val="0"/>
      <w:marRight w:val="0"/>
      <w:marTop w:val="0"/>
      <w:marBottom w:val="0"/>
      <w:divBdr>
        <w:top w:val="none" w:sz="0" w:space="0" w:color="auto"/>
        <w:left w:val="none" w:sz="0" w:space="0" w:color="auto"/>
        <w:bottom w:val="none" w:sz="0" w:space="0" w:color="auto"/>
        <w:right w:val="none" w:sz="0" w:space="0" w:color="auto"/>
      </w:divBdr>
    </w:div>
    <w:div w:id="81145425">
      <w:bodyDiv w:val="1"/>
      <w:marLeft w:val="0"/>
      <w:marRight w:val="0"/>
      <w:marTop w:val="0"/>
      <w:marBottom w:val="0"/>
      <w:divBdr>
        <w:top w:val="none" w:sz="0" w:space="0" w:color="auto"/>
        <w:left w:val="none" w:sz="0" w:space="0" w:color="auto"/>
        <w:bottom w:val="none" w:sz="0" w:space="0" w:color="auto"/>
        <w:right w:val="none" w:sz="0" w:space="0" w:color="auto"/>
      </w:divBdr>
    </w:div>
    <w:div w:id="132142302">
      <w:bodyDiv w:val="1"/>
      <w:marLeft w:val="0"/>
      <w:marRight w:val="0"/>
      <w:marTop w:val="0"/>
      <w:marBottom w:val="0"/>
      <w:divBdr>
        <w:top w:val="none" w:sz="0" w:space="0" w:color="auto"/>
        <w:left w:val="none" w:sz="0" w:space="0" w:color="auto"/>
        <w:bottom w:val="none" w:sz="0" w:space="0" w:color="auto"/>
        <w:right w:val="none" w:sz="0" w:space="0" w:color="auto"/>
      </w:divBdr>
    </w:div>
    <w:div w:id="702362892">
      <w:bodyDiv w:val="1"/>
      <w:marLeft w:val="0"/>
      <w:marRight w:val="0"/>
      <w:marTop w:val="0"/>
      <w:marBottom w:val="0"/>
      <w:divBdr>
        <w:top w:val="none" w:sz="0" w:space="0" w:color="auto"/>
        <w:left w:val="none" w:sz="0" w:space="0" w:color="auto"/>
        <w:bottom w:val="none" w:sz="0" w:space="0" w:color="auto"/>
        <w:right w:val="none" w:sz="0" w:space="0" w:color="auto"/>
      </w:divBdr>
    </w:div>
    <w:div w:id="809250585">
      <w:bodyDiv w:val="1"/>
      <w:marLeft w:val="0"/>
      <w:marRight w:val="0"/>
      <w:marTop w:val="0"/>
      <w:marBottom w:val="0"/>
      <w:divBdr>
        <w:top w:val="none" w:sz="0" w:space="0" w:color="auto"/>
        <w:left w:val="none" w:sz="0" w:space="0" w:color="auto"/>
        <w:bottom w:val="none" w:sz="0" w:space="0" w:color="auto"/>
        <w:right w:val="none" w:sz="0" w:space="0" w:color="auto"/>
      </w:divBdr>
    </w:div>
    <w:div w:id="1147819480">
      <w:bodyDiv w:val="1"/>
      <w:marLeft w:val="0"/>
      <w:marRight w:val="0"/>
      <w:marTop w:val="0"/>
      <w:marBottom w:val="0"/>
      <w:divBdr>
        <w:top w:val="none" w:sz="0" w:space="0" w:color="auto"/>
        <w:left w:val="none" w:sz="0" w:space="0" w:color="auto"/>
        <w:bottom w:val="none" w:sz="0" w:space="0" w:color="auto"/>
        <w:right w:val="none" w:sz="0" w:space="0" w:color="auto"/>
      </w:divBdr>
    </w:div>
    <w:div w:id="1230923332">
      <w:bodyDiv w:val="1"/>
      <w:marLeft w:val="0"/>
      <w:marRight w:val="0"/>
      <w:marTop w:val="0"/>
      <w:marBottom w:val="0"/>
      <w:divBdr>
        <w:top w:val="none" w:sz="0" w:space="0" w:color="auto"/>
        <w:left w:val="none" w:sz="0" w:space="0" w:color="auto"/>
        <w:bottom w:val="none" w:sz="0" w:space="0" w:color="auto"/>
        <w:right w:val="none" w:sz="0" w:space="0" w:color="auto"/>
      </w:divBdr>
    </w:div>
    <w:div w:id="1544907717">
      <w:bodyDiv w:val="1"/>
      <w:marLeft w:val="0"/>
      <w:marRight w:val="0"/>
      <w:marTop w:val="0"/>
      <w:marBottom w:val="0"/>
      <w:divBdr>
        <w:top w:val="none" w:sz="0" w:space="0" w:color="auto"/>
        <w:left w:val="none" w:sz="0" w:space="0" w:color="auto"/>
        <w:bottom w:val="none" w:sz="0" w:space="0" w:color="auto"/>
        <w:right w:val="none" w:sz="0" w:space="0" w:color="auto"/>
      </w:divBdr>
    </w:div>
    <w:div w:id="1683624530">
      <w:bodyDiv w:val="1"/>
      <w:marLeft w:val="0"/>
      <w:marRight w:val="0"/>
      <w:marTop w:val="0"/>
      <w:marBottom w:val="0"/>
      <w:divBdr>
        <w:top w:val="none" w:sz="0" w:space="0" w:color="auto"/>
        <w:left w:val="none" w:sz="0" w:space="0" w:color="auto"/>
        <w:bottom w:val="none" w:sz="0" w:space="0" w:color="auto"/>
        <w:right w:val="none" w:sz="0" w:space="0" w:color="auto"/>
      </w:divBdr>
    </w:div>
    <w:div w:id="1694379695">
      <w:bodyDiv w:val="1"/>
      <w:marLeft w:val="0"/>
      <w:marRight w:val="0"/>
      <w:marTop w:val="0"/>
      <w:marBottom w:val="0"/>
      <w:divBdr>
        <w:top w:val="none" w:sz="0" w:space="0" w:color="auto"/>
        <w:left w:val="none" w:sz="0" w:space="0" w:color="auto"/>
        <w:bottom w:val="none" w:sz="0" w:space="0" w:color="auto"/>
        <w:right w:val="none" w:sz="0" w:space="0" w:color="auto"/>
      </w:divBdr>
    </w:div>
    <w:div w:id="1992519950">
      <w:bodyDiv w:val="1"/>
      <w:marLeft w:val="0"/>
      <w:marRight w:val="0"/>
      <w:marTop w:val="0"/>
      <w:marBottom w:val="0"/>
      <w:divBdr>
        <w:top w:val="none" w:sz="0" w:space="0" w:color="auto"/>
        <w:left w:val="none" w:sz="0" w:space="0" w:color="auto"/>
        <w:bottom w:val="none" w:sz="0" w:space="0" w:color="auto"/>
        <w:right w:val="none" w:sz="0" w:space="0" w:color="auto"/>
      </w:divBdr>
    </w:div>
    <w:div w:id="19978826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orldhappiness.report/"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7.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microsoft.com/office/2016/09/relationships/commentsIds" Target="commentsIds.xml"/><Relationship Id="rId5" Type="http://schemas.openxmlformats.org/officeDocument/2006/relationships/endnotes" Target="endnotes.xml"/><Relationship Id="rId15" Type="http://schemas.openxmlformats.org/officeDocument/2006/relationships/image" Target="media/image10.png"/><Relationship Id="rId23" Type="http://schemas.microsoft.com/office/2011/relationships/commentsExtended" Target="commentsExtended.xm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omments" Target="comments.xml"/><Relationship Id="rId27" Type="http://schemas.openxmlformats.org/officeDocument/2006/relationships/hyperlink" Target="http://www.gallup.com/178667/gallup-world-poll-work.aspx"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849</Words>
  <Characters>4845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Sydney Yang</dc:creator>
  <cp:keywords/>
  <dc:description/>
  <cp:lastModifiedBy>Winne Luo</cp:lastModifiedBy>
  <cp:revision>3</cp:revision>
  <dcterms:created xsi:type="dcterms:W3CDTF">2017-12-03T00:16:00Z</dcterms:created>
  <dcterms:modified xsi:type="dcterms:W3CDTF">2017-12-03T02:02:00Z</dcterms:modified>
</cp:coreProperties>
</file>