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Рівень 2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24"/>
          <w:szCs w:val="24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Наприклад на сайті rozetka.com.ua ти натискаешь к блоці Контакти” перейти за посиланням у twitter та сайт аварійно завершує свою работу. Severity - Critical - тому що сайт аварійно завершує роботу, Priority - Low - </w:t>
      </w:r>
      <w:commentRangeStart w:id="0"/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тому що користувачі взагалі рідко користуються цією функцією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Наприклад у соц мережі ми не можемо додати у коментар GIF, після такої спроби блокується функція “коментар” взагалі.Severity - Critical -бо не можемо додати коментар, Priority - Low - тому що користувачі взагалі рідко користуються цією функцією.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b w:val="1"/>
          <w:color w:val="373a3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73a3c"/>
          <w:sz w:val="24"/>
          <w:szCs w:val="24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Назва компанії написана з помилкою у домені.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jc w:val="both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73a3c"/>
          <w:sz w:val="24"/>
          <w:szCs w:val="24"/>
          <w:rtl w:val="0"/>
        </w:rPr>
        <w:t xml:space="preserve">На сайті з фільмами ти не можеш відмітити  “зірки” для фільму, і він не відображається у ленті топових фільмів за рекомендацією користувачів.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0" w:firstLine="0"/>
        <w:jc w:val="both"/>
        <w:rPr>
          <w:rFonts w:ascii="Calibri" w:cs="Calibri" w:eastAsia="Calibri" w:hAnsi="Calibri"/>
          <w:color w:val="373a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иктория Головченко" w:id="0" w:date="2023-01-09T16:07:36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умови якщо ми дійсно знаємо, що це так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