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30e16"/>
        </w:rPr>
      </w:pPr>
      <w:r w:rsidDel="00000000" w:rsidR="00000000" w:rsidRPr="00000000">
        <w:rPr>
          <w:rFonts w:ascii="Arial" w:cs="Arial" w:eastAsia="Arial" w:hAnsi="Arial"/>
          <w:color w:val="630e16"/>
          <w:rtl w:val="0"/>
        </w:rPr>
        <w:t xml:space="preserve">Script de Base de Datos: Trama &amp; Código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script de MySQL define la estructura relacional para el sitio web dinámico "Trama &amp; Código". Incluye gestión de usuarios, e-commerce (Canasto de Mimbre), blog y portafolio híbrido (Software/Fibras).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1. Definición de la Base de Datos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275.9999942779541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CREATE DATABASE IF NOT EXISTS jardin_interactivo;</w:t>
        <w:br w:type="textWrapping"/>
        <w:t xml:space="preserve">USE jardin_interactivo;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2. Sistema de Autenticación y Roles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275.9999942779541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CREATE TABLE usuarios (</w:t>
        <w:br w:type="textWrapping"/>
        <w:t xml:space="preserve">    id INT AUTO_INCREMENT PRIMARY KEY,</w:t>
        <w:br w:type="textWrapping"/>
        <w:t xml:space="preserve">    username VARCHAR(50) NOT NULL UNIQUE,</w:t>
        <w:br w:type="textWrapping"/>
        <w:t xml:space="preserve">    email VARCHAR(150) NOT NULL UNIQUE,</w:t>
        <w:br w:type="textWrapping"/>
        <w:t xml:space="preserve">    password_hash VARCHAR(255) NOT NULL,</w:t>
        <w:br w:type="textWrapping"/>
        <w:t xml:space="preserve">    rol ENUM('administradora', 'cliente') DEFAULT 'cliente',</w:t>
        <w:br w:type="textWrapping"/>
        <w:t xml:space="preserve">    fecha_registro DATETIME DEFAULT CURRENT_TIMESTAMP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3. Gestión de Contenidos (El Jardín y la Telaraña)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275.9999942779541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-- Semillero (Software)</w:t>
        <w:br w:type="textWrapping"/>
        <w:t xml:space="preserve">CREATE TABLE proyectos_software (</w:t>
        <w:br w:type="textWrapping"/>
        <w:t xml:space="preserve">    id INT AUTO_INCREMENT PRIMARY KEY,</w:t>
        <w:br w:type="textWrapping"/>
        <w:t xml:space="preserve">    nombre_flor VARCHAR(100), -- Atributo poético</w:t>
        <w:br w:type="textWrapping"/>
        <w:t xml:space="preserve">    titulo VARCHAR(150) NOT NULL,</w:t>
        <w:br w:type="textWrapping"/>
        <w:t xml:space="preserve">    stack_tecnico VARCHAR(200),</w:t>
        <w:br w:type="textWrapping"/>
        <w:t xml:space="preserve">    descripcion_logica TEXT,</w:t>
        <w:br w:type="textWrapping"/>
        <w:t xml:space="preserve">    repo_url VARCHAR(255),</w:t>
        <w:br w:type="textWrapping"/>
        <w:t xml:space="preserve">    fecha_brote DATETIME DEFAULT CURRENT_TIMESTAMP</w:t>
        <w:br w:type="textWrapping"/>
        <w:t xml:space="preserve">);</w:t>
        <w:br w:type="textWrapping"/>
        <w:br w:type="textWrapping"/>
        <w:t xml:space="preserve">-- Tramas (Fibras)</w:t>
        <w:br w:type="textWrapping"/>
        <w:t xml:space="preserve">CREATE TABLE proyectos_fibras (</w:t>
        <w:br w:type="textWrapping"/>
        <w:t xml:space="preserve">    id INT AUTO_INCREMENT PRIMARY KEY,</w:t>
        <w:br w:type="textWrapping"/>
        <w:t xml:space="preserve">    material VARCHAR(100),</w:t>
        <w:br w:type="textWrapping"/>
        <w:t xml:space="preserve">    tecnica_tejido VARCHAR(100),</w:t>
        <w:br w:type="textWrapping"/>
        <w:t xml:space="preserve">    titulo_pieza VARCHAR(150),</w:t>
        <w:br w:type="textWrapping"/>
        <w:t xml:space="preserve">    historia_trama TEXT,</w:t>
        <w:br w:type="textWrapping"/>
        <w:t xml:space="preserve">    imagen_url VARCHAR(255)</w:t>
        <w:br w:type="textWrapping"/>
        <w:t xml:space="preserve">);</w:t>
        <w:br w:type="textWrapping"/>
        <w:br w:type="textWrapping"/>
        <w:t xml:space="preserve">-- Refugio (Blog)</w:t>
        <w:br w:type="textWrapping"/>
        <w:t xml:space="preserve">CREATE TABLE bitacora_refugio (</w:t>
        <w:br w:type="textWrapping"/>
        <w:t xml:space="preserve">    id INT AUTO_INCREMENT PRIMARY KEY,</w:t>
        <w:br w:type="textWrapping"/>
        <w:t xml:space="preserve">    titulo_entrada VARCHAR(200),</w:t>
        <w:br w:type="textWrapping"/>
        <w:t xml:space="preserve">    contenido_calido LONGTEXT,</w:t>
        <w:br w:type="textWrapping"/>
        <w:t xml:space="preserve">    humor_del_dia VARCHAR(50),</w:t>
        <w:br w:type="textWrapping"/>
        <w:t xml:space="preserve">    fecha_publicacion DATE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4. E-commerce: El Bosque y el Canasto de Mimbre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275.9999942779541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-- Inventario (Los Pinos)</w:t>
        <w:br w:type="textWrapping"/>
        <w:t xml:space="preserve">CREATE TABLE inventario_bosque (</w:t>
        <w:br w:type="textWrapping"/>
        <w:t xml:space="preserve">    id INT AUTO_INCREMENT PRIMARY KEY,</w:t>
        <w:br w:type="textWrapping"/>
        <w:t xml:space="preserve">    producto VARCHAR(150),</w:t>
        <w:br w:type="textWrapping"/>
        <w:t xml:space="preserve">    precio DECIMAL(10,2),</w:t>
        <w:br w:type="textWrapping"/>
        <w:t xml:space="preserve">    categoria ENUM('digital', 'fisico'),</w:t>
        <w:br w:type="textWrapping"/>
        <w:t xml:space="preserve">    stock_disponible INT,</w:t>
        <w:br w:type="textWrapping"/>
        <w:t xml:space="preserve">    imagen_url VARCHAR(255)</w:t>
        <w:br w:type="textWrapping"/>
        <w:t xml:space="preserve">);</w:t>
        <w:br w:type="textWrapping"/>
        <w:br w:type="textWrapping"/>
        <w:t xml:space="preserve">-- Carrito (Canasto de Mimbre)</w:t>
        <w:br w:type="textWrapping"/>
        <w:t xml:space="preserve">CREATE TABLE carrito_mimbre (</w:t>
        <w:br w:type="textWrapping"/>
        <w:t xml:space="preserve">    id INT AUTO_INCREMENT PRIMARY KEY,</w:t>
        <w:br w:type="textWrapping"/>
        <w:t xml:space="preserve">    usuario_id INT,</w:t>
        <w:br w:type="textWrapping"/>
        <w:t xml:space="preserve">    producto_id INT,</w:t>
        <w:br w:type="textWrapping"/>
        <w:t xml:space="preserve">    cantidad INT DEFAULT 1,</w:t>
        <w:br w:type="textWrapping"/>
        <w:t xml:space="preserve">    FOREIGN KEY (usuario_id) REFERENCES usuarios(id) ON DELETE CASCADE,</w:t>
        <w:br w:type="textWrapping"/>
        <w:t xml:space="preserve">    FOREIGN KEY (producto_id) REFERENCES inventario_bosque(id) ON DELETE CASCADE</w:t>
        <w:br w:type="textWrapping"/>
        <w:t xml:space="preserve">);</w:t>
        <w:br w:type="textWrapping"/>
        <w:br w:type="textWrapping"/>
        <w:t xml:space="preserve">-- Pedidos (Transacciones)</w:t>
        <w:br w:type="textWrapping"/>
        <w:t xml:space="preserve">CREATE TABLE pedidos (</w:t>
        <w:br w:type="textWrapping"/>
        <w:t xml:space="preserve">    id INT AUTO_INCREMENT PRIMARY KEY,</w:t>
        <w:br w:type="textWrapping"/>
        <w:t xml:space="preserve">    usuario_id INT,</w:t>
        <w:br w:type="textWrapping"/>
        <w:t xml:space="preserve">    total DECIMAL(10,2) NOT NULL,</w:t>
        <w:br w:type="textWrapping"/>
        <w:t xml:space="preserve">    metodo_pago ENUM('paypal', 'nequi', 'transferencia'),</w:t>
        <w:br w:type="textWrapping"/>
        <w:t xml:space="preserve">    estado_pago ENUM('pendiente', 'completado', 'fallido') DEFAULT 'pendiente',</w:t>
        <w:br w:type="textWrapping"/>
        <w:t xml:space="preserve">    referencia_pago VARCHAR(100),</w:t>
        <w:br w:type="textWrapping"/>
        <w:t xml:space="preserve">    fecha_pedido DATETIME DEFAULT CURRENT_TIMESTAMP,</w:t>
        <w:br w:type="textWrapping"/>
        <w:t xml:space="preserve">    FOREIGN KEY (usuario_id) REFERENCES usuarios(id)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5. Interacciones (Comentarios y Micelio)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275.9999942779541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-- Comentarios en el Blog</w:t>
        <w:br w:type="textWrapping"/>
        <w:t xml:space="preserve">CREATE TABLE comentarios (</w:t>
        <w:br w:type="textWrapping"/>
        <w:t xml:space="preserve">    id INT AUTO_INCREMENT PRIMARY KEY,</w:t>
        <w:br w:type="textWrapping"/>
        <w:t xml:space="preserve">    articulo_id INT,</w:t>
        <w:br w:type="textWrapping"/>
        <w:t xml:space="preserve">    usuario_id INT,</w:t>
        <w:br w:type="textWrapping"/>
        <w:t xml:space="preserve">    contenido TEXT NOT NULL,</w:t>
        <w:br w:type="textWrapping"/>
        <w:t xml:space="preserve">    fecha_comentario DATETIME DEFAULT CURRENT_TIMESTAMP,</w:t>
        <w:br w:type="textWrapping"/>
        <w:t xml:space="preserve">    FOREIGN KEY (articulo_id) REFERENCES bitacora_refugio(id) ON DELETE CASCADE,</w:t>
        <w:br w:type="textWrapping"/>
        <w:t xml:space="preserve">    FOREIGN KEY (usuario_id) REFERENCES usuarios(id) ON DELETE CASCADE</w:t>
        <w:br w:type="textWrapping"/>
        <w:t xml:space="preserve">);</w:t>
        <w:br w:type="textWrapping"/>
        <w:br w:type="textWrapping"/>
        <w:t xml:space="preserve">-- Contacto (Amanitas)</w:t>
        <w:br w:type="textWrapping"/>
        <w:t xml:space="preserve">CREATE TABLE conexiones_micelio (</w:t>
        <w:br w:type="textWrapping"/>
        <w:t xml:space="preserve">    id INT AUTO_INCREMENT PRIMARY KEY,</w:t>
        <w:br w:type="textWrapping"/>
        <w:t xml:space="preserve">    nombre_visitante VARCHAR(100),</w:t>
        <w:br w:type="textWrapping"/>
        <w:t xml:space="preserve">    mensaje_raiz TEXT,</w:t>
        <w:br w:type="textWrapping"/>
        <w:t xml:space="preserve">    email_contacto VARCHAR(150),</w:t>
        <w:br w:type="textWrapping"/>
        <w:t xml:space="preserve">    fecha_conexion DATETIME DEFAULT CURRENT_TIMESTAMP</w:t>
        <w:br w:type="textWrapping"/>
        <w:t xml:space="preserve">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