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4452" w14:textId="4EFB8C30" w:rsidR="00D91287" w:rsidRPr="00D91287" w:rsidRDefault="00D91287" w:rsidP="00D91287">
      <w:pPr>
        <w:jc w:val="center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연차 유급휴가 사용 및 신청 가이드</w:t>
      </w:r>
    </w:p>
    <w:p w14:paraId="7B787418" w14:textId="77777777" w:rsidR="00D91287" w:rsidRDefault="00D91287" w:rsidP="00D91287">
      <w:pPr>
        <w:rPr>
          <w:sz w:val="20"/>
          <w:szCs w:val="20"/>
        </w:rPr>
      </w:pPr>
    </w:p>
    <w:p w14:paraId="5AC7E843" w14:textId="4B4D9C78" w:rsidR="00D91287" w:rsidRPr="00D91287" w:rsidRDefault="00D91287" w:rsidP="00D91287">
      <w:pPr>
        <w:rPr>
          <w:sz w:val="20"/>
          <w:szCs w:val="20"/>
        </w:rPr>
      </w:pPr>
      <w:r>
        <w:rPr>
          <w:sz w:val="20"/>
          <w:szCs w:val="20"/>
        </w:rPr>
        <w:t>본 가이드는 근로기준법 및 사내 취업규칙에 의거하여, 임직원의 휴식권을 보장하고 업무 공백을 최소화하기 위한 연차 사용 절차를 안내합니다.</w:t>
      </w:r>
    </w:p>
    <w:p w14:paraId="42263086" w14:textId="77777777" w:rsidR="00D91287" w:rsidRPr="00D91287" w:rsidRDefault="00D91287" w:rsidP="00D9128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1. 연차 휴가의 발생 및 부여</w:t>
      </w:r>
    </w:p>
    <w:p w14:paraId="4E206AE2" w14:textId="77777777" w:rsidR="00D91287" w:rsidRPr="00D91287" w:rsidRDefault="00D91287" w:rsidP="00D91287">
      <w:pPr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신입사원:</w:t>
      </w:r>
      <w:r>
        <w:rPr>
          <w:sz w:val="20"/>
          <w:szCs w:val="20"/>
        </w:rPr>
        <w:t xml:space="preserve"> 입사 1년 미만 자는 1개월 개근 시 1일의 유급휴가가 발생합니다. (최대 11일)</w:t>
      </w:r>
    </w:p>
    <w:p w14:paraId="4CB130A6" w14:textId="77777777" w:rsidR="00D91287" w:rsidRPr="00D91287" w:rsidRDefault="00D91287" w:rsidP="00D91287">
      <w:pPr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정규연차:</w:t>
      </w:r>
      <w:r>
        <w:rPr>
          <w:sz w:val="20"/>
          <w:szCs w:val="20"/>
        </w:rPr>
        <w:t xml:space="preserve"> 1년간 80% 이상 출근 시 15일의 연차 휴가가 부여되며, 근속 연수에 따라 가산됩니다.</w:t>
      </w:r>
    </w:p>
    <w:p w14:paraId="44A43442" w14:textId="77777777" w:rsidR="00D91287" w:rsidRPr="00D91287" w:rsidRDefault="00D91287" w:rsidP="00D9128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2. 증권업무 특성에 따른 사용 원칙</w:t>
      </w:r>
    </w:p>
    <w:p w14:paraId="6A75ADA7" w14:textId="77777777" w:rsidR="00D91287" w:rsidRPr="00D91287" w:rsidRDefault="00D91287" w:rsidP="00D91287">
      <w:pPr>
        <w:rPr>
          <w:sz w:val="20"/>
          <w:szCs w:val="20"/>
        </w:rPr>
      </w:pPr>
      <w:r>
        <w:rPr>
          <w:sz w:val="20"/>
          <w:szCs w:val="20"/>
        </w:rPr>
        <w:t>증권업은 실시간 시장 대응이 필수적이므로 아래 원칙을 권장합니다.</w:t>
      </w:r>
    </w:p>
    <w:p w14:paraId="3F93CC2A" w14:textId="77777777" w:rsidR="00D91287" w:rsidRPr="00D91287" w:rsidRDefault="00D91287" w:rsidP="00D91287">
      <w:pPr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사전 신청제:</w:t>
      </w:r>
      <w:r>
        <w:rPr>
          <w:sz w:val="20"/>
          <w:szCs w:val="20"/>
        </w:rPr>
        <w:t xml:space="preserve"> 원활한 업무 대행자 지정을 위해 최소 </w:t>
      </w:r>
      <w:r>
        <w:rPr>
          <w:b/>
          <w:bCs/>
          <w:sz w:val="20"/>
          <w:szCs w:val="20"/>
        </w:rPr>
        <w:t>3영업일 전</w:t>
      </w:r>
      <w:r>
        <w:rPr>
          <w:sz w:val="20"/>
          <w:szCs w:val="20"/>
        </w:rPr>
        <w:t>까지 상신을 완료해야 합니다.</w:t>
      </w:r>
    </w:p>
    <w:p w14:paraId="240C41B3" w14:textId="77777777" w:rsidR="00D91287" w:rsidRPr="00D91287" w:rsidRDefault="00D91287" w:rsidP="00D91287">
      <w:pPr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업무 집중기 회피:</w:t>
      </w:r>
      <w:r>
        <w:rPr>
          <w:sz w:val="20"/>
          <w:szCs w:val="20"/>
        </w:rPr>
        <w:t xml:space="preserve"> 분기/결산기, 주요 공시 예정일, 대규모 IPO 진행 기간 등 부서별 집중 업무 기간에는 사용을 지양합니다.</w:t>
      </w:r>
    </w:p>
    <w:p w14:paraId="05412CB9" w14:textId="77777777" w:rsidR="00D91287" w:rsidRPr="00D91287" w:rsidRDefault="00D91287" w:rsidP="00D91287">
      <w:pPr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대행자 지정:</w:t>
      </w:r>
      <w:r>
        <w:rPr>
          <w:sz w:val="20"/>
          <w:szCs w:val="20"/>
        </w:rPr>
        <w:t xml:space="preserve"> 휴가 신청 시 반드시 **'업무 대행자'**를 지정하여 긴급 상황(고객 대응, 주문 오류 등)에 대비해야 합니다.</w:t>
      </w:r>
    </w:p>
    <w:p w14:paraId="305D6DA1" w14:textId="77777777" w:rsidR="00D91287" w:rsidRPr="00D91287" w:rsidRDefault="00D91287" w:rsidP="00D9128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3. 연차 신청 절차 (키움증권 인트라넷)</w:t>
      </w:r>
    </w:p>
    <w:p w14:paraId="0B438AB7" w14:textId="77777777" w:rsidR="00D91287" w:rsidRPr="00D91287" w:rsidRDefault="00D91287" w:rsidP="00D91287">
      <w:pPr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일정 협의:</w:t>
      </w:r>
      <w:r>
        <w:rPr>
          <w:sz w:val="20"/>
          <w:szCs w:val="20"/>
        </w:rPr>
        <w:t xml:space="preserve"> 팀 내 연차 중복 여부를 확인하고 팀장과 구두 협의를 진행합니다.</w:t>
      </w:r>
    </w:p>
    <w:p w14:paraId="392D3E10" w14:textId="77777777" w:rsidR="00D91287" w:rsidRPr="00D91287" w:rsidRDefault="00D91287" w:rsidP="00D91287">
      <w:pPr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결재 상신:</w:t>
      </w:r>
      <w:r>
        <w:rPr>
          <w:sz w:val="20"/>
          <w:szCs w:val="20"/>
        </w:rPr>
        <w:t xml:space="preserve"> 키움증권 인트라넷 상단 탭 ‘전자결재’ → [근태관리] → [휴가신청] 메뉴 클릭.</w:t>
      </w:r>
    </w:p>
    <w:p w14:paraId="17B2AC67" w14:textId="77777777" w:rsidR="00D91287" w:rsidRPr="00D91287" w:rsidRDefault="00D91287" w:rsidP="00D91287">
      <w:pPr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항목 입력:</w:t>
      </w:r>
      <w:r>
        <w:rPr>
          <w:sz w:val="20"/>
          <w:szCs w:val="20"/>
        </w:rPr>
        <w:t xml:space="preserve"> 휴가 구분(연차/반차), 기간, 사유(개인사정 등), 긴급 연락처를 입력합니다.</w:t>
      </w:r>
    </w:p>
    <w:p w14:paraId="3C8CB4EC" w14:textId="77777777" w:rsidR="00D91287" w:rsidRPr="00D91287" w:rsidRDefault="00D91287" w:rsidP="00D91287">
      <w:pPr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인수인계:</w:t>
      </w:r>
      <w:r>
        <w:rPr>
          <w:sz w:val="20"/>
          <w:szCs w:val="20"/>
        </w:rPr>
        <w:t xml:space="preserve"> 업무 대행자에게 현재 진행 중인 미결제 내역 및 주요 특이사항을 공유합니다.</w:t>
      </w:r>
    </w:p>
    <w:p w14:paraId="7D05A2D7" w14:textId="77777777" w:rsidR="00D91287" w:rsidRPr="00D91287" w:rsidRDefault="00D91287" w:rsidP="00D9128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4. 휴가 중 에티켓 및 긴급 대응</w:t>
      </w:r>
    </w:p>
    <w:p w14:paraId="5C44FB87" w14:textId="77777777" w:rsidR="00D91287" w:rsidRPr="00D91287" w:rsidRDefault="00D91287" w:rsidP="00D91287">
      <w:pPr>
        <w:numPr>
          <w:ilvl w:val="0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메신저 설정:</w:t>
      </w:r>
      <w:r>
        <w:rPr>
          <w:sz w:val="20"/>
          <w:szCs w:val="20"/>
        </w:rPr>
        <w:t xml:space="preserve"> 사내 메신저 및 이메일에 '부재중 알림' 설정을 완료합니다.</w:t>
      </w:r>
    </w:p>
    <w:p w14:paraId="5D7259C2" w14:textId="77777777" w:rsidR="00D91287" w:rsidRPr="00D91287" w:rsidRDefault="00D91287" w:rsidP="00D91287">
      <w:pPr>
        <w:numPr>
          <w:ilvl w:val="0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연락망 유지:</w:t>
      </w:r>
      <w:r>
        <w:rPr>
          <w:sz w:val="20"/>
          <w:szCs w:val="20"/>
        </w:rPr>
        <w:t xml:space="preserve"> 시장 급변동이나 시스템 장애 등 비상 상황 발생 시를 대비하여 비상 연락망 유지를 권고합니다.</w:t>
      </w:r>
    </w:p>
    <w:p w14:paraId="06EA6104" w14:textId="77777777" w:rsidR="00D91287" w:rsidRPr="00D91287" w:rsidRDefault="00D91287" w:rsidP="00D9128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5. 연차 사용 촉진 제도</w:t>
      </w:r>
    </w:p>
    <w:p w14:paraId="68987B64" w14:textId="77777777" w:rsidR="00D91287" w:rsidRPr="00D91287" w:rsidRDefault="00D91287" w:rsidP="00D91287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회사는 임직원의 일과 삶의 균형(Work-Life Balance)을 위해 연차 사용 촉진 제도를 시행하고 있습니다. 미사용 연차에 대해서는 관련 법규에 따라 소멸될 수 있으니 기한 내 사용하시기 바랍니다.</w:t>
      </w:r>
    </w:p>
    <w:p w14:paraId="3CC29A39" w14:textId="77777777" w:rsidR="00D91287" w:rsidRPr="00D91287" w:rsidRDefault="00D91287" w:rsidP="00D91287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7B9AAAC5">
          <v:rect id="_x0000_i1031" style="width:0;height:1.5pt" o:hralign="center" o:hrstd="t" o:hr="t" fillcolor="#a0a0a0" stroked="f"/>
        </w:pict>
      </w:r>
    </w:p>
    <w:p w14:paraId="10A34FF5" w14:textId="77777777" w:rsidR="00D91287" w:rsidRPr="00D91287" w:rsidRDefault="00D91287" w:rsidP="00D91287">
      <w:pPr>
        <w:rPr>
          <w:sz w:val="20"/>
          <w:szCs w:val="20"/>
        </w:rPr>
      </w:pPr>
      <w:r>
        <w:rPr>
          <w:b/>
          <w:bCs/>
          <w:sz w:val="20"/>
          <w:szCs w:val="20"/>
        </w:rPr>
        <w:t>[참고] 반차 및 시간차 제도</w:t>
      </w:r>
    </w:p>
    <w:p w14:paraId="643F15E9" w14:textId="77777777" w:rsidR="00D91287" w:rsidRPr="00D91287" w:rsidRDefault="00D91287" w:rsidP="00D91287">
      <w:pPr>
        <w:numPr>
          <w:ilvl w:val="0"/>
          <w:numId w:val="6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오전 반차:</w:t>
      </w:r>
      <w:r>
        <w:rPr>
          <w:sz w:val="20"/>
          <w:szCs w:val="20"/>
        </w:rPr>
        <w:t xml:space="preserve"> 08:00 ~ 12:00 (오후 1시 출근)</w:t>
      </w:r>
    </w:p>
    <w:p w14:paraId="6338766A" w14:textId="77777777" w:rsidR="00D91287" w:rsidRPr="00D91287" w:rsidRDefault="00D91287" w:rsidP="00D91287">
      <w:pPr>
        <w:numPr>
          <w:ilvl w:val="0"/>
          <w:numId w:val="6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오후 반차:</w:t>
      </w:r>
      <w:r>
        <w:rPr>
          <w:sz w:val="20"/>
          <w:szCs w:val="20"/>
        </w:rPr>
        <w:t xml:space="preserve"> 13:00 ~ 17:00 (오전 근무 후 퇴근)</w:t>
      </w:r>
    </w:p>
    <w:p w14:paraId="0823BA7F" w14:textId="77777777" w:rsidR="00D91287" w:rsidRPr="00D91287" w:rsidRDefault="00D91287" w:rsidP="00D91287">
      <w:pPr>
        <w:numPr>
          <w:ilvl w:val="0"/>
          <w:numId w:val="6"/>
        </w:numPr>
        <w:rPr>
          <w:sz w:val="20"/>
          <w:szCs w:val="20"/>
        </w:rPr>
      </w:pPr>
      <w:r>
        <w:rPr>
          <w:i/>
          <w:iCs/>
          <w:sz w:val="20"/>
          <w:szCs w:val="20"/>
        </w:rPr>
        <w:t>※ 시장 개장(09:00) 및 마감(15:30) 시간을 고려하여 부서별로 탄력적으로 운영될 수 있습니다.</w:t>
      </w:r>
    </w:p>
    <w:p w14:paraId="11FDCFE7" w14:textId="77777777" w:rsidR="00EF7B3C" w:rsidRDefault="00EF7B3C"/>
    <w:p w14:paraId="22FDCFE8" w14:textId="77777777" w:rsidR="00EF7B3C" w:rsidRDefault="00EF7B3C">
      <w:pPr>
        <w:rPr>
          <w:b/>
          <w:bCs/>
        </w:rPr>
      </w:pPr>
      <w:r>
        <w:rPr>
          <w:b/>
          <w:bCs/>
        </w:rPr>
        <w:t>📌 문의처</w:t>
      </w:r>
    </w:p>
    <w:p w14:paraId="33FDCFE9" w14:textId="77777777" w:rsidR="00EF7B3C" w:rsidRDefault="00EF7B3C">
      <w:r>
        <w:t xml:space="preserve">연차·휴가 제도 문의: 인사팀 손지호 주임 (내선: 02-768-1735 / sjh1098@kiwoom.com)</w:t>
      </w:r>
    </w:p>
    <w:p w14:paraId="44FDCFEA" w14:textId="77777777" w:rsidR="00EF7B3C" w:rsidRDefault="00EF7B3C">
      <w:r>
        <w:t xml:space="preserve">온보딩 전반 문의: 인사팀 지민희 대리 (내선: 02-768-1084 / jmh1096@kiwoom.com)</w:t>
      </w:r>
    </w:p>
    <w:sectPr w:rsidR="00EF7B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445F1"/>
    <w:multiLevelType w:val="multilevel"/>
    <w:tmpl w:val="F970F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A47027"/>
    <w:multiLevelType w:val="multilevel"/>
    <w:tmpl w:val="BACA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9456B"/>
    <w:multiLevelType w:val="multilevel"/>
    <w:tmpl w:val="BC7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14BD3"/>
    <w:multiLevelType w:val="multilevel"/>
    <w:tmpl w:val="615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42720"/>
    <w:multiLevelType w:val="multilevel"/>
    <w:tmpl w:val="715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05BC2"/>
    <w:multiLevelType w:val="multilevel"/>
    <w:tmpl w:val="F762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899494">
    <w:abstractNumId w:val="2"/>
  </w:num>
  <w:num w:numId="2" w16cid:durableId="1247613971">
    <w:abstractNumId w:val="3"/>
  </w:num>
  <w:num w:numId="3" w16cid:durableId="828714897">
    <w:abstractNumId w:val="0"/>
  </w:num>
  <w:num w:numId="4" w16cid:durableId="1001396331">
    <w:abstractNumId w:val="5"/>
  </w:num>
  <w:num w:numId="5" w16cid:durableId="730690216">
    <w:abstractNumId w:val="4"/>
  </w:num>
  <w:num w:numId="6" w16cid:durableId="1532262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287"/>
    <w:rsid w:val="000763C2"/>
    <w:rsid w:val="00207A4D"/>
    <w:rsid w:val="00902892"/>
    <w:rsid w:val="00A92CAE"/>
    <w:rsid w:val="00D91287"/>
    <w:rsid w:val="00E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C5939"/>
  <w15:chartTrackingRefBased/>
  <w15:docId w15:val="{260C0534-2C54-446C-845A-43008CC0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912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91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912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912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912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912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912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912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912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912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912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912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912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912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912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912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912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912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912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91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912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912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91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912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912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912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91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912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91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지연 최</dc:creator>
  <cp:keywords/>
  <dc:description/>
  <cp:lastModifiedBy>지연 최</cp:lastModifiedBy>
  <cp:revision>2</cp:revision>
  <dcterms:created xsi:type="dcterms:W3CDTF">2026-04-06T01:30:00Z</dcterms:created>
  <dcterms:modified xsi:type="dcterms:W3CDTF">2026-04-06T01:31:00Z</dcterms:modified>
</cp:coreProperties>
</file>