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wmf" ContentType="image/x-wmf"/>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portTitle"/>
        <w:rPr/>
      </w:pPr>
      <w:r>
        <w:rPr/>
      </w:r>
    </w:p>
    <w:p>
      <w:pPr>
        <w:pStyle w:val="ReportTitle"/>
        <w:jc w:val="right"/>
        <w:rPr/>
      </w:pPr>
      <w:r>
        <w:rPr/>
      </w:r>
    </w:p>
    <w:p>
      <w:pPr>
        <w:pStyle w:val="ReportTitle"/>
        <w:rPr/>
      </w:pPr>
      <w:r>
        <w:rPr/>
      </w:r>
    </w:p>
    <w:p>
      <w:pPr>
        <w:pStyle w:val="ReportTitle"/>
        <w:rPr/>
      </w:pPr>
      <w:r>
        <w:rPr/>
      </w:r>
    </w:p>
    <w:p>
      <w:pPr>
        <w:pStyle w:val="ReportTitle"/>
        <w:rPr/>
      </w:pPr>
      <w:r>
        <w:rPr/>
        <w:t>&lt;Insert Product name eg Australian Data Vocabulary&gt;</w:t>
      </w:r>
    </w:p>
    <w:p>
      <w:pPr>
        <w:pStyle w:val="ReportSubTitle"/>
        <w:rPr/>
      </w:pPr>
      <w:r>
        <w:rPr/>
        <w:t>Product Description Template</w:t>
      </w:r>
    </w:p>
    <w:p>
      <w:pPr>
        <w:pStyle w:val="Normal"/>
        <w:rPr/>
      </w:pPr>
      <w:hyperlink r:id="rId2">
        <w:r>
          <w:rPr>
            <w:rStyle w:val="InternetLink"/>
            <w:vanish/>
            <w:color w:val="FFFFFF"/>
          </w:rPr>
          <w:t>https://portal.eduweb.vic.gov.au/ourorg/ori/itd/secure/itdstaff/pages/comms.aspx</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i/>
          <w:i/>
          <w:color w:val="BFBFBF" w:themeColor="background1" w:themeShade="bf"/>
          <w:u w:val="single"/>
        </w:rPr>
      </w:pPr>
      <w:r>
        <w:rPr>
          <w:b/>
          <w:i/>
          <w:color w:val="BFBFBF" w:themeColor="background1" w:themeShade="bf"/>
          <w:u w:val="single"/>
        </w:rPr>
        <w:t>NOTE: Please delete sections which are not appropriate/excessive based on the size/risk of the product being created</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106" w:type="dxa"/>
        <w:jc w:val="left"/>
        <w:tblInd w:w="206" w:type="dxa"/>
        <w:tblBorders>
          <w:top w:val="single" w:sz="4" w:space="0" w:color="054196"/>
          <w:left w:val="single" w:sz="4" w:space="0" w:color="054196"/>
          <w:bottom w:val="single" w:sz="4" w:space="0" w:color="054196"/>
          <w:right w:val="single" w:sz="4" w:space="0" w:color="054196"/>
          <w:insideH w:val="single" w:sz="4" w:space="0" w:color="054196"/>
          <w:insideV w:val="single" w:sz="4" w:space="0" w:color="054196"/>
        </w:tblBorders>
        <w:tblCellMar>
          <w:top w:w="0" w:type="dxa"/>
          <w:left w:w="98" w:type="dxa"/>
          <w:bottom w:w="0" w:type="dxa"/>
          <w:right w:w="108" w:type="dxa"/>
        </w:tblCellMar>
        <w:tblLook w:val="04a0" w:noVBand="1" w:noHBand="0" w:lastColumn="0" w:firstColumn="1" w:lastRow="0" w:firstRow="1"/>
      </w:tblPr>
      <w:tblGrid>
        <w:gridCol w:w="2551"/>
        <w:gridCol w:w="6554"/>
      </w:tblGrid>
      <w:tr>
        <w:trPr>
          <w:trHeight w:val="292" w:hRule="atLeast"/>
        </w:trPr>
        <w:tc>
          <w:tcPr>
            <w:tcW w:w="2551" w:type="dxa"/>
            <w:tcBorders>
              <w:top w:val="single" w:sz="4" w:space="0" w:color="054196"/>
              <w:left w:val="single" w:sz="4" w:space="0" w:color="054196"/>
              <w:bottom w:val="single" w:sz="4" w:space="0" w:color="054196"/>
              <w:right w:val="single" w:sz="4" w:space="0" w:color="054196"/>
              <w:insideH w:val="single" w:sz="4" w:space="0" w:color="054196"/>
              <w:insideV w:val="single" w:sz="4" w:space="0" w:color="054196"/>
            </w:tcBorders>
            <w:shd w:color="auto" w:fill="E6ECF4" w:val="clear"/>
            <w:tcMar>
              <w:left w:w="98" w:type="dxa"/>
            </w:tcMar>
            <w:vAlign w:val="center"/>
          </w:tcPr>
          <w:p>
            <w:pPr>
              <w:pStyle w:val="TableRowHeading"/>
              <w:rPr/>
            </w:pPr>
            <w:r>
              <w:rPr>
                <w:lang w:val="en-AU"/>
              </w:rPr>
              <w:t xml:space="preserve">Release:  </w:t>
            </w:r>
          </w:p>
        </w:tc>
        <w:tc>
          <w:tcPr>
            <w:tcW w:w="6554" w:type="dxa"/>
            <w:tcBorders>
              <w:top w:val="single" w:sz="4" w:space="0" w:color="054196"/>
              <w:left w:val="single" w:sz="4" w:space="0" w:color="054196"/>
              <w:bottom w:val="single" w:sz="4" w:space="0" w:color="054196"/>
              <w:right w:val="single" w:sz="4" w:space="0" w:color="054196"/>
              <w:insideH w:val="single" w:sz="4" w:space="0" w:color="054196"/>
              <w:insideV w:val="single" w:sz="4" w:space="0" w:color="054196"/>
            </w:tcBorders>
            <w:shd w:color="auto" w:fill="FFFFFF" w:val="clear"/>
            <w:tcMar>
              <w:left w:w="98" w:type="dxa"/>
            </w:tcMar>
            <w:vAlign w:val="center"/>
          </w:tcPr>
          <w:p>
            <w:pPr>
              <w:pStyle w:val="TableEntry"/>
              <w:rPr/>
            </w:pPr>
            <w:r>
              <w:rPr>
                <w:lang w:val="en-AU"/>
              </w:rPr>
              <w:t>Draft</w:t>
            </w:r>
          </w:p>
        </w:tc>
      </w:tr>
      <w:tr>
        <w:trPr>
          <w:trHeight w:val="292" w:hRule="atLeast"/>
        </w:trPr>
        <w:tc>
          <w:tcPr>
            <w:tcW w:w="2551" w:type="dxa"/>
            <w:tcBorders>
              <w:top w:val="single" w:sz="4" w:space="0" w:color="054196"/>
              <w:left w:val="single" w:sz="4" w:space="0" w:color="054196"/>
              <w:bottom w:val="single" w:sz="4" w:space="0" w:color="054196"/>
              <w:right w:val="single" w:sz="4" w:space="0" w:color="054196"/>
              <w:insideH w:val="single" w:sz="4" w:space="0" w:color="054196"/>
              <w:insideV w:val="single" w:sz="4" w:space="0" w:color="054196"/>
            </w:tcBorders>
            <w:shd w:color="auto" w:fill="E6ECF4" w:val="clear"/>
            <w:tcMar>
              <w:left w:w="98" w:type="dxa"/>
            </w:tcMar>
            <w:vAlign w:val="center"/>
          </w:tcPr>
          <w:p>
            <w:pPr>
              <w:pStyle w:val="TableRowHeading"/>
              <w:rPr/>
            </w:pPr>
            <w:r>
              <w:rPr>
                <w:lang w:val="en-AU"/>
              </w:rPr>
              <w:t xml:space="preserve">Date of this version:  </w:t>
            </w:r>
          </w:p>
        </w:tc>
        <w:tc>
          <w:tcPr>
            <w:tcW w:w="6554" w:type="dxa"/>
            <w:tcBorders>
              <w:top w:val="single" w:sz="4" w:space="0" w:color="054196"/>
              <w:left w:val="single" w:sz="4" w:space="0" w:color="054196"/>
              <w:bottom w:val="single" w:sz="4" w:space="0" w:color="054196"/>
              <w:right w:val="single" w:sz="4" w:space="0" w:color="054196"/>
              <w:insideH w:val="single" w:sz="4" w:space="0" w:color="054196"/>
              <w:insideV w:val="single" w:sz="4" w:space="0" w:color="054196"/>
            </w:tcBorders>
            <w:shd w:color="auto" w:fill="FFFFFF" w:val="clear"/>
            <w:tcMar>
              <w:left w:w="98" w:type="dxa"/>
            </w:tcMar>
            <w:vAlign w:val="center"/>
          </w:tcPr>
          <w:p>
            <w:pPr>
              <w:pStyle w:val="TableEntry"/>
              <w:rPr/>
            </w:pPr>
            <w:r>
              <w:rPr/>
              <w:fldChar w:fldCharType="begin"/>
            </w:r>
            <w:r>
              <w:instrText> DATE \@"d/MM/yy" </w:instrText>
            </w:r>
            <w:r>
              <w:fldChar w:fldCharType="separate"/>
            </w:r>
            <w:r>
              <w:t>8/30/16</w:t>
            </w:r>
            <w:r>
              <w:fldChar w:fldCharType="end"/>
            </w:r>
          </w:p>
        </w:tc>
      </w:tr>
      <w:tr>
        <w:trPr>
          <w:trHeight w:val="292" w:hRule="atLeast"/>
        </w:trPr>
        <w:tc>
          <w:tcPr>
            <w:tcW w:w="2551" w:type="dxa"/>
            <w:tcBorders>
              <w:top w:val="single" w:sz="4" w:space="0" w:color="054196"/>
              <w:left w:val="single" w:sz="4" w:space="0" w:color="054196"/>
              <w:bottom w:val="single" w:sz="4" w:space="0" w:color="054196"/>
              <w:right w:val="single" w:sz="4" w:space="0" w:color="054196"/>
              <w:insideH w:val="single" w:sz="4" w:space="0" w:color="054196"/>
              <w:insideV w:val="single" w:sz="4" w:space="0" w:color="054196"/>
            </w:tcBorders>
            <w:shd w:color="auto" w:fill="E6ECF4" w:val="clear"/>
            <w:tcMar>
              <w:left w:w="98" w:type="dxa"/>
            </w:tcMar>
            <w:vAlign w:val="center"/>
          </w:tcPr>
          <w:p>
            <w:pPr>
              <w:pStyle w:val="TableRowHeading"/>
              <w:rPr/>
            </w:pPr>
            <w:r>
              <w:rPr>
                <w:lang w:val="en-AU"/>
              </w:rPr>
              <w:t>Author:</w:t>
            </w:r>
          </w:p>
        </w:tc>
        <w:tc>
          <w:tcPr>
            <w:tcW w:w="6554" w:type="dxa"/>
            <w:tcBorders>
              <w:top w:val="single" w:sz="4" w:space="0" w:color="054196"/>
              <w:left w:val="single" w:sz="4" w:space="0" w:color="054196"/>
              <w:bottom w:val="single" w:sz="4" w:space="0" w:color="054196"/>
              <w:right w:val="single" w:sz="4" w:space="0" w:color="054196"/>
              <w:insideH w:val="single" w:sz="4" w:space="0" w:color="054196"/>
              <w:insideV w:val="single" w:sz="4" w:space="0" w:color="054196"/>
            </w:tcBorders>
            <w:shd w:color="auto" w:fill="FFFFFF" w:val="clear"/>
            <w:tcMar>
              <w:left w:w="98" w:type="dxa"/>
            </w:tcMar>
            <w:vAlign w:val="center"/>
          </w:tcPr>
          <w:p>
            <w:pPr>
              <w:pStyle w:val="TableEntry"/>
              <w:rPr/>
            </w:pPr>
            <w:r>
              <w:rPr/>
            </w:r>
          </w:p>
        </w:tc>
      </w:tr>
      <w:tr>
        <w:trPr>
          <w:trHeight w:val="292" w:hRule="atLeast"/>
        </w:trPr>
        <w:tc>
          <w:tcPr>
            <w:tcW w:w="2551" w:type="dxa"/>
            <w:tcBorders>
              <w:top w:val="single" w:sz="4" w:space="0" w:color="054196"/>
              <w:left w:val="single" w:sz="4" w:space="0" w:color="054196"/>
              <w:bottom w:val="single" w:sz="4" w:space="0" w:color="054196"/>
              <w:right w:val="single" w:sz="4" w:space="0" w:color="054196"/>
              <w:insideH w:val="single" w:sz="4" w:space="0" w:color="054196"/>
              <w:insideV w:val="single" w:sz="4" w:space="0" w:color="054196"/>
            </w:tcBorders>
            <w:shd w:color="auto" w:fill="E6ECF4" w:val="clear"/>
            <w:tcMar>
              <w:left w:w="98" w:type="dxa"/>
            </w:tcMar>
            <w:vAlign w:val="center"/>
          </w:tcPr>
          <w:p>
            <w:pPr>
              <w:pStyle w:val="TableRowHeading"/>
              <w:rPr/>
            </w:pPr>
            <w:r>
              <w:rPr>
                <w:lang w:val="en-AU"/>
              </w:rPr>
              <w:t>Product creation owner:</w:t>
            </w:r>
          </w:p>
        </w:tc>
        <w:tc>
          <w:tcPr>
            <w:tcW w:w="6554" w:type="dxa"/>
            <w:tcBorders>
              <w:top w:val="single" w:sz="4" w:space="0" w:color="054196"/>
              <w:left w:val="single" w:sz="4" w:space="0" w:color="054196"/>
              <w:bottom w:val="single" w:sz="4" w:space="0" w:color="054196"/>
              <w:right w:val="single" w:sz="4" w:space="0" w:color="054196"/>
              <w:insideH w:val="single" w:sz="4" w:space="0" w:color="054196"/>
              <w:insideV w:val="single" w:sz="4" w:space="0" w:color="054196"/>
            </w:tcBorders>
            <w:shd w:color="auto" w:fill="FFFFFF" w:val="clear"/>
            <w:tcMar>
              <w:left w:w="98" w:type="dxa"/>
            </w:tcMar>
            <w:vAlign w:val="center"/>
          </w:tcPr>
          <w:p>
            <w:pPr>
              <w:pStyle w:val="TableEntry"/>
              <w:rPr/>
            </w:pPr>
            <w:r>
              <w:rPr/>
            </w:r>
          </w:p>
        </w:tc>
      </w:tr>
      <w:tr>
        <w:trPr>
          <w:trHeight w:val="292" w:hRule="atLeast"/>
        </w:trPr>
        <w:tc>
          <w:tcPr>
            <w:tcW w:w="2551" w:type="dxa"/>
            <w:tcBorders>
              <w:top w:val="single" w:sz="4" w:space="0" w:color="054196"/>
              <w:left w:val="single" w:sz="4" w:space="0" w:color="054196"/>
              <w:bottom w:val="single" w:sz="4" w:space="0" w:color="054196"/>
              <w:right w:val="single" w:sz="4" w:space="0" w:color="054196"/>
              <w:insideH w:val="single" w:sz="4" w:space="0" w:color="054196"/>
              <w:insideV w:val="single" w:sz="4" w:space="0" w:color="054196"/>
            </w:tcBorders>
            <w:shd w:color="auto" w:fill="E6ECF4" w:val="clear"/>
            <w:tcMar>
              <w:left w:w="98" w:type="dxa"/>
            </w:tcMar>
            <w:vAlign w:val="center"/>
          </w:tcPr>
          <w:p>
            <w:pPr>
              <w:pStyle w:val="TableRowHeading"/>
              <w:rPr>
                <w:lang w:val="en-AU"/>
              </w:rPr>
            </w:pPr>
            <w:r>
              <w:rPr>
                <w:lang w:val="en-AU"/>
              </w:rPr>
              <w:t>Product ongoing owner:</w:t>
            </w:r>
          </w:p>
        </w:tc>
        <w:tc>
          <w:tcPr>
            <w:tcW w:w="6554" w:type="dxa"/>
            <w:tcBorders>
              <w:top w:val="single" w:sz="4" w:space="0" w:color="054196"/>
              <w:left w:val="single" w:sz="4" w:space="0" w:color="054196"/>
              <w:bottom w:val="single" w:sz="4" w:space="0" w:color="054196"/>
              <w:right w:val="single" w:sz="4" w:space="0" w:color="054196"/>
              <w:insideH w:val="single" w:sz="4" w:space="0" w:color="054196"/>
              <w:insideV w:val="single" w:sz="4" w:space="0" w:color="054196"/>
            </w:tcBorders>
            <w:shd w:color="auto" w:fill="FFFFFF" w:val="clear"/>
            <w:tcMar>
              <w:left w:w="98" w:type="dxa"/>
            </w:tcMar>
            <w:vAlign w:val="center"/>
          </w:tcPr>
          <w:p>
            <w:pPr>
              <w:pStyle w:val="TableEntry"/>
              <w:rPr/>
            </w:pPr>
            <w:r>
              <w:rPr/>
            </w:r>
          </w:p>
        </w:tc>
      </w:tr>
      <w:tr>
        <w:trPr>
          <w:trHeight w:val="292" w:hRule="atLeast"/>
        </w:trPr>
        <w:tc>
          <w:tcPr>
            <w:tcW w:w="2551" w:type="dxa"/>
            <w:tcBorders>
              <w:top w:val="single" w:sz="4" w:space="0" w:color="054196"/>
              <w:left w:val="single" w:sz="4" w:space="0" w:color="054196"/>
              <w:bottom w:val="single" w:sz="4" w:space="0" w:color="054196"/>
              <w:right w:val="single" w:sz="4" w:space="0" w:color="054196"/>
              <w:insideH w:val="single" w:sz="4" w:space="0" w:color="054196"/>
              <w:insideV w:val="single" w:sz="4" w:space="0" w:color="054196"/>
            </w:tcBorders>
            <w:shd w:color="auto" w:fill="E6ECF4" w:val="clear"/>
            <w:tcMar>
              <w:left w:w="98" w:type="dxa"/>
            </w:tcMar>
            <w:vAlign w:val="center"/>
          </w:tcPr>
          <w:p>
            <w:pPr>
              <w:pStyle w:val="TableRowHeading"/>
              <w:rPr/>
            </w:pPr>
            <w:r>
              <w:rPr>
                <w:lang w:val="en-AU"/>
              </w:rPr>
              <w:t>Document Version Number:</w:t>
            </w:r>
          </w:p>
        </w:tc>
        <w:tc>
          <w:tcPr>
            <w:tcW w:w="6554" w:type="dxa"/>
            <w:tcBorders>
              <w:top w:val="single" w:sz="4" w:space="0" w:color="054196"/>
              <w:left w:val="single" w:sz="4" w:space="0" w:color="054196"/>
              <w:bottom w:val="single" w:sz="4" w:space="0" w:color="054196"/>
              <w:right w:val="single" w:sz="4" w:space="0" w:color="054196"/>
              <w:insideH w:val="single" w:sz="4" w:space="0" w:color="054196"/>
              <w:insideV w:val="single" w:sz="4" w:space="0" w:color="054196"/>
            </w:tcBorders>
            <w:shd w:color="auto" w:fill="FFFFFF" w:val="clear"/>
            <w:tcMar>
              <w:left w:w="98" w:type="dxa"/>
            </w:tcMar>
            <w:vAlign w:val="center"/>
          </w:tcPr>
          <w:p>
            <w:pPr>
              <w:pStyle w:val="TableEntry"/>
              <w:rPr/>
            </w:pPr>
            <w:r>
              <w:rPr>
                <w:lang w:val="en-AU"/>
              </w:rPr>
              <w:t>0.1</w:t>
            </w:r>
          </w:p>
        </w:tc>
      </w:tr>
    </w:tbl>
    <w:p>
      <w:pPr>
        <w:pStyle w:val="Normal"/>
        <w:rPr>
          <w:rStyle w:val="Documentcontrolheading1"/>
        </w:rPr>
      </w:pPr>
      <w:r>
        <w:rPr/>
      </w:r>
    </w:p>
    <w:p>
      <w:pPr>
        <w:pStyle w:val="Normal"/>
        <w:suppressAutoHyphens w:val="false"/>
        <w:spacing w:lineRule="auto" w:line="240" w:before="0" w:after="0"/>
        <w:rPr>
          <w:rStyle w:val="Documentcontrolheading1"/>
        </w:rPr>
      </w:pPr>
      <w:r>
        <w:rPr/>
      </w:r>
      <w:r>
        <w:br w:type="page"/>
      </w:r>
    </w:p>
    <w:p>
      <w:pPr>
        <w:pStyle w:val="Normal"/>
        <w:rPr/>
      </w:pPr>
      <w:r>
        <w:rPr>
          <w:rStyle w:val="Documentcontrolheading1"/>
        </w:rPr>
        <w:t>Document Control</w:t>
      </w:r>
      <w:r>
        <w:rPr/>
        <w:t xml:space="preserve"> </w:t>
      </w:r>
    </w:p>
    <w:p>
      <w:pPr>
        <w:pStyle w:val="Normal"/>
        <w:rPr/>
      </w:pPr>
      <w:r>
        <w:rPr>
          <w:rStyle w:val="Documentcontrolheading2"/>
        </w:rPr>
        <w:t>Revision History</w:t>
      </w:r>
    </w:p>
    <w:p>
      <w:pPr>
        <w:pStyle w:val="Normal"/>
        <w:rPr/>
      </w:pPr>
      <w:r>
        <w:rPr/>
      </w:r>
    </w:p>
    <w:tbl>
      <w:tblPr>
        <w:tblW w:w="9000" w:type="dxa"/>
        <w:jc w:val="left"/>
        <w:tblInd w:w="-10" w:type="dxa"/>
        <w:tblBorders>
          <w:top w:val="single" w:sz="8" w:space="0" w:color="4F81BD"/>
          <w:left w:val="single" w:sz="8" w:space="0" w:color="4F81BD"/>
        </w:tblBorders>
        <w:tblCellMar>
          <w:top w:w="0" w:type="dxa"/>
          <w:left w:w="97" w:type="dxa"/>
          <w:bottom w:w="0" w:type="dxa"/>
          <w:right w:w="108" w:type="dxa"/>
        </w:tblCellMar>
        <w:tblLook w:val="04a0" w:noVBand="1" w:noHBand="0" w:lastColumn="0" w:firstColumn="1" w:lastRow="0" w:firstRow="1"/>
      </w:tblPr>
      <w:tblGrid>
        <w:gridCol w:w="1416"/>
        <w:gridCol w:w="1559"/>
        <w:gridCol w:w="6025"/>
      </w:tblGrid>
      <w:tr>
        <w:trPr>
          <w:trHeight w:val="270" w:hRule="atLeast"/>
        </w:trPr>
        <w:tc>
          <w:tcPr>
            <w:tcW w:w="1416" w:type="dxa"/>
            <w:tcBorders>
              <w:top w:val="single" w:sz="8" w:space="0" w:color="4F81BD"/>
              <w:left w:val="single" w:sz="8" w:space="0" w:color="4F81BD"/>
            </w:tcBorders>
            <w:shd w:color="auto" w:fill="4F81BD" w:val="clear"/>
            <w:tcMar>
              <w:left w:w="97" w:type="dxa"/>
            </w:tcMar>
          </w:tcPr>
          <w:p>
            <w:pPr>
              <w:pStyle w:val="TableColumnHeading"/>
              <w:rPr/>
            </w:pPr>
            <w:r>
              <w:rPr>
                <w:rFonts w:ascii="Calibri" w:hAnsi="Calibri"/>
                <w:sz w:val="22"/>
                <w:szCs w:val="22"/>
                <w:lang w:eastAsia="ja-JP"/>
              </w:rPr>
              <w:t>Revision Dates</w:t>
            </w:r>
          </w:p>
        </w:tc>
        <w:tc>
          <w:tcPr>
            <w:tcW w:w="1559" w:type="dxa"/>
            <w:tcBorders>
              <w:top w:val="single" w:sz="8" w:space="0" w:color="4F81BD"/>
            </w:tcBorders>
            <w:shd w:color="auto" w:fill="4F81BD" w:val="clear"/>
            <w:tcMar>
              <w:left w:w="117" w:type="dxa"/>
            </w:tcMar>
          </w:tcPr>
          <w:p>
            <w:pPr>
              <w:pStyle w:val="TableColumnHeading"/>
              <w:rPr/>
            </w:pPr>
            <w:r>
              <w:rPr>
                <w:rFonts w:ascii="Calibri" w:hAnsi="Calibri"/>
                <w:sz w:val="22"/>
                <w:szCs w:val="22"/>
                <w:lang w:eastAsia="ja-JP"/>
              </w:rPr>
              <w:t>Version Number</w:t>
            </w:r>
          </w:p>
        </w:tc>
        <w:tc>
          <w:tcPr>
            <w:tcW w:w="6025" w:type="dxa"/>
            <w:tcBorders>
              <w:top w:val="single" w:sz="8" w:space="0" w:color="4F81BD"/>
              <w:right w:val="single" w:sz="8" w:space="0" w:color="4F81BD"/>
              <w:insideV w:val="single" w:sz="8" w:space="0" w:color="4F81BD"/>
            </w:tcBorders>
            <w:shd w:color="auto" w:fill="4F81BD" w:val="clear"/>
            <w:tcMar>
              <w:left w:w="117" w:type="dxa"/>
            </w:tcMar>
          </w:tcPr>
          <w:p>
            <w:pPr>
              <w:pStyle w:val="TableColumnHeading"/>
              <w:rPr/>
            </w:pPr>
            <w:r>
              <w:rPr>
                <w:rFonts w:ascii="Calibri" w:hAnsi="Calibri"/>
                <w:sz w:val="22"/>
                <w:szCs w:val="22"/>
                <w:lang w:eastAsia="ja-JP"/>
              </w:rPr>
              <w:t>Summary of Changes</w:t>
            </w:r>
          </w:p>
        </w:tc>
      </w:tr>
      <w:tr>
        <w:trPr>
          <w:trHeight w:val="292" w:hRule="atLeast"/>
        </w:trPr>
        <w:tc>
          <w:tcPr>
            <w:tcW w:w="1416"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vAlign w:val="center"/>
          </w:tcPr>
          <w:p>
            <w:pPr>
              <w:pStyle w:val="TableRowHeading"/>
              <w:rPr/>
            </w:pPr>
            <w:r>
              <w:rPr/>
              <w:fldChar w:fldCharType="begin"/>
            </w:r>
            <w:r>
              <w:instrText> DATE \@"d/MM/yy" </w:instrText>
            </w:r>
            <w:r>
              <w:fldChar w:fldCharType="separate"/>
            </w:r>
            <w:r>
              <w:t>8/30/16</w:t>
            </w:r>
            <w:r>
              <w:fldChar w:fldCharType="end"/>
            </w:r>
          </w:p>
        </w:tc>
        <w:tc>
          <w:tcPr>
            <w:tcW w:w="1559"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Entry"/>
              <w:rPr/>
            </w:pPr>
            <w:r>
              <w:rPr/>
              <w:t>0.1</w:t>
            </w:r>
          </w:p>
        </w:tc>
        <w:tc>
          <w:tcPr>
            <w:tcW w:w="6025"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Entry"/>
              <w:rPr/>
            </w:pPr>
            <w:r>
              <w:rPr/>
              <w:t xml:space="preserve">Creation of document </w:t>
            </w:r>
          </w:p>
        </w:tc>
      </w:tr>
      <w:tr>
        <w:trPr>
          <w:trHeight w:val="292" w:hRule="atLeast"/>
        </w:trPr>
        <w:tc>
          <w:tcPr>
            <w:tcW w:w="1416"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RowHeading"/>
              <w:rPr/>
            </w:pPr>
            <w:r>
              <w:rPr/>
            </w:r>
          </w:p>
        </w:tc>
        <w:tc>
          <w:tcPr>
            <w:tcW w:w="1559"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Entry"/>
              <w:rPr/>
            </w:pPr>
            <w:r>
              <w:rPr/>
            </w:r>
          </w:p>
        </w:tc>
        <w:tc>
          <w:tcPr>
            <w:tcW w:w="6025"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Entry"/>
              <w:rPr/>
            </w:pPr>
            <w:r>
              <w:rPr/>
            </w:r>
          </w:p>
        </w:tc>
      </w:tr>
    </w:tbl>
    <w:p>
      <w:pPr>
        <w:pStyle w:val="Normal"/>
        <w:rPr/>
      </w:pPr>
      <w:r>
        <w:rPr/>
      </w:r>
    </w:p>
    <w:p>
      <w:pPr>
        <w:pStyle w:val="Normal"/>
        <w:rPr/>
      </w:pPr>
      <w:r>
        <w:rPr>
          <w:rStyle w:val="Documentcontrolheading2"/>
        </w:rPr>
        <w:t>Approvals</w:t>
      </w:r>
    </w:p>
    <w:p>
      <w:pPr>
        <w:pStyle w:val="Normal"/>
        <w:rPr/>
      </w:pPr>
      <w:r>
        <w:rPr/>
        <w:t>This document requires the following approvals:</w:t>
      </w:r>
    </w:p>
    <w:tbl>
      <w:tblPr>
        <w:tblW w:w="9071" w:type="dxa"/>
        <w:jc w:val="left"/>
        <w:tblInd w:w="-10" w:type="dxa"/>
        <w:tblBorders>
          <w:top w:val="single" w:sz="8" w:space="0" w:color="4F81BD"/>
          <w:left w:val="single" w:sz="8" w:space="0" w:color="4F81BD"/>
        </w:tblBorders>
        <w:tblCellMar>
          <w:top w:w="0" w:type="dxa"/>
          <w:left w:w="97" w:type="dxa"/>
          <w:bottom w:w="0" w:type="dxa"/>
          <w:right w:w="108" w:type="dxa"/>
        </w:tblCellMar>
        <w:tblLook w:val="04a0" w:noVBand="1" w:noHBand="0" w:lastColumn="0" w:firstColumn="1" w:lastRow="0" w:firstRow="1"/>
      </w:tblPr>
      <w:tblGrid>
        <w:gridCol w:w="2127"/>
        <w:gridCol w:w="3118"/>
        <w:gridCol w:w="2693"/>
        <w:gridCol w:w="1132"/>
      </w:tblGrid>
      <w:tr>
        <w:trPr>
          <w:trHeight w:val="270" w:hRule="atLeast"/>
        </w:trPr>
        <w:tc>
          <w:tcPr>
            <w:tcW w:w="2127" w:type="dxa"/>
            <w:tcBorders>
              <w:top w:val="single" w:sz="8" w:space="0" w:color="4F81BD"/>
              <w:left w:val="single" w:sz="8" w:space="0" w:color="4F81BD"/>
            </w:tcBorders>
            <w:shd w:color="auto" w:fill="4F81BD" w:val="clear"/>
            <w:tcMar>
              <w:left w:w="97" w:type="dxa"/>
            </w:tcMar>
          </w:tcPr>
          <w:p>
            <w:pPr>
              <w:pStyle w:val="TableColumnHeading"/>
              <w:rPr/>
            </w:pPr>
            <w:r>
              <w:rPr>
                <w:rFonts w:ascii="Calibri" w:hAnsi="Calibri"/>
                <w:sz w:val="22"/>
                <w:szCs w:val="22"/>
                <w:lang w:eastAsia="ja-JP"/>
              </w:rPr>
              <w:t>Name</w:t>
            </w:r>
          </w:p>
        </w:tc>
        <w:tc>
          <w:tcPr>
            <w:tcW w:w="3118" w:type="dxa"/>
            <w:tcBorders>
              <w:top w:val="single" w:sz="8" w:space="0" w:color="4F81BD"/>
            </w:tcBorders>
            <w:shd w:color="auto" w:fill="4F81BD" w:val="clear"/>
            <w:tcMar>
              <w:left w:w="117" w:type="dxa"/>
            </w:tcMar>
          </w:tcPr>
          <w:p>
            <w:pPr>
              <w:pStyle w:val="TableColumnHeading"/>
              <w:rPr/>
            </w:pPr>
            <w:r>
              <w:rPr>
                <w:rFonts w:ascii="Calibri" w:hAnsi="Calibri"/>
                <w:sz w:val="22"/>
                <w:szCs w:val="22"/>
                <w:lang w:eastAsia="ja-JP"/>
              </w:rPr>
              <w:t>Title</w:t>
            </w:r>
          </w:p>
        </w:tc>
        <w:tc>
          <w:tcPr>
            <w:tcW w:w="2693" w:type="dxa"/>
            <w:tcBorders>
              <w:top w:val="single" w:sz="8" w:space="0" w:color="4F81BD"/>
            </w:tcBorders>
            <w:shd w:color="auto" w:fill="4F81BD" w:val="clear"/>
            <w:tcMar>
              <w:left w:w="117" w:type="dxa"/>
            </w:tcMar>
          </w:tcPr>
          <w:p>
            <w:pPr>
              <w:pStyle w:val="TableColumnHeading"/>
              <w:rPr/>
            </w:pPr>
            <w:r>
              <w:rPr>
                <w:rFonts w:ascii="Calibri" w:hAnsi="Calibri"/>
                <w:sz w:val="22"/>
                <w:szCs w:val="22"/>
                <w:lang w:eastAsia="ja-JP"/>
              </w:rPr>
              <w:t>Approval Signature</w:t>
            </w:r>
          </w:p>
        </w:tc>
        <w:tc>
          <w:tcPr>
            <w:tcW w:w="1132" w:type="dxa"/>
            <w:tcBorders>
              <w:top w:val="single" w:sz="8" w:space="0" w:color="4F81BD"/>
              <w:right w:val="single" w:sz="8" w:space="0" w:color="4F81BD"/>
              <w:insideV w:val="single" w:sz="8" w:space="0" w:color="4F81BD"/>
            </w:tcBorders>
            <w:shd w:color="auto" w:fill="4F81BD" w:val="clear"/>
            <w:tcMar>
              <w:left w:w="117" w:type="dxa"/>
            </w:tcMar>
          </w:tcPr>
          <w:p>
            <w:pPr>
              <w:pStyle w:val="TableColumnHeading"/>
              <w:rPr/>
            </w:pPr>
            <w:r>
              <w:rPr>
                <w:rFonts w:ascii="Calibri" w:hAnsi="Calibri"/>
                <w:sz w:val="22"/>
                <w:szCs w:val="22"/>
                <w:lang w:eastAsia="ja-JP"/>
              </w:rPr>
              <w:t>Date</w:t>
            </w:r>
          </w:p>
        </w:tc>
      </w:tr>
      <w:tr>
        <w:trPr>
          <w:trHeight w:val="292" w:hRule="atLeast"/>
        </w:trPr>
        <w:tc>
          <w:tcPr>
            <w:tcW w:w="2127"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RowHeading"/>
              <w:rPr/>
            </w:pPr>
            <w:r>
              <w:rPr/>
            </w:r>
          </w:p>
        </w:tc>
        <w:tc>
          <w:tcPr>
            <w:tcW w:w="3118"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Entry"/>
              <w:rPr/>
            </w:pPr>
            <w:r>
              <w:rPr/>
            </w:r>
          </w:p>
        </w:tc>
        <w:tc>
          <w:tcPr>
            <w:tcW w:w="269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Entry"/>
              <w:rPr/>
            </w:pPr>
            <w:r>
              <w:rPr/>
            </w:r>
          </w:p>
        </w:tc>
        <w:tc>
          <w:tcPr>
            <w:tcW w:w="113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Entry"/>
              <w:rPr/>
            </w:pPr>
            <w:r>
              <w:rPr/>
            </w:r>
          </w:p>
        </w:tc>
      </w:tr>
    </w:tbl>
    <w:p>
      <w:pPr>
        <w:pStyle w:val="Normal"/>
        <w:rPr/>
      </w:pPr>
      <w:r>
        <w:rPr/>
      </w:r>
    </w:p>
    <w:p>
      <w:pPr>
        <w:pStyle w:val="Normal"/>
        <w:rPr/>
      </w:pPr>
      <w:r>
        <w:rPr>
          <w:rStyle w:val="Documentcontrolheading2"/>
        </w:rPr>
        <w:t>Distribution</w:t>
      </w:r>
    </w:p>
    <w:p>
      <w:pPr>
        <w:pStyle w:val="Normal"/>
        <w:rPr/>
      </w:pPr>
      <w:r>
        <w:rPr/>
        <w:t>This document has been distributed to:</w:t>
      </w:r>
    </w:p>
    <w:tbl>
      <w:tblPr>
        <w:tblW w:w="9071" w:type="dxa"/>
        <w:jc w:val="left"/>
        <w:tblInd w:w="-10" w:type="dxa"/>
        <w:tblBorders>
          <w:top w:val="single" w:sz="8" w:space="0" w:color="4F81BD"/>
          <w:left w:val="single" w:sz="8" w:space="0" w:color="4F81BD"/>
        </w:tblBorders>
        <w:tblCellMar>
          <w:top w:w="0" w:type="dxa"/>
          <w:left w:w="97" w:type="dxa"/>
          <w:bottom w:w="0" w:type="dxa"/>
          <w:right w:w="108" w:type="dxa"/>
        </w:tblCellMar>
        <w:tblLook w:val="04a0" w:noVBand="1" w:noHBand="0" w:lastColumn="0" w:firstColumn="1" w:lastRow="0" w:firstRow="1"/>
      </w:tblPr>
      <w:tblGrid>
        <w:gridCol w:w="2127"/>
        <w:gridCol w:w="3118"/>
        <w:gridCol w:w="2693"/>
        <w:gridCol w:w="1132"/>
      </w:tblGrid>
      <w:tr>
        <w:trPr>
          <w:trHeight w:val="270" w:hRule="atLeast"/>
        </w:trPr>
        <w:tc>
          <w:tcPr>
            <w:tcW w:w="2127" w:type="dxa"/>
            <w:tcBorders>
              <w:top w:val="single" w:sz="8" w:space="0" w:color="4F81BD"/>
              <w:left w:val="single" w:sz="8" w:space="0" w:color="4F81BD"/>
            </w:tcBorders>
            <w:shd w:color="auto" w:fill="4F81BD" w:val="clear"/>
            <w:tcMar>
              <w:left w:w="97" w:type="dxa"/>
            </w:tcMar>
          </w:tcPr>
          <w:p>
            <w:pPr>
              <w:pStyle w:val="TableColumnHeading"/>
              <w:rPr/>
            </w:pPr>
            <w:r>
              <w:rPr>
                <w:rFonts w:ascii="Calibri" w:hAnsi="Calibri"/>
                <w:sz w:val="22"/>
                <w:szCs w:val="22"/>
                <w:lang w:eastAsia="ja-JP"/>
              </w:rPr>
              <w:t>Name</w:t>
            </w:r>
          </w:p>
        </w:tc>
        <w:tc>
          <w:tcPr>
            <w:tcW w:w="3118" w:type="dxa"/>
            <w:tcBorders>
              <w:top w:val="single" w:sz="8" w:space="0" w:color="4F81BD"/>
            </w:tcBorders>
            <w:shd w:color="auto" w:fill="4F81BD" w:val="clear"/>
            <w:tcMar>
              <w:left w:w="117" w:type="dxa"/>
            </w:tcMar>
          </w:tcPr>
          <w:p>
            <w:pPr>
              <w:pStyle w:val="TableColumnHeading"/>
              <w:rPr/>
            </w:pPr>
            <w:r>
              <w:rPr>
                <w:rFonts w:ascii="Calibri" w:hAnsi="Calibri"/>
                <w:sz w:val="22"/>
                <w:szCs w:val="22"/>
                <w:lang w:eastAsia="ja-JP"/>
              </w:rPr>
              <w:t>Title</w:t>
            </w:r>
          </w:p>
        </w:tc>
        <w:tc>
          <w:tcPr>
            <w:tcW w:w="2693" w:type="dxa"/>
            <w:tcBorders>
              <w:top w:val="single" w:sz="8" w:space="0" w:color="4F81BD"/>
            </w:tcBorders>
            <w:shd w:color="auto" w:fill="4F81BD" w:val="clear"/>
            <w:tcMar>
              <w:left w:w="117" w:type="dxa"/>
            </w:tcMar>
          </w:tcPr>
          <w:p>
            <w:pPr>
              <w:pStyle w:val="TableColumnHeading"/>
              <w:rPr/>
            </w:pPr>
            <w:r>
              <w:rPr>
                <w:rFonts w:ascii="Calibri" w:hAnsi="Calibri"/>
                <w:sz w:val="22"/>
                <w:szCs w:val="22"/>
                <w:lang w:eastAsia="ja-JP"/>
              </w:rPr>
              <w:t>Area of Primary Focus</w:t>
            </w:r>
          </w:p>
        </w:tc>
        <w:tc>
          <w:tcPr>
            <w:tcW w:w="1132" w:type="dxa"/>
            <w:tcBorders>
              <w:top w:val="single" w:sz="8" w:space="0" w:color="4F81BD"/>
              <w:right w:val="single" w:sz="8" w:space="0" w:color="4F81BD"/>
              <w:insideV w:val="single" w:sz="8" w:space="0" w:color="4F81BD"/>
            </w:tcBorders>
            <w:shd w:color="auto" w:fill="4F81BD" w:val="clear"/>
            <w:tcMar>
              <w:left w:w="117" w:type="dxa"/>
            </w:tcMar>
          </w:tcPr>
          <w:p>
            <w:pPr>
              <w:pStyle w:val="TableColumnHeading"/>
              <w:ind w:left="142" w:hanging="0"/>
              <w:rPr/>
            </w:pPr>
            <w:r>
              <w:rPr>
                <w:rFonts w:ascii="Calibri" w:hAnsi="Calibri"/>
                <w:sz w:val="22"/>
                <w:szCs w:val="22"/>
                <w:lang w:eastAsia="ja-JP"/>
              </w:rPr>
              <w:t>Version</w:t>
            </w:r>
          </w:p>
        </w:tc>
      </w:tr>
      <w:tr>
        <w:trPr>
          <w:trHeight w:val="292" w:hRule="atLeast"/>
        </w:trPr>
        <w:tc>
          <w:tcPr>
            <w:tcW w:w="2127"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RowHeading"/>
              <w:rPr/>
            </w:pPr>
            <w:r>
              <w:rPr/>
            </w:r>
          </w:p>
        </w:tc>
        <w:tc>
          <w:tcPr>
            <w:tcW w:w="3118"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Entry"/>
              <w:rPr/>
            </w:pPr>
            <w:r>
              <w:rPr/>
            </w:r>
          </w:p>
        </w:tc>
        <w:tc>
          <w:tcPr>
            <w:tcW w:w="269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Entry"/>
              <w:rPr/>
            </w:pPr>
            <w:r>
              <w:rPr/>
            </w:r>
          </w:p>
        </w:tc>
        <w:tc>
          <w:tcPr>
            <w:tcW w:w="113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Entry"/>
              <w:ind w:left="142" w:hanging="0"/>
              <w:rPr/>
            </w:pPr>
            <w:r>
              <w:rPr/>
            </w:r>
          </w:p>
        </w:tc>
      </w:tr>
      <w:tr>
        <w:trPr>
          <w:trHeight w:val="292" w:hRule="atLeast"/>
        </w:trPr>
        <w:tc>
          <w:tcPr>
            <w:tcW w:w="2127"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RowHeading"/>
              <w:rPr/>
            </w:pPr>
            <w:r>
              <w:rPr/>
            </w:r>
          </w:p>
        </w:tc>
        <w:tc>
          <w:tcPr>
            <w:tcW w:w="3118"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Entry"/>
              <w:rPr>
                <w:rFonts w:ascii="Calibri" w:hAnsi="Calibri"/>
                <w:sz w:val="22"/>
                <w:szCs w:val="22"/>
                <w:lang w:eastAsia="ja-JP"/>
              </w:rPr>
            </w:pPr>
            <w:r>
              <w:rPr>
                <w:rFonts w:ascii="Calibri" w:hAnsi="Calibri"/>
                <w:sz w:val="22"/>
                <w:szCs w:val="22"/>
                <w:lang w:eastAsia="ja-JP"/>
              </w:rPr>
            </w:r>
          </w:p>
        </w:tc>
        <w:tc>
          <w:tcPr>
            <w:tcW w:w="269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Entry"/>
              <w:rPr>
                <w:rFonts w:ascii="Calibri" w:hAnsi="Calibri"/>
                <w:sz w:val="22"/>
                <w:szCs w:val="22"/>
                <w:lang w:eastAsia="ja-JP"/>
              </w:rPr>
            </w:pPr>
            <w:r>
              <w:rPr>
                <w:rFonts w:ascii="Calibri" w:hAnsi="Calibri"/>
                <w:sz w:val="22"/>
                <w:szCs w:val="22"/>
                <w:lang w:eastAsia="ja-JP"/>
              </w:rPr>
            </w:r>
          </w:p>
        </w:tc>
        <w:tc>
          <w:tcPr>
            <w:tcW w:w="113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TableEntry"/>
              <w:ind w:left="142" w:hanging="0"/>
              <w:rPr>
                <w:rFonts w:ascii="Calibri" w:hAnsi="Calibri"/>
                <w:sz w:val="22"/>
                <w:szCs w:val="22"/>
                <w:lang w:eastAsia="ja-JP"/>
              </w:rPr>
            </w:pPr>
            <w:r>
              <w:rPr>
                <w:rFonts w:ascii="Calibri" w:hAnsi="Calibri"/>
                <w:sz w:val="22"/>
                <w:szCs w:val="22"/>
                <w:lang w:eastAsia="ja-JP"/>
              </w:rPr>
            </w:r>
          </w:p>
        </w:tc>
      </w:tr>
    </w:tbl>
    <w:p>
      <w:pPr>
        <w:sectPr>
          <w:headerReference w:type="even" r:id="rId3"/>
          <w:headerReference w:type="default" r:id="rId4"/>
          <w:footerReference w:type="even" r:id="rId5"/>
          <w:footerReference w:type="default" r:id="rId6"/>
          <w:type w:val="nextPage"/>
          <w:pgSz w:w="11906" w:h="16838"/>
          <w:pgMar w:left="1077" w:right="1077" w:header="136" w:top="1440" w:footer="709" w:bottom="1440" w:gutter="0"/>
          <w:pgNumType w:fmt="decimal"/>
          <w:formProt w:val="false"/>
          <w:textDirection w:val="lrTb"/>
          <w:docGrid w:type="default" w:linePitch="360" w:charSpace="4294965247"/>
        </w:sectPr>
      </w:pPr>
    </w:p>
    <w:p>
      <w:pPr>
        <w:pStyle w:val="Normal"/>
        <w:suppressAutoHyphens w:val="false"/>
        <w:spacing w:lineRule="auto" w:line="240" w:before="0" w:after="0"/>
        <w:rPr>
          <w:b/>
          <w:b/>
        </w:rPr>
      </w:pPr>
      <w:r>
        <w:rPr>
          <w:b/>
        </w:rPr>
      </w:r>
      <w:r>
        <w:br w:type="page"/>
      </w:r>
    </w:p>
    <w:p>
      <w:pPr>
        <w:pStyle w:val="Contents1"/>
        <w:tabs>
          <w:tab w:val="left" w:pos="284" w:leader="none"/>
          <w:tab w:val="right" w:pos="6804" w:leader="dot"/>
          <w:tab w:val="right" w:pos="9655" w:leader="dot"/>
        </w:tabs>
        <w:rPr/>
      </w:pPr>
      <w:bookmarkStart w:id="0" w:name="_GoBack"/>
      <w:bookmarkStart w:id="1" w:name="_GoBack"/>
      <w:bookmarkEnd w:id="1"/>
      <w:r>
        <w:rPr/>
      </w:r>
    </w:p>
    <w:p>
      <w:pPr>
        <w:pStyle w:val="Normal"/>
        <w:rPr/>
      </w:pPr>
      <w:r>
        <w:rPr>
          <w:rStyle w:val="Documentcontrolheading2"/>
        </w:rPr>
        <w:t>Table Of Contents</w:t>
      </w:r>
    </w:p>
    <w:p>
      <w:pPr>
        <w:pStyle w:val="Contents1"/>
        <w:tabs>
          <w:tab w:val="right" w:pos="9645" w:leader="dot"/>
        </w:tabs>
        <w:rPr>
          <w:rFonts w:ascii="Cambria" w:hAnsi="Cambria" w:eastAsia="ＭＳ 明朝" w:cs="" w:asciiTheme="minorHAnsi" w:cstheme="minorBidi" w:eastAsiaTheme="minorEastAsia" w:hAnsiTheme="minorHAnsi"/>
          <w:szCs w:val="22"/>
          <w:lang w:eastAsia="en-AU"/>
        </w:rPr>
      </w:pPr>
      <w:r>
        <w:fldChar w:fldCharType="begin"/>
      </w:r>
      <w:r>
        <w:instrText> TOC \o "1-9" \h</w:instrText>
      </w:r>
      <w:r>
        <w:fldChar w:fldCharType="separate"/>
      </w:r>
      <w:r>
        <w:rPr/>
        <w:t>Terminology</w:t>
        <w:tab/>
        <w:t>4</w:t>
      </w:r>
    </w:p>
    <w:p>
      <w:pPr>
        <w:pStyle w:val="Contents1"/>
        <w:tabs>
          <w:tab w:val="left" w:pos="440" w:leader="none"/>
          <w:tab w:val="right" w:pos="9645" w:leader="dot"/>
        </w:tabs>
        <w:rPr>
          <w:rFonts w:ascii="Cambria" w:hAnsi="Cambria" w:eastAsia="ＭＳ 明朝" w:cs="" w:asciiTheme="minorHAnsi" w:cstheme="minorBidi" w:eastAsiaTheme="minorEastAsia" w:hAnsiTheme="minorHAnsi"/>
          <w:szCs w:val="22"/>
          <w:lang w:eastAsia="en-AU"/>
        </w:rPr>
      </w:pPr>
      <w:r>
        <w:rPr/>
        <w:t>1.</w:t>
      </w:r>
      <w:r>
        <w:rPr>
          <w:rFonts w:eastAsia="ＭＳ 明朝" w:cs="" w:ascii="Cambria" w:hAnsi="Cambria" w:asciiTheme="minorHAnsi" w:cstheme="minorBidi" w:eastAsiaTheme="minorEastAsia" w:hAnsiTheme="minorHAnsi"/>
          <w:szCs w:val="22"/>
          <w:lang w:eastAsia="en-AU"/>
        </w:rPr>
        <w:tab/>
      </w:r>
      <w:r>
        <w:rPr/>
        <w:t>Overview</w:t>
        <w:tab/>
        <w:t>4</w:t>
      </w:r>
    </w:p>
    <w:p>
      <w:pPr>
        <w:pStyle w:val="Contents2"/>
        <w:tabs>
          <w:tab w:val="right" w:pos="9645" w:leader="dot"/>
        </w:tabs>
        <w:rPr>
          <w:rFonts w:ascii="Cambria" w:hAnsi="Cambria" w:eastAsia="ＭＳ 明朝" w:cs="" w:asciiTheme="minorHAnsi" w:cstheme="minorBidi" w:eastAsiaTheme="minorEastAsia" w:hAnsiTheme="minorHAnsi"/>
          <w:szCs w:val="22"/>
          <w:lang w:eastAsia="en-AU"/>
        </w:rPr>
      </w:pPr>
      <w:r>
        <w:rPr/>
        <w:t>Purpose</w:t>
        <w:tab/>
        <w:t>4</w:t>
      </w:r>
    </w:p>
    <w:p>
      <w:pPr>
        <w:pStyle w:val="Contents1"/>
        <w:tabs>
          <w:tab w:val="left" w:pos="440" w:leader="none"/>
          <w:tab w:val="right" w:pos="9645" w:leader="dot"/>
        </w:tabs>
        <w:rPr>
          <w:rFonts w:ascii="Cambria" w:hAnsi="Cambria" w:eastAsia="ＭＳ 明朝" w:cs="" w:asciiTheme="minorHAnsi" w:cstheme="minorBidi" w:eastAsiaTheme="minorEastAsia" w:hAnsiTheme="minorHAnsi"/>
          <w:szCs w:val="22"/>
          <w:lang w:eastAsia="en-AU"/>
        </w:rPr>
      </w:pPr>
      <w:r>
        <w:rPr/>
        <w:t>2.</w:t>
      </w:r>
      <w:r>
        <w:rPr>
          <w:rFonts w:eastAsia="ＭＳ 明朝" w:cs="" w:ascii="Cambria" w:hAnsi="Cambria" w:asciiTheme="minorHAnsi" w:cstheme="minorBidi" w:eastAsiaTheme="minorEastAsia" w:hAnsiTheme="minorHAnsi"/>
          <w:szCs w:val="22"/>
          <w:lang w:eastAsia="en-AU"/>
        </w:rPr>
        <w:tab/>
      </w:r>
      <w:r>
        <w:rPr/>
        <w:t>Background</w:t>
        <w:tab/>
        <w:t>4</w:t>
      </w:r>
    </w:p>
    <w:p>
      <w:pPr>
        <w:pStyle w:val="Contents1"/>
        <w:tabs>
          <w:tab w:val="left" w:pos="440" w:leader="none"/>
          <w:tab w:val="right" w:pos="9645" w:leader="dot"/>
        </w:tabs>
        <w:rPr>
          <w:rFonts w:ascii="Cambria" w:hAnsi="Cambria" w:eastAsia="ＭＳ 明朝" w:cs="" w:asciiTheme="minorHAnsi" w:cstheme="minorBidi" w:eastAsiaTheme="minorEastAsia" w:hAnsiTheme="minorHAnsi"/>
          <w:szCs w:val="22"/>
          <w:lang w:eastAsia="en-AU"/>
        </w:rPr>
      </w:pPr>
      <w:r>
        <w:rPr/>
        <w:t>3.</w:t>
      </w:r>
      <w:r>
        <w:rPr>
          <w:rFonts w:eastAsia="ＭＳ 明朝" w:cs="" w:ascii="Cambria" w:hAnsi="Cambria" w:asciiTheme="minorHAnsi" w:cstheme="minorBidi" w:eastAsiaTheme="minorEastAsia" w:hAnsiTheme="minorHAnsi"/>
          <w:szCs w:val="22"/>
          <w:lang w:eastAsia="en-AU"/>
        </w:rPr>
        <w:tab/>
      </w:r>
      <w:r>
        <w:rPr/>
        <w:t>Product Definition</w:t>
        <w:tab/>
        <w:t>4</w:t>
      </w:r>
    </w:p>
    <w:p>
      <w:pPr>
        <w:pStyle w:val="Contents2"/>
        <w:tabs>
          <w:tab w:val="right" w:pos="9645" w:leader="dot"/>
        </w:tabs>
        <w:rPr>
          <w:rFonts w:ascii="Cambria" w:hAnsi="Cambria" w:eastAsia="ＭＳ 明朝" w:cs="" w:asciiTheme="minorHAnsi" w:cstheme="minorBidi" w:eastAsiaTheme="minorEastAsia" w:hAnsiTheme="minorHAnsi"/>
          <w:szCs w:val="22"/>
          <w:lang w:eastAsia="en-AU"/>
        </w:rPr>
      </w:pPr>
      <w:r>
        <w:rPr/>
        <w:t>3.1 Product objectives</w:t>
        <w:tab/>
        <w:t>4</w:t>
      </w:r>
    </w:p>
    <w:p>
      <w:pPr>
        <w:pStyle w:val="Contents2"/>
        <w:tabs>
          <w:tab w:val="right" w:pos="9645" w:leader="dot"/>
        </w:tabs>
        <w:rPr>
          <w:rFonts w:ascii="Cambria" w:hAnsi="Cambria" w:eastAsia="ＭＳ 明朝" w:cs="" w:asciiTheme="minorHAnsi" w:cstheme="minorBidi" w:eastAsiaTheme="minorEastAsia" w:hAnsiTheme="minorHAnsi"/>
          <w:szCs w:val="22"/>
          <w:lang w:eastAsia="en-AU"/>
        </w:rPr>
      </w:pPr>
      <w:r>
        <w:rPr/>
        <w:t>3.2 Method of approach for creation of product</w:t>
        <w:tab/>
        <w:t>4</w:t>
      </w:r>
    </w:p>
    <w:p>
      <w:pPr>
        <w:pStyle w:val="Contents1"/>
        <w:tabs>
          <w:tab w:val="left" w:pos="440" w:leader="none"/>
          <w:tab w:val="right" w:pos="9645" w:leader="dot"/>
        </w:tabs>
        <w:rPr>
          <w:rFonts w:ascii="Cambria" w:hAnsi="Cambria" w:eastAsia="ＭＳ 明朝" w:cs="" w:asciiTheme="minorHAnsi" w:cstheme="minorBidi" w:eastAsiaTheme="minorEastAsia" w:hAnsiTheme="minorHAnsi"/>
          <w:szCs w:val="22"/>
          <w:lang w:eastAsia="en-AU"/>
        </w:rPr>
      </w:pPr>
      <w:r>
        <w:rPr/>
        <w:t>4.</w:t>
      </w:r>
      <w:r>
        <w:rPr>
          <w:rFonts w:eastAsia="ＭＳ 明朝" w:cs="" w:ascii="Cambria" w:hAnsi="Cambria" w:asciiTheme="minorHAnsi" w:cstheme="minorBidi" w:eastAsiaTheme="minorEastAsia" w:hAnsiTheme="minorHAnsi"/>
          <w:szCs w:val="22"/>
          <w:lang w:eastAsia="en-AU"/>
        </w:rPr>
        <w:tab/>
      </w:r>
      <w:r>
        <w:rPr/>
        <w:t>Related products</w:t>
        <w:tab/>
        <w:t>5</w:t>
      </w:r>
    </w:p>
    <w:p>
      <w:pPr>
        <w:pStyle w:val="Contents1"/>
        <w:tabs>
          <w:tab w:val="left" w:pos="440" w:leader="none"/>
          <w:tab w:val="right" w:pos="9645" w:leader="dot"/>
        </w:tabs>
        <w:rPr>
          <w:rFonts w:ascii="Cambria" w:hAnsi="Cambria" w:eastAsia="ＭＳ 明朝" w:cs="" w:asciiTheme="minorHAnsi" w:cstheme="minorBidi" w:eastAsiaTheme="minorEastAsia" w:hAnsiTheme="minorHAnsi"/>
          <w:szCs w:val="22"/>
          <w:lang w:eastAsia="en-AU"/>
        </w:rPr>
      </w:pPr>
      <w:r>
        <w:rPr/>
        <w:t>5.</w:t>
      </w:r>
      <w:r>
        <w:rPr>
          <w:rFonts w:eastAsia="ＭＳ 明朝" w:cs="" w:ascii="Cambria" w:hAnsi="Cambria" w:asciiTheme="minorHAnsi" w:cstheme="minorBidi" w:eastAsiaTheme="minorEastAsia" w:hAnsiTheme="minorHAnsi"/>
          <w:szCs w:val="22"/>
          <w:lang w:eastAsia="en-AU"/>
        </w:rPr>
        <w:tab/>
      </w:r>
      <w:r>
        <w:rPr/>
        <w:t>Product organisation structure</w:t>
        <w:tab/>
        <w:t>5</w:t>
      </w:r>
    </w:p>
    <w:p>
      <w:pPr>
        <w:pStyle w:val="Contents1"/>
        <w:tabs>
          <w:tab w:val="left" w:pos="440" w:leader="none"/>
          <w:tab w:val="right" w:pos="9645" w:leader="dot"/>
        </w:tabs>
        <w:rPr>
          <w:rFonts w:ascii="Cambria" w:hAnsi="Cambria" w:eastAsia="ＭＳ 明朝" w:cs="" w:asciiTheme="minorHAnsi" w:cstheme="minorBidi" w:eastAsiaTheme="minorEastAsia" w:hAnsiTheme="minorHAnsi"/>
          <w:szCs w:val="22"/>
          <w:lang w:eastAsia="en-AU"/>
        </w:rPr>
      </w:pPr>
      <w:r>
        <w:rPr/>
        <w:t>6.</w:t>
      </w:r>
      <w:r>
        <w:rPr>
          <w:rFonts w:eastAsia="ＭＳ 明朝" w:cs="" w:ascii="Cambria" w:hAnsi="Cambria" w:asciiTheme="minorHAnsi" w:cstheme="minorBidi" w:eastAsiaTheme="minorEastAsia" w:hAnsiTheme="minorHAnsi"/>
          <w:szCs w:val="22"/>
          <w:lang w:eastAsia="en-AU"/>
        </w:rPr>
        <w:tab/>
      </w:r>
      <w:r>
        <w:rPr/>
        <w:t>Communication Plan</w:t>
        <w:tab/>
        <w:t>6</w:t>
      </w:r>
    </w:p>
    <w:p>
      <w:pPr>
        <w:pStyle w:val="Contents1"/>
        <w:tabs>
          <w:tab w:val="left" w:pos="440" w:leader="none"/>
          <w:tab w:val="right" w:pos="9645" w:leader="dot"/>
        </w:tabs>
        <w:rPr>
          <w:rFonts w:ascii="Cambria" w:hAnsi="Cambria" w:eastAsia="ＭＳ 明朝" w:cs="" w:asciiTheme="minorHAnsi" w:cstheme="minorBidi" w:eastAsiaTheme="minorEastAsia" w:hAnsiTheme="minorHAnsi"/>
          <w:szCs w:val="22"/>
          <w:lang w:eastAsia="en-AU"/>
        </w:rPr>
      </w:pPr>
      <w:r>
        <w:rPr/>
        <w:t>7.</w:t>
      </w:r>
      <w:r>
        <w:rPr>
          <w:rFonts w:eastAsia="ＭＳ 明朝" w:cs="" w:ascii="Cambria" w:hAnsi="Cambria" w:asciiTheme="minorHAnsi" w:cstheme="minorBidi" w:eastAsiaTheme="minorEastAsia" w:hAnsiTheme="minorHAnsi"/>
          <w:szCs w:val="22"/>
          <w:lang w:eastAsia="en-AU"/>
        </w:rPr>
        <w:tab/>
      </w:r>
      <w:r>
        <w:rPr/>
        <w:t>Product Quality Plan</w:t>
        <w:tab/>
        <w:t>7</w:t>
      </w:r>
    </w:p>
    <w:p>
      <w:pPr>
        <w:pStyle w:val="Contents1"/>
        <w:tabs>
          <w:tab w:val="left" w:pos="440" w:leader="none"/>
          <w:tab w:val="right" w:pos="9645" w:leader="dot"/>
        </w:tabs>
        <w:rPr>
          <w:rFonts w:ascii="Cambria" w:hAnsi="Cambria" w:eastAsia="ＭＳ 明朝" w:cs="" w:asciiTheme="minorHAnsi" w:cstheme="minorBidi" w:eastAsiaTheme="minorEastAsia" w:hAnsiTheme="minorHAnsi"/>
          <w:szCs w:val="22"/>
          <w:lang w:eastAsia="en-AU"/>
        </w:rPr>
      </w:pPr>
      <w:r>
        <w:rPr/>
        <w:t>8.</w:t>
      </w:r>
      <w:r>
        <w:rPr>
          <w:rFonts w:eastAsia="ＭＳ 明朝" w:cs="" w:ascii="Cambria" w:hAnsi="Cambria" w:asciiTheme="minorHAnsi" w:cstheme="minorBidi" w:eastAsiaTheme="minorEastAsia" w:hAnsiTheme="minorHAnsi"/>
          <w:szCs w:val="22"/>
          <w:lang w:eastAsia="en-AU"/>
        </w:rPr>
        <w:tab/>
      </w:r>
      <w:r>
        <w:rPr/>
        <w:t>Product controls</w:t>
        <w:tab/>
        <w:t>8</w:t>
      </w:r>
    </w:p>
    <w:p>
      <w:pPr>
        <w:pStyle w:val="Contents2"/>
        <w:tabs>
          <w:tab w:val="right" w:pos="9645" w:leader="dot"/>
        </w:tabs>
        <w:rPr>
          <w:rFonts w:ascii="Cambria" w:hAnsi="Cambria" w:eastAsia="ＭＳ 明朝" w:cs="" w:asciiTheme="minorHAnsi" w:cstheme="minorBidi" w:eastAsiaTheme="minorEastAsia" w:hAnsiTheme="minorHAnsi"/>
          <w:szCs w:val="22"/>
          <w:lang w:eastAsia="en-AU"/>
        </w:rPr>
      </w:pPr>
      <w:r>
        <w:rPr/>
        <w:t>8.1 Quality Log</w:t>
        <w:tab/>
        <w:t>8</w:t>
      </w:r>
    </w:p>
    <w:p>
      <w:pPr>
        <w:pStyle w:val="Contents2"/>
        <w:tabs>
          <w:tab w:val="right" w:pos="9645" w:leader="dot"/>
        </w:tabs>
        <w:rPr>
          <w:rFonts w:ascii="Cambria" w:hAnsi="Cambria" w:eastAsia="ＭＳ 明朝" w:cs="" w:asciiTheme="minorHAnsi" w:cstheme="minorBidi" w:eastAsiaTheme="minorEastAsia" w:hAnsiTheme="minorHAnsi"/>
          <w:szCs w:val="22"/>
          <w:lang w:eastAsia="en-AU"/>
        </w:rPr>
      </w:pPr>
      <w:r>
        <w:rPr/>
        <w:t>8.2 Issues Log / Project change control</w:t>
        <w:tab/>
        <w:t>8</w:t>
      </w:r>
    </w:p>
    <w:p>
      <w:pPr>
        <w:pStyle w:val="Contents2"/>
        <w:tabs>
          <w:tab w:val="right" w:pos="9645" w:leader="dot"/>
        </w:tabs>
        <w:rPr>
          <w:rFonts w:ascii="Cambria" w:hAnsi="Cambria" w:eastAsia="ＭＳ 明朝" w:cs="" w:asciiTheme="minorHAnsi" w:cstheme="minorBidi" w:eastAsiaTheme="minorEastAsia" w:hAnsiTheme="minorHAnsi"/>
          <w:szCs w:val="22"/>
          <w:lang w:eastAsia="en-AU"/>
        </w:rPr>
      </w:pPr>
      <w:r>
        <w:rPr/>
        <w:t>8.3 Risk Log</w:t>
        <w:tab/>
        <w:t>8</w:t>
      </w:r>
    </w:p>
    <w:p>
      <w:pPr>
        <w:pStyle w:val="Contents1"/>
        <w:tabs>
          <w:tab w:val="left" w:pos="440" w:leader="none"/>
          <w:tab w:val="right" w:pos="9645" w:leader="dot"/>
        </w:tabs>
        <w:rPr>
          <w:rFonts w:ascii="Cambria" w:hAnsi="Cambria" w:eastAsia="ＭＳ 明朝" w:cs="" w:asciiTheme="minorHAnsi" w:cstheme="minorBidi" w:eastAsiaTheme="minorEastAsia" w:hAnsiTheme="minorHAnsi"/>
          <w:szCs w:val="22"/>
          <w:lang w:eastAsia="en-AU"/>
        </w:rPr>
      </w:pPr>
      <w:r>
        <w:rPr/>
        <w:t>9.</w:t>
      </w:r>
      <w:r>
        <w:rPr>
          <w:rFonts w:eastAsia="ＭＳ 明朝" w:cs="" w:ascii="Cambria" w:hAnsi="Cambria" w:asciiTheme="minorHAnsi" w:cstheme="minorBidi" w:eastAsiaTheme="minorEastAsia" w:hAnsiTheme="minorHAnsi"/>
          <w:szCs w:val="22"/>
          <w:lang w:eastAsia="en-AU"/>
        </w:rPr>
        <w:tab/>
      </w:r>
      <w:r>
        <w:rPr/>
        <w:t>Product Plan</w:t>
        <w:tab/>
        <w:t>9</w:t>
      </w:r>
    </w:p>
    <w:p>
      <w:pPr>
        <w:pStyle w:val="Contents2"/>
        <w:tabs>
          <w:tab w:val="right" w:pos="9645" w:leader="dot"/>
        </w:tabs>
        <w:rPr>
          <w:rFonts w:ascii="Cambria" w:hAnsi="Cambria" w:eastAsia="ＭＳ 明朝" w:cs="" w:asciiTheme="minorHAnsi" w:cstheme="minorBidi" w:eastAsiaTheme="minorEastAsia" w:hAnsiTheme="minorHAnsi"/>
          <w:szCs w:val="22"/>
          <w:lang w:eastAsia="en-AU"/>
        </w:rPr>
      </w:pPr>
      <w:r>
        <w:rPr/>
        <w:t>9.1 Product Creation Plan</w:t>
        <w:tab/>
        <w:t>9</w:t>
      </w:r>
    </w:p>
    <w:p>
      <w:pPr>
        <w:pStyle w:val="Contents2"/>
        <w:tabs>
          <w:tab w:val="right" w:pos="9645" w:leader="dot"/>
        </w:tabs>
        <w:rPr>
          <w:rFonts w:ascii="Cambria" w:hAnsi="Cambria" w:eastAsia="ＭＳ 明朝" w:cs="" w:asciiTheme="minorHAnsi" w:cstheme="minorBidi" w:eastAsiaTheme="minorEastAsia" w:hAnsiTheme="minorHAnsi"/>
          <w:szCs w:val="22"/>
          <w:lang w:eastAsia="en-AU"/>
        </w:rPr>
      </w:pPr>
      <w:r>
        <w:rPr/>
        <w:t>9.2 Ongoing Product Roadmap</w:t>
        <w:tab/>
        <w:t>9</w:t>
      </w:r>
    </w:p>
    <w:p>
      <w:pPr>
        <w:pStyle w:val="Contents1"/>
        <w:tabs>
          <w:tab w:val="right" w:pos="9645" w:leader="dot"/>
        </w:tabs>
        <w:rPr>
          <w:rFonts w:ascii="Cambria" w:hAnsi="Cambria" w:eastAsia="ＭＳ 明朝" w:cs="" w:asciiTheme="minorHAnsi" w:cstheme="minorBidi" w:eastAsiaTheme="minorEastAsia" w:hAnsiTheme="minorHAnsi"/>
          <w:szCs w:val="22"/>
          <w:lang w:eastAsia="en-AU"/>
        </w:rPr>
      </w:pPr>
      <w:r>
        <w:rPr/>
        <w:t>Appendix A: Reference documents</w:t>
        <w:tab/>
        <w:t>10</w:t>
      </w:r>
    </w:p>
    <w:p>
      <w:pPr>
        <w:pStyle w:val="Contents1"/>
        <w:tabs>
          <w:tab w:val="left" w:pos="284" w:leader="none"/>
          <w:tab w:val="right" w:pos="6804" w:leader="dot"/>
          <w:tab w:val="right" w:pos="9655" w:leader="dot"/>
        </w:tabs>
        <w:rPr/>
      </w:pPr>
      <w:r>
        <w:rPr/>
      </w:r>
      <w:r>
        <w:fldChar w:fldCharType="end"/>
      </w:r>
    </w:p>
    <w:p>
      <w:pPr>
        <w:sectPr>
          <w:type w:val="continuous"/>
          <w:pgSz w:w="11906" w:h="16838"/>
          <w:pgMar w:left="1077" w:right="1077" w:header="136" w:top="1440" w:footer="709" w:bottom="1440" w:gutter="0"/>
          <w:formProt w:val="false"/>
          <w:textDirection w:val="lrTb"/>
          <w:docGrid w:type="default" w:linePitch="360" w:charSpace="4294965247"/>
        </w:sectPr>
      </w:pPr>
    </w:p>
    <w:p>
      <w:pPr>
        <w:pStyle w:val="Normal"/>
        <w:tabs>
          <w:tab w:val="left" w:pos="0" w:leader="none"/>
        </w:tabs>
        <w:ind w:left="0" w:hanging="283"/>
        <w:rPr/>
      </w:pPr>
      <w:r>
        <w:rPr/>
      </w:r>
    </w:p>
    <w:p>
      <w:pPr>
        <w:pStyle w:val="Heading1"/>
        <w:numPr>
          <w:ilvl w:val="0"/>
          <w:numId w:val="0"/>
        </w:numPr>
        <w:ind w:right="771" w:hanging="0"/>
        <w:rPr/>
      </w:pPr>
      <w:bookmarkStart w:id="2" w:name="_Toc406678270"/>
      <w:bookmarkStart w:id="3" w:name="_Toc133648511"/>
      <w:bookmarkStart w:id="4" w:name="_Toc133654743"/>
      <w:bookmarkStart w:id="5" w:name="_Toc142461121"/>
      <w:bookmarkStart w:id="6" w:name="_Toc181084036"/>
      <w:bookmarkStart w:id="7" w:name="_Toc181086436"/>
      <w:bookmarkStart w:id="8" w:name="_Toc217812644"/>
      <w:bookmarkStart w:id="9" w:name="_Toc228854411"/>
      <w:bookmarkStart w:id="10" w:name="_Toc236109316"/>
      <w:bookmarkStart w:id="11" w:name="_Toc236453793"/>
      <w:bookmarkStart w:id="12" w:name="_Toc390850312"/>
      <w:bookmarkEnd w:id="3"/>
      <w:bookmarkEnd w:id="4"/>
      <w:bookmarkEnd w:id="5"/>
      <w:bookmarkEnd w:id="6"/>
      <w:bookmarkEnd w:id="7"/>
      <w:bookmarkEnd w:id="8"/>
      <w:bookmarkEnd w:id="9"/>
      <w:bookmarkEnd w:id="10"/>
      <w:bookmarkEnd w:id="11"/>
      <w:bookmarkEnd w:id="12"/>
      <w:bookmarkEnd w:id="2"/>
      <w:r>
        <w:rPr/>
        <w:t>Terminology</w:t>
      </w:r>
    </w:p>
    <w:p>
      <w:pPr>
        <w:pStyle w:val="Normal"/>
        <w:rPr/>
      </w:pPr>
      <w:r>
        <w:rPr/>
      </w:r>
    </w:p>
    <w:p>
      <w:pPr>
        <w:pStyle w:val="Caption1"/>
        <w:rPr/>
      </w:pPr>
      <w:r>
        <w:rPr/>
        <w:t>Table 1.: Terminology</w:t>
      </w:r>
    </w:p>
    <w:tbl>
      <w:tblPr>
        <w:tblW w:w="9213" w:type="dxa"/>
        <w:jc w:val="left"/>
        <w:tblInd w:w="-10" w:type="dxa"/>
        <w:tblBorders>
          <w:top w:val="single" w:sz="8" w:space="0" w:color="4F81BD"/>
          <w:left w:val="single" w:sz="8" w:space="0" w:color="4F81BD"/>
        </w:tblBorders>
        <w:tblCellMar>
          <w:top w:w="0" w:type="dxa"/>
          <w:left w:w="97" w:type="dxa"/>
          <w:bottom w:w="0" w:type="dxa"/>
          <w:right w:w="108" w:type="dxa"/>
        </w:tblCellMar>
        <w:tblLook w:val="04a0" w:noVBand="1" w:noHBand="0" w:lastColumn="0" w:firstColumn="1" w:lastRow="0" w:firstRow="1"/>
      </w:tblPr>
      <w:tblGrid>
        <w:gridCol w:w="2126"/>
        <w:gridCol w:w="7086"/>
      </w:tblGrid>
      <w:tr>
        <w:trPr>
          <w:trHeight w:val="270" w:hRule="atLeast"/>
        </w:trPr>
        <w:tc>
          <w:tcPr>
            <w:tcW w:w="2126" w:type="dxa"/>
            <w:tcBorders>
              <w:top w:val="single" w:sz="8" w:space="0" w:color="4F81BD"/>
              <w:left w:val="single" w:sz="8" w:space="0" w:color="4F81BD"/>
            </w:tcBorders>
            <w:shd w:color="auto" w:fill="4F81BD" w:val="clear"/>
            <w:tcMar>
              <w:left w:w="97" w:type="dxa"/>
            </w:tcMar>
          </w:tcPr>
          <w:p>
            <w:pPr>
              <w:pStyle w:val="TableColumnHeading"/>
              <w:rPr/>
            </w:pPr>
            <w:r>
              <w:rPr>
                <w:rFonts w:ascii="Calibri" w:hAnsi="Calibri"/>
                <w:sz w:val="22"/>
                <w:szCs w:val="22"/>
                <w:lang w:eastAsia="ja-JP"/>
              </w:rPr>
              <w:t>Term</w:t>
            </w:r>
          </w:p>
        </w:tc>
        <w:tc>
          <w:tcPr>
            <w:tcW w:w="7086" w:type="dxa"/>
            <w:tcBorders>
              <w:top w:val="single" w:sz="8" w:space="0" w:color="4F81BD"/>
              <w:right w:val="single" w:sz="8" w:space="0" w:color="4F81BD"/>
              <w:insideV w:val="single" w:sz="8" w:space="0" w:color="4F81BD"/>
            </w:tcBorders>
            <w:shd w:color="auto" w:fill="4F81BD" w:val="clear"/>
            <w:tcMar>
              <w:left w:w="117" w:type="dxa"/>
            </w:tcMar>
          </w:tcPr>
          <w:p>
            <w:pPr>
              <w:pStyle w:val="TableColumnHeading"/>
              <w:rPr/>
            </w:pPr>
            <w:r>
              <w:rPr>
                <w:rFonts w:ascii="Calibri" w:hAnsi="Calibri"/>
                <w:sz w:val="22"/>
                <w:szCs w:val="22"/>
                <w:lang w:eastAsia="ja-JP"/>
              </w:rPr>
              <w:t>Definition</w:t>
            </w:r>
          </w:p>
        </w:tc>
      </w:tr>
      <w:tr>
        <w:trPr>
          <w:trHeight w:val="292" w:hRule="atLeast"/>
        </w:trPr>
        <w:tc>
          <w:tcPr>
            <w:tcW w:w="2126"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Normal"/>
              <w:spacing w:lineRule="atLeast" w:line="240" w:before="120" w:after="60"/>
              <w:rPr/>
            </w:pPr>
            <w:r>
              <w:rPr/>
              <w:t>SIF</w:t>
            </w:r>
          </w:p>
        </w:tc>
        <w:tc>
          <w:tcPr>
            <w:tcW w:w="7086"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Normal"/>
              <w:spacing w:lineRule="atLeast" w:line="240" w:before="120" w:after="60"/>
              <w:rPr/>
            </w:pPr>
            <w:r>
              <w:rPr/>
              <w:t>Systems Interoperability Framework</w:t>
            </w:r>
          </w:p>
        </w:tc>
      </w:tr>
      <w:tr>
        <w:trPr>
          <w:trHeight w:val="292" w:hRule="atLeast"/>
        </w:trPr>
        <w:tc>
          <w:tcPr>
            <w:tcW w:w="2126"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Normal"/>
              <w:spacing w:lineRule="atLeast" w:line="240" w:before="120" w:after="60"/>
              <w:rPr/>
            </w:pPr>
            <w:r>
              <w:rPr/>
              <w:t>NSSC</w:t>
            </w:r>
          </w:p>
        </w:tc>
        <w:tc>
          <w:tcPr>
            <w:tcW w:w="7086"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Normal"/>
              <w:spacing w:lineRule="atLeast" w:line="240" w:before="120" w:after="60"/>
              <w:rPr/>
            </w:pPr>
            <w:r>
              <w:rPr/>
            </w:r>
          </w:p>
        </w:tc>
      </w:tr>
    </w:tbl>
    <w:p>
      <w:pPr>
        <w:pStyle w:val="Normal"/>
        <w:rPr/>
      </w:pPr>
      <w:r>
        <w:rPr/>
      </w:r>
    </w:p>
    <w:p>
      <w:pPr>
        <w:pStyle w:val="Heading1"/>
        <w:numPr>
          <w:ilvl w:val="0"/>
          <w:numId w:val="2"/>
        </w:numPr>
        <w:rPr/>
      </w:pPr>
      <w:bookmarkStart w:id="13" w:name="_Toc406678271"/>
      <w:bookmarkStart w:id="14" w:name="_Toc390850313"/>
      <w:bookmarkStart w:id="15" w:name="_Toc236109317"/>
      <w:bookmarkEnd w:id="14"/>
      <w:bookmarkEnd w:id="15"/>
      <w:bookmarkEnd w:id="13"/>
      <w:r>
        <w:rPr/>
        <w:t>Overview</w:t>
      </w:r>
    </w:p>
    <w:p>
      <w:pPr>
        <w:pStyle w:val="Heading2"/>
        <w:rPr/>
      </w:pPr>
      <w:bookmarkStart w:id="16" w:name="_Toc406678272"/>
      <w:bookmarkStart w:id="17" w:name="_Toc217812646"/>
      <w:bookmarkStart w:id="18" w:name="_Toc228854413"/>
      <w:bookmarkStart w:id="19" w:name="_Toc236109318"/>
      <w:bookmarkStart w:id="20" w:name="_Toc236453795"/>
      <w:bookmarkStart w:id="21" w:name="_Toc390850314"/>
      <w:bookmarkEnd w:id="17"/>
      <w:bookmarkEnd w:id="18"/>
      <w:bookmarkEnd w:id="19"/>
      <w:bookmarkEnd w:id="20"/>
      <w:bookmarkEnd w:id="21"/>
      <w:bookmarkEnd w:id="16"/>
      <w:r>
        <w:rPr/>
        <w:t>Purpose</w:t>
      </w:r>
    </w:p>
    <w:p>
      <w:pPr>
        <w:pStyle w:val="Normal"/>
        <w:rPr/>
      </w:pPr>
      <w:r>
        <w:rPr/>
        <w:t xml:space="preserve">The purpose of this document is to describe the product, including functionality and feature set, rationale behind the creation of the product, its intended usage, governance, and ongoing operational management (if required). </w:t>
      </w:r>
    </w:p>
    <w:p>
      <w:pPr>
        <w:pStyle w:val="Heading1"/>
        <w:numPr>
          <w:ilvl w:val="0"/>
          <w:numId w:val="2"/>
        </w:numPr>
        <w:rPr/>
      </w:pPr>
      <w:bookmarkStart w:id="22" w:name="_Toc406678273"/>
      <w:bookmarkStart w:id="23" w:name="_Toc202002899"/>
      <w:bookmarkStart w:id="24" w:name="_Toc217812647"/>
      <w:bookmarkStart w:id="25" w:name="_Toc228854414"/>
      <w:bookmarkStart w:id="26" w:name="_Toc236109319"/>
      <w:bookmarkStart w:id="27" w:name="_Toc236453796"/>
      <w:bookmarkStart w:id="28" w:name="_Toc390850315"/>
      <w:bookmarkEnd w:id="23"/>
      <w:bookmarkEnd w:id="24"/>
      <w:bookmarkEnd w:id="25"/>
      <w:bookmarkEnd w:id="26"/>
      <w:bookmarkEnd w:id="27"/>
      <w:bookmarkEnd w:id="28"/>
      <w:bookmarkEnd w:id="22"/>
      <w:r>
        <w:rPr/>
        <w:t>Background</w:t>
      </w:r>
    </w:p>
    <w:p>
      <w:pPr>
        <w:pStyle w:val="Normal"/>
        <w:rPr/>
      </w:pPr>
      <w:r>
        <w:rPr/>
        <w:t>&lt;Insert product background here, how has it come about, what problem/s does it intend to solve, is there anything else that is comparable.&gt;</w:t>
      </w:r>
    </w:p>
    <w:p>
      <w:pPr>
        <w:pStyle w:val="Heading1"/>
        <w:numPr>
          <w:ilvl w:val="0"/>
          <w:numId w:val="2"/>
        </w:numPr>
        <w:rPr/>
      </w:pPr>
      <w:bookmarkStart w:id="29" w:name="_Toc406678274"/>
      <w:bookmarkStart w:id="30" w:name="_Toc390850316"/>
      <w:bookmarkEnd w:id="30"/>
      <w:bookmarkEnd w:id="29"/>
      <w:r>
        <w:rPr/>
        <w:t>Product Definition</w:t>
      </w:r>
    </w:p>
    <w:p>
      <w:pPr>
        <w:pStyle w:val="Heading2"/>
        <w:rPr/>
      </w:pPr>
      <w:bookmarkStart w:id="31" w:name="_Toc406678275"/>
      <w:bookmarkStart w:id="32" w:name="_Toc390850317"/>
      <w:bookmarkEnd w:id="32"/>
      <w:bookmarkEnd w:id="31"/>
      <w:r>
        <w:rPr/>
        <w:t>3.1 Product objectives</w:t>
      </w:r>
    </w:p>
    <w:p>
      <w:pPr>
        <w:pStyle w:val="Normal"/>
        <w:spacing w:lineRule="atLeast" w:line="260" w:before="28" w:after="150"/>
        <w:rPr>
          <w:rFonts w:eastAsia="MS Mincho"/>
          <w:color w:val="333333"/>
          <w:szCs w:val="22"/>
        </w:rPr>
      </w:pPr>
      <w:r>
        <w:rPr>
          <w:rFonts w:eastAsia="MS Mincho"/>
          <w:color w:val="333333"/>
          <w:szCs w:val="22"/>
        </w:rPr>
        <w:t xml:space="preserve">&lt;Insert a clear set of objectives for the product&gt; </w:t>
      </w:r>
    </w:p>
    <w:p>
      <w:pPr>
        <w:pStyle w:val="Heading2"/>
        <w:rPr/>
      </w:pPr>
      <w:bookmarkStart w:id="33" w:name="_Toc406678276"/>
      <w:bookmarkStart w:id="34" w:name="_Toc390850318"/>
      <w:bookmarkEnd w:id="34"/>
      <w:bookmarkEnd w:id="33"/>
      <w:r>
        <w:rPr/>
        <w:t>3.2 Method of approach for creation of product</w:t>
      </w:r>
    </w:p>
    <w:p>
      <w:pPr>
        <w:pStyle w:val="Normal"/>
        <w:spacing w:lineRule="atLeast" w:line="260" w:before="28" w:after="150"/>
        <w:rPr>
          <w:rFonts w:eastAsia="MS Mincho"/>
          <w:color w:val="333333"/>
          <w:szCs w:val="22"/>
        </w:rPr>
      </w:pPr>
      <w:r>
        <w:rPr>
          <w:rFonts w:eastAsia="MS Mincho"/>
          <w:color w:val="333333"/>
          <w:szCs w:val="22"/>
        </w:rPr>
        <w:t xml:space="preserve">&lt;Insert details as to how the product will be created eg market sweep, reuse of existing code libraries, prototyping etc&gt; </w:t>
      </w:r>
    </w:p>
    <w:p>
      <w:pPr>
        <w:pStyle w:val="Normal"/>
        <w:rPr>
          <w:rFonts w:cs="Arial"/>
          <w:bCs/>
          <w:iCs/>
          <w:color w:val="054196"/>
          <w:sz w:val="24"/>
        </w:rPr>
      </w:pPr>
      <w:r>
        <w:rPr>
          <w:rFonts w:cs="Arial"/>
          <w:bCs/>
          <w:iCs/>
          <w:color w:val="054196"/>
          <w:sz w:val="24"/>
        </w:rPr>
      </w:r>
    </w:p>
    <w:p>
      <w:pPr>
        <w:pStyle w:val="Normal"/>
        <w:rPr/>
      </w:pPr>
      <w:r>
        <w:rPr>
          <w:rFonts w:cs="Arial"/>
          <w:bCs/>
          <w:iCs/>
          <w:color w:val="054196"/>
          <w:sz w:val="24"/>
        </w:rPr>
        <w:t>3.3 Product scope</w:t>
      </w:r>
    </w:p>
    <w:p>
      <w:pPr>
        <w:pStyle w:val="Normal"/>
        <w:rPr>
          <w:rFonts w:cs="Arial"/>
          <w:bCs/>
          <w:iCs/>
          <w:color w:val="054196"/>
          <w:sz w:val="24"/>
        </w:rPr>
      </w:pPr>
      <w:r>
        <w:rPr>
          <w:rFonts w:cs="Arial"/>
          <w:bCs/>
          <w:iCs/>
          <w:color w:val="054196"/>
          <w:sz w:val="24"/>
        </w:rPr>
        <w:t>3.3.1 Product scope inclusions</w:t>
      </w:r>
    </w:p>
    <w:p>
      <w:pPr>
        <w:pStyle w:val="Normal"/>
        <w:spacing w:lineRule="atLeast" w:line="260" w:before="28" w:after="150"/>
        <w:rPr/>
      </w:pPr>
      <w:r>
        <w:rPr>
          <w:rFonts w:eastAsia="MS Mincho"/>
          <w:color w:val="333333"/>
          <w:szCs w:val="22"/>
        </w:rPr>
        <w:t xml:space="preserve">This product will deliver the following high level functions: </w:t>
      </w:r>
    </w:p>
    <w:p>
      <w:pPr>
        <w:pStyle w:val="Normal"/>
        <w:numPr>
          <w:ilvl w:val="0"/>
          <w:numId w:val="4"/>
        </w:numPr>
        <w:spacing w:lineRule="atLeast" w:line="260" w:before="28" w:after="150"/>
        <w:rPr/>
      </w:pPr>
      <w:r>
        <w:rPr>
          <w:rFonts w:eastAsia="MS Mincho"/>
          <w:color w:val="333333"/>
          <w:szCs w:val="22"/>
        </w:rPr>
        <w:t>&lt;insert functions here&gt;</w:t>
      </w:r>
    </w:p>
    <w:p>
      <w:pPr>
        <w:pStyle w:val="Normal"/>
        <w:suppressAutoHyphens w:val="false"/>
        <w:spacing w:lineRule="auto" w:line="240" w:before="0" w:after="0"/>
        <w:rPr/>
      </w:pPr>
      <w:r>
        <w:rPr/>
      </w:r>
      <w:r>
        <w:br w:type="page"/>
      </w:r>
    </w:p>
    <w:p>
      <w:pPr>
        <w:pStyle w:val="Normal"/>
        <w:rPr/>
      </w:pPr>
      <w:r>
        <w:rPr/>
      </w:r>
    </w:p>
    <w:p>
      <w:pPr>
        <w:pStyle w:val="Normal"/>
        <w:rPr>
          <w:rFonts w:cs="Arial"/>
          <w:bCs/>
          <w:iCs/>
          <w:color w:val="054196"/>
          <w:sz w:val="24"/>
        </w:rPr>
      </w:pPr>
      <w:r>
        <w:rPr>
          <w:rFonts w:cs="Arial"/>
          <w:bCs/>
          <w:iCs/>
          <w:color w:val="054196"/>
          <w:sz w:val="24"/>
        </w:rPr>
        <w:t>3.3.2 Product scope exclusions</w:t>
      </w:r>
    </w:p>
    <w:p>
      <w:pPr>
        <w:pStyle w:val="Normal"/>
        <w:rPr/>
      </w:pPr>
      <w:r>
        <w:rPr/>
        <w:t>&lt;Insert details as to what the product will explicitly not include?&gt;</w:t>
      </w:r>
    </w:p>
    <w:p>
      <w:pPr>
        <w:pStyle w:val="Normal"/>
        <w:rPr>
          <w:rFonts w:cs="Arial"/>
          <w:bCs/>
          <w:iCs/>
          <w:color w:val="054196"/>
          <w:sz w:val="24"/>
        </w:rPr>
      </w:pPr>
      <w:r>
        <w:rPr>
          <w:rFonts w:cs="Arial"/>
          <w:bCs/>
          <w:iCs/>
          <w:color w:val="054196"/>
          <w:sz w:val="24"/>
        </w:rPr>
        <w:t>3.4 Product deliverables</w:t>
      </w:r>
    </w:p>
    <w:p>
      <w:pPr>
        <w:pStyle w:val="Normal"/>
        <w:rPr/>
      </w:pPr>
      <w:r>
        <w:rPr/>
        <w:t>&lt;Insert details as to what will the product actually tangibly deliver? Code? Documentation? Online content?&gt;</w:t>
      </w:r>
    </w:p>
    <w:p>
      <w:pPr>
        <w:pStyle w:val="Normal"/>
        <w:rPr/>
      </w:pPr>
      <w:r>
        <w:rPr>
          <w:rFonts w:cs="Arial"/>
          <w:bCs/>
          <w:iCs/>
          <w:color w:val="054196"/>
          <w:sz w:val="24"/>
        </w:rPr>
        <w:t>3.5 Product constraints</w:t>
      </w:r>
    </w:p>
    <w:p>
      <w:pPr>
        <w:pStyle w:val="Normal"/>
        <w:numPr>
          <w:ilvl w:val="0"/>
          <w:numId w:val="3"/>
        </w:numPr>
        <w:spacing w:lineRule="atLeast" w:line="260" w:before="28" w:after="150"/>
        <w:rPr/>
      </w:pPr>
      <w:r>
        <w:rPr>
          <w:rFonts w:eastAsia="MS Mincho"/>
          <w:color w:val="333333"/>
          <w:szCs w:val="22"/>
        </w:rPr>
        <w:t>&lt;Include constraints on the creation of the product including design, delivery and operation as required&gt;</w:t>
      </w:r>
    </w:p>
    <w:p>
      <w:pPr>
        <w:pStyle w:val="Normal"/>
        <w:rPr>
          <w:rFonts w:cs="Arial"/>
          <w:bCs/>
          <w:iCs/>
          <w:color w:val="054196"/>
          <w:sz w:val="24"/>
        </w:rPr>
      </w:pPr>
      <w:r>
        <w:rPr>
          <w:rFonts w:cs="Arial"/>
          <w:bCs/>
          <w:iCs/>
          <w:color w:val="054196"/>
          <w:sz w:val="24"/>
        </w:rPr>
        <w:t>3.6 Product assumptions</w:t>
      </w:r>
    </w:p>
    <w:p>
      <w:pPr>
        <w:pStyle w:val="ListParagraph"/>
        <w:numPr>
          <w:ilvl w:val="0"/>
          <w:numId w:val="3"/>
        </w:numPr>
        <w:spacing w:lineRule="atLeast" w:line="260" w:before="28" w:after="150"/>
        <w:rPr/>
      </w:pPr>
      <w:r>
        <w:rPr>
          <w:rFonts w:eastAsia="MS Mincho"/>
          <w:color w:val="333333"/>
          <w:szCs w:val="22"/>
        </w:rPr>
        <w:t>What are the assumptions that the product is being created based on?</w:t>
      </w:r>
    </w:p>
    <w:p>
      <w:pPr>
        <w:pStyle w:val="Normal"/>
        <w:rPr/>
      </w:pPr>
      <w:r>
        <w:rPr/>
      </w:r>
    </w:p>
    <w:p>
      <w:pPr>
        <w:pStyle w:val="Heading1"/>
        <w:numPr>
          <w:ilvl w:val="0"/>
          <w:numId w:val="2"/>
        </w:numPr>
        <w:rPr/>
      </w:pPr>
      <w:bookmarkStart w:id="35" w:name="_Toc406678277"/>
      <w:bookmarkEnd w:id="35"/>
      <w:r>
        <w:rPr/>
        <w:t>Related products</w:t>
      </w:r>
    </w:p>
    <w:p>
      <w:pPr>
        <w:pStyle w:val="Normal"/>
        <w:rPr/>
      </w:pPr>
      <w:r>
        <w:rPr/>
      </w:r>
    </w:p>
    <w:p>
      <w:pPr>
        <w:pStyle w:val="Normal"/>
        <w:rPr/>
      </w:pPr>
      <w:r>
        <w:rPr/>
        <w:t>Are there any other products out in the market place or available from within jurisdictions that have some/all of the intended product features?</w:t>
      </w:r>
    </w:p>
    <w:p>
      <w:pPr>
        <w:pStyle w:val="Normal"/>
        <w:rPr/>
      </w:pPr>
      <w:r>
        <w:rPr/>
      </w:r>
    </w:p>
    <w:p>
      <w:pPr>
        <w:pStyle w:val="Heading1"/>
        <w:numPr>
          <w:ilvl w:val="0"/>
          <w:numId w:val="2"/>
        </w:numPr>
        <w:rPr/>
      </w:pPr>
      <w:bookmarkStart w:id="36" w:name="_Toc406678278"/>
      <w:bookmarkStart w:id="37" w:name="_Toc390850319"/>
      <w:bookmarkEnd w:id="37"/>
      <w:bookmarkEnd w:id="36"/>
      <w:r>
        <w:rPr/>
        <w:t>Product organisation structure</w:t>
      </w:r>
    </w:p>
    <w:p>
      <w:pPr>
        <w:pStyle w:val="Normal"/>
        <w:rPr/>
      </w:pPr>
      <w:r>
        <w:rPr/>
      </w:r>
    </w:p>
    <w:p>
      <w:pPr>
        <w:pStyle w:val="Normal"/>
        <w:rPr/>
      </w:pPr>
      <w:r>
        <w:rPr>
          <w:rFonts w:cs="Arial"/>
          <w:bCs/>
          <w:iCs/>
          <w:color w:val="054196"/>
          <w:sz w:val="24"/>
        </w:rPr>
        <w:t xml:space="preserve">5.1 Product creation - Specific roles </w:t>
      </w:r>
      <w:r>
        <w:rPr/>
        <w:t>(insert details of product owner, project exec., team makeup)</w:t>
      </w:r>
    </w:p>
    <w:p>
      <w:pPr>
        <w:pStyle w:val="Normal"/>
        <w:spacing w:lineRule="atLeast" w:line="100" w:before="0" w:after="0"/>
        <w:rPr/>
      </w:pPr>
      <w:r>
        <w:rPr/>
      </w:r>
    </w:p>
    <w:tbl>
      <w:tblPr>
        <w:tblW w:w="9752" w:type="dxa"/>
        <w:jc w:val="left"/>
        <w:tblInd w:w="9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89" w:type="dxa"/>
          <w:bottom w:w="75" w:type="dxa"/>
          <w:right w:w="105" w:type="dxa"/>
        </w:tblCellMar>
        <w:tblLook w:val="04a0" w:noVBand="1" w:noHBand="0" w:lastColumn="0" w:firstColumn="1" w:lastRow="0" w:firstRow="1"/>
      </w:tblPr>
      <w:tblGrid>
        <w:gridCol w:w="1538"/>
        <w:gridCol w:w="1702"/>
        <w:gridCol w:w="6512"/>
      </w:tblGrid>
      <w:tr>
        <w:trPr/>
        <w:tc>
          <w:tcPr>
            <w:tcW w:w="15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89" w:type="dxa"/>
            </w:tcMar>
          </w:tcPr>
          <w:p>
            <w:pPr>
              <w:pStyle w:val="Normal"/>
              <w:shd w:val="clear" w:color="auto" w:fill="F0F0F0"/>
              <w:spacing w:lineRule="atLeast" w:line="260" w:before="0" w:after="0"/>
              <w:rPr/>
            </w:pPr>
            <w:r>
              <w:rPr>
                <w:rFonts w:eastAsia="MS Mincho" w:cs="Arial"/>
                <w:b/>
                <w:bCs/>
                <w:color w:val="003366"/>
                <w:szCs w:val="22"/>
              </w:rPr>
              <w:t>Group / Role</w:t>
            </w:r>
          </w:p>
        </w:tc>
        <w:tc>
          <w:tcPr>
            <w:tcW w:w="170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89" w:type="dxa"/>
            </w:tcMar>
          </w:tcPr>
          <w:p>
            <w:pPr>
              <w:pStyle w:val="Normal"/>
              <w:shd w:val="clear" w:color="auto" w:fill="F0F0F0"/>
              <w:spacing w:lineRule="atLeast" w:line="260" w:before="0" w:after="0"/>
              <w:rPr/>
            </w:pPr>
            <w:r>
              <w:rPr>
                <w:rFonts w:eastAsia="MS Mincho" w:cs="Arial"/>
                <w:b/>
                <w:bCs/>
                <w:color w:val="003366"/>
                <w:szCs w:val="22"/>
              </w:rPr>
              <w:t>Name</w:t>
            </w:r>
          </w:p>
        </w:tc>
        <w:tc>
          <w:tcPr>
            <w:tcW w:w="651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89" w:type="dxa"/>
            </w:tcMar>
          </w:tcPr>
          <w:p>
            <w:pPr>
              <w:pStyle w:val="Normal"/>
              <w:shd w:val="clear" w:color="auto" w:fill="F0F0F0"/>
              <w:spacing w:lineRule="atLeast" w:line="260" w:before="0" w:after="0"/>
              <w:rPr/>
            </w:pPr>
            <w:r>
              <w:rPr>
                <w:rFonts w:eastAsia="MS Mincho" w:cs="Arial"/>
                <w:b/>
                <w:bCs/>
                <w:color w:val="003366"/>
                <w:szCs w:val="22"/>
              </w:rPr>
              <w:t>Responsibilities and accountabilities</w:t>
            </w:r>
          </w:p>
        </w:tc>
      </w:tr>
      <w:tr>
        <w:trPr/>
        <w:tc>
          <w:tcPr>
            <w:tcW w:w="15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170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651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numPr>
                <w:ilvl w:val="0"/>
                <w:numId w:val="5"/>
              </w:numPr>
              <w:spacing w:lineRule="atLeast" w:line="260" w:before="0" w:after="0"/>
              <w:ind w:left="0" w:hanging="360"/>
              <w:rPr/>
            </w:pPr>
            <w:r>
              <w:rPr/>
            </w:r>
          </w:p>
        </w:tc>
      </w:tr>
      <w:tr>
        <w:trPr/>
        <w:tc>
          <w:tcPr>
            <w:tcW w:w="15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170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651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numPr>
                <w:ilvl w:val="0"/>
                <w:numId w:val="6"/>
              </w:numPr>
              <w:spacing w:lineRule="atLeast" w:line="260" w:before="0" w:after="0"/>
              <w:ind w:left="0" w:hanging="360"/>
              <w:rPr/>
            </w:pPr>
            <w:r>
              <w:rPr/>
            </w:r>
          </w:p>
        </w:tc>
      </w:tr>
      <w:tr>
        <w:trPr/>
        <w:tc>
          <w:tcPr>
            <w:tcW w:w="15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rFonts w:eastAsia="MS Mincho" w:cs="Arial"/>
                <w:color w:val="333333"/>
                <w:szCs w:val="22"/>
              </w:rPr>
            </w:pPr>
            <w:r>
              <w:rPr>
                <w:rFonts w:eastAsia="MS Mincho" w:cs="Arial"/>
                <w:color w:val="333333"/>
                <w:szCs w:val="22"/>
              </w:rPr>
            </w:r>
          </w:p>
        </w:tc>
        <w:tc>
          <w:tcPr>
            <w:tcW w:w="170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651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numPr>
                <w:ilvl w:val="0"/>
                <w:numId w:val="6"/>
              </w:numPr>
              <w:spacing w:lineRule="atLeast" w:line="260" w:before="0" w:after="0"/>
              <w:ind w:left="0" w:hanging="360"/>
              <w:rPr>
                <w:rFonts w:cs="Arial"/>
                <w:color w:val="333333"/>
                <w:szCs w:val="22"/>
              </w:rPr>
            </w:pPr>
            <w:r>
              <w:rPr>
                <w:rFonts w:cs="Arial"/>
                <w:color w:val="333333"/>
                <w:szCs w:val="22"/>
              </w:rPr>
            </w:r>
          </w:p>
        </w:tc>
      </w:tr>
    </w:tbl>
    <w:p>
      <w:pPr>
        <w:pStyle w:val="Normal"/>
        <w:rPr/>
      </w:pPr>
      <w:r>
        <w:rPr/>
        <w:tab/>
        <w:tab/>
      </w:r>
    </w:p>
    <w:p>
      <w:pPr>
        <w:pStyle w:val="Normal"/>
        <w:rPr/>
      </w:pPr>
      <w:r>
        <w:rPr>
          <w:rFonts w:cs="Arial"/>
          <w:bCs/>
          <w:iCs/>
          <w:color w:val="054196"/>
          <w:sz w:val="24"/>
        </w:rPr>
        <w:t>5.2 Transitioning service roles</w:t>
      </w:r>
    </w:p>
    <w:p>
      <w:pPr>
        <w:pStyle w:val="Normal"/>
        <w:rPr/>
      </w:pPr>
      <w:r>
        <w:rPr/>
        <w:t>&lt; detail who will be responsible for moving the product into an operational environment if appropriate&gt;</w:t>
      </w:r>
    </w:p>
    <w:tbl>
      <w:tblPr>
        <w:tblW w:w="9752" w:type="dxa"/>
        <w:jc w:val="left"/>
        <w:tblInd w:w="9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89" w:type="dxa"/>
          <w:bottom w:w="75" w:type="dxa"/>
          <w:right w:w="105" w:type="dxa"/>
        </w:tblCellMar>
        <w:tblLook w:val="04a0" w:noVBand="1" w:noHBand="0" w:lastColumn="0" w:firstColumn="1" w:lastRow="0" w:firstRow="1"/>
      </w:tblPr>
      <w:tblGrid>
        <w:gridCol w:w="1538"/>
        <w:gridCol w:w="1702"/>
        <w:gridCol w:w="6512"/>
      </w:tblGrid>
      <w:tr>
        <w:trPr/>
        <w:tc>
          <w:tcPr>
            <w:tcW w:w="15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89" w:type="dxa"/>
            </w:tcMar>
          </w:tcPr>
          <w:p>
            <w:pPr>
              <w:pStyle w:val="Normal"/>
              <w:shd w:val="clear" w:color="auto" w:fill="F0F0F0"/>
              <w:spacing w:lineRule="atLeast" w:line="260" w:before="0" w:after="0"/>
              <w:rPr/>
            </w:pPr>
            <w:r>
              <w:rPr>
                <w:rFonts w:eastAsia="MS Mincho" w:cs="Arial"/>
                <w:b/>
                <w:bCs/>
                <w:color w:val="003366"/>
                <w:szCs w:val="22"/>
              </w:rPr>
              <w:t>Group / Role</w:t>
            </w:r>
          </w:p>
        </w:tc>
        <w:tc>
          <w:tcPr>
            <w:tcW w:w="170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89" w:type="dxa"/>
            </w:tcMar>
          </w:tcPr>
          <w:p>
            <w:pPr>
              <w:pStyle w:val="Normal"/>
              <w:shd w:val="clear" w:color="auto" w:fill="F0F0F0"/>
              <w:spacing w:lineRule="atLeast" w:line="260" w:before="0" w:after="0"/>
              <w:rPr/>
            </w:pPr>
            <w:r>
              <w:rPr>
                <w:rFonts w:eastAsia="MS Mincho" w:cs="Arial"/>
                <w:b/>
                <w:bCs/>
                <w:color w:val="003366"/>
                <w:szCs w:val="22"/>
              </w:rPr>
              <w:t>Name</w:t>
            </w:r>
          </w:p>
        </w:tc>
        <w:tc>
          <w:tcPr>
            <w:tcW w:w="651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89" w:type="dxa"/>
            </w:tcMar>
          </w:tcPr>
          <w:p>
            <w:pPr>
              <w:pStyle w:val="Normal"/>
              <w:shd w:val="clear" w:color="auto" w:fill="F0F0F0"/>
              <w:spacing w:lineRule="atLeast" w:line="260" w:before="0" w:after="0"/>
              <w:rPr/>
            </w:pPr>
            <w:r>
              <w:rPr>
                <w:rFonts w:eastAsia="MS Mincho" w:cs="Arial"/>
                <w:b/>
                <w:bCs/>
                <w:color w:val="003366"/>
                <w:szCs w:val="22"/>
              </w:rPr>
              <w:t>Responsibilities and accountabilities</w:t>
            </w:r>
          </w:p>
        </w:tc>
      </w:tr>
      <w:tr>
        <w:trPr/>
        <w:tc>
          <w:tcPr>
            <w:tcW w:w="15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170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651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numPr>
                <w:ilvl w:val="0"/>
                <w:numId w:val="5"/>
              </w:numPr>
              <w:spacing w:lineRule="atLeast" w:line="260" w:before="0" w:after="0"/>
              <w:ind w:left="0" w:hanging="360"/>
              <w:rPr/>
            </w:pPr>
            <w:r>
              <w:rPr/>
            </w:r>
          </w:p>
        </w:tc>
      </w:tr>
      <w:tr>
        <w:trPr/>
        <w:tc>
          <w:tcPr>
            <w:tcW w:w="15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170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651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numPr>
                <w:ilvl w:val="0"/>
                <w:numId w:val="6"/>
              </w:numPr>
              <w:spacing w:lineRule="atLeast" w:line="260" w:before="0" w:after="0"/>
              <w:ind w:left="0" w:hanging="360"/>
              <w:rPr/>
            </w:pPr>
            <w:r>
              <w:rPr/>
            </w:r>
          </w:p>
        </w:tc>
      </w:tr>
      <w:tr>
        <w:trPr/>
        <w:tc>
          <w:tcPr>
            <w:tcW w:w="15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rFonts w:eastAsia="MS Mincho" w:cs="Arial"/>
                <w:color w:val="333333"/>
                <w:szCs w:val="22"/>
              </w:rPr>
            </w:pPr>
            <w:r>
              <w:rPr>
                <w:rFonts w:eastAsia="MS Mincho" w:cs="Arial"/>
                <w:color w:val="333333"/>
                <w:szCs w:val="22"/>
              </w:rPr>
            </w:r>
          </w:p>
        </w:tc>
        <w:tc>
          <w:tcPr>
            <w:tcW w:w="170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651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numPr>
                <w:ilvl w:val="0"/>
                <w:numId w:val="6"/>
              </w:numPr>
              <w:spacing w:lineRule="atLeast" w:line="260" w:before="0" w:after="0"/>
              <w:ind w:left="0" w:hanging="360"/>
              <w:rPr>
                <w:rFonts w:cs="Arial"/>
                <w:color w:val="333333"/>
                <w:szCs w:val="22"/>
              </w:rPr>
            </w:pPr>
            <w:r>
              <w:rPr>
                <w:rFonts w:cs="Arial"/>
                <w:color w:val="333333"/>
                <w:szCs w:val="22"/>
              </w:rPr>
            </w:r>
          </w:p>
        </w:tc>
      </w:tr>
    </w:tbl>
    <w:p>
      <w:pPr>
        <w:pStyle w:val="Normal"/>
        <w:rPr/>
      </w:pPr>
      <w:r>
        <w:rPr/>
      </w:r>
    </w:p>
    <w:p>
      <w:pPr>
        <w:pStyle w:val="Normal"/>
        <w:rPr/>
      </w:pPr>
      <w:r>
        <w:rPr/>
      </w:r>
    </w:p>
    <w:p>
      <w:pPr>
        <w:pStyle w:val="Normal"/>
        <w:rPr/>
      </w:pPr>
      <w:r>
        <w:rPr>
          <w:rFonts w:cs="Arial"/>
          <w:bCs/>
          <w:iCs/>
          <w:color w:val="054196"/>
          <w:sz w:val="24"/>
        </w:rPr>
        <w:t xml:space="preserve">5.3 Product maintenance - Specific roles </w:t>
      </w:r>
      <w:r>
        <w:rPr/>
        <w:t>(insert details of ongoing product owner, project exec., team makeup)</w:t>
      </w:r>
    </w:p>
    <w:p>
      <w:pPr>
        <w:pStyle w:val="Normal"/>
        <w:spacing w:lineRule="atLeast" w:line="100" w:before="0" w:after="0"/>
        <w:rPr/>
      </w:pPr>
      <w:r>
        <w:rPr/>
      </w:r>
    </w:p>
    <w:tbl>
      <w:tblPr>
        <w:tblW w:w="9752" w:type="dxa"/>
        <w:jc w:val="left"/>
        <w:tblInd w:w="9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89" w:type="dxa"/>
          <w:bottom w:w="75" w:type="dxa"/>
          <w:right w:w="105" w:type="dxa"/>
        </w:tblCellMar>
        <w:tblLook w:val="04a0" w:noVBand="1" w:noHBand="0" w:lastColumn="0" w:firstColumn="1" w:lastRow="0" w:firstRow="1"/>
      </w:tblPr>
      <w:tblGrid>
        <w:gridCol w:w="1538"/>
        <w:gridCol w:w="1702"/>
        <w:gridCol w:w="6512"/>
      </w:tblGrid>
      <w:tr>
        <w:trPr/>
        <w:tc>
          <w:tcPr>
            <w:tcW w:w="15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89" w:type="dxa"/>
            </w:tcMar>
          </w:tcPr>
          <w:p>
            <w:pPr>
              <w:pStyle w:val="Normal"/>
              <w:shd w:val="clear" w:color="auto" w:fill="F0F0F0"/>
              <w:spacing w:lineRule="atLeast" w:line="260" w:before="0" w:after="0"/>
              <w:rPr/>
            </w:pPr>
            <w:r>
              <w:rPr>
                <w:rFonts w:eastAsia="MS Mincho" w:cs="Arial"/>
                <w:b/>
                <w:bCs/>
                <w:color w:val="003366"/>
                <w:szCs w:val="22"/>
              </w:rPr>
              <w:t>Group / Role</w:t>
            </w:r>
          </w:p>
        </w:tc>
        <w:tc>
          <w:tcPr>
            <w:tcW w:w="170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89" w:type="dxa"/>
            </w:tcMar>
          </w:tcPr>
          <w:p>
            <w:pPr>
              <w:pStyle w:val="Normal"/>
              <w:shd w:val="clear" w:color="auto" w:fill="F0F0F0"/>
              <w:spacing w:lineRule="atLeast" w:line="260" w:before="0" w:after="0"/>
              <w:rPr/>
            </w:pPr>
            <w:r>
              <w:rPr>
                <w:rFonts w:eastAsia="MS Mincho" w:cs="Arial"/>
                <w:b/>
                <w:bCs/>
                <w:color w:val="003366"/>
                <w:szCs w:val="22"/>
              </w:rPr>
              <w:t>Name</w:t>
            </w:r>
          </w:p>
        </w:tc>
        <w:tc>
          <w:tcPr>
            <w:tcW w:w="651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0F0F0" w:val="clear"/>
            <w:tcMar>
              <w:left w:w="89" w:type="dxa"/>
            </w:tcMar>
          </w:tcPr>
          <w:p>
            <w:pPr>
              <w:pStyle w:val="Normal"/>
              <w:shd w:val="clear" w:color="auto" w:fill="F0F0F0"/>
              <w:spacing w:lineRule="atLeast" w:line="260" w:before="0" w:after="0"/>
              <w:rPr/>
            </w:pPr>
            <w:r>
              <w:rPr>
                <w:rFonts w:eastAsia="MS Mincho" w:cs="Arial"/>
                <w:b/>
                <w:bCs/>
                <w:color w:val="003366"/>
                <w:szCs w:val="22"/>
              </w:rPr>
              <w:t>Responsibilities and accountabilities</w:t>
            </w:r>
          </w:p>
        </w:tc>
      </w:tr>
      <w:tr>
        <w:trPr/>
        <w:tc>
          <w:tcPr>
            <w:tcW w:w="15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170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651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numPr>
                <w:ilvl w:val="0"/>
                <w:numId w:val="5"/>
              </w:numPr>
              <w:spacing w:lineRule="atLeast" w:line="260" w:before="0" w:after="0"/>
              <w:ind w:left="0" w:hanging="360"/>
              <w:rPr/>
            </w:pPr>
            <w:r>
              <w:rPr/>
            </w:r>
          </w:p>
        </w:tc>
      </w:tr>
      <w:tr>
        <w:trPr/>
        <w:tc>
          <w:tcPr>
            <w:tcW w:w="15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170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651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numPr>
                <w:ilvl w:val="0"/>
                <w:numId w:val="6"/>
              </w:numPr>
              <w:spacing w:lineRule="atLeast" w:line="260" w:before="0" w:after="0"/>
              <w:ind w:left="0" w:hanging="360"/>
              <w:rPr/>
            </w:pPr>
            <w:r>
              <w:rPr/>
            </w:r>
          </w:p>
        </w:tc>
      </w:tr>
      <w:tr>
        <w:trPr/>
        <w:tc>
          <w:tcPr>
            <w:tcW w:w="15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rFonts w:eastAsia="MS Mincho" w:cs="Arial"/>
                <w:color w:val="333333"/>
                <w:szCs w:val="22"/>
              </w:rPr>
            </w:pPr>
            <w:r>
              <w:rPr>
                <w:rFonts w:eastAsia="MS Mincho" w:cs="Arial"/>
                <w:color w:val="333333"/>
                <w:szCs w:val="22"/>
              </w:rPr>
            </w:r>
          </w:p>
        </w:tc>
        <w:tc>
          <w:tcPr>
            <w:tcW w:w="170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spacing w:lineRule="atLeast" w:line="260" w:before="0" w:after="0"/>
              <w:rPr/>
            </w:pPr>
            <w:r>
              <w:rPr/>
            </w:r>
          </w:p>
        </w:tc>
        <w:tc>
          <w:tcPr>
            <w:tcW w:w="6512"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auto" w:val="clear"/>
            <w:tcMar>
              <w:left w:w="89" w:type="dxa"/>
            </w:tcMar>
          </w:tcPr>
          <w:p>
            <w:pPr>
              <w:pStyle w:val="Normal"/>
              <w:numPr>
                <w:ilvl w:val="0"/>
                <w:numId w:val="6"/>
              </w:numPr>
              <w:spacing w:lineRule="atLeast" w:line="260" w:before="0" w:after="0"/>
              <w:ind w:left="0" w:hanging="360"/>
              <w:rPr>
                <w:rFonts w:cs="Arial"/>
                <w:color w:val="333333"/>
                <w:szCs w:val="22"/>
              </w:rPr>
            </w:pPr>
            <w:r>
              <w:rPr>
                <w:rFonts w:cs="Arial"/>
                <w:color w:val="333333"/>
                <w:szCs w:val="22"/>
              </w:rPr>
            </w:r>
          </w:p>
        </w:tc>
      </w:tr>
    </w:tbl>
    <w:p>
      <w:pPr>
        <w:pStyle w:val="Normal"/>
        <w:rPr/>
      </w:pPr>
      <w:r>
        <w:rPr/>
      </w:r>
    </w:p>
    <w:p>
      <w:pPr>
        <w:pStyle w:val="Heading1"/>
        <w:numPr>
          <w:ilvl w:val="0"/>
          <w:numId w:val="2"/>
        </w:numPr>
        <w:rPr/>
      </w:pPr>
      <w:bookmarkStart w:id="38" w:name="_Toc406678279"/>
      <w:bookmarkStart w:id="39" w:name="_Toc390850320"/>
      <w:bookmarkEnd w:id="39"/>
      <w:bookmarkEnd w:id="38"/>
      <w:r>
        <w:rPr/>
        <w:t>Communication Plan</w:t>
      </w:r>
    </w:p>
    <w:p>
      <w:pPr>
        <w:pStyle w:val="Normal"/>
        <w:rPr/>
      </w:pPr>
      <w:r>
        <w:rPr/>
        <w:t>How will initial and ongoing product releases and updates be communicated?</w:t>
      </w:r>
    </w:p>
    <w:tbl>
      <w:tblPr>
        <w:tblW w:w="986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543"/>
        <w:gridCol w:w="1559"/>
        <w:gridCol w:w="1560"/>
        <w:gridCol w:w="1842"/>
        <w:gridCol w:w="1842"/>
        <w:gridCol w:w="1519"/>
      </w:tblGrid>
      <w:tr>
        <w:trPr/>
        <w:tc>
          <w:tcPr>
            <w:tcW w:w="1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12" w:before="120" w:after="60"/>
              <w:rPr/>
            </w:pPr>
            <w:r>
              <w:rPr>
                <w:rFonts w:cs="Arial"/>
                <w:b/>
                <w:szCs w:val="22"/>
              </w:rPr>
              <w:t>Interested party</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12" w:before="120" w:after="60"/>
              <w:rPr/>
            </w:pPr>
            <w:r>
              <w:rPr>
                <w:rFonts w:cs="Arial"/>
                <w:b/>
                <w:szCs w:val="22"/>
              </w:rPr>
              <w:t>Information required</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12" w:before="120" w:after="60"/>
              <w:rPr/>
            </w:pPr>
            <w:r>
              <w:rPr>
                <w:rFonts w:cs="Arial"/>
                <w:b/>
                <w:szCs w:val="22"/>
              </w:rPr>
              <w:t>Information provider</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12" w:before="120" w:after="60"/>
              <w:rPr/>
            </w:pPr>
            <w:r>
              <w:rPr>
                <w:rFonts w:cs="Arial"/>
                <w:b/>
                <w:szCs w:val="22"/>
              </w:rPr>
              <w:t>Frequency of communication</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12" w:before="120" w:after="60"/>
              <w:rPr/>
            </w:pPr>
            <w:r>
              <w:rPr>
                <w:rFonts w:cs="Arial"/>
                <w:b/>
                <w:szCs w:val="22"/>
              </w:rPr>
              <w:t>Method of communication</w:t>
            </w:r>
          </w:p>
        </w:tc>
        <w:tc>
          <w:tcPr>
            <w:tcW w:w="1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12" w:before="120" w:after="60"/>
              <w:rPr/>
            </w:pPr>
            <w:r>
              <w:rPr>
                <w:rFonts w:cs="Arial"/>
                <w:b/>
                <w:szCs w:val="22"/>
              </w:rPr>
              <w:t>Format</w:t>
            </w:r>
          </w:p>
        </w:tc>
      </w:tr>
      <w:tr>
        <w:trPr/>
        <w:tc>
          <w:tcPr>
            <w:tcW w:w="1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r>
      <w:tr>
        <w:trPr/>
        <w:tc>
          <w:tcPr>
            <w:tcW w:w="1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r>
      <w:tr>
        <w:trPr/>
        <w:tc>
          <w:tcPr>
            <w:tcW w:w="1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1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r>
    </w:tbl>
    <w:p>
      <w:pPr>
        <w:pStyle w:val="Normal"/>
        <w:rPr/>
      </w:pPr>
      <w:r>
        <w:rPr/>
      </w:r>
      <w:r>
        <w:br w:type="page"/>
      </w:r>
    </w:p>
    <w:p>
      <w:pPr>
        <w:pStyle w:val="Heading1"/>
        <w:numPr>
          <w:ilvl w:val="0"/>
          <w:numId w:val="2"/>
        </w:numPr>
        <w:rPr/>
      </w:pPr>
      <w:bookmarkStart w:id="40" w:name="_Toc406678280"/>
      <w:bookmarkStart w:id="41" w:name="_Toc183853919"/>
      <w:bookmarkStart w:id="42" w:name="_Toc390850321"/>
      <w:bookmarkEnd w:id="41"/>
      <w:bookmarkEnd w:id="42"/>
      <w:bookmarkEnd w:id="40"/>
      <w:r>
        <w:rPr/>
        <w:t>Product Quality Plan</w:t>
      </w:r>
    </w:p>
    <w:p>
      <w:pPr>
        <w:pStyle w:val="Normal"/>
        <w:spacing w:lineRule="auto" w:line="312" w:before="120" w:after="60"/>
        <w:rPr/>
      </w:pPr>
      <w:r>
        <w:rPr/>
      </w:r>
    </w:p>
    <w:p>
      <w:pPr>
        <w:pStyle w:val="Normal"/>
        <w:spacing w:lineRule="auto" w:line="312" w:before="120" w:after="60"/>
        <w:rPr/>
      </w:pPr>
      <w:r>
        <w:rPr>
          <w:szCs w:val="22"/>
        </w:rPr>
        <w:t>&lt;what standards/quality criteria will be used to ensure satisfactory product quality?&gt;</w:t>
      </w:r>
    </w:p>
    <w:tbl>
      <w:tblPr>
        <w:tblW w:w="94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390"/>
        <w:gridCol w:w="4196"/>
        <w:gridCol w:w="2882"/>
      </w:tblGrid>
      <w:tr>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12" w:before="120" w:after="60"/>
              <w:rPr/>
            </w:pPr>
            <w:r>
              <w:rPr>
                <w:b/>
                <w:szCs w:val="22"/>
              </w:rPr>
              <w:t>Product</w:t>
            </w:r>
          </w:p>
        </w:tc>
        <w:tc>
          <w:tcPr>
            <w:tcW w:w="41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12" w:before="120" w:after="60"/>
              <w:rPr/>
            </w:pPr>
            <w:r>
              <w:rPr>
                <w:b/>
                <w:szCs w:val="22"/>
              </w:rPr>
              <w:t>Acceptance criteria</w:t>
            </w:r>
          </w:p>
        </w:tc>
        <w:tc>
          <w:tcPr>
            <w:tcW w:w="2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12" w:before="120" w:after="60"/>
              <w:rPr/>
            </w:pPr>
            <w:r>
              <w:rPr>
                <w:b/>
                <w:szCs w:val="22"/>
              </w:rPr>
              <w:t>Standards</w:t>
            </w:r>
          </w:p>
        </w:tc>
      </w:tr>
      <w:tr>
        <w:trPr/>
        <w:tc>
          <w:tcPr>
            <w:tcW w:w="2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c>
          <w:tcPr>
            <w:tcW w:w="41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ind w:left="720" w:hanging="0"/>
              <w:rPr/>
            </w:pPr>
            <w:r>
              <w:rPr/>
            </w:r>
          </w:p>
        </w:tc>
        <w:tc>
          <w:tcPr>
            <w:tcW w:w="2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12" w:before="120" w:after="60"/>
              <w:rPr/>
            </w:pPr>
            <w:r>
              <w:rPr/>
            </w:r>
          </w:p>
        </w:tc>
      </w:tr>
    </w:tbl>
    <w:p>
      <w:pPr>
        <w:pStyle w:val="Normal"/>
        <w:spacing w:lineRule="auto" w:line="312" w:before="120" w:after="60"/>
        <w:rPr/>
      </w:pPr>
      <w:r>
        <w:rPr/>
      </w:r>
    </w:p>
    <w:p>
      <w:pPr>
        <w:pStyle w:val="Normal"/>
        <w:spacing w:lineRule="atLeast" w:line="100" w:before="0" w:after="0"/>
        <w:rPr/>
      </w:pPr>
      <w:r>
        <w:rPr/>
      </w:r>
      <w:r>
        <w:br w:type="page"/>
      </w:r>
    </w:p>
    <w:p>
      <w:pPr>
        <w:pStyle w:val="Heading1"/>
        <w:numPr>
          <w:ilvl w:val="0"/>
          <w:numId w:val="2"/>
        </w:numPr>
        <w:rPr/>
      </w:pPr>
      <w:bookmarkStart w:id="43" w:name="_Toc406678281"/>
      <w:bookmarkStart w:id="44" w:name="_Toc183853920"/>
      <w:bookmarkStart w:id="45" w:name="_Toc390850322"/>
      <w:bookmarkEnd w:id="44"/>
      <w:bookmarkEnd w:id="45"/>
      <w:bookmarkEnd w:id="43"/>
      <w:r>
        <w:rPr/>
        <w:t>Product controls</w:t>
      </w:r>
    </w:p>
    <w:p>
      <w:pPr>
        <w:pStyle w:val="Heading2"/>
        <w:rPr/>
      </w:pPr>
      <w:bookmarkStart w:id="46" w:name="_Toc406678282"/>
      <w:bookmarkStart w:id="47" w:name="_Toc183331436"/>
      <w:bookmarkStart w:id="48" w:name="_Toc183853921"/>
      <w:bookmarkStart w:id="49" w:name="_Toc390850323"/>
      <w:bookmarkEnd w:id="47"/>
      <w:bookmarkEnd w:id="48"/>
      <w:bookmarkEnd w:id="49"/>
      <w:bookmarkEnd w:id="46"/>
      <w:r>
        <w:rPr/>
        <w:t>8.1 Quality Log</w:t>
      </w:r>
    </w:p>
    <w:p>
      <w:pPr>
        <w:pStyle w:val="Normal"/>
        <w:spacing w:lineRule="auto" w:line="312" w:before="120" w:after="60"/>
        <w:rPr/>
      </w:pPr>
      <w:r>
        <w:rPr>
          <w:szCs w:val="22"/>
        </w:rPr>
        <w:t>&lt;Add detail/delete as required&gt;</w:t>
      </w:r>
    </w:p>
    <w:p>
      <w:pPr>
        <w:pStyle w:val="Heading2"/>
        <w:rPr/>
      </w:pPr>
      <w:bookmarkStart w:id="50" w:name="_Toc406678283"/>
      <w:bookmarkStart w:id="51" w:name="_Toc183331437"/>
      <w:bookmarkStart w:id="52" w:name="_Toc183853922"/>
      <w:bookmarkStart w:id="53" w:name="_Toc390850324"/>
      <w:bookmarkEnd w:id="51"/>
      <w:bookmarkEnd w:id="52"/>
      <w:bookmarkEnd w:id="53"/>
      <w:bookmarkEnd w:id="50"/>
      <w:r>
        <w:rPr/>
        <w:t>8.2 Issues Log / Project change control</w:t>
      </w:r>
    </w:p>
    <w:p>
      <w:pPr>
        <w:pStyle w:val="Normal"/>
        <w:spacing w:lineRule="auto" w:line="312" w:before="120" w:after="60"/>
        <w:rPr/>
      </w:pPr>
      <w:bookmarkStart w:id="54" w:name="_Toc183331438"/>
      <w:bookmarkStart w:id="55" w:name="_Toc183853923"/>
      <w:bookmarkStart w:id="56" w:name="_Toc390850325"/>
      <w:bookmarkEnd w:id="54"/>
      <w:bookmarkEnd w:id="55"/>
      <w:bookmarkEnd w:id="56"/>
      <w:r>
        <w:rPr>
          <w:szCs w:val="22"/>
        </w:rPr>
        <w:t>&lt;Add detail/delete as required&gt;</w:t>
      </w:r>
    </w:p>
    <w:p>
      <w:pPr>
        <w:pStyle w:val="Heading2"/>
        <w:rPr/>
      </w:pPr>
      <w:bookmarkStart w:id="57" w:name="_Toc406678284"/>
      <w:bookmarkEnd w:id="57"/>
      <w:r>
        <w:rPr/>
        <w:t>8.3 Risk Log</w:t>
      </w:r>
    </w:p>
    <w:p>
      <w:pPr>
        <w:pStyle w:val="Normal"/>
        <w:spacing w:lineRule="auto" w:line="312" w:before="120" w:after="60"/>
        <w:rPr/>
      </w:pPr>
      <w:bookmarkStart w:id="58" w:name="_Toc183331439"/>
      <w:bookmarkStart w:id="59" w:name="_Toc183853924"/>
      <w:bookmarkEnd w:id="58"/>
      <w:bookmarkEnd w:id="59"/>
      <w:r>
        <w:rPr>
          <w:szCs w:val="22"/>
        </w:rPr>
        <w:t>&lt;Add detail/delete as required&gt;</w:t>
      </w:r>
    </w:p>
    <w:p>
      <w:pPr>
        <w:pStyle w:val="Normal"/>
        <w:keepNext/>
        <w:tabs>
          <w:tab w:val="left" w:pos="1800" w:leader="none"/>
        </w:tabs>
        <w:spacing w:lineRule="atLeast" w:line="100" w:before="240" w:after="60"/>
        <w:ind w:left="900" w:hanging="900"/>
        <w:rPr/>
      </w:pPr>
      <w:r>
        <w:rPr>
          <w:rFonts w:cs="Arial"/>
          <w:bCs/>
          <w:iCs/>
          <w:color w:val="054196"/>
          <w:sz w:val="24"/>
        </w:rPr>
        <w:t>8.4 Status report (highlight report)</w:t>
      </w:r>
    </w:p>
    <w:p>
      <w:pPr>
        <w:pStyle w:val="Normal"/>
        <w:spacing w:lineRule="auto" w:line="312" w:before="120" w:after="60"/>
        <w:rPr/>
      </w:pPr>
      <w:r>
        <w:rPr>
          <w:szCs w:val="22"/>
        </w:rPr>
        <w:t>&lt;Will any status reporting be produced? If so for whom/what format – refer comms plan&gt;</w:t>
      </w:r>
    </w:p>
    <w:p>
      <w:pPr>
        <w:pStyle w:val="Normal"/>
        <w:spacing w:lineRule="atLeast" w:line="100" w:before="0" w:after="0"/>
        <w:rPr/>
      </w:pPr>
      <w:r>
        <w:rPr/>
      </w:r>
    </w:p>
    <w:p>
      <w:pPr>
        <w:pStyle w:val="Normal"/>
        <w:spacing w:lineRule="auto" w:line="312" w:before="120" w:after="60"/>
        <w:rPr/>
      </w:pPr>
      <w:bookmarkStart w:id="60" w:name="_Toc183853925"/>
      <w:bookmarkStart w:id="61" w:name="_Toc390850326"/>
      <w:bookmarkStart w:id="62" w:name="_Toc183853925"/>
      <w:bookmarkStart w:id="63" w:name="_Toc390850326"/>
      <w:bookmarkEnd w:id="62"/>
      <w:bookmarkEnd w:id="63"/>
      <w:r>
        <w:rPr/>
      </w:r>
    </w:p>
    <w:p>
      <w:pPr>
        <w:pStyle w:val="Normal"/>
        <w:spacing w:lineRule="atLeast" w:line="100" w:before="0" w:after="0"/>
        <w:rPr/>
      </w:pPr>
      <w:r>
        <w:rPr/>
      </w:r>
      <w:r>
        <w:br w:type="page"/>
      </w:r>
    </w:p>
    <w:p>
      <w:pPr>
        <w:pStyle w:val="Heading1"/>
        <w:numPr>
          <w:ilvl w:val="0"/>
          <w:numId w:val="2"/>
        </w:numPr>
        <w:rPr/>
      </w:pPr>
      <w:bookmarkStart w:id="64" w:name="_Toc406678285"/>
      <w:bookmarkStart w:id="65" w:name="_Toc183853928"/>
      <w:bookmarkStart w:id="66" w:name="_Toc390850329"/>
      <w:r>
        <w:rPr/>
        <w:t>Product Plan</w:t>
      </w:r>
      <w:bookmarkEnd w:id="64"/>
      <w:bookmarkEnd w:id="65"/>
      <w:bookmarkEnd w:id="66"/>
      <w:r>
        <w:rPr/>
        <w:t xml:space="preserve"> </w:t>
      </w:r>
    </w:p>
    <w:p>
      <w:pPr>
        <w:pStyle w:val="Normal"/>
        <w:spacing w:lineRule="auto" w:line="312" w:before="120" w:after="60"/>
        <w:rPr>
          <w:szCs w:val="22"/>
        </w:rPr>
      </w:pPr>
      <w:r>
        <w:rPr>
          <w:szCs w:val="22"/>
        </w:rPr>
        <w:t>&lt;insert high level milestones for product delivery&gt;</w:t>
      </w:r>
    </w:p>
    <w:p>
      <w:pPr>
        <w:pStyle w:val="Heading2"/>
        <w:rPr/>
      </w:pPr>
      <w:bookmarkStart w:id="67" w:name="_Toc406678286"/>
      <w:bookmarkStart w:id="68" w:name="_Toc165711809"/>
      <w:bookmarkStart w:id="69" w:name="_Toc183853929"/>
      <w:bookmarkStart w:id="70" w:name="_Toc390850330"/>
      <w:bookmarkEnd w:id="68"/>
      <w:bookmarkEnd w:id="69"/>
      <w:bookmarkEnd w:id="70"/>
      <w:bookmarkEnd w:id="67"/>
      <w:r>
        <w:rPr/>
        <w:t>9.1 Product Creation Plan</w:t>
      </w:r>
    </w:p>
    <w:p>
      <w:pPr>
        <w:pStyle w:val="Normal"/>
        <w:spacing w:lineRule="auto" w:line="312" w:before="120" w:after="60"/>
        <w:rPr>
          <w:bCs/>
          <w:iCs/>
        </w:rPr>
      </w:pPr>
      <w:r>
        <w:rPr>
          <w:szCs w:val="22"/>
        </w:rPr>
        <w:t>&lt;detail milestones as to how the product will be created&gt;</w:t>
      </w:r>
    </w:p>
    <w:tbl>
      <w:tblPr>
        <w:tblW w:w="9605" w:type="dxa"/>
        <w:jc w:val="left"/>
        <w:tblInd w:w="-10" w:type="dxa"/>
        <w:tblBorders>
          <w:top w:val="single" w:sz="8" w:space="0" w:color="4F81BD"/>
          <w:left w:val="single" w:sz="8" w:space="0" w:color="4F81BD"/>
        </w:tblBorders>
        <w:tblCellMar>
          <w:top w:w="0" w:type="dxa"/>
          <w:left w:w="97" w:type="dxa"/>
          <w:bottom w:w="0" w:type="dxa"/>
          <w:right w:w="108" w:type="dxa"/>
        </w:tblCellMar>
        <w:tblLook w:val="04a0" w:noVBand="1" w:noHBand="0" w:lastColumn="0" w:firstColumn="1" w:lastRow="0" w:firstRow="1"/>
      </w:tblPr>
      <w:tblGrid>
        <w:gridCol w:w="753"/>
        <w:gridCol w:w="5012"/>
        <w:gridCol w:w="3840"/>
      </w:tblGrid>
      <w:tr>
        <w:trPr/>
        <w:tc>
          <w:tcPr>
            <w:tcW w:w="753" w:type="dxa"/>
            <w:tcBorders>
              <w:top w:val="single" w:sz="8" w:space="0" w:color="4F81BD"/>
              <w:left w:val="single" w:sz="8" w:space="0" w:color="4F81BD"/>
            </w:tcBorders>
            <w:shd w:color="auto" w:fill="4F81BD" w:val="clear"/>
            <w:tcMar>
              <w:left w:w="97" w:type="dxa"/>
            </w:tcMar>
          </w:tcPr>
          <w:p>
            <w:pPr>
              <w:pStyle w:val="Normal"/>
              <w:spacing w:lineRule="atLeast" w:line="100" w:before="0" w:after="0"/>
              <w:rPr/>
            </w:pPr>
            <w:r>
              <w:rPr>
                <w:rFonts w:eastAsia="MS Mincho" w:cs="Arial" w:ascii="Calibri" w:hAnsi="Calibri"/>
                <w:b/>
                <w:bCs/>
                <w:color w:val="FFFFFF"/>
                <w:szCs w:val="22"/>
                <w:lang w:val="en-US" w:eastAsia="ja-JP"/>
              </w:rPr>
              <w:t>Ref. #</w:t>
            </w:r>
          </w:p>
        </w:tc>
        <w:tc>
          <w:tcPr>
            <w:tcW w:w="5012" w:type="dxa"/>
            <w:tcBorders>
              <w:top w:val="single" w:sz="8" w:space="0" w:color="4F81BD"/>
            </w:tcBorders>
            <w:shd w:color="auto" w:fill="4F81BD" w:val="clear"/>
            <w:tcMar>
              <w:left w:w="117" w:type="dxa"/>
            </w:tcMar>
          </w:tcPr>
          <w:p>
            <w:pPr>
              <w:pStyle w:val="Normal"/>
              <w:spacing w:lineRule="atLeast" w:line="100" w:before="0" w:after="0"/>
              <w:rPr/>
            </w:pPr>
            <w:r>
              <w:rPr>
                <w:rFonts w:eastAsia="MS Mincho" w:cs="Arial" w:ascii="Calibri" w:hAnsi="Calibri"/>
                <w:b/>
                <w:bCs/>
                <w:color w:val="FFFFFF"/>
                <w:szCs w:val="22"/>
                <w:lang w:val="en-US" w:eastAsia="ja-JP"/>
              </w:rPr>
              <w:t>Milestone</w:t>
            </w:r>
          </w:p>
        </w:tc>
        <w:tc>
          <w:tcPr>
            <w:tcW w:w="3840" w:type="dxa"/>
            <w:tcBorders>
              <w:top w:val="single" w:sz="8" w:space="0" w:color="4F81BD"/>
              <w:right w:val="single" w:sz="8" w:space="0" w:color="4F81BD"/>
              <w:insideV w:val="single" w:sz="8" w:space="0" w:color="4F81BD"/>
            </w:tcBorders>
            <w:shd w:color="auto" w:fill="4F81BD" w:val="clear"/>
            <w:tcMar>
              <w:left w:w="117" w:type="dxa"/>
            </w:tcMar>
          </w:tcPr>
          <w:p>
            <w:pPr>
              <w:pStyle w:val="Normal"/>
              <w:spacing w:lineRule="atLeast" w:line="100" w:before="0" w:after="0"/>
              <w:rPr/>
            </w:pPr>
            <w:r>
              <w:rPr>
                <w:rFonts w:eastAsia="MS Mincho" w:cs="Arial" w:ascii="Calibri" w:hAnsi="Calibri"/>
                <w:b/>
                <w:bCs/>
                <w:color w:val="FFFFFF"/>
                <w:szCs w:val="22"/>
                <w:lang w:val="en-US" w:eastAsia="ja-JP"/>
              </w:rPr>
              <w:t>Planned Date</w:t>
            </w:r>
          </w:p>
        </w:tc>
      </w:tr>
      <w:tr>
        <w:trPr/>
        <w:tc>
          <w:tcPr>
            <w:tcW w:w="75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Normal"/>
              <w:spacing w:lineRule="atLeast" w:line="260" w:before="0" w:after="0"/>
              <w:rPr/>
            </w:pPr>
            <w:r>
              <w:rPr>
                <w:rFonts w:eastAsia="MS Mincho" w:cs="Arial" w:ascii="Calibri" w:hAnsi="Calibri"/>
                <w:b/>
                <w:bCs/>
                <w:color w:val="333333"/>
                <w:szCs w:val="22"/>
                <w:lang w:val="en-US" w:eastAsia="ja-JP"/>
              </w:rPr>
              <w:t>1</w:t>
            </w:r>
          </w:p>
        </w:tc>
        <w:tc>
          <w:tcPr>
            <w:tcW w:w="501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Normal"/>
              <w:spacing w:lineRule="atLeast" w:line="260" w:before="0" w:after="0"/>
              <w:rPr/>
            </w:pPr>
            <w:r>
              <w:rPr/>
            </w:r>
          </w:p>
        </w:tc>
        <w:tc>
          <w:tcPr>
            <w:tcW w:w="38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Normal"/>
              <w:spacing w:lineRule="atLeast" w:line="260" w:before="0" w:after="0"/>
              <w:rPr/>
            </w:pPr>
            <w:r>
              <w:rPr/>
            </w:r>
          </w:p>
        </w:tc>
      </w:tr>
    </w:tbl>
    <w:p>
      <w:pPr>
        <w:pStyle w:val="Normal"/>
        <w:rPr/>
      </w:pPr>
      <w:r>
        <w:rPr/>
      </w:r>
    </w:p>
    <w:p>
      <w:pPr>
        <w:pStyle w:val="Heading2"/>
        <w:rPr/>
      </w:pPr>
      <w:bookmarkStart w:id="71" w:name="_Toc406678287"/>
      <w:bookmarkStart w:id="72" w:name="_Toc181086455"/>
      <w:bookmarkStart w:id="73" w:name="_Toc217812717"/>
      <w:bookmarkStart w:id="74" w:name="_Toc228854490"/>
      <w:bookmarkStart w:id="75" w:name="_Toc236109377"/>
      <w:bookmarkStart w:id="76" w:name="_Toc236453854"/>
      <w:bookmarkStart w:id="77" w:name="_Ref265595543"/>
      <w:bookmarkStart w:id="78" w:name="_Toc390850333"/>
      <w:bookmarkStart w:id="79" w:name="_Toc217812648"/>
      <w:bookmarkStart w:id="80" w:name="_Toc228854415"/>
      <w:bookmarkStart w:id="81" w:name="_Toc236109320"/>
      <w:bookmarkStart w:id="82" w:name="_Toc236453797"/>
      <w:bookmarkStart w:id="83" w:name="_Toc183853931"/>
      <w:bookmarkStart w:id="84" w:name="_Toc390850332"/>
      <w:bookmarkStart w:id="85" w:name="_Toc165711813"/>
      <w:bookmarkStart w:id="86" w:name="_Toc183853930"/>
      <w:bookmarkStart w:id="87" w:name="_Toc39085033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Pr/>
        <w:t>9.2 Ongoing Product Roadmap</w:t>
      </w:r>
      <w:bookmarkEnd w:id="71"/>
      <w:r>
        <w:rPr/>
        <w:t xml:space="preserve"> </w:t>
      </w:r>
    </w:p>
    <w:p>
      <w:pPr>
        <w:pStyle w:val="Normal"/>
        <w:spacing w:lineRule="auto" w:line="312" w:before="120" w:after="60"/>
        <w:rPr>
          <w:szCs w:val="22"/>
        </w:rPr>
      </w:pPr>
      <w:r>
        <w:rPr>
          <w:szCs w:val="22"/>
        </w:rPr>
        <w:t>&lt;detail milestones as to how the product will grow/be maintained/updated, expected future feature set etc&gt;</w:t>
      </w:r>
    </w:p>
    <w:tbl>
      <w:tblPr>
        <w:tblW w:w="9605" w:type="dxa"/>
        <w:jc w:val="left"/>
        <w:tblInd w:w="-10" w:type="dxa"/>
        <w:tblBorders>
          <w:top w:val="single" w:sz="8" w:space="0" w:color="4F81BD"/>
          <w:left w:val="single" w:sz="8" w:space="0" w:color="4F81BD"/>
        </w:tblBorders>
        <w:tblCellMar>
          <w:top w:w="0" w:type="dxa"/>
          <w:left w:w="97" w:type="dxa"/>
          <w:bottom w:w="0" w:type="dxa"/>
          <w:right w:w="108" w:type="dxa"/>
        </w:tblCellMar>
        <w:tblLook w:val="04a0" w:noVBand="1" w:noHBand="0" w:lastColumn="0" w:firstColumn="1" w:lastRow="0" w:firstRow="1"/>
      </w:tblPr>
      <w:tblGrid>
        <w:gridCol w:w="753"/>
        <w:gridCol w:w="5012"/>
        <w:gridCol w:w="3840"/>
      </w:tblGrid>
      <w:tr>
        <w:trPr/>
        <w:tc>
          <w:tcPr>
            <w:tcW w:w="753" w:type="dxa"/>
            <w:tcBorders>
              <w:top w:val="single" w:sz="8" w:space="0" w:color="4F81BD"/>
              <w:left w:val="single" w:sz="8" w:space="0" w:color="4F81BD"/>
            </w:tcBorders>
            <w:shd w:color="auto" w:fill="4F81BD" w:val="clear"/>
            <w:tcMar>
              <w:left w:w="97" w:type="dxa"/>
            </w:tcMar>
          </w:tcPr>
          <w:p>
            <w:pPr>
              <w:pStyle w:val="Normal"/>
              <w:spacing w:lineRule="atLeast" w:line="100" w:before="0" w:after="0"/>
              <w:rPr/>
            </w:pPr>
            <w:r>
              <w:rPr>
                <w:rFonts w:eastAsia="MS Mincho" w:cs="Arial" w:ascii="Calibri" w:hAnsi="Calibri"/>
                <w:b/>
                <w:bCs/>
                <w:color w:val="FFFFFF"/>
                <w:szCs w:val="22"/>
                <w:lang w:val="en-US" w:eastAsia="ja-JP"/>
              </w:rPr>
              <w:t>Ref. #</w:t>
            </w:r>
          </w:p>
        </w:tc>
        <w:tc>
          <w:tcPr>
            <w:tcW w:w="5012" w:type="dxa"/>
            <w:tcBorders>
              <w:top w:val="single" w:sz="8" w:space="0" w:color="4F81BD"/>
            </w:tcBorders>
            <w:shd w:color="auto" w:fill="4F81BD" w:val="clear"/>
            <w:tcMar>
              <w:left w:w="117" w:type="dxa"/>
            </w:tcMar>
          </w:tcPr>
          <w:p>
            <w:pPr>
              <w:pStyle w:val="Normal"/>
              <w:spacing w:lineRule="atLeast" w:line="100" w:before="0" w:after="0"/>
              <w:rPr/>
            </w:pPr>
            <w:r>
              <w:rPr>
                <w:rFonts w:eastAsia="MS Mincho" w:cs="Arial" w:ascii="Calibri" w:hAnsi="Calibri"/>
                <w:b/>
                <w:bCs/>
                <w:color w:val="FFFFFF"/>
                <w:szCs w:val="22"/>
                <w:lang w:val="en-US" w:eastAsia="ja-JP"/>
              </w:rPr>
              <w:t>Milestone</w:t>
            </w:r>
          </w:p>
        </w:tc>
        <w:tc>
          <w:tcPr>
            <w:tcW w:w="3840" w:type="dxa"/>
            <w:tcBorders>
              <w:top w:val="single" w:sz="8" w:space="0" w:color="4F81BD"/>
              <w:right w:val="single" w:sz="8" w:space="0" w:color="4F81BD"/>
              <w:insideV w:val="single" w:sz="8" w:space="0" w:color="4F81BD"/>
            </w:tcBorders>
            <w:shd w:color="auto" w:fill="4F81BD" w:val="clear"/>
            <w:tcMar>
              <w:left w:w="117" w:type="dxa"/>
            </w:tcMar>
          </w:tcPr>
          <w:p>
            <w:pPr>
              <w:pStyle w:val="Normal"/>
              <w:spacing w:lineRule="atLeast" w:line="100" w:before="0" w:after="0"/>
              <w:rPr/>
            </w:pPr>
            <w:r>
              <w:rPr>
                <w:rFonts w:eastAsia="MS Mincho" w:cs="Arial" w:ascii="Calibri" w:hAnsi="Calibri"/>
                <w:b/>
                <w:bCs/>
                <w:color w:val="FFFFFF"/>
                <w:szCs w:val="22"/>
                <w:lang w:val="en-US" w:eastAsia="ja-JP"/>
              </w:rPr>
              <w:t>Planned Date</w:t>
            </w:r>
          </w:p>
        </w:tc>
      </w:tr>
      <w:tr>
        <w:trPr/>
        <w:tc>
          <w:tcPr>
            <w:tcW w:w="75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Normal"/>
              <w:spacing w:lineRule="atLeast" w:line="260" w:before="0" w:after="0"/>
              <w:rPr/>
            </w:pPr>
            <w:r>
              <w:rPr>
                <w:rFonts w:eastAsia="MS Mincho" w:cs="Arial" w:ascii="Calibri" w:hAnsi="Calibri"/>
                <w:b/>
                <w:bCs/>
                <w:color w:val="333333"/>
                <w:szCs w:val="22"/>
                <w:lang w:val="en-US" w:eastAsia="ja-JP"/>
              </w:rPr>
              <w:t>1</w:t>
            </w:r>
          </w:p>
        </w:tc>
        <w:tc>
          <w:tcPr>
            <w:tcW w:w="501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Normal"/>
              <w:spacing w:lineRule="atLeast" w:line="260" w:before="0" w:after="0"/>
              <w:rPr/>
            </w:pPr>
            <w:r>
              <w:rPr/>
            </w:r>
          </w:p>
        </w:tc>
        <w:tc>
          <w:tcPr>
            <w:tcW w:w="38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97" w:type="dxa"/>
            </w:tcMar>
          </w:tcPr>
          <w:p>
            <w:pPr>
              <w:pStyle w:val="Normal"/>
              <w:spacing w:lineRule="atLeast" w:line="260" w:before="0" w:after="0"/>
              <w:rPr/>
            </w:pPr>
            <w:r>
              <w:rPr/>
            </w:r>
          </w:p>
        </w:tc>
      </w:tr>
    </w:tbl>
    <w:p>
      <w:pPr>
        <w:pStyle w:val="Normal"/>
        <w:rPr/>
      </w:pPr>
      <w:r>
        <w:rPr/>
      </w:r>
    </w:p>
    <w:p>
      <w:pPr>
        <w:pStyle w:val="Normal"/>
        <w:rPr/>
      </w:pPr>
      <w:r>
        <w:rPr/>
      </w:r>
      <w:r>
        <w:br w:type="page"/>
      </w:r>
    </w:p>
    <w:p>
      <w:pPr>
        <w:pStyle w:val="Heading1"/>
        <w:numPr>
          <w:ilvl w:val="0"/>
          <w:numId w:val="0"/>
        </w:numPr>
        <w:ind w:right="771" w:hanging="0"/>
        <w:rPr/>
      </w:pPr>
      <w:bookmarkStart w:id="88" w:name="_Toc406678288"/>
      <w:bookmarkEnd w:id="88"/>
      <w:r>
        <w:rPr/>
        <w:t>Appendix A: Reference documents</w:t>
      </w:r>
    </w:p>
    <w:p>
      <w:pPr>
        <w:pStyle w:val="Normal"/>
        <w:rPr/>
      </w:pPr>
      <w:r>
        <w:rPr/>
      </w:r>
    </w:p>
    <w:p>
      <w:pPr>
        <w:pStyle w:val="Normal"/>
        <w:rPr>
          <w:szCs w:val="22"/>
        </w:rPr>
      </w:pPr>
      <w:r>
        <w:rPr>
          <w:szCs w:val="22"/>
        </w:rPr>
        <w:t>&lt;insert references/links to source documents or supporting material justifying or shaping the creation of the product&gt;</w:t>
      </w:r>
    </w:p>
    <w:tbl>
      <w:tblPr>
        <w:tblStyle w:val="LightList-Accent1"/>
        <w:tblW w:w="9871" w:type="dxa"/>
        <w:jc w:val="left"/>
        <w:tblInd w:w="0" w:type="dxa"/>
        <w:tblCellMar>
          <w:top w:w="0" w:type="dxa"/>
          <w:left w:w="107" w:type="dxa"/>
          <w:bottom w:w="0" w:type="dxa"/>
          <w:right w:w="108" w:type="dxa"/>
        </w:tblCellMar>
        <w:tblLook w:val="04a0" w:noVBand="1" w:noHBand="0" w:lastColumn="0" w:firstColumn="1" w:lastRow="0" w:firstRow="1"/>
      </w:tblPr>
      <w:tblGrid>
        <w:gridCol w:w="835"/>
        <w:gridCol w:w="4100"/>
        <w:gridCol w:w="2468"/>
        <w:gridCol w:w="2467"/>
      </w:tblGrid>
      <w:tr>
        <w:trPr>
          <w:cnfStyle w:val="100000000000" w:firstRow="1" w:lastRow="0" w:firstColumn="0" w:lastColumn="0" w:oddVBand="0" w:evenVBand="0" w:oddHBand="0" w:evenHBand="0" w:firstRowFirstColumn="0" w:firstRowLastColumn="0" w:lastRowFirstColumn="0" w:lastRowLastColumn="0"/>
        </w:trPr>
        <w:tc>
          <w:tcPr>
            <w:tcW w:w="835"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4F81BD" w:themeFill="accent1" w:val="clear"/>
            <w:tcMar>
              <w:left w:w="107" w:type="dxa"/>
            </w:tcMar>
          </w:tcPr>
          <w:p>
            <w:pPr>
              <w:pStyle w:val="NoSpacing"/>
              <w:spacing w:lineRule="auto" w:line="240" w:before="0" w:after="0"/>
              <w:rPr>
                <w:b/>
                <w:b/>
                <w:bCs/>
                <w:color w:val="FFFFFF" w:themeColor="background1"/>
              </w:rPr>
            </w:pPr>
            <w:r>
              <w:rPr>
                <w:b/>
                <w:bCs/>
                <w:color w:val="FFFFFF" w:themeColor="background1"/>
              </w:rPr>
              <w:t>#</w:t>
            </w:r>
          </w:p>
        </w:tc>
        <w:tc>
          <w:tcPr>
            <w:tcW w:w="4100" w:type="dxa"/>
            <w:tcBorders>
              <w:left w:val="nil"/>
              <w:bottom w:val="nil"/>
              <w:right w:val="nil"/>
              <w:insideH w:val="nil"/>
              <w:insideV w:val="nil"/>
            </w:tcBorders>
            <w:shd w:color="auto" w:fill="4F81BD" w:themeFill="accent1" w:val="clear"/>
          </w:tcPr>
          <w:p>
            <w:pPr>
              <w:pStyle w:val="NoSpacing"/>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Document title</w:t>
            </w:r>
          </w:p>
        </w:tc>
        <w:tc>
          <w:tcPr>
            <w:tcW w:w="2468" w:type="dxa"/>
            <w:tcBorders>
              <w:left w:val="nil"/>
              <w:bottom w:val="nil"/>
              <w:right w:val="nil"/>
              <w:insideH w:val="nil"/>
              <w:insideV w:val="nil"/>
            </w:tcBorders>
            <w:shd w:color="auto" w:fill="4F81BD" w:themeFill="accent1" w:val="clear"/>
          </w:tcPr>
          <w:p>
            <w:pPr>
              <w:pStyle w:val="NoSpacing"/>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Version</w:t>
            </w:r>
          </w:p>
        </w:tc>
        <w:tc>
          <w:tcPr>
            <w:tcW w:w="2467" w:type="dxa"/>
            <w:tcBorders>
              <w:left w:val="nil"/>
              <w:bottom w:val="nil"/>
              <w:insideH w:val="nil"/>
            </w:tcBorders>
            <w:shd w:color="auto" w:fill="4F81BD" w:themeFill="accent1" w:val="clear"/>
          </w:tcPr>
          <w:p>
            <w:pPr>
              <w:pStyle w:val="NoSpacing"/>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Location</w:t>
            </w:r>
          </w:p>
        </w:tc>
      </w:tr>
      <w:tr>
        <w:trPr>
          <w:cnfStyle w:val="000000100000" w:firstRow="0" w:lastRow="0" w:firstColumn="0" w:lastColumn="0" w:oddVBand="0" w:evenVBand="0" w:oddHBand="1" w:evenHBand="0" w:firstRowFirstColumn="0" w:firstRowLastColumn="0" w:lastRowFirstColumn="0" w:lastRowLastColumn="0"/>
        </w:trPr>
        <w:tc>
          <w:tcPr>
            <w:tcW w:w="835"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Spacing"/>
              <w:rPr>
                <w:b/>
                <w:b/>
                <w:bCs/>
              </w:rPr>
            </w:pPr>
            <w:r>
              <w:rPr>
                <w:b/>
                <w:bCs/>
              </w:rPr>
            </w:r>
          </w:p>
        </w:tc>
        <w:tc>
          <w:tcPr>
            <w:tcW w:w="4100" w:type="dxa"/>
            <w:tcBorders/>
            <w:shd w:fill="auto" w:val="clear"/>
            <w:tcMar>
              <w:left w:w="107" w:type="dxa"/>
            </w:tcMar>
          </w:tcPr>
          <w:p>
            <w:pPr>
              <w:pStyle w:val="NoSpacing"/>
              <w:cnfStyle w:val="000000100000" w:firstRow="0" w:lastRow="0" w:firstColumn="0" w:lastColumn="0" w:oddVBand="0" w:evenVBand="0" w:oddHBand="1" w:evenHBand="0" w:firstRowFirstColumn="0" w:firstRowLastColumn="0" w:lastRowFirstColumn="0" w:lastRowLastColumn="0"/>
              <w:rPr/>
            </w:pPr>
            <w:r>
              <w:rPr/>
            </w:r>
          </w:p>
        </w:tc>
        <w:tc>
          <w:tcPr>
            <w:tcW w:w="2468" w:type="dxa"/>
            <w:tcBorders/>
            <w:shd w:fill="auto" w:val="clear"/>
            <w:tcMar>
              <w:left w:w="107" w:type="dxa"/>
            </w:tcMar>
          </w:tcPr>
          <w:p>
            <w:pPr>
              <w:pStyle w:val="NoSpacing"/>
              <w:cnfStyle w:val="000000100000" w:firstRow="0" w:lastRow="0" w:firstColumn="0" w:lastColumn="0" w:oddVBand="0" w:evenVBand="0" w:oddHBand="1" w:evenHBand="0" w:firstRowFirstColumn="0" w:firstRowLastColumn="0" w:lastRowFirstColumn="0" w:lastRowLastColumn="0"/>
              <w:rPr/>
            </w:pPr>
            <w:r>
              <w:rPr/>
            </w:r>
          </w:p>
        </w:tc>
        <w:tc>
          <w:tcPr>
            <w:tcW w:w="2467" w:type="dxa"/>
            <w:tcBorders/>
            <w:shd w:fill="auto" w:val="clear"/>
            <w:tcMar>
              <w:left w:w="107" w:type="dxa"/>
            </w:tcMar>
          </w:tcPr>
          <w:p>
            <w:pPr>
              <w:pStyle w:val="NoSpacing"/>
              <w:cnfStyle w:val="000000100000" w:firstRow="0" w:lastRow="0" w:firstColumn="0" w:lastColumn="0" w:oddVBand="0" w:evenVBand="0" w:oddHBand="1" w:evenHBand="0" w:firstRowFirstColumn="0" w:firstRowLastColumn="0" w:lastRowFirstColumn="0" w:lastRowLastColumn="0"/>
              <w:rPr/>
            </w:pPr>
            <w:r>
              <w:rPr/>
            </w:r>
          </w:p>
        </w:tc>
      </w:tr>
      <w:tr>
        <w:trPr/>
        <w:tc>
          <w:tcPr>
            <w:tcW w:w="835"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Spacing"/>
              <w:rPr>
                <w:b/>
                <w:b/>
                <w:bCs/>
              </w:rPr>
            </w:pPr>
            <w:r>
              <w:rPr>
                <w:b/>
                <w:bCs/>
              </w:rPr>
            </w:r>
          </w:p>
        </w:tc>
        <w:tc>
          <w:tcPr>
            <w:tcW w:w="4100" w:type="dxa"/>
            <w:tcBorders>
              <w:top w:val="nil"/>
              <w:left w:val="nil"/>
              <w:bottom w:val="nil"/>
              <w:right w:val="nil"/>
              <w:insideH w:val="nil"/>
              <w:insideV w:val="nil"/>
            </w:tcBorders>
            <w:shd w:fill="auto" w:val="clear"/>
          </w:tcPr>
          <w:p>
            <w:pPr>
              <w:pStyle w:val="NoSpacing"/>
              <w:cnfStyle w:val="000000000000" w:firstRow="0" w:lastRow="0" w:firstColumn="0" w:lastColumn="0" w:oddVBand="0" w:evenVBand="0" w:oddHBand="0" w:evenHBand="0" w:firstRowFirstColumn="0" w:firstRowLastColumn="0" w:lastRowFirstColumn="0" w:lastRowLastColumn="0"/>
              <w:rPr/>
            </w:pPr>
            <w:r>
              <w:rPr/>
            </w:r>
          </w:p>
        </w:tc>
        <w:tc>
          <w:tcPr>
            <w:tcW w:w="2468" w:type="dxa"/>
            <w:tcBorders>
              <w:top w:val="nil"/>
              <w:left w:val="nil"/>
              <w:bottom w:val="nil"/>
              <w:right w:val="nil"/>
              <w:insideH w:val="nil"/>
              <w:insideV w:val="nil"/>
            </w:tcBorders>
            <w:shd w:fill="auto" w:val="clear"/>
          </w:tcPr>
          <w:p>
            <w:pPr>
              <w:pStyle w:val="NoSpacing"/>
              <w:cnfStyle w:val="000000000000" w:firstRow="0" w:lastRow="0" w:firstColumn="0" w:lastColumn="0" w:oddVBand="0" w:evenVBand="0" w:oddHBand="0" w:evenHBand="0" w:firstRowFirstColumn="0" w:firstRowLastColumn="0" w:lastRowFirstColumn="0" w:lastRowLastColumn="0"/>
              <w:rPr/>
            </w:pPr>
            <w:r>
              <w:rPr/>
            </w:r>
          </w:p>
        </w:tc>
        <w:tc>
          <w:tcPr>
            <w:tcW w:w="2467" w:type="dxa"/>
            <w:tcBorders>
              <w:top w:val="nil"/>
              <w:left w:val="nil"/>
              <w:bottom w:val="nil"/>
              <w:insideH w:val="nil"/>
            </w:tcBorders>
            <w:shd w:fill="auto" w:val="clear"/>
          </w:tcPr>
          <w:p>
            <w:pPr>
              <w:pStyle w:val="NoSpacing"/>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835"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Spacing"/>
              <w:rPr>
                <w:b/>
                <w:b/>
                <w:bCs/>
              </w:rPr>
            </w:pPr>
            <w:r>
              <w:rPr>
                <w:b/>
                <w:bCs/>
              </w:rPr>
            </w:r>
          </w:p>
        </w:tc>
        <w:tc>
          <w:tcPr>
            <w:tcW w:w="4100" w:type="dxa"/>
            <w:tcBorders/>
            <w:shd w:fill="auto" w:val="clear"/>
            <w:tcMar>
              <w:left w:w="107" w:type="dxa"/>
            </w:tcMar>
          </w:tcPr>
          <w:p>
            <w:pPr>
              <w:pStyle w:val="NoSpacing"/>
              <w:cnfStyle w:val="000000100000" w:firstRow="0" w:lastRow="0" w:firstColumn="0" w:lastColumn="0" w:oddVBand="0" w:evenVBand="0" w:oddHBand="1" w:evenHBand="0" w:firstRowFirstColumn="0" w:firstRowLastColumn="0" w:lastRowFirstColumn="0" w:lastRowLastColumn="0"/>
              <w:rPr/>
            </w:pPr>
            <w:r>
              <w:rPr/>
            </w:r>
          </w:p>
        </w:tc>
        <w:tc>
          <w:tcPr>
            <w:tcW w:w="2468" w:type="dxa"/>
            <w:tcBorders/>
            <w:shd w:fill="auto" w:val="clear"/>
            <w:tcMar>
              <w:left w:w="107" w:type="dxa"/>
            </w:tcMar>
          </w:tcPr>
          <w:p>
            <w:pPr>
              <w:pStyle w:val="NoSpacing"/>
              <w:cnfStyle w:val="000000100000" w:firstRow="0" w:lastRow="0" w:firstColumn="0" w:lastColumn="0" w:oddVBand="0" w:evenVBand="0" w:oddHBand="1" w:evenHBand="0" w:firstRowFirstColumn="0" w:firstRowLastColumn="0" w:lastRowFirstColumn="0" w:lastRowLastColumn="0"/>
              <w:rPr/>
            </w:pPr>
            <w:r>
              <w:rPr/>
            </w:r>
          </w:p>
        </w:tc>
        <w:tc>
          <w:tcPr>
            <w:tcW w:w="2467" w:type="dxa"/>
            <w:tcBorders/>
            <w:shd w:fill="auto" w:val="clear"/>
            <w:tcMar>
              <w:left w:w="107" w:type="dxa"/>
            </w:tcMar>
          </w:tcPr>
          <w:p>
            <w:pPr>
              <w:pStyle w:val="NoSpacing"/>
              <w:cnfStyle w:val="000000100000" w:firstRow="0" w:lastRow="0" w:firstColumn="0" w:lastColumn="0" w:oddVBand="0" w:evenVBand="0" w:oddHBand="1" w:evenHBand="0" w:firstRowFirstColumn="0" w:firstRowLastColumn="0" w:lastRowFirstColumn="0" w:lastRowLastColumn="0"/>
              <w:rPr/>
            </w:pPr>
            <w:r>
              <w:rPr/>
            </w:r>
          </w:p>
        </w:tc>
      </w:tr>
    </w:tbl>
    <w:p>
      <w:pPr>
        <w:pStyle w:val="Normal"/>
        <w:rPr>
          <w:szCs w:val="22"/>
        </w:rPr>
      </w:pPr>
      <w:r>
        <w:rPr>
          <w:szCs w:val="22"/>
        </w:rPr>
      </w:r>
    </w:p>
    <w:p>
      <w:pPr>
        <w:pStyle w:val="Normal"/>
        <w:widowControl/>
        <w:suppressAutoHyphens w:val="true"/>
        <w:bidi w:val="0"/>
        <w:spacing w:lineRule="atLeast" w:line="245" w:before="0" w:after="210"/>
        <w:jc w:val="left"/>
        <w:rPr/>
      </w:pPr>
      <w:r>
        <w:rPr/>
      </w:r>
    </w:p>
    <w:sectPr>
      <w:type w:val="continuous"/>
      <w:pgSz w:w="11906" w:h="16838"/>
      <w:pgMar w:left="1077" w:right="1077" w:header="136" w:top="1440" w:footer="709" w:bottom="1440" w:gutter="0"/>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eduweb.vic.gov.au/ourorg/ori/itd/secure/itdstaff/pages/comms.aspx"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0BBCC-C755-4154-835F-8A3BA9625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2014-12-17T05:37:00Z</dcterms:created>
  <dc:creator>NSIP</dc:creator>
  <dc:language>en-AU</dc:language>
  <cp:lastPrinted>2009-09-09T06:36:00Z</cp:lastPrinted>
  <dcterms:modified xsi:type="dcterms:W3CDTF">2016-08-30T17:17:34Z</dcterms:modified>
  <cp:revision>18</cp:revision>
  <dc:subject>NOAC - NAPLAN Online</dc:subject>
  <dc:title>NAPLAN Online Integration Jurisdiction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