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E952B4" w14:textId="77777777" w:rsidR="00445981" w:rsidRPr="00445981" w:rsidRDefault="00445981" w:rsidP="00445981">
      <w:pPr>
        <w:rPr>
          <w:b/>
          <w:sz w:val="100"/>
          <w:szCs w:val="100"/>
        </w:rPr>
      </w:pPr>
      <w:proofErr w:type="spellStart"/>
      <w:r w:rsidRPr="00445981">
        <w:rPr>
          <w:b/>
          <w:sz w:val="100"/>
          <w:szCs w:val="100"/>
        </w:rPr>
        <w:t>Analisis</w:t>
      </w:r>
      <w:proofErr w:type="spellEnd"/>
      <w:r w:rsidRPr="00445981">
        <w:rPr>
          <w:b/>
          <w:sz w:val="100"/>
          <w:szCs w:val="100"/>
        </w:rPr>
        <w:t xml:space="preserve"> y desarrollo </w:t>
      </w:r>
    </w:p>
    <w:p w14:paraId="6F167032" w14:textId="77777777" w:rsidR="00445981" w:rsidRPr="00445981" w:rsidRDefault="00445981" w:rsidP="00445981">
      <w:pPr>
        <w:rPr>
          <w:sz w:val="100"/>
          <w:szCs w:val="100"/>
        </w:rPr>
      </w:pPr>
      <w:r w:rsidRPr="00445981">
        <w:rPr>
          <w:b/>
          <w:sz w:val="100"/>
          <w:szCs w:val="100"/>
        </w:rPr>
        <w:t xml:space="preserve">Las tiendas </w:t>
      </w:r>
      <w:proofErr w:type="spellStart"/>
      <w:r w:rsidRPr="00445981">
        <w:rPr>
          <w:b/>
          <w:sz w:val="100"/>
          <w:szCs w:val="100"/>
        </w:rPr>
        <w:t>Duty</w:t>
      </w:r>
      <w:proofErr w:type="spellEnd"/>
      <w:r w:rsidRPr="00445981">
        <w:rPr>
          <w:b/>
          <w:sz w:val="100"/>
          <w:szCs w:val="100"/>
        </w:rPr>
        <w:t xml:space="preserve"> Free en Bolivia</w:t>
      </w:r>
      <w:r w:rsidRPr="00445981">
        <w:rPr>
          <w:sz w:val="100"/>
          <w:szCs w:val="100"/>
        </w:rPr>
        <w:t xml:space="preserve"> juegan un papel importante en la economía del país, especialmente en el sector turístico y en las industrias relacionadas con el </w:t>
      </w:r>
      <w:r w:rsidRPr="00445981">
        <w:rPr>
          <w:sz w:val="100"/>
          <w:szCs w:val="100"/>
        </w:rPr>
        <w:lastRenderedPageBreak/>
        <w:t>comercio internacional. Estos establecimientos generan ingresos por ventas, empleo y atraen inversión.</w:t>
      </w:r>
    </w:p>
    <w:p w14:paraId="4ADB1FD5" w14:textId="77777777" w:rsidR="00445981" w:rsidRPr="00445981" w:rsidRDefault="00445981" w:rsidP="00445981">
      <w:pPr>
        <w:rPr>
          <w:sz w:val="100"/>
          <w:szCs w:val="100"/>
        </w:rPr>
      </w:pPr>
      <w:r w:rsidRPr="00445981">
        <w:rPr>
          <w:sz w:val="100"/>
          <w:szCs w:val="100"/>
        </w:rPr>
        <w:t>Estrategias comerciales y de marketing</w:t>
      </w:r>
    </w:p>
    <w:p w14:paraId="53610DE9" w14:textId="77777777" w:rsidR="00445981" w:rsidRPr="00445981" w:rsidRDefault="00445981" w:rsidP="00445981">
      <w:pPr>
        <w:rPr>
          <w:sz w:val="100"/>
          <w:szCs w:val="100"/>
        </w:rPr>
      </w:pPr>
      <w:r w:rsidRPr="00445981">
        <w:rPr>
          <w:sz w:val="100"/>
          <w:szCs w:val="100"/>
        </w:rPr>
        <w:lastRenderedPageBreak/>
        <w:t xml:space="preserve">Las tiendas </w:t>
      </w:r>
      <w:proofErr w:type="spellStart"/>
      <w:r w:rsidRPr="00445981">
        <w:rPr>
          <w:sz w:val="100"/>
          <w:szCs w:val="100"/>
        </w:rPr>
        <w:t>Duty</w:t>
      </w:r>
      <w:proofErr w:type="spellEnd"/>
      <w:r w:rsidRPr="00445981">
        <w:rPr>
          <w:sz w:val="100"/>
          <w:szCs w:val="100"/>
        </w:rPr>
        <w:t xml:space="preserve"> Free en Bolivia implementan varias estrategias comerciales y de marketing para atraer a los turistas y maximizar las ventas. Entre las </w:t>
      </w:r>
      <w:r w:rsidRPr="00445981">
        <w:rPr>
          <w:sz w:val="100"/>
          <w:szCs w:val="100"/>
        </w:rPr>
        <w:lastRenderedPageBreak/>
        <w:t>más comunes se encuentran:</w:t>
      </w:r>
    </w:p>
    <w:p w14:paraId="4D5F9430" w14:textId="77777777" w:rsidR="00445981" w:rsidRPr="00445981" w:rsidRDefault="00445981" w:rsidP="00445981">
      <w:pPr>
        <w:rPr>
          <w:sz w:val="100"/>
          <w:szCs w:val="100"/>
        </w:rPr>
      </w:pPr>
      <w:r w:rsidRPr="00445981">
        <w:rPr>
          <w:sz w:val="100"/>
          <w:szCs w:val="100"/>
        </w:rPr>
        <w:t>-</w:t>
      </w:r>
      <w:r w:rsidRPr="00445981">
        <w:rPr>
          <w:sz w:val="100"/>
          <w:szCs w:val="100"/>
        </w:rPr>
        <w:tab/>
        <w:t>Promociones especiales</w:t>
      </w:r>
    </w:p>
    <w:p w14:paraId="66C4C888" w14:textId="77777777" w:rsidR="00445981" w:rsidRPr="00445981" w:rsidRDefault="00445981" w:rsidP="00445981">
      <w:pPr>
        <w:rPr>
          <w:sz w:val="100"/>
          <w:szCs w:val="100"/>
        </w:rPr>
      </w:pPr>
      <w:r w:rsidRPr="00445981">
        <w:rPr>
          <w:sz w:val="100"/>
          <w:szCs w:val="100"/>
        </w:rPr>
        <w:t>-</w:t>
      </w:r>
      <w:r w:rsidRPr="00445981">
        <w:rPr>
          <w:sz w:val="100"/>
          <w:szCs w:val="100"/>
        </w:rPr>
        <w:tab/>
        <w:t>Exclusividad y productos de lujo</w:t>
      </w:r>
    </w:p>
    <w:p w14:paraId="264DF41B" w14:textId="77777777" w:rsidR="00445981" w:rsidRPr="00445981" w:rsidRDefault="00445981" w:rsidP="00445981">
      <w:pPr>
        <w:rPr>
          <w:sz w:val="100"/>
          <w:szCs w:val="100"/>
        </w:rPr>
      </w:pPr>
      <w:r w:rsidRPr="00445981">
        <w:rPr>
          <w:sz w:val="100"/>
          <w:szCs w:val="100"/>
        </w:rPr>
        <w:t>-</w:t>
      </w:r>
      <w:r w:rsidRPr="00445981">
        <w:rPr>
          <w:sz w:val="100"/>
          <w:szCs w:val="100"/>
        </w:rPr>
        <w:tab/>
        <w:t>Publicidad visual y digital</w:t>
      </w:r>
    </w:p>
    <w:p w14:paraId="179A7C77" w14:textId="77777777" w:rsidR="00445981" w:rsidRPr="00445981" w:rsidRDefault="00445981" w:rsidP="00445981">
      <w:pPr>
        <w:rPr>
          <w:sz w:val="100"/>
          <w:szCs w:val="100"/>
        </w:rPr>
      </w:pPr>
      <w:r w:rsidRPr="00445981">
        <w:rPr>
          <w:sz w:val="100"/>
          <w:szCs w:val="100"/>
        </w:rPr>
        <w:t>-</w:t>
      </w:r>
      <w:r w:rsidRPr="00445981">
        <w:rPr>
          <w:sz w:val="100"/>
          <w:szCs w:val="100"/>
        </w:rPr>
        <w:tab/>
        <w:t>Enfoque en el per l del consumidor</w:t>
      </w:r>
    </w:p>
    <w:p w14:paraId="1CA58DBE" w14:textId="77777777" w:rsidR="00445981" w:rsidRPr="00445981" w:rsidRDefault="00445981" w:rsidP="00445981">
      <w:pPr>
        <w:rPr>
          <w:b/>
          <w:sz w:val="100"/>
          <w:szCs w:val="100"/>
        </w:rPr>
      </w:pPr>
      <w:r w:rsidRPr="00445981">
        <w:rPr>
          <w:b/>
          <w:sz w:val="100"/>
          <w:szCs w:val="100"/>
        </w:rPr>
        <w:lastRenderedPageBreak/>
        <w:t>Desafíos y oportunidades</w:t>
      </w:r>
    </w:p>
    <w:p w14:paraId="163B6175" w14:textId="77777777" w:rsidR="00445981" w:rsidRPr="00445981" w:rsidRDefault="00445981" w:rsidP="00445981">
      <w:pPr>
        <w:rPr>
          <w:sz w:val="100"/>
          <w:szCs w:val="100"/>
        </w:rPr>
      </w:pPr>
      <w:r w:rsidRPr="00445981">
        <w:rPr>
          <w:sz w:val="100"/>
          <w:szCs w:val="100"/>
        </w:rPr>
        <w:t xml:space="preserve">Las tiendas </w:t>
      </w:r>
      <w:proofErr w:type="spellStart"/>
      <w:r w:rsidRPr="00445981">
        <w:rPr>
          <w:sz w:val="100"/>
          <w:szCs w:val="100"/>
        </w:rPr>
        <w:t>Duty</w:t>
      </w:r>
      <w:proofErr w:type="spellEnd"/>
      <w:r w:rsidRPr="00445981">
        <w:rPr>
          <w:sz w:val="100"/>
          <w:szCs w:val="100"/>
        </w:rPr>
        <w:t xml:space="preserve"> Free en Bolivia enfrentan desafíos como la </w:t>
      </w:r>
      <w:proofErr w:type="gramStart"/>
      <w:r w:rsidRPr="00445981">
        <w:rPr>
          <w:sz w:val="100"/>
          <w:szCs w:val="100"/>
        </w:rPr>
        <w:t>competencia</w:t>
      </w:r>
      <w:proofErr w:type="gramEnd"/>
      <w:r w:rsidRPr="00445981">
        <w:rPr>
          <w:sz w:val="100"/>
          <w:szCs w:val="100"/>
        </w:rPr>
        <w:t xml:space="preserve"> de mercados internacionales y las restricciones </w:t>
      </w:r>
      <w:proofErr w:type="spellStart"/>
      <w:r w:rsidRPr="00445981">
        <w:rPr>
          <w:sz w:val="100"/>
          <w:szCs w:val="100"/>
        </w:rPr>
        <w:t>scales</w:t>
      </w:r>
      <w:proofErr w:type="spellEnd"/>
      <w:r w:rsidRPr="00445981">
        <w:rPr>
          <w:sz w:val="100"/>
          <w:szCs w:val="100"/>
        </w:rPr>
        <w:t xml:space="preserve">. </w:t>
      </w:r>
      <w:r w:rsidRPr="00445981">
        <w:rPr>
          <w:sz w:val="100"/>
          <w:szCs w:val="100"/>
        </w:rPr>
        <w:lastRenderedPageBreak/>
        <w:t xml:space="preserve">Sin embargo, también existen oportunidades para crecer y desarrollarse, como el aumento del turismo internacional y la </w:t>
      </w:r>
      <w:proofErr w:type="spellStart"/>
      <w:r w:rsidRPr="00445981">
        <w:rPr>
          <w:sz w:val="100"/>
          <w:szCs w:val="100"/>
        </w:rPr>
        <w:t>diversi</w:t>
      </w:r>
      <w:proofErr w:type="spellEnd"/>
      <w:r w:rsidRPr="00445981">
        <w:rPr>
          <w:sz w:val="100"/>
          <w:szCs w:val="100"/>
        </w:rPr>
        <w:t xml:space="preserve"> </w:t>
      </w:r>
      <w:proofErr w:type="spellStart"/>
      <w:r w:rsidRPr="00445981">
        <w:rPr>
          <w:sz w:val="100"/>
          <w:szCs w:val="100"/>
        </w:rPr>
        <w:t>cación</w:t>
      </w:r>
      <w:proofErr w:type="spellEnd"/>
      <w:r w:rsidRPr="00445981">
        <w:rPr>
          <w:sz w:val="100"/>
          <w:szCs w:val="100"/>
        </w:rPr>
        <w:t xml:space="preserve"> de </w:t>
      </w:r>
      <w:r w:rsidRPr="00445981">
        <w:rPr>
          <w:sz w:val="100"/>
          <w:szCs w:val="100"/>
        </w:rPr>
        <w:lastRenderedPageBreak/>
        <w:t>productos bolivianos.</w:t>
      </w:r>
    </w:p>
    <w:p w14:paraId="7F167827" w14:textId="77777777" w:rsidR="00445981" w:rsidRPr="00445981" w:rsidRDefault="00445981" w:rsidP="00445981">
      <w:pPr>
        <w:rPr>
          <w:b/>
          <w:sz w:val="100"/>
          <w:szCs w:val="100"/>
        </w:rPr>
      </w:pPr>
      <w:r w:rsidRPr="00445981">
        <w:rPr>
          <w:b/>
          <w:sz w:val="100"/>
          <w:szCs w:val="100"/>
        </w:rPr>
        <w:t>Tecnología y sostenibilidad</w:t>
      </w:r>
    </w:p>
    <w:p w14:paraId="1C0C6848" w14:textId="77777777" w:rsidR="00445981" w:rsidRPr="00445981" w:rsidRDefault="00445981" w:rsidP="00445981">
      <w:pPr>
        <w:rPr>
          <w:sz w:val="100"/>
          <w:szCs w:val="100"/>
        </w:rPr>
      </w:pPr>
      <w:r w:rsidRPr="00445981">
        <w:rPr>
          <w:sz w:val="100"/>
          <w:szCs w:val="100"/>
        </w:rPr>
        <w:t xml:space="preserve">Las tiendas </w:t>
      </w:r>
      <w:proofErr w:type="spellStart"/>
      <w:r w:rsidRPr="00445981">
        <w:rPr>
          <w:sz w:val="100"/>
          <w:szCs w:val="100"/>
        </w:rPr>
        <w:t>Duty</w:t>
      </w:r>
      <w:proofErr w:type="spellEnd"/>
      <w:r w:rsidRPr="00445981">
        <w:rPr>
          <w:sz w:val="100"/>
          <w:szCs w:val="100"/>
        </w:rPr>
        <w:t xml:space="preserve"> Free en Bolivia están comenzando a integrar tecnologías </w:t>
      </w:r>
      <w:proofErr w:type="gramStart"/>
      <w:r w:rsidRPr="00445981">
        <w:rPr>
          <w:sz w:val="100"/>
          <w:szCs w:val="100"/>
        </w:rPr>
        <w:t>modernas</w:t>
      </w:r>
      <w:proofErr w:type="gramEnd"/>
      <w:r w:rsidRPr="00445981">
        <w:rPr>
          <w:sz w:val="100"/>
          <w:szCs w:val="100"/>
        </w:rPr>
        <w:t xml:space="preserve"> para mejorar la </w:t>
      </w:r>
      <w:r w:rsidRPr="00445981">
        <w:rPr>
          <w:sz w:val="100"/>
          <w:szCs w:val="100"/>
        </w:rPr>
        <w:lastRenderedPageBreak/>
        <w:t xml:space="preserve">experiencia de compra. Además, algunas tiendas están adoptando prácticas más sostenibles, como la inclusión de productos ecológicos y la </w:t>
      </w:r>
      <w:r w:rsidRPr="00445981">
        <w:rPr>
          <w:sz w:val="100"/>
          <w:szCs w:val="100"/>
        </w:rPr>
        <w:lastRenderedPageBreak/>
        <w:t>responsabilidad en el abastecimiento.</w:t>
      </w:r>
    </w:p>
    <w:p w14:paraId="23094C3A" w14:textId="77777777" w:rsidR="00445981" w:rsidRPr="00445981" w:rsidRDefault="00445981" w:rsidP="00445981">
      <w:pPr>
        <w:rPr>
          <w:b/>
          <w:sz w:val="100"/>
          <w:szCs w:val="100"/>
        </w:rPr>
      </w:pPr>
      <w:r w:rsidRPr="00445981">
        <w:rPr>
          <w:b/>
          <w:sz w:val="100"/>
          <w:szCs w:val="100"/>
        </w:rPr>
        <w:t>Conclusión</w:t>
      </w:r>
    </w:p>
    <w:p w14:paraId="36BE1E25" w14:textId="77777777" w:rsidR="00D360BC" w:rsidRPr="00445981" w:rsidRDefault="00445981" w:rsidP="00445981">
      <w:pPr>
        <w:rPr>
          <w:sz w:val="100"/>
          <w:szCs w:val="100"/>
        </w:rPr>
      </w:pPr>
      <w:r w:rsidRPr="00445981">
        <w:rPr>
          <w:sz w:val="100"/>
          <w:szCs w:val="100"/>
        </w:rPr>
        <w:t xml:space="preserve">Las tiendas </w:t>
      </w:r>
      <w:proofErr w:type="spellStart"/>
      <w:r w:rsidRPr="00445981">
        <w:rPr>
          <w:sz w:val="100"/>
          <w:szCs w:val="100"/>
        </w:rPr>
        <w:t>Duty</w:t>
      </w:r>
      <w:proofErr w:type="spellEnd"/>
      <w:r w:rsidRPr="00445981">
        <w:rPr>
          <w:sz w:val="100"/>
          <w:szCs w:val="100"/>
        </w:rPr>
        <w:t xml:space="preserve"> </w:t>
      </w:r>
      <w:bookmarkStart w:id="0" w:name="_GoBack"/>
      <w:bookmarkEnd w:id="0"/>
      <w:r w:rsidRPr="00445981">
        <w:rPr>
          <w:sz w:val="100"/>
          <w:szCs w:val="100"/>
        </w:rPr>
        <w:t xml:space="preserve">Free en Bolivia juegan un papel importante en la economía del país y tienen </w:t>
      </w:r>
      <w:proofErr w:type="gramStart"/>
      <w:r w:rsidRPr="00445981">
        <w:rPr>
          <w:sz w:val="100"/>
          <w:szCs w:val="100"/>
        </w:rPr>
        <w:t>oportunidades</w:t>
      </w:r>
      <w:proofErr w:type="gramEnd"/>
      <w:r w:rsidRPr="00445981">
        <w:rPr>
          <w:sz w:val="100"/>
          <w:szCs w:val="100"/>
        </w:rPr>
        <w:t xml:space="preserve"> para </w:t>
      </w:r>
      <w:r w:rsidRPr="00445981">
        <w:rPr>
          <w:sz w:val="100"/>
          <w:szCs w:val="100"/>
        </w:rPr>
        <w:lastRenderedPageBreak/>
        <w:t xml:space="preserve">crecer y desarrollarse. La implementación de estrategias comerciales y de marketing efectivas, la integración de tecnologías modernas y la adopción de </w:t>
      </w:r>
      <w:r w:rsidRPr="00445981">
        <w:rPr>
          <w:sz w:val="100"/>
          <w:szCs w:val="100"/>
        </w:rPr>
        <w:lastRenderedPageBreak/>
        <w:t xml:space="preserve">prácticas sostenibles pueden ayudar a las tiendas </w:t>
      </w:r>
      <w:proofErr w:type="spellStart"/>
      <w:r w:rsidRPr="00445981">
        <w:rPr>
          <w:sz w:val="100"/>
          <w:szCs w:val="100"/>
        </w:rPr>
        <w:t>Duty</w:t>
      </w:r>
      <w:proofErr w:type="spellEnd"/>
      <w:r w:rsidRPr="00445981">
        <w:rPr>
          <w:sz w:val="100"/>
          <w:szCs w:val="100"/>
        </w:rPr>
        <w:t xml:space="preserve"> Free en Bolivia a mantener su competitividad y atraer a más turistas.</w:t>
      </w:r>
    </w:p>
    <w:sectPr w:rsidR="00D360BC" w:rsidRPr="004459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981"/>
    <w:rsid w:val="00445981"/>
    <w:rsid w:val="00D36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837C2"/>
  <w15:chartTrackingRefBased/>
  <w15:docId w15:val="{D5105183-C5A3-484F-B353-DCF9F488A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253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Foutalor</dc:creator>
  <cp:keywords/>
  <dc:description/>
  <cp:lastModifiedBy>Foutalor</cp:lastModifiedBy>
  <cp:revision>1</cp:revision>
  <dcterms:created xsi:type="dcterms:W3CDTF">2024-12-06T12:56:00Z</dcterms:created>
  <dcterms:modified xsi:type="dcterms:W3CDTF">2024-12-06T12:58:00Z</dcterms:modified>
</cp:coreProperties>
</file>