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AB" w:rsidRDefault="00DA445A">
      <w:r>
        <w:t xml:space="preserve">La prima versione </w:t>
      </w:r>
      <w:r w:rsidR="00AD5CB8">
        <w:t xml:space="preserve">del class </w:t>
      </w:r>
      <w:proofErr w:type="spellStart"/>
      <w:proofErr w:type="gramStart"/>
      <w:r w:rsidR="00AD5CB8">
        <w:t>diagram</w:t>
      </w:r>
      <w:proofErr w:type="spellEnd"/>
      <w:r w:rsidR="00AD5CB8">
        <w:t>(</w:t>
      </w:r>
      <w:proofErr w:type="gramEnd"/>
      <w:r w:rsidR="00AD5CB8">
        <w:t>del D</w:t>
      </w:r>
      <w:r w:rsidR="00AA5508">
        <w:t>2</w:t>
      </w:r>
      <w:r w:rsidR="00AD5CB8">
        <w:t xml:space="preserve">) è stato ricavato </w:t>
      </w:r>
      <w:r w:rsidR="004715B2">
        <w:t>mediante</w:t>
      </w:r>
      <w:r w:rsidR="00AD5CB8">
        <w:t xml:space="preserve"> un processo di </w:t>
      </w:r>
      <w:proofErr w:type="spellStart"/>
      <w:r w:rsidR="00AD5CB8">
        <w:t>forward</w:t>
      </w:r>
      <w:proofErr w:type="spellEnd"/>
      <w:r w:rsidR="00AD5CB8">
        <w:t xml:space="preserve"> engineering sullo use case </w:t>
      </w:r>
      <w:proofErr w:type="spellStart"/>
      <w:r w:rsidR="00AD5CB8">
        <w:t>diagram</w:t>
      </w:r>
      <w:proofErr w:type="spellEnd"/>
      <w:r w:rsidR="00AA5508">
        <w:t xml:space="preserve">(per quanto riguarda le classi), i metodi sono stati </w:t>
      </w:r>
      <w:r w:rsidR="00E36223">
        <w:t>ricavati</w:t>
      </w:r>
      <w:r w:rsidR="00AA5508">
        <w:t xml:space="preserve"> maggiormente dal component </w:t>
      </w:r>
      <w:proofErr w:type="spellStart"/>
      <w:r w:rsidR="00AA5508">
        <w:t>diagram</w:t>
      </w:r>
      <w:proofErr w:type="spellEnd"/>
      <w:r w:rsidR="00AA5508">
        <w:t>. La seconda versione</w:t>
      </w:r>
      <w:r w:rsidR="004715B2">
        <w:t xml:space="preserve"> </w:t>
      </w:r>
      <w:r w:rsidR="00AA5508">
        <w:t>è stata ricavata dalle modifiche apportate durante la scrittura del codice.</w:t>
      </w:r>
    </w:p>
    <w:p w:rsidR="00E36223" w:rsidRDefault="008F0138">
      <w:r>
        <w:t>Questo</w:t>
      </w:r>
      <w:r w:rsidR="00EE2C18">
        <w:t xml:space="preserve"> modello si divide in quattro package:</w:t>
      </w:r>
    </w:p>
    <w:p w:rsidR="00EE2C18" w:rsidRDefault="00EE2C18" w:rsidP="00EE2C18">
      <w:pPr>
        <w:pStyle w:val="Paragrafoelenco"/>
        <w:numPr>
          <w:ilvl w:val="0"/>
          <w:numId w:val="1"/>
        </w:numPr>
      </w:pPr>
      <w:r>
        <w:rPr>
          <w:b/>
        </w:rPr>
        <w:t>Users</w:t>
      </w:r>
      <w:r>
        <w:t xml:space="preserve">: contiene la classe </w:t>
      </w:r>
      <w:r w:rsidR="001653F9">
        <w:t xml:space="preserve">astratta </w:t>
      </w:r>
      <w:r w:rsidRPr="0024418C">
        <w:rPr>
          <w:u w:val="single"/>
        </w:rPr>
        <w:t xml:space="preserve">Utente </w:t>
      </w:r>
      <w:r>
        <w:t xml:space="preserve">che generalizza </w:t>
      </w:r>
      <w:r w:rsidRPr="0024418C">
        <w:rPr>
          <w:u w:val="single"/>
        </w:rPr>
        <w:t>Admin</w:t>
      </w:r>
      <w:r>
        <w:t xml:space="preserve"> e </w:t>
      </w:r>
      <w:r w:rsidRPr="0024418C">
        <w:rPr>
          <w:u w:val="single"/>
        </w:rPr>
        <w:t>Gestore</w:t>
      </w:r>
      <w:r w:rsidR="001653F9">
        <w:t xml:space="preserve">. Possiedono gli attributi necessari per l’accesso nel sistema quali </w:t>
      </w:r>
      <w:r w:rsidR="001653F9" w:rsidRPr="0024418C">
        <w:rPr>
          <w:u w:val="single"/>
        </w:rPr>
        <w:t>username</w:t>
      </w:r>
      <w:r w:rsidR="001653F9">
        <w:t xml:space="preserve"> e </w:t>
      </w:r>
      <w:r w:rsidR="001653F9" w:rsidRPr="0024418C">
        <w:rPr>
          <w:u w:val="single"/>
        </w:rPr>
        <w:t>password</w:t>
      </w:r>
      <w:r w:rsidR="001653F9">
        <w:t xml:space="preserve">, </w:t>
      </w:r>
      <w:r w:rsidR="00FA56A1">
        <w:t>uno che indica il tipo di utente(</w:t>
      </w:r>
      <w:proofErr w:type="spellStart"/>
      <w:r w:rsidR="00FA56A1" w:rsidRPr="0024418C">
        <w:rPr>
          <w:u w:val="single"/>
        </w:rPr>
        <w:t>livelloDettaglio</w:t>
      </w:r>
      <w:proofErr w:type="spellEnd"/>
      <w:r w:rsidR="00FA56A1">
        <w:t xml:space="preserve">), e uno esclusivo della classe </w:t>
      </w:r>
      <w:proofErr w:type="gramStart"/>
      <w:r w:rsidR="00FA56A1" w:rsidRPr="0024418C">
        <w:rPr>
          <w:u w:val="single"/>
        </w:rPr>
        <w:t>Gestore</w:t>
      </w:r>
      <w:r w:rsidR="00DA41B7">
        <w:t>(</w:t>
      </w:r>
      <w:proofErr w:type="spellStart"/>
      <w:proofErr w:type="gramEnd"/>
      <w:r w:rsidR="00FA56A1" w:rsidRPr="0024418C">
        <w:rPr>
          <w:u w:val="single"/>
        </w:rPr>
        <w:t>IDZona</w:t>
      </w:r>
      <w:proofErr w:type="spellEnd"/>
      <w:r w:rsidR="00DA41B7">
        <w:t>)</w:t>
      </w:r>
      <w:r w:rsidR="00FA56A1">
        <w:t xml:space="preserve"> che indica la zona di competenza(edificio, distretto o città). I metodi forniti sono quelli basilari per restituire </w:t>
      </w:r>
      <w:r w:rsidR="00DA41B7">
        <w:t>e modificare tali attributi, e i costruttori;</w:t>
      </w:r>
    </w:p>
    <w:p w:rsidR="00DA41B7" w:rsidRDefault="00DA41B7" w:rsidP="005C0F45">
      <w:pPr>
        <w:pStyle w:val="Paragrafoelenco"/>
        <w:numPr>
          <w:ilvl w:val="0"/>
          <w:numId w:val="1"/>
        </w:numPr>
      </w:pPr>
      <w:r>
        <w:rPr>
          <w:b/>
        </w:rPr>
        <w:t>GUI</w:t>
      </w:r>
      <w:r w:rsidRPr="00DA41B7">
        <w:t>:</w:t>
      </w:r>
      <w:r>
        <w:t xml:space="preserve"> le classi qui presenti non hanno attributi, ma solo metodi statici messi a disposizione degli utent</w:t>
      </w:r>
      <w:r w:rsidR="00D92433">
        <w:t>i</w:t>
      </w:r>
      <w:r w:rsidR="005C0F45">
        <w:t xml:space="preserve">. </w:t>
      </w:r>
      <w:proofErr w:type="spellStart"/>
      <w:r w:rsidRPr="005C0F45">
        <w:rPr>
          <w:u w:val="single"/>
        </w:rPr>
        <w:t>PaginaIniziale</w:t>
      </w:r>
      <w:proofErr w:type="spellEnd"/>
      <w:r w:rsidR="0024418C">
        <w:t>, usata da tutti i tipi di utenti,</w:t>
      </w:r>
      <w:r>
        <w:t xml:space="preserve"> permette l’accesso e l’uscita dal sistema </w:t>
      </w:r>
      <w:r w:rsidR="0024418C">
        <w:t>e la modifica delle proprie credenziali</w:t>
      </w:r>
      <w:r w:rsidR="005C0F45">
        <w:t xml:space="preserve">. </w:t>
      </w:r>
      <w:proofErr w:type="spellStart"/>
      <w:r w:rsidR="0024418C" w:rsidRPr="005C0F45">
        <w:rPr>
          <w:u w:val="single"/>
        </w:rPr>
        <w:t>DasboardAdmin</w:t>
      </w:r>
      <w:proofErr w:type="spellEnd"/>
      <w:r w:rsidR="00D92433" w:rsidRPr="005C0F45">
        <w:rPr>
          <w:u w:val="single"/>
        </w:rPr>
        <w:t xml:space="preserve">, </w:t>
      </w:r>
      <w:r w:rsidR="00D92433">
        <w:t>utilizzabile esclusivamente dagli utenti admin, mette a disposizio</w:t>
      </w:r>
      <w:r w:rsidR="005C0F45">
        <w:t>ne tutto il necessario per la gestione backend</w:t>
      </w:r>
      <w:r w:rsidR="00DA13DD">
        <w:t xml:space="preserve"> </w:t>
      </w:r>
      <w:r w:rsidR="005D7B40">
        <w:t>(inserimento, cancellazione e modifica di dettagli degli utenti e degli elementi mappati</w:t>
      </w:r>
      <w:r w:rsidR="00D13FDD">
        <w:t xml:space="preserve"> contenuti nel database</w:t>
      </w:r>
      <w:r w:rsidR="005D7B40">
        <w:t xml:space="preserve">). </w:t>
      </w:r>
      <w:proofErr w:type="spellStart"/>
      <w:r w:rsidR="005D7B40">
        <w:rPr>
          <w:u w:val="single"/>
        </w:rPr>
        <w:t>DasboardGestore</w:t>
      </w:r>
      <w:proofErr w:type="spellEnd"/>
      <w:r w:rsidR="005D7B40">
        <w:rPr>
          <w:u w:val="single"/>
        </w:rPr>
        <w:t xml:space="preserve"> </w:t>
      </w:r>
      <w:r w:rsidR="005D7B40" w:rsidRPr="005D7B40">
        <w:t>si occupa della visualizzazione dei dati</w:t>
      </w:r>
      <w:r w:rsidR="004B260A">
        <w:t xml:space="preserve"> monitorati</w:t>
      </w:r>
      <w:r w:rsidR="005D7B40">
        <w:t>, la notifica di pericoli e la modifica del livello di dettaglio, ed è utilizzabile solo dagli utenti gestori;</w:t>
      </w:r>
      <w:bookmarkStart w:id="0" w:name="_GoBack"/>
      <w:bookmarkEnd w:id="0"/>
    </w:p>
    <w:p w:rsidR="0020407F" w:rsidRDefault="005D7B40" w:rsidP="000D1153">
      <w:pPr>
        <w:pStyle w:val="Paragrafoelenco"/>
        <w:numPr>
          <w:ilvl w:val="0"/>
          <w:numId w:val="1"/>
        </w:numPr>
      </w:pPr>
      <w:r>
        <w:rPr>
          <w:b/>
        </w:rPr>
        <w:t>Mappa</w:t>
      </w:r>
      <w:r w:rsidRPr="005D7B40">
        <w:t>:</w:t>
      </w:r>
      <w:r>
        <w:t xml:space="preserve"> contiene la classe</w:t>
      </w:r>
      <w:r w:rsidR="000D1153">
        <w:t xml:space="preserve"> astratta</w:t>
      </w:r>
      <w:r>
        <w:t xml:space="preserve"> </w:t>
      </w:r>
      <w:proofErr w:type="spellStart"/>
      <w:r>
        <w:rPr>
          <w:u w:val="single"/>
        </w:rPr>
        <w:t>ElementoMappa</w:t>
      </w:r>
      <w:proofErr w:type="spellEnd"/>
      <w:r>
        <w:rPr>
          <w:u w:val="single"/>
        </w:rPr>
        <w:t xml:space="preserve"> </w:t>
      </w:r>
      <w:r>
        <w:t xml:space="preserve">che generalizza </w:t>
      </w:r>
      <w:r w:rsidRPr="0020407F">
        <w:rPr>
          <w:u w:val="single"/>
        </w:rPr>
        <w:t>Sensore</w:t>
      </w:r>
      <w:r>
        <w:t xml:space="preserve"> e </w:t>
      </w:r>
      <w:r w:rsidRPr="0020407F">
        <w:rPr>
          <w:u w:val="single"/>
        </w:rPr>
        <w:t>Città</w:t>
      </w:r>
      <w:r>
        <w:t xml:space="preserve">, che a sua volta generalizza </w:t>
      </w:r>
      <w:r w:rsidRPr="0020407F">
        <w:rPr>
          <w:u w:val="single"/>
        </w:rPr>
        <w:t>Distretto</w:t>
      </w:r>
      <w:r>
        <w:t xml:space="preserve">, </w:t>
      </w:r>
      <w:r w:rsidRPr="0020407F">
        <w:rPr>
          <w:u w:val="single"/>
        </w:rPr>
        <w:t>Edificio</w:t>
      </w:r>
      <w:r>
        <w:t xml:space="preserve"> e </w:t>
      </w:r>
      <w:r w:rsidRPr="0020407F">
        <w:rPr>
          <w:u w:val="single"/>
        </w:rPr>
        <w:t>Area</w:t>
      </w:r>
      <w:r w:rsidR="0020407F">
        <w:t xml:space="preserve">. Gli attributi comuni a tutti sono </w:t>
      </w:r>
      <w:r w:rsidR="0020407F" w:rsidRPr="00206AF9">
        <w:rPr>
          <w:u w:val="single"/>
        </w:rPr>
        <w:t>ID</w:t>
      </w:r>
      <w:r w:rsidR="0020407F">
        <w:t xml:space="preserve"> per l’identificazione e </w:t>
      </w:r>
      <w:proofErr w:type="spellStart"/>
      <w:r w:rsidR="0020407F" w:rsidRPr="00206AF9">
        <w:rPr>
          <w:u w:val="single"/>
        </w:rPr>
        <w:t>alert</w:t>
      </w:r>
      <w:proofErr w:type="spellEnd"/>
      <w:r w:rsidR="0020407F">
        <w:t xml:space="preserve"> per rappresentare lo stato di allerta</w:t>
      </w:r>
      <w:r w:rsidR="00C50E00">
        <w:t xml:space="preserve"> (stato di funzionamento nei sensori)</w:t>
      </w:r>
      <w:r w:rsidR="00206AF9">
        <w:t xml:space="preserve">. Nella classe </w:t>
      </w:r>
      <w:r w:rsidR="00206AF9" w:rsidRPr="00206AF9">
        <w:rPr>
          <w:u w:val="single"/>
        </w:rPr>
        <w:t>Sensore</w:t>
      </w:r>
      <w:r w:rsidR="00206AF9">
        <w:rPr>
          <w:u w:val="single"/>
        </w:rPr>
        <w:t xml:space="preserve"> </w:t>
      </w:r>
      <w:r w:rsidR="00206AF9">
        <w:t xml:space="preserve">vengono aggiunti: </w:t>
      </w:r>
      <w:r w:rsidR="00206AF9">
        <w:rPr>
          <w:u w:val="single"/>
        </w:rPr>
        <w:t>tipo</w:t>
      </w:r>
      <w:r w:rsidR="00C50E00">
        <w:rPr>
          <w:u w:val="single"/>
        </w:rPr>
        <w:t xml:space="preserve"> </w:t>
      </w:r>
      <w:r w:rsidR="00206AF9">
        <w:t xml:space="preserve">(indica l’unità di misura); </w:t>
      </w:r>
      <w:proofErr w:type="spellStart"/>
      <w:r w:rsidR="00206AF9" w:rsidRPr="001A646A">
        <w:rPr>
          <w:u w:val="single"/>
        </w:rPr>
        <w:t>variabileAmbientale</w:t>
      </w:r>
      <w:proofErr w:type="spellEnd"/>
      <w:r w:rsidR="00C50E00">
        <w:rPr>
          <w:u w:val="single"/>
        </w:rPr>
        <w:t xml:space="preserve"> </w:t>
      </w:r>
      <w:r w:rsidR="00206AF9">
        <w:t xml:space="preserve">(ultimo valore registrato); </w:t>
      </w:r>
      <w:r w:rsidR="00206AF9">
        <w:rPr>
          <w:u w:val="single"/>
        </w:rPr>
        <w:t>massimale</w:t>
      </w:r>
      <w:r w:rsidR="00C50E00">
        <w:rPr>
          <w:u w:val="single"/>
        </w:rPr>
        <w:t xml:space="preserve"> </w:t>
      </w:r>
      <w:r w:rsidR="00206AF9" w:rsidRPr="00206AF9">
        <w:t>(indica il valore soglia);</w:t>
      </w:r>
      <w:r w:rsidR="00206AF9">
        <w:rPr>
          <w:u w:val="single"/>
        </w:rPr>
        <w:t xml:space="preserve"> </w:t>
      </w:r>
      <w:proofErr w:type="spellStart"/>
      <w:r w:rsidR="00206AF9" w:rsidRPr="001A646A">
        <w:rPr>
          <w:u w:val="single"/>
        </w:rPr>
        <w:t>frequenzaInvio</w:t>
      </w:r>
      <w:proofErr w:type="spellEnd"/>
      <w:r w:rsidR="00C50E00">
        <w:rPr>
          <w:u w:val="single"/>
        </w:rPr>
        <w:t xml:space="preserve"> </w:t>
      </w:r>
      <w:r w:rsidR="00206AF9">
        <w:t xml:space="preserve">(per regolare la frequenza di invio di segnali); </w:t>
      </w:r>
      <w:proofErr w:type="spellStart"/>
      <w:r w:rsidR="00206AF9" w:rsidRPr="001A646A">
        <w:rPr>
          <w:u w:val="single"/>
        </w:rPr>
        <w:t>ultimoInvio</w:t>
      </w:r>
      <w:proofErr w:type="spellEnd"/>
      <w:r w:rsidR="00C50E00">
        <w:rPr>
          <w:u w:val="single"/>
        </w:rPr>
        <w:t xml:space="preserve"> </w:t>
      </w:r>
      <w:r w:rsidR="00206AF9">
        <w:t>(</w:t>
      </w:r>
      <w:r w:rsidR="00265DB7">
        <w:t>indica l’</w:t>
      </w:r>
      <w:r w:rsidR="00206AF9">
        <w:t xml:space="preserve">ora </w:t>
      </w:r>
      <w:r w:rsidR="00265DB7">
        <w:t xml:space="preserve">in cui è stato ricevuto l’ultimo segnale). Nella classe </w:t>
      </w:r>
      <w:r w:rsidR="00265DB7" w:rsidRPr="00265DB7">
        <w:rPr>
          <w:u w:val="single"/>
        </w:rPr>
        <w:t>Città</w:t>
      </w:r>
      <w:r w:rsidR="00265DB7">
        <w:t xml:space="preserve"> si aggiunge il solo </w:t>
      </w:r>
      <w:proofErr w:type="spellStart"/>
      <w:r w:rsidR="00265DB7">
        <w:rPr>
          <w:u w:val="single"/>
        </w:rPr>
        <w:t>numElementi</w:t>
      </w:r>
      <w:proofErr w:type="spellEnd"/>
      <w:r w:rsidR="00265DB7">
        <w:t xml:space="preserve"> che rappresenta il numero di elementi contenuti. Anche qui</w:t>
      </w:r>
      <w:r w:rsidR="000D1153">
        <w:t xml:space="preserve">, tutti i metodi sono </w:t>
      </w:r>
      <w:r w:rsidR="006A09EC">
        <w:t xml:space="preserve">i costruttori e </w:t>
      </w:r>
      <w:r w:rsidR="000D1153">
        <w:t xml:space="preserve">quelli basilari per restituire e modificare tali attributi, </w:t>
      </w:r>
      <w:r w:rsidR="006A09EC">
        <w:t>e in più ci sono</w:t>
      </w:r>
      <w:r w:rsidR="000D1153">
        <w:t xml:space="preserve"> </w:t>
      </w:r>
      <w:proofErr w:type="spellStart"/>
      <w:r w:rsidR="000D1153" w:rsidRPr="000D1153">
        <w:rPr>
          <w:u w:val="single"/>
        </w:rPr>
        <w:t>aggiungiElementi</w:t>
      </w:r>
      <w:proofErr w:type="spellEnd"/>
      <w:r w:rsidR="000D1153">
        <w:t xml:space="preserve"> e </w:t>
      </w:r>
      <w:proofErr w:type="spellStart"/>
      <w:r w:rsidR="000D1153" w:rsidRPr="000D1153">
        <w:rPr>
          <w:u w:val="single"/>
        </w:rPr>
        <w:t>rimuoviElemento</w:t>
      </w:r>
      <w:proofErr w:type="spellEnd"/>
      <w:r w:rsidR="000D1153">
        <w:t xml:space="preserve"> della classe </w:t>
      </w:r>
      <w:r w:rsidR="006A09EC" w:rsidRPr="001A646A">
        <w:rPr>
          <w:u w:val="single"/>
        </w:rPr>
        <w:t>C</w:t>
      </w:r>
      <w:r w:rsidR="000D1153" w:rsidRPr="001A646A">
        <w:rPr>
          <w:u w:val="single"/>
        </w:rPr>
        <w:t>ittà</w:t>
      </w:r>
      <w:r w:rsidR="000D1153">
        <w:t xml:space="preserve">, che servono a modificare la lista degli elementi </w:t>
      </w:r>
      <w:r w:rsidR="006A09EC">
        <w:t>contenuti.</w:t>
      </w:r>
      <w:r w:rsidR="00711645">
        <w:t xml:space="preserve"> La classe più grande contiene elementi della classe più piccola, e in questo caso l’ordine di grandezza</w:t>
      </w:r>
      <w:r w:rsidR="00C50E00">
        <w:t xml:space="preserve"> </w:t>
      </w:r>
      <w:r w:rsidR="00711645">
        <w:t xml:space="preserve">(crescente) è: </w:t>
      </w:r>
      <w:r w:rsidR="00711645" w:rsidRPr="00711645">
        <w:rPr>
          <w:u w:val="single"/>
        </w:rPr>
        <w:t>Sensore</w:t>
      </w:r>
      <w:r w:rsidR="00711645">
        <w:t xml:space="preserve">, </w:t>
      </w:r>
      <w:r w:rsidR="00711645" w:rsidRPr="00711645">
        <w:rPr>
          <w:u w:val="single"/>
        </w:rPr>
        <w:t>Area</w:t>
      </w:r>
      <w:r w:rsidR="00711645">
        <w:t xml:space="preserve">, </w:t>
      </w:r>
      <w:r w:rsidR="00711645" w:rsidRPr="00711645">
        <w:rPr>
          <w:u w:val="single"/>
        </w:rPr>
        <w:t>Edificio</w:t>
      </w:r>
      <w:r w:rsidR="00711645">
        <w:t xml:space="preserve">, </w:t>
      </w:r>
      <w:r w:rsidR="00711645" w:rsidRPr="00711645">
        <w:rPr>
          <w:u w:val="single"/>
        </w:rPr>
        <w:t>Distretto</w:t>
      </w:r>
      <w:r w:rsidR="00711645">
        <w:t xml:space="preserve">, </w:t>
      </w:r>
      <w:r w:rsidR="00711645" w:rsidRPr="00711645">
        <w:rPr>
          <w:u w:val="single"/>
        </w:rPr>
        <w:t>Città</w:t>
      </w:r>
      <w:r w:rsidR="00711645">
        <w:t xml:space="preserve">; </w:t>
      </w:r>
    </w:p>
    <w:p w:rsidR="000D1153" w:rsidRDefault="001A646A" w:rsidP="000D1153">
      <w:pPr>
        <w:pStyle w:val="Paragrafoelenco"/>
        <w:numPr>
          <w:ilvl w:val="0"/>
          <w:numId w:val="1"/>
        </w:numPr>
      </w:pPr>
      <w:r>
        <w:rPr>
          <w:b/>
        </w:rPr>
        <w:t>Server</w:t>
      </w:r>
      <w:r w:rsidR="006A09EC">
        <w:t xml:space="preserve">: </w:t>
      </w:r>
      <w:r w:rsidR="00C50E00">
        <w:t xml:space="preserve">contiene le classi </w:t>
      </w:r>
      <w:r w:rsidR="00C50E00" w:rsidRPr="00C50E00">
        <w:rPr>
          <w:u w:val="single"/>
        </w:rPr>
        <w:t>Se</w:t>
      </w:r>
      <w:r w:rsidR="00C50E00">
        <w:rPr>
          <w:u w:val="single"/>
        </w:rPr>
        <w:t>gnale</w:t>
      </w:r>
      <w:r w:rsidR="00C50E00">
        <w:t xml:space="preserve"> e </w:t>
      </w:r>
      <w:r w:rsidR="00C50E00" w:rsidRPr="00C50E00">
        <w:rPr>
          <w:u w:val="single"/>
        </w:rPr>
        <w:t>Database</w:t>
      </w:r>
      <w:r w:rsidR="00C50E00">
        <w:t xml:space="preserve">. Il primo viene generato nel momento in cui il server riceve il segnale inviato da un sensore e inizia il suo processamento. Possiede tre attributi: </w:t>
      </w:r>
      <w:proofErr w:type="spellStart"/>
      <w:r w:rsidR="00C50E00" w:rsidRPr="00C50E00">
        <w:rPr>
          <w:u w:val="single"/>
        </w:rPr>
        <w:t>IDSensore</w:t>
      </w:r>
      <w:proofErr w:type="spellEnd"/>
      <w:r w:rsidR="00C50E00">
        <w:t xml:space="preserve"> (ID del sensore che ha inviato il segnale), </w:t>
      </w:r>
      <w:proofErr w:type="spellStart"/>
      <w:r w:rsidR="00C50E00" w:rsidRPr="00AF4E94">
        <w:rPr>
          <w:u w:val="single"/>
        </w:rPr>
        <w:t>variabileAmbientale</w:t>
      </w:r>
      <w:proofErr w:type="spellEnd"/>
      <w:r w:rsidR="00C50E00">
        <w:t xml:space="preserve"> (valore misurato), </w:t>
      </w:r>
      <w:proofErr w:type="spellStart"/>
      <w:r w:rsidR="00C50E00" w:rsidRPr="00AF4E94">
        <w:rPr>
          <w:u w:val="single"/>
        </w:rPr>
        <w:t>alert</w:t>
      </w:r>
      <w:proofErr w:type="spellEnd"/>
      <w:r w:rsidR="00C50E00">
        <w:t xml:space="preserve"> (che indica lo stato di funzionamento del sensore</w:t>
      </w:r>
      <w:r w:rsidR="00AE4B3B">
        <w:t>)</w:t>
      </w:r>
      <w:r w:rsidR="00AF4E94">
        <w:t>; e i soli metodi per restituire i suoi attributi, infatti, i dati del segnale servono solo per aggiornare lo stato del sensore associato, e una volta fatto ciò, vengono eliminati.</w:t>
      </w:r>
      <w:r w:rsidR="00D13FDD">
        <w:t xml:space="preserve"> </w:t>
      </w:r>
      <w:r w:rsidR="00D13FDD" w:rsidRPr="00D13FDD">
        <w:rPr>
          <w:u w:val="single"/>
        </w:rPr>
        <w:t>Database</w:t>
      </w:r>
      <w:r w:rsidR="00D13FDD">
        <w:t xml:space="preserve">, invece, </w:t>
      </w:r>
      <w:r w:rsidR="00EE28EB">
        <w:t xml:space="preserve">non ha attributi e </w:t>
      </w:r>
      <w:r w:rsidR="00D13FDD">
        <w:t xml:space="preserve">definisce i metodi statici </w:t>
      </w:r>
      <w:r w:rsidR="00EE28EB">
        <w:t>per (elenco in ordine cronologico di esecuzione): leggere i dati di un segnale e utilizzarli per aggiornare quelli del sensore inviante (</w:t>
      </w:r>
      <w:proofErr w:type="spellStart"/>
      <w:r w:rsidR="00EE28EB" w:rsidRPr="00EE28EB">
        <w:rPr>
          <w:u w:val="single"/>
        </w:rPr>
        <w:t>aggiornaDatiSensore</w:t>
      </w:r>
      <w:proofErr w:type="spellEnd"/>
      <w:r w:rsidR="00EE28EB">
        <w:t xml:space="preserve">); </w:t>
      </w:r>
      <w:r w:rsidR="00C24BED">
        <w:t>si controlla se i nuovi dati producono anomalie o errori a livello di sensore (</w:t>
      </w:r>
      <w:proofErr w:type="spellStart"/>
      <w:r w:rsidR="00EE28EB" w:rsidRPr="00C24BED">
        <w:rPr>
          <w:u w:val="single"/>
        </w:rPr>
        <w:t>RilevaAnomalieOErrore</w:t>
      </w:r>
      <w:proofErr w:type="spellEnd"/>
      <w:r w:rsidR="00C24BED">
        <w:t xml:space="preserve">); </w:t>
      </w:r>
      <w:r w:rsidR="00D52E5B">
        <w:t>in funzione del risultato</w:t>
      </w:r>
      <w:r w:rsidR="00C24BED">
        <w:t xml:space="preserve"> </w:t>
      </w:r>
      <w:r w:rsidR="00D52E5B">
        <w:t>de</w:t>
      </w:r>
      <w:r w:rsidR="00C24BED">
        <w:t>l controllo precedente</w:t>
      </w:r>
      <w:r w:rsidR="00D52E5B">
        <w:t xml:space="preserve"> </w:t>
      </w:r>
      <w:r w:rsidR="00C24BED">
        <w:t xml:space="preserve">la frequenza di invio </w:t>
      </w:r>
      <w:r w:rsidR="00C26093">
        <w:t xml:space="preserve">viene </w:t>
      </w:r>
      <w:r w:rsidR="00D52E5B">
        <w:t>modificata (</w:t>
      </w:r>
      <w:proofErr w:type="spellStart"/>
      <w:r w:rsidR="00D52E5B" w:rsidRPr="00D52E5B">
        <w:rPr>
          <w:u w:val="single"/>
        </w:rPr>
        <w:t>modificaFrequenza</w:t>
      </w:r>
      <w:proofErr w:type="spellEnd"/>
      <w:r w:rsidR="00D52E5B">
        <w:t>)</w:t>
      </w:r>
      <w:r w:rsidR="00BD20FF">
        <w:t>; se si trovano anomalie o errori si calcola</w:t>
      </w:r>
      <w:r w:rsidR="00C24BED">
        <w:t xml:space="preserve"> la presenza di pericoli ai livelli di area, edificio e distretto che contengono</w:t>
      </w:r>
      <w:r w:rsidR="00BD20FF">
        <w:t xml:space="preserve"> il sensore</w:t>
      </w:r>
      <w:r w:rsidR="00C24BED">
        <w:t xml:space="preserve"> (</w:t>
      </w:r>
      <w:proofErr w:type="spellStart"/>
      <w:r w:rsidR="00C24BED" w:rsidRPr="00C24BED">
        <w:rPr>
          <w:u w:val="single"/>
        </w:rPr>
        <w:t>calcoloPericolo</w:t>
      </w:r>
      <w:proofErr w:type="spellEnd"/>
      <w:r w:rsidR="00C24BED">
        <w:t>).</w:t>
      </w:r>
      <w:r w:rsidR="00BD20FF">
        <w:t xml:space="preserve"> Una volta compiuta questa serie di azioni, il segnale processato viene eliminato e si passa al successivo.</w:t>
      </w:r>
    </w:p>
    <w:p w:rsidR="004F47AA" w:rsidRDefault="004F47AA" w:rsidP="005C0F45">
      <w:pPr>
        <w:ind w:left="360"/>
      </w:pPr>
    </w:p>
    <w:p w:rsidR="004F47AA" w:rsidRDefault="004F47AA"/>
    <w:p w:rsidR="005C0F45" w:rsidRDefault="005C0F45"/>
    <w:p w:rsidR="004715B2" w:rsidRDefault="004715B2"/>
    <w:p w:rsidR="00FD30AB" w:rsidRDefault="00FD30AB"/>
    <w:sectPr w:rsidR="00FD3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71C13"/>
    <w:multiLevelType w:val="hybridMultilevel"/>
    <w:tmpl w:val="E3EA2FB4"/>
    <w:lvl w:ilvl="0" w:tplc="E138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95D56"/>
    <w:multiLevelType w:val="hybridMultilevel"/>
    <w:tmpl w:val="0ED2FA94"/>
    <w:lvl w:ilvl="0" w:tplc="E138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00"/>
    <w:rsid w:val="000D1153"/>
    <w:rsid w:val="00106ED6"/>
    <w:rsid w:val="001653F9"/>
    <w:rsid w:val="001A646A"/>
    <w:rsid w:val="0020407F"/>
    <w:rsid w:val="00206AF9"/>
    <w:rsid w:val="00234C65"/>
    <w:rsid w:val="0024418C"/>
    <w:rsid w:val="00265DB7"/>
    <w:rsid w:val="002B2E3B"/>
    <w:rsid w:val="00311BAE"/>
    <w:rsid w:val="00374A05"/>
    <w:rsid w:val="0039053A"/>
    <w:rsid w:val="004715B2"/>
    <w:rsid w:val="004B260A"/>
    <w:rsid w:val="004F47AA"/>
    <w:rsid w:val="005C0F45"/>
    <w:rsid w:val="005D7B40"/>
    <w:rsid w:val="006A09EC"/>
    <w:rsid w:val="00711645"/>
    <w:rsid w:val="00730C61"/>
    <w:rsid w:val="008F0138"/>
    <w:rsid w:val="00AA5508"/>
    <w:rsid w:val="00AD5CB8"/>
    <w:rsid w:val="00AE4B3B"/>
    <w:rsid w:val="00AF4E94"/>
    <w:rsid w:val="00BD20FF"/>
    <w:rsid w:val="00C24BED"/>
    <w:rsid w:val="00C26093"/>
    <w:rsid w:val="00C50E00"/>
    <w:rsid w:val="00CD0D00"/>
    <w:rsid w:val="00D13FDD"/>
    <w:rsid w:val="00D52E5B"/>
    <w:rsid w:val="00D92433"/>
    <w:rsid w:val="00DA13DD"/>
    <w:rsid w:val="00DA41B7"/>
    <w:rsid w:val="00DA445A"/>
    <w:rsid w:val="00E36223"/>
    <w:rsid w:val="00EE28EB"/>
    <w:rsid w:val="00EE2C18"/>
    <w:rsid w:val="00FA56A1"/>
    <w:rsid w:val="00F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AF18"/>
  <w15:chartTrackingRefBased/>
  <w15:docId w15:val="{58033DA3-C059-4C5D-9A51-B284BF7A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29390-B8ED-49B5-9B27-FB36E7B2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CARESTIA</dc:creator>
  <cp:keywords/>
  <dc:description/>
  <cp:lastModifiedBy>ALESSANDRO CARESTIA</cp:lastModifiedBy>
  <cp:revision>11</cp:revision>
  <dcterms:created xsi:type="dcterms:W3CDTF">2019-01-29T15:58:00Z</dcterms:created>
  <dcterms:modified xsi:type="dcterms:W3CDTF">2019-01-30T18:35:00Z</dcterms:modified>
</cp:coreProperties>
</file>