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B0E167F" w14:textId="6681E5F6" w:rsidR="00340C9E" w:rsidRPr="006548F6" w:rsidRDefault="006D520F">
      <w:pPr>
        <w:rPr>
          <w:b/>
          <w:bCs/>
          <w:sz w:val="28"/>
          <w:szCs w:val="28"/>
          <w:u w:val="single"/>
        </w:rPr>
      </w:pPr>
      <w:r w:rsidRPr="006548F6">
        <w:rPr>
          <w:b/>
          <w:bCs/>
          <w:sz w:val="28"/>
          <w:szCs w:val="28"/>
          <w:u w:val="single"/>
        </w:rPr>
        <w:t>Estimation of Adolescent Household Hours, School Attendance, and Child Labour in South Africa Using Probability Sampling Methods.</w:t>
      </w:r>
    </w:p>
    <w:p w14:paraId="0E7B22FC" w14:textId="56AA4AE9" w:rsidR="006548F6" w:rsidRDefault="006548F6">
      <w:pPr>
        <w:rPr>
          <w:sz w:val="24"/>
          <w:szCs w:val="24"/>
        </w:rPr>
      </w:pPr>
      <w:r w:rsidRPr="006548F6">
        <w:rPr>
          <w:sz w:val="24"/>
          <w:szCs w:val="24"/>
        </w:rPr>
        <w:t xml:space="preserve">This report uses data from the </w:t>
      </w:r>
      <w:r w:rsidRPr="006548F6">
        <w:rPr>
          <w:b/>
          <w:bCs/>
          <w:sz w:val="24"/>
          <w:szCs w:val="24"/>
        </w:rPr>
        <w:t>Survey of Activities of Young People (SAYP)</w:t>
      </w:r>
      <w:r w:rsidRPr="006548F6">
        <w:rPr>
          <w:sz w:val="24"/>
          <w:szCs w:val="24"/>
        </w:rPr>
        <w:t xml:space="preserve"> to explore how adolescents in South Africa spend their time. The aim is to estimate the </w:t>
      </w:r>
      <w:r w:rsidRPr="006548F6">
        <w:rPr>
          <w:b/>
          <w:bCs/>
          <w:sz w:val="24"/>
          <w:szCs w:val="24"/>
        </w:rPr>
        <w:t>average hours</w:t>
      </w:r>
      <w:r w:rsidRPr="006548F6">
        <w:rPr>
          <w:sz w:val="24"/>
          <w:szCs w:val="24"/>
        </w:rPr>
        <w:t xml:space="preserve"> spent on household responsibilities, the </w:t>
      </w:r>
      <w:r w:rsidRPr="006548F6">
        <w:rPr>
          <w:b/>
          <w:bCs/>
          <w:sz w:val="24"/>
          <w:szCs w:val="24"/>
        </w:rPr>
        <w:t>percentage enrolled in school</w:t>
      </w:r>
      <w:r w:rsidRPr="006548F6">
        <w:rPr>
          <w:sz w:val="24"/>
          <w:szCs w:val="24"/>
        </w:rPr>
        <w:t xml:space="preserve">, and the </w:t>
      </w:r>
      <w:r w:rsidRPr="006548F6">
        <w:rPr>
          <w:b/>
          <w:bCs/>
          <w:sz w:val="24"/>
          <w:szCs w:val="24"/>
        </w:rPr>
        <w:t>total number involved in child labour</w:t>
      </w:r>
      <w:r w:rsidRPr="006548F6">
        <w:rPr>
          <w:sz w:val="24"/>
          <w:szCs w:val="24"/>
        </w:rPr>
        <w:t>. To achieve this, four probability sampling methods — Simple Random Sampling with and without replacement, Stratified Sampling (by gender), and Cluster Sampling (by province), were applied to produce representative estimates of the population.</w:t>
      </w:r>
    </w:p>
    <w:p w14:paraId="518C8581" w14:textId="77777777" w:rsidR="006548F6" w:rsidRDefault="006548F6">
      <w:pPr>
        <w:rPr>
          <w:sz w:val="24"/>
          <w:szCs w:val="24"/>
        </w:rPr>
      </w:pPr>
    </w:p>
    <w:p w14:paraId="0DCDAA60" w14:textId="4D892D53" w:rsidR="006548F6" w:rsidRPr="00EA4DFD" w:rsidRDefault="006548F6">
      <w:pPr>
        <w:rPr>
          <w:b/>
          <w:bCs/>
          <w:sz w:val="28"/>
          <w:szCs w:val="28"/>
          <w:u w:val="single"/>
        </w:rPr>
      </w:pPr>
      <w:r w:rsidRPr="00EA4DFD">
        <w:rPr>
          <w:b/>
          <w:bCs/>
          <w:sz w:val="28"/>
          <w:szCs w:val="28"/>
          <w:u w:val="single"/>
        </w:rPr>
        <w:t>Objectives</w:t>
      </w:r>
    </w:p>
    <w:p w14:paraId="7097682B" w14:textId="3761CA97" w:rsidR="00F46597" w:rsidRDefault="006548F6">
      <w:pPr>
        <w:rPr>
          <w:sz w:val="24"/>
          <w:szCs w:val="24"/>
        </w:rPr>
      </w:pPr>
      <w:r>
        <w:rPr>
          <w:sz w:val="24"/>
          <w:szCs w:val="24"/>
        </w:rPr>
        <w:t>The main objectives of this study are:</w:t>
      </w:r>
    </w:p>
    <w:p w14:paraId="2B19A1CA" w14:textId="6BC0765F" w:rsidR="00F46597" w:rsidRPr="00F46597" w:rsidRDefault="00F46597" w:rsidP="00F46597">
      <w:pPr>
        <w:pStyle w:val="ListParagraph"/>
        <w:numPr>
          <w:ilvl w:val="0"/>
          <w:numId w:val="1"/>
        </w:numPr>
        <w:rPr>
          <w:sz w:val="24"/>
          <w:szCs w:val="24"/>
        </w:rPr>
      </w:pPr>
      <w:r>
        <w:rPr>
          <w:sz w:val="24"/>
          <w:szCs w:val="24"/>
        </w:rPr>
        <w:t xml:space="preserve">To estimate the average number of hours </w:t>
      </w:r>
      <w:r w:rsidR="005068B3">
        <w:rPr>
          <w:sz w:val="24"/>
          <w:szCs w:val="24"/>
        </w:rPr>
        <w:t>adolescents,</w:t>
      </w:r>
      <w:r>
        <w:rPr>
          <w:sz w:val="24"/>
          <w:szCs w:val="24"/>
        </w:rPr>
        <w:t xml:space="preserve"> dedicate to household responsibilities.</w:t>
      </w:r>
    </w:p>
    <w:p w14:paraId="5A20FA01" w14:textId="1FBB3295" w:rsidR="00F46597" w:rsidRDefault="00F46597" w:rsidP="00F46597">
      <w:pPr>
        <w:pStyle w:val="ListParagraph"/>
        <w:numPr>
          <w:ilvl w:val="0"/>
          <w:numId w:val="1"/>
        </w:numPr>
        <w:rPr>
          <w:sz w:val="24"/>
          <w:szCs w:val="24"/>
        </w:rPr>
      </w:pPr>
      <w:r>
        <w:rPr>
          <w:sz w:val="24"/>
          <w:szCs w:val="24"/>
        </w:rPr>
        <w:t>To determine the percentage of adolescents currently enrolled in school.</w:t>
      </w:r>
    </w:p>
    <w:p w14:paraId="3A100EF1" w14:textId="26805222" w:rsidR="00F46597" w:rsidRDefault="00F46597" w:rsidP="00F46597">
      <w:pPr>
        <w:pStyle w:val="ListParagraph"/>
        <w:numPr>
          <w:ilvl w:val="0"/>
          <w:numId w:val="1"/>
        </w:numPr>
        <w:rPr>
          <w:sz w:val="24"/>
          <w:szCs w:val="24"/>
        </w:rPr>
      </w:pPr>
      <w:r>
        <w:rPr>
          <w:sz w:val="24"/>
          <w:szCs w:val="24"/>
        </w:rPr>
        <w:t>To determine the total number of children engaged in labour activities in South Africa.</w:t>
      </w:r>
    </w:p>
    <w:p w14:paraId="1D9367BC" w14:textId="77777777" w:rsidR="00F46597" w:rsidRDefault="00F46597" w:rsidP="00F46597">
      <w:pPr>
        <w:pStyle w:val="ListParagraph"/>
        <w:numPr>
          <w:ilvl w:val="0"/>
          <w:numId w:val="1"/>
        </w:numPr>
        <w:rPr>
          <w:sz w:val="24"/>
          <w:szCs w:val="24"/>
        </w:rPr>
      </w:pPr>
      <w:r>
        <w:rPr>
          <w:sz w:val="24"/>
          <w:szCs w:val="24"/>
        </w:rPr>
        <w:t>To compare the estimates obtained from four probability sampling methods and identify the most efficient method.</w:t>
      </w:r>
    </w:p>
    <w:p w14:paraId="6F405B76" w14:textId="77777777" w:rsidR="00F46597" w:rsidRDefault="00F46597" w:rsidP="00F46597">
      <w:pPr>
        <w:pStyle w:val="ListParagraph"/>
        <w:rPr>
          <w:sz w:val="24"/>
          <w:szCs w:val="24"/>
        </w:rPr>
      </w:pPr>
    </w:p>
    <w:p w14:paraId="3ABF0FCD" w14:textId="3AFF4D2C" w:rsidR="00F46597" w:rsidRPr="00F46597" w:rsidRDefault="00F46597" w:rsidP="00F46597">
      <w:pPr>
        <w:pStyle w:val="ListParagraph"/>
        <w:rPr>
          <w:sz w:val="24"/>
          <w:szCs w:val="24"/>
        </w:rPr>
      </w:pPr>
      <w:r w:rsidRPr="00F46597">
        <w:rPr>
          <w:sz w:val="24"/>
          <w:szCs w:val="24"/>
        </w:rPr>
        <w:t xml:space="preserve"> </w:t>
      </w:r>
    </w:p>
    <w:p w14:paraId="4B870430" w14:textId="505C3B73" w:rsidR="00F46597" w:rsidRPr="00EA4DFD" w:rsidRDefault="001A7E1F" w:rsidP="00F46597">
      <w:pPr>
        <w:ind w:left="360"/>
        <w:rPr>
          <w:b/>
          <w:bCs/>
          <w:sz w:val="28"/>
          <w:szCs w:val="28"/>
          <w:u w:val="single"/>
        </w:rPr>
      </w:pPr>
      <w:r w:rsidRPr="00EA4DFD">
        <w:rPr>
          <w:b/>
          <w:bCs/>
          <w:sz w:val="28"/>
          <w:szCs w:val="28"/>
          <w:u w:val="single"/>
        </w:rPr>
        <w:t>Methods</w:t>
      </w:r>
    </w:p>
    <w:p w14:paraId="639E5C8A" w14:textId="3F39045A" w:rsidR="001A7E1F" w:rsidRDefault="001A7E1F" w:rsidP="00F46597">
      <w:pPr>
        <w:ind w:left="360"/>
        <w:rPr>
          <w:sz w:val="24"/>
          <w:szCs w:val="24"/>
        </w:rPr>
      </w:pPr>
      <w:r w:rsidRPr="001A7E1F">
        <w:rPr>
          <w:sz w:val="24"/>
          <w:szCs w:val="24"/>
        </w:rPr>
        <w:t>The study used four probability sampling methods to estimate the average household hours, the percentage of enrolled adolescents, and the total number of children involved in labour.</w:t>
      </w:r>
    </w:p>
    <w:p w14:paraId="2112F6B5" w14:textId="77777777" w:rsidR="001A7E1F" w:rsidRDefault="001A7E1F" w:rsidP="00F46597">
      <w:pPr>
        <w:ind w:left="360"/>
        <w:rPr>
          <w:sz w:val="24"/>
          <w:szCs w:val="24"/>
        </w:rPr>
      </w:pPr>
    </w:p>
    <w:tbl>
      <w:tblPr>
        <w:tblStyle w:val="TableGrid"/>
        <w:tblW w:w="8826" w:type="dxa"/>
        <w:tblInd w:w="279" w:type="dxa"/>
        <w:tblLook w:val="04A0" w:firstRow="1" w:lastRow="0" w:firstColumn="1" w:lastColumn="0" w:noHBand="0" w:noVBand="1"/>
      </w:tblPr>
      <w:tblGrid>
        <w:gridCol w:w="2410"/>
        <w:gridCol w:w="3685"/>
        <w:gridCol w:w="2731"/>
      </w:tblGrid>
      <w:tr w:rsidR="001A7E1F" w14:paraId="6BF41500" w14:textId="77777777" w:rsidTr="009D4F38">
        <w:trPr>
          <w:trHeight w:val="342"/>
        </w:trPr>
        <w:tc>
          <w:tcPr>
            <w:tcW w:w="2410" w:type="dxa"/>
            <w:shd w:val="clear" w:color="auto" w:fill="BFBFBF" w:themeFill="background1" w:themeFillShade="BF"/>
          </w:tcPr>
          <w:p w14:paraId="2FB1414E" w14:textId="48574D63" w:rsidR="001A7E1F" w:rsidRPr="00684464" w:rsidRDefault="001A7E1F" w:rsidP="00F46597">
            <w:pPr>
              <w:rPr>
                <w:b/>
                <w:bCs/>
                <w:sz w:val="24"/>
                <w:szCs w:val="24"/>
              </w:rPr>
            </w:pPr>
            <w:r w:rsidRPr="00684464">
              <w:rPr>
                <w:b/>
                <w:bCs/>
                <w:sz w:val="24"/>
                <w:szCs w:val="24"/>
              </w:rPr>
              <w:t>Sampling Method</w:t>
            </w:r>
          </w:p>
        </w:tc>
        <w:tc>
          <w:tcPr>
            <w:tcW w:w="3685" w:type="dxa"/>
            <w:shd w:val="clear" w:color="auto" w:fill="BFBFBF" w:themeFill="background1" w:themeFillShade="BF"/>
          </w:tcPr>
          <w:p w14:paraId="3E232800" w14:textId="7BBB3AD3" w:rsidR="001A7E1F" w:rsidRPr="00684464" w:rsidRDefault="001A7E1F" w:rsidP="00F46597">
            <w:pPr>
              <w:rPr>
                <w:b/>
                <w:bCs/>
                <w:sz w:val="24"/>
                <w:szCs w:val="24"/>
              </w:rPr>
            </w:pPr>
            <w:r w:rsidRPr="00684464">
              <w:rPr>
                <w:b/>
                <w:bCs/>
                <w:sz w:val="24"/>
                <w:szCs w:val="24"/>
              </w:rPr>
              <w:t xml:space="preserve">Description </w:t>
            </w:r>
          </w:p>
        </w:tc>
        <w:tc>
          <w:tcPr>
            <w:tcW w:w="2731" w:type="dxa"/>
            <w:shd w:val="clear" w:color="auto" w:fill="BFBFBF" w:themeFill="background1" w:themeFillShade="BF"/>
          </w:tcPr>
          <w:p w14:paraId="65C25998" w14:textId="4EC38A1A" w:rsidR="001A7E1F" w:rsidRPr="00684464" w:rsidRDefault="001A7E1F" w:rsidP="00F46597">
            <w:pPr>
              <w:rPr>
                <w:b/>
                <w:bCs/>
                <w:sz w:val="24"/>
                <w:szCs w:val="24"/>
              </w:rPr>
            </w:pPr>
            <w:r w:rsidRPr="00684464">
              <w:rPr>
                <w:b/>
                <w:bCs/>
                <w:sz w:val="24"/>
                <w:szCs w:val="24"/>
              </w:rPr>
              <w:t>Key SAS Procedure</w:t>
            </w:r>
          </w:p>
        </w:tc>
      </w:tr>
      <w:tr w:rsidR="001A7E1F" w14:paraId="3BA21761" w14:textId="77777777" w:rsidTr="009D4F38">
        <w:trPr>
          <w:trHeight w:val="1045"/>
        </w:trPr>
        <w:tc>
          <w:tcPr>
            <w:tcW w:w="2410" w:type="dxa"/>
          </w:tcPr>
          <w:p w14:paraId="0DD699B6" w14:textId="45311B38" w:rsidR="001A7E1F" w:rsidRDefault="001A7E1F" w:rsidP="00F46597">
            <w:pPr>
              <w:rPr>
                <w:sz w:val="24"/>
                <w:szCs w:val="24"/>
              </w:rPr>
            </w:pPr>
            <w:r>
              <w:rPr>
                <w:sz w:val="24"/>
                <w:szCs w:val="24"/>
              </w:rPr>
              <w:t>Simple Random Sampling (Without Replacement)</w:t>
            </w:r>
          </w:p>
        </w:tc>
        <w:tc>
          <w:tcPr>
            <w:tcW w:w="3685" w:type="dxa"/>
          </w:tcPr>
          <w:p w14:paraId="7CD3A691" w14:textId="51370550" w:rsidR="001A7E1F" w:rsidRDefault="002775C2" w:rsidP="00F46597">
            <w:pPr>
              <w:rPr>
                <w:sz w:val="24"/>
                <w:szCs w:val="24"/>
              </w:rPr>
            </w:pPr>
            <w:r w:rsidRPr="002775C2">
              <w:rPr>
                <w:sz w:val="24"/>
                <w:szCs w:val="24"/>
              </w:rPr>
              <w:t>Each observation had an equal chance of being selected, without replacement.</w:t>
            </w:r>
          </w:p>
        </w:tc>
        <w:tc>
          <w:tcPr>
            <w:tcW w:w="2731" w:type="dxa"/>
          </w:tcPr>
          <w:p w14:paraId="5EAA0581" w14:textId="7FE5DE71" w:rsidR="001A7E1F" w:rsidRDefault="001A7E1F" w:rsidP="00F46597">
            <w:pPr>
              <w:rPr>
                <w:sz w:val="24"/>
                <w:szCs w:val="24"/>
              </w:rPr>
            </w:pPr>
            <w:r>
              <w:rPr>
                <w:sz w:val="24"/>
                <w:szCs w:val="24"/>
              </w:rPr>
              <w:t>method=</w:t>
            </w:r>
            <w:proofErr w:type="spellStart"/>
            <w:r>
              <w:rPr>
                <w:sz w:val="24"/>
                <w:szCs w:val="24"/>
              </w:rPr>
              <w:t>srs</w:t>
            </w:r>
            <w:proofErr w:type="spellEnd"/>
          </w:p>
        </w:tc>
      </w:tr>
      <w:tr w:rsidR="001A7E1F" w14:paraId="5C815541" w14:textId="77777777" w:rsidTr="009D4F38">
        <w:trPr>
          <w:trHeight w:val="477"/>
        </w:trPr>
        <w:tc>
          <w:tcPr>
            <w:tcW w:w="2410" w:type="dxa"/>
          </w:tcPr>
          <w:p w14:paraId="5467C532" w14:textId="30443EFC" w:rsidR="001A7E1F" w:rsidRDefault="001A7E1F" w:rsidP="00F46597">
            <w:pPr>
              <w:rPr>
                <w:sz w:val="24"/>
                <w:szCs w:val="24"/>
              </w:rPr>
            </w:pPr>
            <w:r>
              <w:rPr>
                <w:sz w:val="24"/>
                <w:szCs w:val="24"/>
              </w:rPr>
              <w:t>Simple Random Sampling (With Replacement)</w:t>
            </w:r>
          </w:p>
        </w:tc>
        <w:tc>
          <w:tcPr>
            <w:tcW w:w="3685" w:type="dxa"/>
          </w:tcPr>
          <w:p w14:paraId="2C04EAA7" w14:textId="36F48C94" w:rsidR="001A7E1F" w:rsidRDefault="002775C2" w:rsidP="00F46597">
            <w:pPr>
              <w:rPr>
                <w:sz w:val="24"/>
                <w:szCs w:val="24"/>
              </w:rPr>
            </w:pPr>
            <w:r w:rsidRPr="002775C2">
              <w:rPr>
                <w:sz w:val="24"/>
                <w:szCs w:val="24"/>
              </w:rPr>
              <w:t>Random selection with replacement</w:t>
            </w:r>
          </w:p>
        </w:tc>
        <w:tc>
          <w:tcPr>
            <w:tcW w:w="2731" w:type="dxa"/>
          </w:tcPr>
          <w:p w14:paraId="53AADA30" w14:textId="32F8322C" w:rsidR="001A7E1F" w:rsidRDefault="001A7E1F" w:rsidP="00F46597">
            <w:pPr>
              <w:rPr>
                <w:sz w:val="24"/>
                <w:szCs w:val="24"/>
              </w:rPr>
            </w:pPr>
            <w:r>
              <w:rPr>
                <w:sz w:val="24"/>
                <w:szCs w:val="24"/>
              </w:rPr>
              <w:t>method=</w:t>
            </w:r>
            <w:proofErr w:type="spellStart"/>
            <w:r>
              <w:rPr>
                <w:sz w:val="24"/>
                <w:szCs w:val="24"/>
              </w:rPr>
              <w:t>urs</w:t>
            </w:r>
            <w:proofErr w:type="spellEnd"/>
          </w:p>
        </w:tc>
      </w:tr>
      <w:tr w:rsidR="001A7E1F" w14:paraId="62EC1CBD" w14:textId="77777777" w:rsidTr="009D4F38">
        <w:trPr>
          <w:trHeight w:val="691"/>
        </w:trPr>
        <w:tc>
          <w:tcPr>
            <w:tcW w:w="2410" w:type="dxa"/>
          </w:tcPr>
          <w:p w14:paraId="68B07514" w14:textId="317300FA" w:rsidR="001A7E1F" w:rsidRDefault="001A7E1F" w:rsidP="00F46597">
            <w:pPr>
              <w:rPr>
                <w:sz w:val="24"/>
                <w:szCs w:val="24"/>
              </w:rPr>
            </w:pPr>
            <w:r>
              <w:rPr>
                <w:sz w:val="24"/>
                <w:szCs w:val="24"/>
              </w:rPr>
              <w:t xml:space="preserve">Stratified Sampling </w:t>
            </w:r>
          </w:p>
        </w:tc>
        <w:tc>
          <w:tcPr>
            <w:tcW w:w="3685" w:type="dxa"/>
          </w:tcPr>
          <w:p w14:paraId="548871A2" w14:textId="384FA5C0" w:rsidR="001A7E1F" w:rsidRDefault="002775C2" w:rsidP="00F46597">
            <w:pPr>
              <w:rPr>
                <w:sz w:val="24"/>
                <w:szCs w:val="24"/>
              </w:rPr>
            </w:pPr>
            <w:r w:rsidRPr="002775C2">
              <w:rPr>
                <w:sz w:val="24"/>
                <w:szCs w:val="24"/>
              </w:rPr>
              <w:t xml:space="preserve">Data divided by </w:t>
            </w:r>
            <w:r w:rsidR="005068B3" w:rsidRPr="002775C2">
              <w:rPr>
                <w:sz w:val="24"/>
                <w:szCs w:val="24"/>
              </w:rPr>
              <w:t>Gender proportional</w:t>
            </w:r>
            <w:r w:rsidRPr="002775C2">
              <w:rPr>
                <w:sz w:val="24"/>
                <w:szCs w:val="24"/>
              </w:rPr>
              <w:t xml:space="preserve"> allocation</w:t>
            </w:r>
          </w:p>
        </w:tc>
        <w:tc>
          <w:tcPr>
            <w:tcW w:w="2731" w:type="dxa"/>
          </w:tcPr>
          <w:p w14:paraId="108DC465" w14:textId="77777777" w:rsidR="001A7E1F" w:rsidRDefault="001A7E1F" w:rsidP="00F46597">
            <w:pPr>
              <w:rPr>
                <w:sz w:val="24"/>
                <w:szCs w:val="24"/>
              </w:rPr>
            </w:pPr>
            <w:r>
              <w:rPr>
                <w:sz w:val="24"/>
                <w:szCs w:val="24"/>
              </w:rPr>
              <w:t xml:space="preserve">Strata Gender / </w:t>
            </w:r>
          </w:p>
          <w:p w14:paraId="117C26E0" w14:textId="6EC82039" w:rsidR="001A7E1F" w:rsidRDefault="001A7E1F" w:rsidP="00F46597">
            <w:pPr>
              <w:rPr>
                <w:sz w:val="24"/>
                <w:szCs w:val="24"/>
              </w:rPr>
            </w:pPr>
            <w:proofErr w:type="spellStart"/>
            <w:r>
              <w:rPr>
                <w:sz w:val="24"/>
                <w:szCs w:val="24"/>
              </w:rPr>
              <w:t>alloc</w:t>
            </w:r>
            <w:proofErr w:type="spellEnd"/>
            <w:r>
              <w:rPr>
                <w:sz w:val="24"/>
                <w:szCs w:val="24"/>
              </w:rPr>
              <w:t xml:space="preserve">=proportion </w:t>
            </w:r>
          </w:p>
        </w:tc>
      </w:tr>
      <w:tr w:rsidR="001A7E1F" w14:paraId="2446B490" w14:textId="77777777" w:rsidTr="009D4F38">
        <w:trPr>
          <w:trHeight w:val="691"/>
        </w:trPr>
        <w:tc>
          <w:tcPr>
            <w:tcW w:w="2410" w:type="dxa"/>
          </w:tcPr>
          <w:p w14:paraId="7613544C" w14:textId="0E52D207" w:rsidR="001A7E1F" w:rsidRDefault="001A7E1F" w:rsidP="00F46597">
            <w:pPr>
              <w:rPr>
                <w:sz w:val="24"/>
                <w:szCs w:val="24"/>
              </w:rPr>
            </w:pPr>
            <w:r>
              <w:rPr>
                <w:sz w:val="24"/>
                <w:szCs w:val="24"/>
              </w:rPr>
              <w:t xml:space="preserve">Cluster Sampling </w:t>
            </w:r>
          </w:p>
        </w:tc>
        <w:tc>
          <w:tcPr>
            <w:tcW w:w="3685" w:type="dxa"/>
          </w:tcPr>
          <w:p w14:paraId="5E95EF01" w14:textId="56A9C817" w:rsidR="001A7E1F" w:rsidRDefault="002775C2" w:rsidP="00F46597">
            <w:pPr>
              <w:rPr>
                <w:sz w:val="24"/>
                <w:szCs w:val="24"/>
              </w:rPr>
            </w:pPr>
            <w:r w:rsidRPr="002775C2">
              <w:rPr>
                <w:sz w:val="24"/>
                <w:szCs w:val="24"/>
              </w:rPr>
              <w:t>Provinces selected as clusters, all children within chosen provinces included</w:t>
            </w:r>
          </w:p>
        </w:tc>
        <w:tc>
          <w:tcPr>
            <w:tcW w:w="2731" w:type="dxa"/>
          </w:tcPr>
          <w:p w14:paraId="38FEDBE5" w14:textId="6A9CE1D3" w:rsidR="001A7E1F" w:rsidRDefault="002775C2" w:rsidP="00F46597">
            <w:pPr>
              <w:rPr>
                <w:sz w:val="24"/>
                <w:szCs w:val="24"/>
              </w:rPr>
            </w:pPr>
            <w:r>
              <w:rPr>
                <w:sz w:val="24"/>
                <w:szCs w:val="24"/>
              </w:rPr>
              <w:t>cluster Province</w:t>
            </w:r>
          </w:p>
        </w:tc>
      </w:tr>
    </w:tbl>
    <w:p w14:paraId="3CD6E221" w14:textId="409295EE" w:rsidR="008D03FE" w:rsidRDefault="008D03FE" w:rsidP="000F2F10">
      <w:pPr>
        <w:rPr>
          <w:sz w:val="24"/>
          <w:szCs w:val="24"/>
        </w:rPr>
      </w:pPr>
      <w:r w:rsidRPr="008D03FE">
        <w:rPr>
          <w:sz w:val="24"/>
          <w:szCs w:val="24"/>
        </w:rPr>
        <w:lastRenderedPageBreak/>
        <w:t xml:space="preserve">The data used in this analysis was obtained from the Survey of Activities of Young People (SAYP). The original dataset contained </w:t>
      </w:r>
      <w:r w:rsidRPr="008D03FE">
        <w:rPr>
          <w:b/>
          <w:bCs/>
          <w:sz w:val="24"/>
          <w:szCs w:val="24"/>
        </w:rPr>
        <w:t>13,336 observations</w:t>
      </w:r>
      <w:r w:rsidRPr="008D03FE">
        <w:rPr>
          <w:sz w:val="24"/>
          <w:szCs w:val="24"/>
        </w:rPr>
        <w:t>. After cleaning</w:t>
      </w:r>
      <w:r>
        <w:rPr>
          <w:sz w:val="24"/>
          <w:szCs w:val="24"/>
        </w:rPr>
        <w:t xml:space="preserve">; </w:t>
      </w:r>
      <w:r w:rsidRPr="008D03FE">
        <w:rPr>
          <w:sz w:val="24"/>
          <w:szCs w:val="24"/>
        </w:rPr>
        <w:t xml:space="preserve">by removing observations with missing values for the variable </w:t>
      </w:r>
      <w:r w:rsidRPr="008D03FE">
        <w:rPr>
          <w:b/>
          <w:bCs/>
          <w:sz w:val="24"/>
          <w:szCs w:val="24"/>
        </w:rPr>
        <w:t>Hours_Household</w:t>
      </w:r>
      <w:r w:rsidRPr="008D03FE">
        <w:rPr>
          <w:sz w:val="24"/>
          <w:szCs w:val="24"/>
        </w:rPr>
        <w:t xml:space="preserve"> (Q72TIME)</w:t>
      </w:r>
      <w:r>
        <w:rPr>
          <w:sz w:val="24"/>
          <w:szCs w:val="24"/>
        </w:rPr>
        <w:t xml:space="preserve">; </w:t>
      </w:r>
      <w:r w:rsidRPr="008D03FE">
        <w:rPr>
          <w:sz w:val="24"/>
          <w:szCs w:val="24"/>
        </w:rPr>
        <w:t>a total of</w:t>
      </w:r>
      <w:r w:rsidRPr="008D03FE">
        <w:rPr>
          <w:b/>
          <w:bCs/>
          <w:sz w:val="24"/>
          <w:szCs w:val="24"/>
        </w:rPr>
        <w:t xml:space="preserve"> 9,968 valid observations remained</w:t>
      </w:r>
      <w:r w:rsidRPr="008D03FE">
        <w:rPr>
          <w:sz w:val="24"/>
          <w:szCs w:val="24"/>
        </w:rPr>
        <w:t xml:space="preserve">. From this cleaned dataset, a </w:t>
      </w:r>
      <w:r w:rsidRPr="008D03FE">
        <w:rPr>
          <w:b/>
          <w:bCs/>
          <w:sz w:val="24"/>
          <w:szCs w:val="24"/>
        </w:rPr>
        <w:t>sample size of 300</w:t>
      </w:r>
      <w:r w:rsidRPr="008D03FE">
        <w:rPr>
          <w:sz w:val="24"/>
          <w:szCs w:val="24"/>
        </w:rPr>
        <w:t xml:space="preserve"> was selected for each of the four probability sampling methods applied in the study.</w:t>
      </w:r>
    </w:p>
    <w:p w14:paraId="48B90FA0" w14:textId="703859B8" w:rsidR="00E83E15" w:rsidRDefault="00E83E15" w:rsidP="000F2F10">
      <w:pPr>
        <w:rPr>
          <w:sz w:val="24"/>
          <w:szCs w:val="24"/>
        </w:rPr>
      </w:pPr>
      <w:r>
        <w:rPr>
          <w:sz w:val="24"/>
          <w:szCs w:val="24"/>
        </w:rPr>
        <w:t>Key variables were renamed:</w:t>
      </w:r>
    </w:p>
    <w:p w14:paraId="5DDF55CA" w14:textId="6B2E1CC8" w:rsidR="00E83E15" w:rsidRDefault="00E83E15" w:rsidP="00E83E15">
      <w:pPr>
        <w:pStyle w:val="ListParagraph"/>
        <w:numPr>
          <w:ilvl w:val="0"/>
          <w:numId w:val="4"/>
        </w:numPr>
        <w:rPr>
          <w:sz w:val="24"/>
          <w:szCs w:val="24"/>
        </w:rPr>
      </w:pPr>
      <w:r w:rsidRPr="00E83E15">
        <w:rPr>
          <w:sz w:val="24"/>
          <w:szCs w:val="24"/>
        </w:rPr>
        <w:t>Q72TIME → Hours_Household</w:t>
      </w:r>
    </w:p>
    <w:p w14:paraId="7888FC72" w14:textId="746E29E2" w:rsidR="00E83E15" w:rsidRPr="00E83E15" w:rsidRDefault="00E83E15" w:rsidP="00E83E15">
      <w:pPr>
        <w:pStyle w:val="ListParagraph"/>
        <w:numPr>
          <w:ilvl w:val="0"/>
          <w:numId w:val="4"/>
        </w:numPr>
        <w:rPr>
          <w:sz w:val="24"/>
          <w:szCs w:val="24"/>
        </w:rPr>
      </w:pPr>
      <w:r w:rsidRPr="00E83E15">
        <w:rPr>
          <w:sz w:val="24"/>
          <w:szCs w:val="24"/>
        </w:rPr>
        <w:t xml:space="preserve">Q22Attend → </w:t>
      </w:r>
      <w:proofErr w:type="spellStart"/>
      <w:r w:rsidRPr="00E83E15">
        <w:rPr>
          <w:sz w:val="24"/>
          <w:szCs w:val="24"/>
        </w:rPr>
        <w:t>School_Attendance</w:t>
      </w:r>
      <w:proofErr w:type="spellEnd"/>
    </w:p>
    <w:p w14:paraId="0C54914A" w14:textId="627E4250" w:rsidR="00E83E15" w:rsidRPr="00E83E15" w:rsidRDefault="009846E9" w:rsidP="00E83E15">
      <w:pPr>
        <w:pStyle w:val="ListParagraph"/>
        <w:numPr>
          <w:ilvl w:val="0"/>
          <w:numId w:val="4"/>
        </w:numPr>
        <w:rPr>
          <w:sz w:val="24"/>
          <w:szCs w:val="24"/>
        </w:rPr>
      </w:pPr>
      <w:proofErr w:type="spellStart"/>
      <w:r w:rsidRPr="009846E9">
        <w:rPr>
          <w:sz w:val="24"/>
          <w:szCs w:val="24"/>
        </w:rPr>
        <w:t>Child_Labour</w:t>
      </w:r>
      <w:proofErr w:type="spellEnd"/>
      <w:r w:rsidRPr="009846E9">
        <w:rPr>
          <w:sz w:val="24"/>
          <w:szCs w:val="24"/>
        </w:rPr>
        <w:t xml:space="preserve"> → </w:t>
      </w:r>
      <w:proofErr w:type="spellStart"/>
      <w:r w:rsidRPr="009846E9">
        <w:rPr>
          <w:sz w:val="24"/>
          <w:szCs w:val="24"/>
        </w:rPr>
        <w:t>ChildLabour</w:t>
      </w:r>
      <w:proofErr w:type="spellEnd"/>
    </w:p>
    <w:p w14:paraId="372C0289" w14:textId="3CC174BD" w:rsidR="00E83E15" w:rsidRDefault="00E83E15" w:rsidP="00E83E15">
      <w:pPr>
        <w:pStyle w:val="ListParagraph"/>
        <w:numPr>
          <w:ilvl w:val="0"/>
          <w:numId w:val="4"/>
        </w:numPr>
        <w:rPr>
          <w:sz w:val="24"/>
          <w:szCs w:val="24"/>
        </w:rPr>
      </w:pPr>
      <w:r w:rsidRPr="00E83E15">
        <w:rPr>
          <w:sz w:val="24"/>
          <w:szCs w:val="24"/>
        </w:rPr>
        <w:t>Q12Gender → Gender</w:t>
      </w:r>
    </w:p>
    <w:p w14:paraId="0D8C70C3" w14:textId="7D847C03" w:rsidR="00E83E15" w:rsidRDefault="00E83E15" w:rsidP="00E83E15">
      <w:pPr>
        <w:rPr>
          <w:sz w:val="24"/>
          <w:szCs w:val="24"/>
        </w:rPr>
      </w:pPr>
      <w:r w:rsidRPr="00E83E15">
        <w:rPr>
          <w:sz w:val="24"/>
          <w:szCs w:val="24"/>
        </w:rPr>
        <w:t>Binary variables were created:</w:t>
      </w:r>
    </w:p>
    <w:p w14:paraId="6327347A" w14:textId="528EA29A" w:rsidR="009846E9" w:rsidRDefault="00E83E15" w:rsidP="00E83E15">
      <w:pPr>
        <w:rPr>
          <w:sz w:val="24"/>
          <w:szCs w:val="24"/>
        </w:rPr>
      </w:pPr>
      <w:r w:rsidRPr="00E83E15">
        <w:rPr>
          <w:sz w:val="24"/>
          <w:szCs w:val="24"/>
        </w:rPr>
        <w:t xml:space="preserve">A binary variable (Enrolled) was created from </w:t>
      </w:r>
      <w:proofErr w:type="spellStart"/>
      <w:r w:rsidRPr="00E83E15">
        <w:rPr>
          <w:sz w:val="24"/>
          <w:szCs w:val="24"/>
        </w:rPr>
        <w:t>School_Attendance</w:t>
      </w:r>
      <w:proofErr w:type="spellEnd"/>
      <w:r w:rsidRPr="00E83E15">
        <w:rPr>
          <w:sz w:val="24"/>
          <w:szCs w:val="24"/>
        </w:rPr>
        <w:t xml:space="preserve">, where a value of </w:t>
      </w:r>
      <w:r w:rsidRPr="00E83E15">
        <w:rPr>
          <w:b/>
          <w:bCs/>
          <w:sz w:val="24"/>
          <w:szCs w:val="24"/>
        </w:rPr>
        <w:t>1</w:t>
      </w:r>
      <w:r w:rsidRPr="00E83E15">
        <w:rPr>
          <w:sz w:val="24"/>
          <w:szCs w:val="24"/>
        </w:rPr>
        <w:t xml:space="preserve"> indicated that a child was enrolled in school and </w:t>
      </w:r>
      <w:r w:rsidRPr="00E83E15">
        <w:rPr>
          <w:b/>
          <w:bCs/>
          <w:sz w:val="24"/>
          <w:szCs w:val="24"/>
        </w:rPr>
        <w:t>0</w:t>
      </w:r>
      <w:r w:rsidRPr="00E83E15">
        <w:rPr>
          <w:sz w:val="24"/>
          <w:szCs w:val="24"/>
        </w:rPr>
        <w:t xml:space="preserve"> otherwise. Similarly, </w:t>
      </w:r>
      <w:proofErr w:type="spellStart"/>
      <w:r w:rsidRPr="00E83E15">
        <w:rPr>
          <w:sz w:val="24"/>
          <w:szCs w:val="24"/>
        </w:rPr>
        <w:t>ChildLabour</w:t>
      </w:r>
      <w:proofErr w:type="spellEnd"/>
      <w:r w:rsidRPr="00E83E15">
        <w:rPr>
          <w:sz w:val="24"/>
          <w:szCs w:val="24"/>
        </w:rPr>
        <w:t xml:space="preserve"> was coded such that </w:t>
      </w:r>
      <w:r w:rsidRPr="00E83E15">
        <w:rPr>
          <w:b/>
          <w:bCs/>
          <w:sz w:val="24"/>
          <w:szCs w:val="24"/>
        </w:rPr>
        <w:t>1</w:t>
      </w:r>
      <w:r w:rsidRPr="00E83E15">
        <w:rPr>
          <w:sz w:val="24"/>
          <w:szCs w:val="24"/>
        </w:rPr>
        <w:t xml:space="preserve"> represented involvement in child labour and </w:t>
      </w:r>
      <w:r w:rsidRPr="00E83E15">
        <w:rPr>
          <w:b/>
          <w:bCs/>
          <w:sz w:val="24"/>
          <w:szCs w:val="24"/>
        </w:rPr>
        <w:t>2</w:t>
      </w:r>
      <w:r w:rsidRPr="00E83E15">
        <w:rPr>
          <w:sz w:val="24"/>
          <w:szCs w:val="24"/>
        </w:rPr>
        <w:t xml:space="preserve"> indicated not involved.</w:t>
      </w:r>
    </w:p>
    <w:p w14:paraId="2D5560BF" w14:textId="4518E123" w:rsidR="00CB5E3A" w:rsidRDefault="00A50538" w:rsidP="000F2F10">
      <w:pPr>
        <w:rPr>
          <w:b/>
          <w:bCs/>
          <w:sz w:val="28"/>
          <w:szCs w:val="28"/>
          <w:u w:val="single"/>
        </w:rPr>
      </w:pPr>
      <w:r w:rsidRPr="00AA5188">
        <w:rPr>
          <w:b/>
          <w:bCs/>
          <w:sz w:val="28"/>
          <w:szCs w:val="28"/>
          <w:u w:val="single"/>
        </w:rPr>
        <w:t>Result</w:t>
      </w:r>
      <w:r w:rsidR="00EA4DFD">
        <w:rPr>
          <w:b/>
          <w:bCs/>
          <w:sz w:val="28"/>
          <w:szCs w:val="28"/>
          <w:u w:val="single"/>
        </w:rPr>
        <w:t>s</w:t>
      </w:r>
    </w:p>
    <w:p w14:paraId="62F01172" w14:textId="03411D7C" w:rsidR="00EA4DFD" w:rsidRPr="00EA4DFD" w:rsidRDefault="00EA4DFD" w:rsidP="000F2F10">
      <w:pPr>
        <w:rPr>
          <w:sz w:val="24"/>
          <w:szCs w:val="24"/>
          <w:u w:val="single"/>
        </w:rPr>
      </w:pPr>
      <w:r w:rsidRPr="00EA4DFD">
        <w:rPr>
          <w:sz w:val="24"/>
          <w:szCs w:val="24"/>
          <w:u w:val="single"/>
        </w:rPr>
        <w:t xml:space="preserve">The following table summarizes the estimates from all four sampling </w:t>
      </w:r>
      <w:r w:rsidR="005068B3" w:rsidRPr="00EA4DFD">
        <w:rPr>
          <w:sz w:val="24"/>
          <w:szCs w:val="24"/>
          <w:u w:val="single"/>
        </w:rPr>
        <w:t>methods</w:t>
      </w:r>
      <w:r w:rsidR="005068B3">
        <w:rPr>
          <w:sz w:val="24"/>
          <w:szCs w:val="24"/>
          <w:u w:val="single"/>
        </w:rPr>
        <w:t>.</w:t>
      </w:r>
    </w:p>
    <w:tbl>
      <w:tblPr>
        <w:tblStyle w:val="TableGrid"/>
        <w:tblW w:w="935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00" w:firstRow="0" w:lastRow="0" w:firstColumn="0" w:lastColumn="0" w:noHBand="0" w:noVBand="0"/>
      </w:tblPr>
      <w:tblGrid>
        <w:gridCol w:w="2261"/>
        <w:gridCol w:w="2181"/>
        <w:gridCol w:w="2357"/>
        <w:gridCol w:w="2552"/>
      </w:tblGrid>
      <w:tr w:rsidR="00684464" w14:paraId="7A508359" w14:textId="77777777" w:rsidTr="0061344D">
        <w:trPr>
          <w:gridBefore w:val="1"/>
          <w:wBefore w:w="2261" w:type="dxa"/>
          <w:trHeight w:val="375"/>
        </w:trPr>
        <w:tc>
          <w:tcPr>
            <w:tcW w:w="7090" w:type="dxa"/>
            <w:gridSpan w:val="3"/>
            <w:shd w:val="clear" w:color="auto" w:fill="BFBFBF" w:themeFill="background1" w:themeFillShade="BF"/>
          </w:tcPr>
          <w:p w14:paraId="3B6705A6" w14:textId="6F25E3AF" w:rsidR="00684464" w:rsidRPr="007C3E83" w:rsidRDefault="00684464" w:rsidP="00684464">
            <w:pPr>
              <w:rPr>
                <w:b/>
                <w:bCs/>
                <w:sz w:val="24"/>
                <w:szCs w:val="24"/>
              </w:rPr>
            </w:pPr>
            <w:r w:rsidRPr="007C3E83">
              <w:rPr>
                <w:b/>
                <w:bCs/>
                <w:sz w:val="24"/>
                <w:szCs w:val="24"/>
              </w:rPr>
              <w:t xml:space="preserve">                                                        Variables</w:t>
            </w:r>
          </w:p>
        </w:tc>
      </w:tr>
      <w:tr w:rsidR="00684464" w14:paraId="00590B26" w14:textId="3F38A503" w:rsidTr="0061344D">
        <w:trPr>
          <w:gridBefore w:val="1"/>
          <w:wBefore w:w="2261" w:type="dxa"/>
          <w:trHeight w:val="360"/>
        </w:trPr>
        <w:tc>
          <w:tcPr>
            <w:tcW w:w="2181" w:type="dxa"/>
            <w:shd w:val="clear" w:color="auto" w:fill="BFBFBF" w:themeFill="background1" w:themeFillShade="BF"/>
          </w:tcPr>
          <w:p w14:paraId="7DBABFB2" w14:textId="49CFB406" w:rsidR="00684464" w:rsidRPr="007C3E83" w:rsidRDefault="00684464" w:rsidP="00684464">
            <w:pPr>
              <w:rPr>
                <w:b/>
                <w:bCs/>
                <w:sz w:val="28"/>
                <w:szCs w:val="28"/>
              </w:rPr>
            </w:pPr>
            <w:r w:rsidRPr="007C3E83">
              <w:rPr>
                <w:b/>
                <w:bCs/>
                <w:sz w:val="24"/>
                <w:szCs w:val="24"/>
              </w:rPr>
              <w:t>Hours_Household</w:t>
            </w:r>
          </w:p>
        </w:tc>
        <w:tc>
          <w:tcPr>
            <w:tcW w:w="2357" w:type="dxa"/>
            <w:shd w:val="clear" w:color="auto" w:fill="BFBFBF" w:themeFill="background1" w:themeFillShade="BF"/>
          </w:tcPr>
          <w:p w14:paraId="34113028" w14:textId="19C1D525" w:rsidR="00684464" w:rsidRPr="007C3E83" w:rsidRDefault="00684464" w:rsidP="00684464">
            <w:pPr>
              <w:rPr>
                <w:b/>
                <w:bCs/>
                <w:sz w:val="24"/>
                <w:szCs w:val="24"/>
              </w:rPr>
            </w:pPr>
            <w:proofErr w:type="spellStart"/>
            <w:r w:rsidRPr="007C3E83">
              <w:rPr>
                <w:b/>
                <w:bCs/>
                <w:sz w:val="24"/>
                <w:szCs w:val="24"/>
              </w:rPr>
              <w:t>School_Attendance</w:t>
            </w:r>
            <w:proofErr w:type="spellEnd"/>
          </w:p>
        </w:tc>
        <w:tc>
          <w:tcPr>
            <w:tcW w:w="2552" w:type="dxa"/>
            <w:shd w:val="clear" w:color="auto" w:fill="BFBFBF" w:themeFill="background1" w:themeFillShade="BF"/>
          </w:tcPr>
          <w:p w14:paraId="7B1F3EAD" w14:textId="4537725C" w:rsidR="00684464" w:rsidRPr="007C3E83" w:rsidRDefault="00684464" w:rsidP="00684464">
            <w:pPr>
              <w:rPr>
                <w:b/>
                <w:bCs/>
                <w:sz w:val="24"/>
                <w:szCs w:val="24"/>
              </w:rPr>
            </w:pPr>
            <w:proofErr w:type="spellStart"/>
            <w:r w:rsidRPr="007C3E83">
              <w:rPr>
                <w:b/>
                <w:bCs/>
                <w:sz w:val="24"/>
                <w:szCs w:val="24"/>
              </w:rPr>
              <w:t>ChildLabour</w:t>
            </w:r>
            <w:proofErr w:type="spellEnd"/>
          </w:p>
        </w:tc>
      </w:tr>
      <w:tr w:rsidR="003A5B37" w14:paraId="4BBFE664" w14:textId="77777777" w:rsidTr="006134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2261" w:type="dxa"/>
            <w:shd w:val="clear" w:color="auto" w:fill="BFBFBF" w:themeFill="background1" w:themeFillShade="BF"/>
          </w:tcPr>
          <w:p w14:paraId="3D259E92" w14:textId="4AE89964" w:rsidR="00684464" w:rsidRPr="00684464" w:rsidRDefault="00684464" w:rsidP="00684464">
            <w:pPr>
              <w:rPr>
                <w:b/>
                <w:bCs/>
                <w:sz w:val="24"/>
                <w:szCs w:val="24"/>
              </w:rPr>
            </w:pPr>
            <w:r w:rsidRPr="00684464">
              <w:rPr>
                <w:b/>
                <w:bCs/>
                <w:sz w:val="24"/>
                <w:szCs w:val="24"/>
              </w:rPr>
              <w:t>Sampling Methods</w:t>
            </w:r>
          </w:p>
        </w:tc>
        <w:tc>
          <w:tcPr>
            <w:tcW w:w="2181" w:type="dxa"/>
            <w:shd w:val="clear" w:color="auto" w:fill="BFBFBF" w:themeFill="background1" w:themeFillShade="BF"/>
          </w:tcPr>
          <w:p w14:paraId="67412632" w14:textId="78E47925" w:rsidR="00684464" w:rsidRPr="00684464" w:rsidRDefault="00FE73FE" w:rsidP="00684464">
            <w:pPr>
              <w:rPr>
                <w:b/>
                <w:bCs/>
                <w:sz w:val="24"/>
                <w:szCs w:val="24"/>
              </w:rPr>
            </w:pPr>
            <w:r w:rsidRPr="00684464">
              <w:rPr>
                <w:b/>
                <w:bCs/>
                <w:sz w:val="24"/>
                <w:szCs w:val="24"/>
              </w:rPr>
              <w:t>M</w:t>
            </w:r>
            <w:r w:rsidR="00684464" w:rsidRPr="00684464">
              <w:rPr>
                <w:b/>
                <w:bCs/>
                <w:sz w:val="24"/>
                <w:szCs w:val="24"/>
              </w:rPr>
              <w:t>ean</w:t>
            </w:r>
            <w:r>
              <w:rPr>
                <w:b/>
                <w:bCs/>
                <w:sz w:val="24"/>
                <w:szCs w:val="24"/>
              </w:rPr>
              <w:t xml:space="preserve"> (95% CI)</w:t>
            </w:r>
          </w:p>
        </w:tc>
        <w:tc>
          <w:tcPr>
            <w:tcW w:w="2357" w:type="dxa"/>
            <w:tcBorders>
              <w:right w:val="single" w:sz="4" w:space="0" w:color="808080" w:themeColor="background1" w:themeShade="80"/>
            </w:tcBorders>
            <w:shd w:val="clear" w:color="auto" w:fill="BFBFBF" w:themeFill="background1" w:themeFillShade="BF"/>
          </w:tcPr>
          <w:p w14:paraId="4963403A" w14:textId="53E81749" w:rsidR="00684464" w:rsidRPr="00684464" w:rsidRDefault="00684464" w:rsidP="00684464">
            <w:pPr>
              <w:rPr>
                <w:b/>
                <w:bCs/>
                <w:sz w:val="24"/>
                <w:szCs w:val="24"/>
              </w:rPr>
            </w:pPr>
            <w:r w:rsidRPr="00684464">
              <w:rPr>
                <w:b/>
                <w:bCs/>
                <w:sz w:val="24"/>
                <w:szCs w:val="24"/>
              </w:rPr>
              <w:t>Prop</w:t>
            </w:r>
            <w:r>
              <w:rPr>
                <w:b/>
                <w:bCs/>
                <w:sz w:val="24"/>
                <w:szCs w:val="24"/>
              </w:rPr>
              <w:t xml:space="preserve"> (%)</w:t>
            </w:r>
            <w:r w:rsidR="003C3CE8">
              <w:rPr>
                <w:b/>
                <w:bCs/>
                <w:sz w:val="24"/>
                <w:szCs w:val="24"/>
              </w:rPr>
              <w:t xml:space="preserve"> (95% CI)</w:t>
            </w:r>
          </w:p>
        </w:tc>
        <w:tc>
          <w:tcPr>
            <w:tcW w:w="2552" w:type="dxa"/>
            <w:tcBorders>
              <w:left w:val="single" w:sz="4" w:space="0" w:color="808080" w:themeColor="background1" w:themeShade="80"/>
            </w:tcBorders>
            <w:shd w:val="clear" w:color="auto" w:fill="BFBFBF" w:themeFill="background1" w:themeFillShade="BF"/>
          </w:tcPr>
          <w:p w14:paraId="7FA3D8C4" w14:textId="0E258F2E" w:rsidR="00684464" w:rsidRPr="00684464" w:rsidRDefault="00FE73FE" w:rsidP="00684464">
            <w:pPr>
              <w:rPr>
                <w:b/>
                <w:bCs/>
                <w:sz w:val="24"/>
                <w:szCs w:val="24"/>
              </w:rPr>
            </w:pPr>
            <w:r w:rsidRPr="00684464">
              <w:rPr>
                <w:b/>
                <w:bCs/>
                <w:sz w:val="24"/>
                <w:szCs w:val="24"/>
              </w:rPr>
              <w:t>T</w:t>
            </w:r>
            <w:r w:rsidR="00684464" w:rsidRPr="00684464">
              <w:rPr>
                <w:b/>
                <w:bCs/>
                <w:sz w:val="24"/>
                <w:szCs w:val="24"/>
              </w:rPr>
              <w:t>otal</w:t>
            </w:r>
            <w:r>
              <w:rPr>
                <w:b/>
                <w:bCs/>
                <w:sz w:val="24"/>
                <w:szCs w:val="24"/>
              </w:rPr>
              <w:t xml:space="preserve"> (95% CI)</w:t>
            </w:r>
          </w:p>
        </w:tc>
      </w:tr>
      <w:tr w:rsidR="003A5B37" w14:paraId="475BDCF1" w14:textId="77777777" w:rsidTr="006134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2261" w:type="dxa"/>
          </w:tcPr>
          <w:p w14:paraId="1BF668AA" w14:textId="5B1CD225" w:rsidR="00684464" w:rsidRPr="00684464" w:rsidRDefault="00684464" w:rsidP="00684464">
            <w:pPr>
              <w:rPr>
                <w:sz w:val="24"/>
                <w:szCs w:val="24"/>
              </w:rPr>
            </w:pPr>
            <w:r>
              <w:rPr>
                <w:sz w:val="24"/>
                <w:szCs w:val="24"/>
              </w:rPr>
              <w:t>SRS (WR)</w:t>
            </w:r>
          </w:p>
        </w:tc>
        <w:tc>
          <w:tcPr>
            <w:tcW w:w="2181" w:type="dxa"/>
          </w:tcPr>
          <w:p w14:paraId="571A0F88" w14:textId="62968DD1" w:rsidR="00684464" w:rsidRPr="00077327" w:rsidRDefault="00077327" w:rsidP="00684464">
            <w:pPr>
              <w:rPr>
                <w:sz w:val="24"/>
                <w:szCs w:val="24"/>
              </w:rPr>
            </w:pPr>
            <w:r w:rsidRPr="00077327">
              <w:rPr>
                <w:sz w:val="24"/>
                <w:szCs w:val="24"/>
              </w:rPr>
              <w:t>3.99</w:t>
            </w:r>
            <w:r w:rsidR="00FE73FE">
              <w:rPr>
                <w:sz w:val="24"/>
                <w:szCs w:val="24"/>
              </w:rPr>
              <w:t xml:space="preserve"> (3.24; 4.75)</w:t>
            </w:r>
          </w:p>
        </w:tc>
        <w:tc>
          <w:tcPr>
            <w:tcW w:w="2357" w:type="dxa"/>
          </w:tcPr>
          <w:p w14:paraId="1DD2C314" w14:textId="0FF09879" w:rsidR="00684464" w:rsidRPr="00BF09A9" w:rsidRDefault="001B6D44" w:rsidP="00684464">
            <w:pPr>
              <w:rPr>
                <w:sz w:val="24"/>
                <w:szCs w:val="24"/>
              </w:rPr>
            </w:pPr>
            <w:r w:rsidRPr="00BF09A9">
              <w:rPr>
                <w:sz w:val="24"/>
                <w:szCs w:val="24"/>
              </w:rPr>
              <w:t>99.34</w:t>
            </w:r>
            <w:r w:rsidR="005068B3">
              <w:rPr>
                <w:sz w:val="24"/>
                <w:szCs w:val="24"/>
              </w:rPr>
              <w:t xml:space="preserve"> (</w:t>
            </w:r>
            <w:r w:rsidR="0061344D">
              <w:rPr>
                <w:sz w:val="24"/>
                <w:szCs w:val="24"/>
              </w:rPr>
              <w:t>98</w:t>
            </w:r>
            <w:r w:rsidR="003C3CE8">
              <w:rPr>
                <w:sz w:val="24"/>
                <w:szCs w:val="24"/>
              </w:rPr>
              <w:t>.42; 100)</w:t>
            </w:r>
          </w:p>
        </w:tc>
        <w:tc>
          <w:tcPr>
            <w:tcW w:w="2552" w:type="dxa"/>
          </w:tcPr>
          <w:p w14:paraId="3992949B" w14:textId="497072CB" w:rsidR="00684464" w:rsidRPr="00BF09A9" w:rsidRDefault="001B6D44" w:rsidP="00684464">
            <w:pPr>
              <w:rPr>
                <w:sz w:val="24"/>
                <w:szCs w:val="24"/>
              </w:rPr>
            </w:pPr>
            <w:r w:rsidRPr="00BF09A9">
              <w:rPr>
                <w:sz w:val="24"/>
                <w:szCs w:val="24"/>
              </w:rPr>
              <w:t>20.00</w:t>
            </w:r>
            <w:r w:rsidR="005068B3">
              <w:rPr>
                <w:sz w:val="24"/>
                <w:szCs w:val="24"/>
              </w:rPr>
              <w:t xml:space="preserve"> (</w:t>
            </w:r>
            <w:r w:rsidR="00FE73FE">
              <w:rPr>
                <w:sz w:val="24"/>
                <w:szCs w:val="24"/>
              </w:rPr>
              <w:t>11.48; 28.52)</w:t>
            </w:r>
          </w:p>
        </w:tc>
      </w:tr>
      <w:tr w:rsidR="003A5B37" w14:paraId="0983B233" w14:textId="77777777" w:rsidTr="006134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35"/>
        </w:trPr>
        <w:tc>
          <w:tcPr>
            <w:tcW w:w="2261" w:type="dxa"/>
          </w:tcPr>
          <w:p w14:paraId="2A37F334" w14:textId="7BB6AA2F" w:rsidR="00684464" w:rsidRPr="00684464" w:rsidRDefault="00684464" w:rsidP="00684464">
            <w:pPr>
              <w:rPr>
                <w:sz w:val="24"/>
                <w:szCs w:val="24"/>
              </w:rPr>
            </w:pPr>
            <w:r>
              <w:rPr>
                <w:sz w:val="24"/>
                <w:szCs w:val="24"/>
              </w:rPr>
              <w:t>SRS (W</w:t>
            </w:r>
            <w:r w:rsidR="00FE73FE">
              <w:rPr>
                <w:sz w:val="24"/>
                <w:szCs w:val="24"/>
              </w:rPr>
              <w:t>O</w:t>
            </w:r>
            <w:r>
              <w:rPr>
                <w:sz w:val="24"/>
                <w:szCs w:val="24"/>
              </w:rPr>
              <w:t>R)</w:t>
            </w:r>
          </w:p>
        </w:tc>
        <w:tc>
          <w:tcPr>
            <w:tcW w:w="2181" w:type="dxa"/>
          </w:tcPr>
          <w:p w14:paraId="3F79C9B6" w14:textId="4A47407A" w:rsidR="00684464" w:rsidRPr="00BF09A9" w:rsidRDefault="00B90C2A" w:rsidP="00684464">
            <w:pPr>
              <w:rPr>
                <w:sz w:val="24"/>
                <w:szCs w:val="24"/>
              </w:rPr>
            </w:pPr>
            <w:r w:rsidRPr="00BF09A9">
              <w:rPr>
                <w:sz w:val="24"/>
                <w:szCs w:val="24"/>
              </w:rPr>
              <w:t>3.</w:t>
            </w:r>
            <w:r w:rsidR="00BF09A9" w:rsidRPr="00BF09A9">
              <w:rPr>
                <w:sz w:val="24"/>
                <w:szCs w:val="24"/>
              </w:rPr>
              <w:t>27</w:t>
            </w:r>
            <w:r w:rsidR="00FE73FE">
              <w:rPr>
                <w:sz w:val="24"/>
                <w:szCs w:val="24"/>
              </w:rPr>
              <w:t xml:space="preserve"> </w:t>
            </w:r>
            <w:r w:rsidR="000365C0">
              <w:rPr>
                <w:sz w:val="24"/>
                <w:szCs w:val="24"/>
              </w:rPr>
              <w:t>(2.89; 3.65)</w:t>
            </w:r>
          </w:p>
        </w:tc>
        <w:tc>
          <w:tcPr>
            <w:tcW w:w="2357" w:type="dxa"/>
          </w:tcPr>
          <w:p w14:paraId="3E3C3152" w14:textId="5E3CCC4D" w:rsidR="00684464" w:rsidRPr="00BF09A9" w:rsidRDefault="005068B3" w:rsidP="00684464">
            <w:pPr>
              <w:rPr>
                <w:sz w:val="24"/>
                <w:szCs w:val="24"/>
              </w:rPr>
            </w:pPr>
            <w:r w:rsidRPr="00BF09A9">
              <w:rPr>
                <w:sz w:val="24"/>
                <w:szCs w:val="24"/>
              </w:rPr>
              <w:t>99.00</w:t>
            </w:r>
            <w:r>
              <w:rPr>
                <w:sz w:val="24"/>
                <w:szCs w:val="24"/>
              </w:rPr>
              <w:t xml:space="preserve"> (</w:t>
            </w:r>
            <w:r w:rsidR="003C3CE8">
              <w:rPr>
                <w:sz w:val="24"/>
                <w:szCs w:val="24"/>
              </w:rPr>
              <w:t xml:space="preserve">97.86; 100)   </w:t>
            </w:r>
          </w:p>
        </w:tc>
        <w:tc>
          <w:tcPr>
            <w:tcW w:w="2552" w:type="dxa"/>
          </w:tcPr>
          <w:p w14:paraId="263CE757" w14:textId="02E29CBA" w:rsidR="00684464" w:rsidRPr="00BF09A9" w:rsidRDefault="00BF09A9" w:rsidP="00684464">
            <w:pPr>
              <w:rPr>
                <w:sz w:val="24"/>
                <w:szCs w:val="24"/>
              </w:rPr>
            </w:pPr>
            <w:r w:rsidRPr="00BF09A9">
              <w:rPr>
                <w:sz w:val="24"/>
                <w:szCs w:val="24"/>
              </w:rPr>
              <w:t>332.27</w:t>
            </w:r>
            <w:r w:rsidR="005068B3">
              <w:rPr>
                <w:sz w:val="24"/>
                <w:szCs w:val="24"/>
              </w:rPr>
              <w:t xml:space="preserve"> (</w:t>
            </w:r>
            <w:r w:rsidR="000365C0">
              <w:rPr>
                <w:sz w:val="24"/>
                <w:szCs w:val="24"/>
              </w:rPr>
              <w:t>128.63; 536)</w:t>
            </w:r>
          </w:p>
        </w:tc>
      </w:tr>
      <w:tr w:rsidR="003A5B37" w14:paraId="1CE424B0" w14:textId="77777777" w:rsidTr="006134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84"/>
        </w:trPr>
        <w:tc>
          <w:tcPr>
            <w:tcW w:w="2261" w:type="dxa"/>
          </w:tcPr>
          <w:p w14:paraId="1C580DD8" w14:textId="07FFE7D2" w:rsidR="00684464" w:rsidRPr="00684464" w:rsidRDefault="00684464" w:rsidP="00684464">
            <w:pPr>
              <w:rPr>
                <w:sz w:val="24"/>
                <w:szCs w:val="24"/>
              </w:rPr>
            </w:pPr>
            <w:r>
              <w:rPr>
                <w:sz w:val="24"/>
                <w:szCs w:val="24"/>
              </w:rPr>
              <w:t>Stratified Sampling</w:t>
            </w:r>
          </w:p>
        </w:tc>
        <w:tc>
          <w:tcPr>
            <w:tcW w:w="2181" w:type="dxa"/>
          </w:tcPr>
          <w:p w14:paraId="7917DD99" w14:textId="2A816F0C" w:rsidR="00684464" w:rsidRPr="00BF09A9" w:rsidRDefault="00985789" w:rsidP="00684464">
            <w:pPr>
              <w:rPr>
                <w:sz w:val="24"/>
                <w:szCs w:val="24"/>
              </w:rPr>
            </w:pPr>
            <w:r w:rsidRPr="00BF09A9">
              <w:rPr>
                <w:sz w:val="24"/>
                <w:szCs w:val="24"/>
              </w:rPr>
              <w:t>4.1</w:t>
            </w:r>
            <w:r w:rsidR="00B90C2A" w:rsidRPr="00BF09A9">
              <w:rPr>
                <w:sz w:val="24"/>
                <w:szCs w:val="24"/>
              </w:rPr>
              <w:t>5</w:t>
            </w:r>
            <w:r w:rsidR="000365C0">
              <w:rPr>
                <w:sz w:val="24"/>
                <w:szCs w:val="24"/>
              </w:rPr>
              <w:t xml:space="preserve"> (3.38; 4.92)</w:t>
            </w:r>
          </w:p>
        </w:tc>
        <w:tc>
          <w:tcPr>
            <w:tcW w:w="2357" w:type="dxa"/>
          </w:tcPr>
          <w:p w14:paraId="239D3763" w14:textId="49E788E6" w:rsidR="00684464" w:rsidRPr="00BF09A9" w:rsidRDefault="00B90C2A" w:rsidP="00684464">
            <w:pPr>
              <w:rPr>
                <w:sz w:val="24"/>
                <w:szCs w:val="24"/>
              </w:rPr>
            </w:pPr>
            <w:r w:rsidRPr="00BF09A9">
              <w:rPr>
                <w:sz w:val="24"/>
                <w:szCs w:val="24"/>
              </w:rPr>
              <w:t>98.00</w:t>
            </w:r>
            <w:r w:rsidR="003C3CE8">
              <w:rPr>
                <w:sz w:val="24"/>
                <w:szCs w:val="24"/>
              </w:rPr>
              <w:t xml:space="preserve"> (</w:t>
            </w:r>
            <w:r w:rsidR="005068B3">
              <w:rPr>
                <w:sz w:val="24"/>
                <w:szCs w:val="24"/>
              </w:rPr>
              <w:t>96.40;</w:t>
            </w:r>
            <w:r w:rsidR="003C3CE8">
              <w:rPr>
                <w:sz w:val="24"/>
                <w:szCs w:val="24"/>
              </w:rPr>
              <w:t xml:space="preserve"> 99.59)</w:t>
            </w:r>
          </w:p>
        </w:tc>
        <w:tc>
          <w:tcPr>
            <w:tcW w:w="2552" w:type="dxa"/>
          </w:tcPr>
          <w:p w14:paraId="61628DBB" w14:textId="21702076" w:rsidR="00684464" w:rsidRPr="00BF09A9" w:rsidRDefault="00B90C2A" w:rsidP="00684464">
            <w:pPr>
              <w:rPr>
                <w:sz w:val="24"/>
                <w:szCs w:val="24"/>
              </w:rPr>
            </w:pPr>
            <w:r w:rsidRPr="00BF09A9">
              <w:rPr>
                <w:sz w:val="24"/>
                <w:szCs w:val="24"/>
              </w:rPr>
              <w:t>531.59</w:t>
            </w:r>
            <w:r w:rsidR="000365C0">
              <w:rPr>
                <w:sz w:val="24"/>
                <w:szCs w:val="24"/>
              </w:rPr>
              <w:t xml:space="preserve"> </w:t>
            </w:r>
            <w:r w:rsidR="005068B3">
              <w:rPr>
                <w:sz w:val="24"/>
                <w:szCs w:val="24"/>
              </w:rPr>
              <w:t>(</w:t>
            </w:r>
            <w:r w:rsidR="000365C0">
              <w:rPr>
                <w:sz w:val="24"/>
                <w:szCs w:val="24"/>
              </w:rPr>
              <w:t>276.4; 787)</w:t>
            </w:r>
          </w:p>
        </w:tc>
      </w:tr>
      <w:tr w:rsidR="003A5B37" w14:paraId="32CFDA6F" w14:textId="77777777" w:rsidTr="006134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59"/>
        </w:trPr>
        <w:tc>
          <w:tcPr>
            <w:tcW w:w="2261" w:type="dxa"/>
          </w:tcPr>
          <w:p w14:paraId="77604109" w14:textId="03FB84EB" w:rsidR="00684464" w:rsidRPr="00684464" w:rsidRDefault="007C3E83" w:rsidP="00684464">
            <w:pPr>
              <w:rPr>
                <w:sz w:val="24"/>
                <w:szCs w:val="24"/>
              </w:rPr>
            </w:pPr>
            <w:r>
              <w:rPr>
                <w:sz w:val="24"/>
                <w:szCs w:val="24"/>
              </w:rPr>
              <w:t>Cluster sampling</w:t>
            </w:r>
          </w:p>
        </w:tc>
        <w:tc>
          <w:tcPr>
            <w:tcW w:w="2181" w:type="dxa"/>
          </w:tcPr>
          <w:p w14:paraId="42ABF2F3" w14:textId="428DFA53" w:rsidR="00684464" w:rsidRPr="00BF09A9" w:rsidRDefault="007D4997" w:rsidP="00684464">
            <w:pPr>
              <w:rPr>
                <w:sz w:val="24"/>
                <w:szCs w:val="24"/>
              </w:rPr>
            </w:pPr>
            <w:r w:rsidRPr="00BF09A9">
              <w:rPr>
                <w:sz w:val="24"/>
                <w:szCs w:val="24"/>
              </w:rPr>
              <w:t>3.9</w:t>
            </w:r>
            <w:r w:rsidR="00EA5F35" w:rsidRPr="00BF09A9">
              <w:rPr>
                <w:sz w:val="24"/>
                <w:szCs w:val="24"/>
              </w:rPr>
              <w:t>1</w:t>
            </w:r>
            <w:r w:rsidR="00FE73FE">
              <w:rPr>
                <w:sz w:val="24"/>
                <w:szCs w:val="24"/>
              </w:rPr>
              <w:t xml:space="preserve"> (3.25; 4.59)</w:t>
            </w:r>
          </w:p>
        </w:tc>
        <w:tc>
          <w:tcPr>
            <w:tcW w:w="2357" w:type="dxa"/>
          </w:tcPr>
          <w:p w14:paraId="599437B5" w14:textId="4F7508D1" w:rsidR="00684464" w:rsidRPr="00BF09A9" w:rsidRDefault="005068B3" w:rsidP="00684464">
            <w:pPr>
              <w:rPr>
                <w:sz w:val="24"/>
                <w:szCs w:val="24"/>
              </w:rPr>
            </w:pPr>
            <w:r w:rsidRPr="00BF09A9">
              <w:rPr>
                <w:sz w:val="24"/>
                <w:szCs w:val="24"/>
              </w:rPr>
              <w:t>98.78</w:t>
            </w:r>
            <w:r>
              <w:rPr>
                <w:sz w:val="24"/>
                <w:szCs w:val="24"/>
              </w:rPr>
              <w:t xml:space="preserve"> (</w:t>
            </w:r>
            <w:r w:rsidR="003C3CE8">
              <w:rPr>
                <w:sz w:val="24"/>
                <w:szCs w:val="24"/>
              </w:rPr>
              <w:t>98.39 ;99.17)</w:t>
            </w:r>
          </w:p>
        </w:tc>
        <w:tc>
          <w:tcPr>
            <w:tcW w:w="2552" w:type="dxa"/>
          </w:tcPr>
          <w:p w14:paraId="2629F605" w14:textId="60B4B780" w:rsidR="00684464" w:rsidRPr="00BF09A9" w:rsidRDefault="00EA5F35" w:rsidP="00684464">
            <w:pPr>
              <w:rPr>
                <w:sz w:val="24"/>
                <w:szCs w:val="24"/>
              </w:rPr>
            </w:pPr>
            <w:r w:rsidRPr="00BF09A9">
              <w:rPr>
                <w:sz w:val="24"/>
                <w:szCs w:val="24"/>
              </w:rPr>
              <w:t>475</w:t>
            </w:r>
            <w:r w:rsidR="00FE73FE">
              <w:rPr>
                <w:sz w:val="24"/>
                <w:szCs w:val="24"/>
              </w:rPr>
              <w:t xml:space="preserve"> </w:t>
            </w:r>
            <w:r w:rsidR="005068B3">
              <w:rPr>
                <w:sz w:val="24"/>
                <w:szCs w:val="24"/>
              </w:rPr>
              <w:t>(</w:t>
            </w:r>
            <w:r w:rsidR="000365C0">
              <w:rPr>
                <w:sz w:val="24"/>
                <w:szCs w:val="24"/>
              </w:rPr>
              <w:t>116.30; 833.70)</w:t>
            </w:r>
          </w:p>
        </w:tc>
      </w:tr>
    </w:tbl>
    <w:p w14:paraId="6FC10363" w14:textId="77777777" w:rsidR="00684464" w:rsidRPr="00684464" w:rsidRDefault="00684464" w:rsidP="000F2F10">
      <w:pPr>
        <w:rPr>
          <w:b/>
          <w:bCs/>
          <w:sz w:val="28"/>
          <w:szCs w:val="28"/>
        </w:rPr>
      </w:pPr>
    </w:p>
    <w:p w14:paraId="58B2BAC8" w14:textId="77777777" w:rsidR="008D64F4" w:rsidRPr="008D64F4" w:rsidRDefault="008D64F4" w:rsidP="008D64F4">
      <w:pPr>
        <w:rPr>
          <w:b/>
          <w:bCs/>
          <w:sz w:val="28"/>
          <w:szCs w:val="28"/>
          <w:u w:val="single"/>
        </w:rPr>
      </w:pPr>
      <w:r w:rsidRPr="008D64F4">
        <w:rPr>
          <w:b/>
          <w:bCs/>
          <w:sz w:val="28"/>
          <w:szCs w:val="28"/>
          <w:u w:val="single"/>
        </w:rPr>
        <w:t>Discussion and Conclusion</w:t>
      </w:r>
    </w:p>
    <w:p w14:paraId="5BB46219" w14:textId="77777777" w:rsidR="008D64F4" w:rsidRPr="008D64F4" w:rsidRDefault="008D64F4" w:rsidP="008D64F4">
      <w:pPr>
        <w:rPr>
          <w:sz w:val="24"/>
          <w:szCs w:val="24"/>
        </w:rPr>
      </w:pPr>
      <w:r w:rsidRPr="008D64F4">
        <w:rPr>
          <w:sz w:val="24"/>
          <w:szCs w:val="24"/>
        </w:rPr>
        <w:t>The results from the four sampling methods show similar patterns across all variables. Average hours spent on household work ranged from 3.27 to 4.15 hours, with stratified sampling giving the highest mean, suggesting it better captured variation between groups.</w:t>
      </w:r>
    </w:p>
    <w:p w14:paraId="322431F3" w14:textId="77777777" w:rsidR="008D64F4" w:rsidRPr="008D64F4" w:rsidRDefault="008D64F4" w:rsidP="008D64F4">
      <w:pPr>
        <w:rPr>
          <w:sz w:val="24"/>
          <w:szCs w:val="24"/>
        </w:rPr>
      </w:pPr>
      <w:r w:rsidRPr="008D64F4">
        <w:rPr>
          <w:sz w:val="24"/>
          <w:szCs w:val="24"/>
        </w:rPr>
        <w:t>School attendance was consistently high across all methods (around 98–99%), indicating most adolescents are enrolled in school regardless of sampling design.</w:t>
      </w:r>
    </w:p>
    <w:p w14:paraId="319CFB17" w14:textId="77777777" w:rsidR="008D64F4" w:rsidRPr="008D64F4" w:rsidRDefault="008D64F4" w:rsidP="008D64F4">
      <w:pPr>
        <w:rPr>
          <w:sz w:val="24"/>
          <w:szCs w:val="24"/>
        </w:rPr>
      </w:pPr>
      <w:r w:rsidRPr="008D64F4">
        <w:rPr>
          <w:sz w:val="24"/>
          <w:szCs w:val="24"/>
        </w:rPr>
        <w:t>However, the total number of children in labour varied, with stratified and cluster sampling giving higher totals compared to simple random sampling.</w:t>
      </w:r>
    </w:p>
    <w:p w14:paraId="68BBB6B9" w14:textId="5A384267" w:rsidR="00F46597" w:rsidRPr="00F46597" w:rsidRDefault="008D64F4" w:rsidP="00EA4DFD">
      <w:pPr>
        <w:rPr>
          <w:sz w:val="24"/>
          <w:szCs w:val="24"/>
        </w:rPr>
      </w:pPr>
      <w:r w:rsidRPr="008D64F4">
        <w:rPr>
          <w:sz w:val="24"/>
          <w:szCs w:val="24"/>
        </w:rPr>
        <w:t>Overall, stratified sampling provided the most balanced and reliable estimates, making it the best method for representing the population accurately.</w:t>
      </w:r>
    </w:p>
    <w:sectPr w:rsidR="00F46597" w:rsidRPr="00F46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B42BA"/>
    <w:multiLevelType w:val="hybridMultilevel"/>
    <w:tmpl w:val="2AF8B4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BF865CF"/>
    <w:multiLevelType w:val="hybridMultilevel"/>
    <w:tmpl w:val="1DB06E9C"/>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672D7D1E"/>
    <w:multiLevelType w:val="hybridMultilevel"/>
    <w:tmpl w:val="7CDC85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5545978"/>
    <w:multiLevelType w:val="hybridMultilevel"/>
    <w:tmpl w:val="4D5C2064"/>
    <w:lvl w:ilvl="0" w:tplc="1C090001">
      <w:start w:val="1"/>
      <w:numFmt w:val="bullet"/>
      <w:lvlText w:val=""/>
      <w:lvlJc w:val="left"/>
      <w:pPr>
        <w:ind w:left="1185" w:hanging="360"/>
      </w:pPr>
      <w:rPr>
        <w:rFonts w:ascii="Symbol" w:hAnsi="Symbol" w:hint="default"/>
      </w:rPr>
    </w:lvl>
    <w:lvl w:ilvl="1" w:tplc="1C090003" w:tentative="1">
      <w:start w:val="1"/>
      <w:numFmt w:val="bullet"/>
      <w:lvlText w:val="o"/>
      <w:lvlJc w:val="left"/>
      <w:pPr>
        <w:ind w:left="1905" w:hanging="360"/>
      </w:pPr>
      <w:rPr>
        <w:rFonts w:ascii="Courier New" w:hAnsi="Courier New" w:cs="Courier New" w:hint="default"/>
      </w:rPr>
    </w:lvl>
    <w:lvl w:ilvl="2" w:tplc="1C090005" w:tentative="1">
      <w:start w:val="1"/>
      <w:numFmt w:val="bullet"/>
      <w:lvlText w:val=""/>
      <w:lvlJc w:val="left"/>
      <w:pPr>
        <w:ind w:left="2625" w:hanging="360"/>
      </w:pPr>
      <w:rPr>
        <w:rFonts w:ascii="Wingdings" w:hAnsi="Wingdings" w:hint="default"/>
      </w:rPr>
    </w:lvl>
    <w:lvl w:ilvl="3" w:tplc="1C090001" w:tentative="1">
      <w:start w:val="1"/>
      <w:numFmt w:val="bullet"/>
      <w:lvlText w:val=""/>
      <w:lvlJc w:val="left"/>
      <w:pPr>
        <w:ind w:left="3345" w:hanging="360"/>
      </w:pPr>
      <w:rPr>
        <w:rFonts w:ascii="Symbol" w:hAnsi="Symbol" w:hint="default"/>
      </w:rPr>
    </w:lvl>
    <w:lvl w:ilvl="4" w:tplc="1C090003" w:tentative="1">
      <w:start w:val="1"/>
      <w:numFmt w:val="bullet"/>
      <w:lvlText w:val="o"/>
      <w:lvlJc w:val="left"/>
      <w:pPr>
        <w:ind w:left="4065" w:hanging="360"/>
      </w:pPr>
      <w:rPr>
        <w:rFonts w:ascii="Courier New" w:hAnsi="Courier New" w:cs="Courier New" w:hint="default"/>
      </w:rPr>
    </w:lvl>
    <w:lvl w:ilvl="5" w:tplc="1C090005" w:tentative="1">
      <w:start w:val="1"/>
      <w:numFmt w:val="bullet"/>
      <w:lvlText w:val=""/>
      <w:lvlJc w:val="left"/>
      <w:pPr>
        <w:ind w:left="4785" w:hanging="360"/>
      </w:pPr>
      <w:rPr>
        <w:rFonts w:ascii="Wingdings" w:hAnsi="Wingdings" w:hint="default"/>
      </w:rPr>
    </w:lvl>
    <w:lvl w:ilvl="6" w:tplc="1C090001" w:tentative="1">
      <w:start w:val="1"/>
      <w:numFmt w:val="bullet"/>
      <w:lvlText w:val=""/>
      <w:lvlJc w:val="left"/>
      <w:pPr>
        <w:ind w:left="5505" w:hanging="360"/>
      </w:pPr>
      <w:rPr>
        <w:rFonts w:ascii="Symbol" w:hAnsi="Symbol" w:hint="default"/>
      </w:rPr>
    </w:lvl>
    <w:lvl w:ilvl="7" w:tplc="1C090003" w:tentative="1">
      <w:start w:val="1"/>
      <w:numFmt w:val="bullet"/>
      <w:lvlText w:val="o"/>
      <w:lvlJc w:val="left"/>
      <w:pPr>
        <w:ind w:left="6225" w:hanging="360"/>
      </w:pPr>
      <w:rPr>
        <w:rFonts w:ascii="Courier New" w:hAnsi="Courier New" w:cs="Courier New" w:hint="default"/>
      </w:rPr>
    </w:lvl>
    <w:lvl w:ilvl="8" w:tplc="1C090005" w:tentative="1">
      <w:start w:val="1"/>
      <w:numFmt w:val="bullet"/>
      <w:lvlText w:val=""/>
      <w:lvlJc w:val="left"/>
      <w:pPr>
        <w:ind w:left="6945" w:hanging="360"/>
      </w:pPr>
      <w:rPr>
        <w:rFonts w:ascii="Wingdings" w:hAnsi="Wingdings" w:hint="default"/>
      </w:rPr>
    </w:lvl>
  </w:abstractNum>
  <w:num w:numId="1" w16cid:durableId="799955367">
    <w:abstractNumId w:val="0"/>
  </w:num>
  <w:num w:numId="2" w16cid:durableId="237636174">
    <w:abstractNumId w:val="3"/>
  </w:num>
  <w:num w:numId="3" w16cid:durableId="416097620">
    <w:abstractNumId w:val="1"/>
  </w:num>
  <w:num w:numId="4" w16cid:durableId="945843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20F"/>
    <w:rsid w:val="000365C0"/>
    <w:rsid w:val="00077327"/>
    <w:rsid w:val="000853DB"/>
    <w:rsid w:val="000A2A4C"/>
    <w:rsid w:val="000B4807"/>
    <w:rsid w:val="000F2F10"/>
    <w:rsid w:val="001A7E1F"/>
    <w:rsid w:val="001B6D44"/>
    <w:rsid w:val="001E5622"/>
    <w:rsid w:val="00266540"/>
    <w:rsid w:val="002775C2"/>
    <w:rsid w:val="00340C9E"/>
    <w:rsid w:val="003A5B37"/>
    <w:rsid w:val="003C3CE8"/>
    <w:rsid w:val="0050590F"/>
    <w:rsid w:val="005068B3"/>
    <w:rsid w:val="00551248"/>
    <w:rsid w:val="005C7081"/>
    <w:rsid w:val="0061344D"/>
    <w:rsid w:val="006548F6"/>
    <w:rsid w:val="00684464"/>
    <w:rsid w:val="006D520F"/>
    <w:rsid w:val="007C3E83"/>
    <w:rsid w:val="007D4997"/>
    <w:rsid w:val="0085518C"/>
    <w:rsid w:val="008D03FE"/>
    <w:rsid w:val="008D64F4"/>
    <w:rsid w:val="009846E9"/>
    <w:rsid w:val="00985789"/>
    <w:rsid w:val="009C3B9B"/>
    <w:rsid w:val="009C44F8"/>
    <w:rsid w:val="009D4F38"/>
    <w:rsid w:val="00A07FD6"/>
    <w:rsid w:val="00A50538"/>
    <w:rsid w:val="00AA5188"/>
    <w:rsid w:val="00B37ACE"/>
    <w:rsid w:val="00B70E91"/>
    <w:rsid w:val="00B90C2A"/>
    <w:rsid w:val="00BB25AF"/>
    <w:rsid w:val="00BC0D37"/>
    <w:rsid w:val="00BE2E5A"/>
    <w:rsid w:val="00BF09A9"/>
    <w:rsid w:val="00CB5E3A"/>
    <w:rsid w:val="00E83E15"/>
    <w:rsid w:val="00EA4DFD"/>
    <w:rsid w:val="00EA5F35"/>
    <w:rsid w:val="00F46597"/>
    <w:rsid w:val="00FE73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6ff"/>
    </o:shapedefaults>
    <o:shapelayout v:ext="edit">
      <o:idmap v:ext="edit" data="1"/>
    </o:shapelayout>
  </w:shapeDefaults>
  <w:decimalSymbol w:val=","/>
  <w:listSeparator w:val=","/>
  <w14:docId w14:val="4717B6E5"/>
  <w15:chartTrackingRefBased/>
  <w15:docId w15:val="{33F3D2B0-1FCB-4075-945D-A5FC4777F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20F"/>
    <w:rPr>
      <w:rFonts w:eastAsiaTheme="majorEastAsia" w:cstheme="majorBidi"/>
      <w:color w:val="272727" w:themeColor="text1" w:themeTint="D8"/>
    </w:rPr>
  </w:style>
  <w:style w:type="paragraph" w:styleId="Title">
    <w:name w:val="Title"/>
    <w:basedOn w:val="Normal"/>
    <w:next w:val="Normal"/>
    <w:link w:val="TitleChar"/>
    <w:uiPriority w:val="10"/>
    <w:qFormat/>
    <w:rsid w:val="006D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20F"/>
    <w:pPr>
      <w:spacing w:before="160"/>
      <w:jc w:val="center"/>
    </w:pPr>
    <w:rPr>
      <w:i/>
      <w:iCs/>
      <w:color w:val="404040" w:themeColor="text1" w:themeTint="BF"/>
    </w:rPr>
  </w:style>
  <w:style w:type="character" w:customStyle="1" w:styleId="QuoteChar">
    <w:name w:val="Quote Char"/>
    <w:basedOn w:val="DefaultParagraphFont"/>
    <w:link w:val="Quote"/>
    <w:uiPriority w:val="29"/>
    <w:rsid w:val="006D520F"/>
    <w:rPr>
      <w:i/>
      <w:iCs/>
      <w:color w:val="404040" w:themeColor="text1" w:themeTint="BF"/>
    </w:rPr>
  </w:style>
  <w:style w:type="paragraph" w:styleId="ListParagraph">
    <w:name w:val="List Paragraph"/>
    <w:basedOn w:val="Normal"/>
    <w:uiPriority w:val="34"/>
    <w:qFormat/>
    <w:rsid w:val="006D520F"/>
    <w:pPr>
      <w:ind w:left="720"/>
      <w:contextualSpacing/>
    </w:pPr>
  </w:style>
  <w:style w:type="character" w:styleId="IntenseEmphasis">
    <w:name w:val="Intense Emphasis"/>
    <w:basedOn w:val="DefaultParagraphFont"/>
    <w:uiPriority w:val="21"/>
    <w:qFormat/>
    <w:rsid w:val="006D520F"/>
    <w:rPr>
      <w:i/>
      <w:iCs/>
      <w:color w:val="0F4761" w:themeColor="accent1" w:themeShade="BF"/>
    </w:rPr>
  </w:style>
  <w:style w:type="paragraph" w:styleId="IntenseQuote">
    <w:name w:val="Intense Quote"/>
    <w:basedOn w:val="Normal"/>
    <w:next w:val="Normal"/>
    <w:link w:val="IntenseQuoteChar"/>
    <w:uiPriority w:val="30"/>
    <w:qFormat/>
    <w:rsid w:val="006D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20F"/>
    <w:rPr>
      <w:i/>
      <w:iCs/>
      <w:color w:val="0F4761" w:themeColor="accent1" w:themeShade="BF"/>
    </w:rPr>
  </w:style>
  <w:style w:type="character" w:styleId="IntenseReference">
    <w:name w:val="Intense Reference"/>
    <w:basedOn w:val="DefaultParagraphFont"/>
    <w:uiPriority w:val="32"/>
    <w:qFormat/>
    <w:rsid w:val="006D520F"/>
    <w:rPr>
      <w:b/>
      <w:bCs/>
      <w:smallCaps/>
      <w:color w:val="0F4761" w:themeColor="accent1" w:themeShade="BF"/>
      <w:spacing w:val="5"/>
    </w:rPr>
  </w:style>
  <w:style w:type="table" w:styleId="TableGrid">
    <w:name w:val="Table Grid"/>
    <w:basedOn w:val="TableNormal"/>
    <w:uiPriority w:val="39"/>
    <w:rsid w:val="001A7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3421">
      <w:bodyDiv w:val="1"/>
      <w:marLeft w:val="0"/>
      <w:marRight w:val="0"/>
      <w:marTop w:val="0"/>
      <w:marBottom w:val="0"/>
      <w:divBdr>
        <w:top w:val="none" w:sz="0" w:space="0" w:color="auto"/>
        <w:left w:val="none" w:sz="0" w:space="0" w:color="auto"/>
        <w:bottom w:val="none" w:sz="0" w:space="0" w:color="auto"/>
        <w:right w:val="none" w:sz="0" w:space="0" w:color="auto"/>
      </w:divBdr>
    </w:div>
    <w:div w:id="559095570">
      <w:bodyDiv w:val="1"/>
      <w:marLeft w:val="0"/>
      <w:marRight w:val="0"/>
      <w:marTop w:val="0"/>
      <w:marBottom w:val="0"/>
      <w:divBdr>
        <w:top w:val="none" w:sz="0" w:space="0" w:color="auto"/>
        <w:left w:val="none" w:sz="0" w:space="0" w:color="auto"/>
        <w:bottom w:val="none" w:sz="0" w:space="0" w:color="auto"/>
        <w:right w:val="none" w:sz="0" w:space="0" w:color="auto"/>
      </w:divBdr>
    </w:div>
    <w:div w:id="768307849">
      <w:bodyDiv w:val="1"/>
      <w:marLeft w:val="0"/>
      <w:marRight w:val="0"/>
      <w:marTop w:val="0"/>
      <w:marBottom w:val="0"/>
      <w:divBdr>
        <w:top w:val="none" w:sz="0" w:space="0" w:color="auto"/>
        <w:left w:val="none" w:sz="0" w:space="0" w:color="auto"/>
        <w:bottom w:val="none" w:sz="0" w:space="0" w:color="auto"/>
        <w:right w:val="none" w:sz="0" w:space="0" w:color="auto"/>
      </w:divBdr>
    </w:div>
    <w:div w:id="949359712">
      <w:bodyDiv w:val="1"/>
      <w:marLeft w:val="0"/>
      <w:marRight w:val="0"/>
      <w:marTop w:val="0"/>
      <w:marBottom w:val="0"/>
      <w:divBdr>
        <w:top w:val="none" w:sz="0" w:space="0" w:color="auto"/>
        <w:left w:val="none" w:sz="0" w:space="0" w:color="auto"/>
        <w:bottom w:val="none" w:sz="0" w:space="0" w:color="auto"/>
        <w:right w:val="none" w:sz="0" w:space="0" w:color="auto"/>
      </w:divBdr>
    </w:div>
    <w:div w:id="1217426296">
      <w:bodyDiv w:val="1"/>
      <w:marLeft w:val="0"/>
      <w:marRight w:val="0"/>
      <w:marTop w:val="0"/>
      <w:marBottom w:val="0"/>
      <w:divBdr>
        <w:top w:val="none" w:sz="0" w:space="0" w:color="auto"/>
        <w:left w:val="none" w:sz="0" w:space="0" w:color="auto"/>
        <w:bottom w:val="none" w:sz="0" w:space="0" w:color="auto"/>
        <w:right w:val="none" w:sz="0" w:space="0" w:color="auto"/>
      </w:divBdr>
    </w:div>
    <w:div w:id="1303805031">
      <w:bodyDiv w:val="1"/>
      <w:marLeft w:val="0"/>
      <w:marRight w:val="0"/>
      <w:marTop w:val="0"/>
      <w:marBottom w:val="0"/>
      <w:divBdr>
        <w:top w:val="none" w:sz="0" w:space="0" w:color="auto"/>
        <w:left w:val="none" w:sz="0" w:space="0" w:color="auto"/>
        <w:bottom w:val="none" w:sz="0" w:space="0" w:color="auto"/>
        <w:right w:val="none" w:sz="0" w:space="0" w:color="auto"/>
      </w:divBdr>
    </w:div>
    <w:div w:id="1549880508">
      <w:bodyDiv w:val="1"/>
      <w:marLeft w:val="0"/>
      <w:marRight w:val="0"/>
      <w:marTop w:val="0"/>
      <w:marBottom w:val="0"/>
      <w:divBdr>
        <w:top w:val="none" w:sz="0" w:space="0" w:color="auto"/>
        <w:left w:val="none" w:sz="0" w:space="0" w:color="auto"/>
        <w:bottom w:val="none" w:sz="0" w:space="0" w:color="auto"/>
        <w:right w:val="none" w:sz="0" w:space="0" w:color="auto"/>
      </w:divBdr>
    </w:div>
    <w:div w:id="207947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FB236-0712-41CF-9605-EA078C395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sithembelo meyiwa</dc:creator>
  <cp:keywords/>
  <dc:description/>
  <cp:lastModifiedBy>sithembelo meyiwa</cp:lastModifiedBy>
  <cp:revision>10</cp:revision>
  <dcterms:created xsi:type="dcterms:W3CDTF">2025-10-22T00:58:00Z</dcterms:created>
  <dcterms:modified xsi:type="dcterms:W3CDTF">2025-10-22T13:12:00Z</dcterms:modified>
</cp:coreProperties>
</file>