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79" w:rsidRDefault="00E3760E">
      <w:r>
        <w:rPr>
          <w:noProof/>
        </w:rPr>
        <w:drawing>
          <wp:inline distT="0" distB="0" distL="0" distR="0" wp14:anchorId="04727A03" wp14:editId="698F92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E" w:rsidRDefault="00E3760E"/>
    <w:p w:rsidR="00E3760E" w:rsidRDefault="00E3760E">
      <w:r>
        <w:rPr>
          <w:noProof/>
        </w:rPr>
        <w:drawing>
          <wp:inline distT="0" distB="0" distL="0" distR="0" wp14:anchorId="1E769FA5" wp14:editId="1C0BAF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E"/>
    <w:rsid w:val="00180629"/>
    <w:rsid w:val="00E3760E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2763-AA5C-4BC4-8F28-86CD631E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Dealy</dc:creator>
  <cp:keywords/>
  <dc:description/>
  <cp:lastModifiedBy>Lindsay Dealy</cp:lastModifiedBy>
  <cp:revision>1</cp:revision>
  <dcterms:created xsi:type="dcterms:W3CDTF">2013-05-26T23:20:00Z</dcterms:created>
  <dcterms:modified xsi:type="dcterms:W3CDTF">2013-05-26T23:22:00Z</dcterms:modified>
</cp:coreProperties>
</file>