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Comments Provided by: Bhavana, Shane, and Lindsay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Git Hub Repo: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Remove any files that are not necessary for final submission.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 code: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Great job putting your work in a r markdown file, it made it much easier to look at.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Plot 1 is missing from the file although your code and text indicate it would be included.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Plot 2 is also missing.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Under the sub-heading “Regression designed Experiment” the code needs to be scrolled to the right to see all the text. It might be a good idea to ensure this all fits on one page. This happens a few times throughout the document.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What are the conclusions you took from your various multi-level ANOVAs? Can you describe why you were doing then a little bit more?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Did you answer the question: How does the ANOVA vs. regression-design perform?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Regression Designed Experiment is particularly well commented.  Can you possibly use this as a template for the level of detail to use in documenting the other sections?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For Problem 1’s annotation, it was a little confusing when you got to ab1, ab2, and ab3. Could you explain the reasoning behind the 5:8 row addition?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Project Plan: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Good start, but needs to be completed/updated.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Maybe include more details about how the work was divided throughout the document?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LibreOffice/5.4.3.2$MacOSX_X86_64 LibreOffice_project/92a7159f7e4af62137622921e809f8546db437e5</Application>
  <Pages>1</Pages>
  <Words>226</Words>
  <Characters>1034</Characters>
  <CharactersWithSpaces>1236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