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560A6" w14:textId="2271B13A" w:rsidR="00034105" w:rsidRDefault="001D636C" w:rsidP="00F607BA">
      <w:pPr>
        <w:jc w:val="center"/>
      </w:pPr>
      <w:proofErr w:type="spellStart"/>
      <w:r>
        <w:t>Kickstar</w:t>
      </w:r>
      <w:r w:rsidR="00034105">
        <w:t>ters</w:t>
      </w:r>
      <w:proofErr w:type="spellEnd"/>
      <w:r>
        <w:t xml:space="preserve"> Data Analysis</w:t>
      </w:r>
      <w:r w:rsidR="00F607BA">
        <w:t xml:space="preserve"> |</w:t>
      </w:r>
      <w:r w:rsidR="00034105">
        <w:t xml:space="preserve"> 2009 – 2017 Data Set</w:t>
      </w:r>
      <w:r w:rsidR="001C67D6">
        <w:t xml:space="preserve"> </w:t>
      </w:r>
      <w:r w:rsidR="00F607BA">
        <w:t>|</w:t>
      </w:r>
      <w:r w:rsidR="001C67D6">
        <w:t xml:space="preserve"> by </w:t>
      </w:r>
      <w:r w:rsidR="00F607BA">
        <w:t>Lindsey Giron</w:t>
      </w:r>
    </w:p>
    <w:p w14:paraId="7EA8C33A" w14:textId="77777777" w:rsidR="00E43931" w:rsidRDefault="00E43931" w:rsidP="00F607BA">
      <w:pPr>
        <w:jc w:val="center"/>
      </w:pPr>
    </w:p>
    <w:p w14:paraId="2EACC7A5" w14:textId="425BF3B1" w:rsidR="006C1A71" w:rsidRDefault="009B41D6">
      <w:r>
        <w:t>The</w:t>
      </w:r>
      <w:r w:rsidR="007B3014">
        <w:t xml:space="preserve"> top 3 successful </w:t>
      </w:r>
      <w:r w:rsidR="00E02261">
        <w:t>categories</w:t>
      </w:r>
      <w:r w:rsidR="00D12BAF">
        <w:t xml:space="preserve"> </w:t>
      </w:r>
      <w:r>
        <w:t>with success rate</w:t>
      </w:r>
      <w:r w:rsidR="00E02261">
        <w:t>s</w:t>
      </w:r>
      <w:r>
        <w:t xml:space="preserve"> </w:t>
      </w:r>
      <w:r w:rsidR="009413CB">
        <w:t xml:space="preserve">were all in entertainment </w:t>
      </w:r>
      <w:r w:rsidR="002320B0">
        <w:t>with</w:t>
      </w:r>
      <w:r w:rsidR="000B6521">
        <w:t xml:space="preserve"> </w:t>
      </w:r>
      <w:r w:rsidR="00CD400D">
        <w:t>M</w:t>
      </w:r>
      <w:r w:rsidR="000B6521">
        <w:t>usic</w:t>
      </w:r>
      <w:r>
        <w:t xml:space="preserve"> with </w:t>
      </w:r>
      <w:r w:rsidR="000B6521">
        <w:t xml:space="preserve">77%, </w:t>
      </w:r>
      <w:r w:rsidR="006B3C4A">
        <w:t xml:space="preserve">Theater </w:t>
      </w:r>
      <w:r>
        <w:t>with</w:t>
      </w:r>
      <w:r w:rsidR="006B3C4A">
        <w:t xml:space="preserve"> 60%, </w:t>
      </w:r>
      <w:r w:rsidR="00E02261">
        <w:t xml:space="preserve">and </w:t>
      </w:r>
      <w:r w:rsidR="00D12BAF">
        <w:t>Film</w:t>
      </w:r>
      <w:r>
        <w:t xml:space="preserve"> &amp; Video with 58%</w:t>
      </w:r>
      <w:r w:rsidR="00E02261">
        <w:t xml:space="preserve">. </w:t>
      </w:r>
      <w:r w:rsidR="003931C4">
        <w:t>However, one must keep in mind that combined; they account for 64% of the data set.</w:t>
      </w:r>
    </w:p>
    <w:p w14:paraId="252246AB" w14:textId="518F6C45" w:rsidR="002A766E" w:rsidRDefault="00E362A8">
      <w:r>
        <w:t xml:space="preserve">In the </w:t>
      </w:r>
      <w:r w:rsidR="00CD400D">
        <w:t>M</w:t>
      </w:r>
      <w:r>
        <w:t>usic</w:t>
      </w:r>
      <w:r w:rsidR="00A86828">
        <w:t xml:space="preserve"> sub-category</w:t>
      </w:r>
      <w:r w:rsidR="008E1AFD">
        <w:t>,</w:t>
      </w:r>
      <w:r w:rsidR="00A86828">
        <w:t xml:space="preserve"> </w:t>
      </w:r>
      <w:r w:rsidR="00800893">
        <w:t>five</w:t>
      </w:r>
      <w:r>
        <w:t xml:space="preserve"> out o</w:t>
      </w:r>
      <w:r w:rsidR="00A771DE">
        <w:t xml:space="preserve">f </w:t>
      </w:r>
      <w:r>
        <w:t xml:space="preserve">nine </w:t>
      </w:r>
      <w:r w:rsidR="008E1AFD">
        <w:t xml:space="preserve">genres (classical rock, electronic </w:t>
      </w:r>
      <w:r w:rsidR="00800893">
        <w:t>m</w:t>
      </w:r>
      <w:r w:rsidR="008E1AFD">
        <w:t xml:space="preserve">usic, </w:t>
      </w:r>
      <w:r w:rsidR="00734308">
        <w:t>metal, pop, and rock)</w:t>
      </w:r>
      <w:r w:rsidR="00C47819">
        <w:t xml:space="preserve"> had a 100% success </w:t>
      </w:r>
      <w:r w:rsidR="00593851">
        <w:t>rat</w:t>
      </w:r>
      <w:r w:rsidR="00941E11">
        <w:t xml:space="preserve">e. </w:t>
      </w:r>
      <w:r w:rsidR="00F309DA">
        <w:t>In contrast,</w:t>
      </w:r>
      <w:r w:rsidR="00593851">
        <w:t xml:space="preserve"> </w:t>
      </w:r>
      <w:r w:rsidR="00A8356E">
        <w:t>the remaining three (faith, jazz, a</w:t>
      </w:r>
      <w:r w:rsidR="00DD5082">
        <w:t>n</w:t>
      </w:r>
      <w:r w:rsidR="00A8356E">
        <w:t xml:space="preserve">d world music) </w:t>
      </w:r>
      <w:r w:rsidR="00DD5082">
        <w:t xml:space="preserve">had a </w:t>
      </w:r>
      <w:r w:rsidR="00F309DA">
        <w:t>0% success rate</w:t>
      </w:r>
      <w:r w:rsidR="00941E11">
        <w:t>,</w:t>
      </w:r>
      <w:r w:rsidR="00F14245" w:rsidRPr="00F14245">
        <w:t xml:space="preserve"> </w:t>
      </w:r>
      <w:r w:rsidR="00F14245">
        <w:t xml:space="preserve">not including any live projects. </w:t>
      </w:r>
      <w:r w:rsidR="008E1BEA">
        <w:t xml:space="preserve">Therefore, </w:t>
      </w:r>
      <w:r w:rsidR="0007651B">
        <w:t xml:space="preserve">genres </w:t>
      </w:r>
      <w:r w:rsidR="00FB2EF6">
        <w:t>have a direct effect on the success or failed rate of project</w:t>
      </w:r>
      <w:r w:rsidR="00CC39FD">
        <w:t>s</w:t>
      </w:r>
      <w:r w:rsidR="00FB2EF6">
        <w:t xml:space="preserve"> in Music</w:t>
      </w:r>
      <w:r w:rsidR="002D2B30">
        <w:t xml:space="preserve">. </w:t>
      </w:r>
      <w:r w:rsidR="00196ABE">
        <w:t xml:space="preserve">One limitation is that, while we have data regarding </w:t>
      </w:r>
      <w:r w:rsidR="00882716">
        <w:t xml:space="preserve">the funds each category received, we are not able to identify </w:t>
      </w:r>
      <w:r w:rsidR="004A31F0">
        <w:t xml:space="preserve">how much of those funds were allocated to each </w:t>
      </w:r>
      <w:r w:rsidR="00476106">
        <w:t xml:space="preserve">sub-category to see if there is any relation to the success and fail rate. </w:t>
      </w:r>
      <w:r w:rsidR="00DC2A11">
        <w:t xml:space="preserve">Music </w:t>
      </w:r>
      <w:r w:rsidR="001E5333">
        <w:t xml:space="preserve">succeeds </w:t>
      </w:r>
      <w:r w:rsidR="003B5031">
        <w:t xml:space="preserve">best </w:t>
      </w:r>
      <w:r w:rsidR="005A797E">
        <w:t xml:space="preserve">when created </w:t>
      </w:r>
      <w:r w:rsidR="003B5031">
        <w:t>between</w:t>
      </w:r>
      <w:r w:rsidR="001E5333">
        <w:t xml:space="preserve"> January </w:t>
      </w:r>
      <w:r w:rsidR="00EB1076">
        <w:t xml:space="preserve">- </w:t>
      </w:r>
      <w:r w:rsidR="001E5333">
        <w:t>May,</w:t>
      </w:r>
      <w:r w:rsidR="003B5031">
        <w:t xml:space="preserve"> and</w:t>
      </w:r>
      <w:r w:rsidR="001E5333">
        <w:t xml:space="preserve"> then we start to see a decline with </w:t>
      </w:r>
      <w:r w:rsidR="003B5031">
        <w:t>a sharp drop in December.</w:t>
      </w:r>
    </w:p>
    <w:p w14:paraId="38633D2D" w14:textId="36F90BFE" w:rsidR="00402790" w:rsidRDefault="00501358">
      <w:r>
        <w:t>The theater category had the most projects</w:t>
      </w:r>
      <w:r w:rsidR="00C435EE">
        <w:t xml:space="preserve">, a total of </w:t>
      </w:r>
      <w:r w:rsidR="00E823E6">
        <w:t>1,393</w:t>
      </w:r>
      <w:r w:rsidR="00C477B9">
        <w:t>, which created a large variance</w:t>
      </w:r>
      <w:r w:rsidR="00805BA4">
        <w:t>,</w:t>
      </w:r>
      <w:r w:rsidR="006F59A8">
        <w:t xml:space="preserve"> accounting for </w:t>
      </w:r>
      <w:r w:rsidR="00805BA4">
        <w:t>34% of the data set</w:t>
      </w:r>
      <w:r w:rsidR="00194D83">
        <w:t xml:space="preserve"> alo</w:t>
      </w:r>
      <w:r w:rsidR="00417EAA">
        <w:t>ne</w:t>
      </w:r>
      <w:r w:rsidR="007B6970">
        <w:t>.</w:t>
      </w:r>
      <w:r w:rsidR="00805BA4">
        <w:t xml:space="preserve"> </w:t>
      </w:r>
      <w:r w:rsidR="009026D3">
        <w:t>Having a total of 3 sub-categories,</w:t>
      </w:r>
      <w:r w:rsidR="006320F9">
        <w:t xml:space="preserve"> </w:t>
      </w:r>
      <w:proofErr w:type="gramStart"/>
      <w:r w:rsidR="006320F9">
        <w:t>the majority of</w:t>
      </w:r>
      <w:proofErr w:type="gramEnd"/>
      <w:r w:rsidR="006320F9">
        <w:t xml:space="preserve"> the mix was successful or failed</w:t>
      </w:r>
      <w:r w:rsidR="00D83588">
        <w:t xml:space="preserve">. Plays lead in success </w:t>
      </w:r>
      <w:r w:rsidR="001A31F9">
        <w:t xml:space="preserve">with </w:t>
      </w:r>
      <w:r w:rsidR="00841B65">
        <w:t xml:space="preserve">a </w:t>
      </w:r>
      <w:r w:rsidR="001A31F9">
        <w:t xml:space="preserve">65% rate </w:t>
      </w:r>
      <w:r w:rsidR="0087222E">
        <w:t>alone</w:t>
      </w:r>
      <w:r w:rsidR="001A31F9">
        <w:t xml:space="preserve">, followed by </w:t>
      </w:r>
      <w:r w:rsidR="00841B65">
        <w:t>space with 45%, and musical with a 43% success rate.</w:t>
      </w:r>
      <w:r w:rsidR="00701708">
        <w:t xml:space="preserve"> </w:t>
      </w:r>
      <w:r w:rsidR="00D52CDC">
        <w:t>While being successful</w:t>
      </w:r>
      <w:r w:rsidR="00390866">
        <w:t>,</w:t>
      </w:r>
      <w:r w:rsidR="00D52CDC">
        <w:t xml:space="preserve"> </w:t>
      </w:r>
      <w:r w:rsidR="00390866">
        <w:t xml:space="preserve">the failed </w:t>
      </w:r>
      <w:r w:rsidR="00765449">
        <w:t>percentage</w:t>
      </w:r>
      <w:r w:rsidR="00390866">
        <w:t xml:space="preserve"> is also high, so </w:t>
      </w:r>
      <w:proofErr w:type="gramStart"/>
      <w:r w:rsidR="00390866">
        <w:t>it’s</w:t>
      </w:r>
      <w:proofErr w:type="gramEnd"/>
      <w:r w:rsidR="00390866">
        <w:t xml:space="preserve"> a bit more volatile.</w:t>
      </w:r>
      <w:r w:rsidR="00EB1076">
        <w:t xml:space="preserve"> Theater su</w:t>
      </w:r>
      <w:r w:rsidR="00155C69">
        <w:t>ccess peaks in May</w:t>
      </w:r>
      <w:r w:rsidR="00981E74">
        <w:t>,</w:t>
      </w:r>
      <w:r w:rsidR="00155C69">
        <w:t xml:space="preserve"> </w:t>
      </w:r>
      <w:r w:rsidR="00981E74">
        <w:t xml:space="preserve">while in the </w:t>
      </w:r>
      <w:r w:rsidR="00DE37FB">
        <w:t xml:space="preserve">other </w:t>
      </w:r>
      <w:r w:rsidR="00981E74">
        <w:t xml:space="preserve">month, it starts to become more of a 50/50 chance in success or failure. </w:t>
      </w:r>
    </w:p>
    <w:p w14:paraId="676E17D5" w14:textId="481359A4" w:rsidR="00402790" w:rsidRDefault="00402790">
      <w:r>
        <w:t xml:space="preserve">Film &amp; </w:t>
      </w:r>
      <w:r w:rsidR="00A822EA">
        <w:t>V</w:t>
      </w:r>
      <w:r>
        <w:t xml:space="preserve">ideo </w:t>
      </w:r>
      <w:r w:rsidR="002472A5">
        <w:t xml:space="preserve">had </w:t>
      </w:r>
      <w:r w:rsidR="00E32AE8">
        <w:t>a 100% success</w:t>
      </w:r>
      <w:r w:rsidR="004945A4">
        <w:t xml:space="preserve"> rate</w:t>
      </w:r>
      <w:r w:rsidR="00E32AE8">
        <w:t xml:space="preserve"> for three sub</w:t>
      </w:r>
      <w:r w:rsidR="002472A5">
        <w:t>-</w:t>
      </w:r>
      <w:r w:rsidR="00E32AE8">
        <w:t xml:space="preserve">categories </w:t>
      </w:r>
      <w:r w:rsidR="00F35837">
        <w:t>(</w:t>
      </w:r>
      <w:r w:rsidR="00ED3BAE">
        <w:t>documentary</w:t>
      </w:r>
      <w:r w:rsidR="00F35837">
        <w:t>,</w:t>
      </w:r>
      <w:r w:rsidR="00ED3BAE">
        <w:t xml:space="preserve"> shorts</w:t>
      </w:r>
      <w:r w:rsidR="00F35837">
        <w:t>, and</w:t>
      </w:r>
      <w:r w:rsidR="00ED3BAE">
        <w:t xml:space="preserve"> television</w:t>
      </w:r>
      <w:r w:rsidR="00F35837">
        <w:t>)</w:t>
      </w:r>
      <w:r w:rsidR="00E32AE8">
        <w:t xml:space="preserve"> and 100%</w:t>
      </w:r>
      <w:r w:rsidR="009A4472">
        <w:t xml:space="preserve"> </w:t>
      </w:r>
      <w:r w:rsidR="00E32AE8">
        <w:t>failed/canceled suc</w:t>
      </w:r>
      <w:r w:rsidR="002472A5">
        <w:t xml:space="preserve">cess rate in the other </w:t>
      </w:r>
      <w:r w:rsidR="00642171">
        <w:t>three</w:t>
      </w:r>
      <w:r w:rsidR="002472A5">
        <w:t xml:space="preserve"> sub-categories</w:t>
      </w:r>
      <w:r w:rsidR="009A4472">
        <w:t xml:space="preserve"> (</w:t>
      </w:r>
      <w:r w:rsidR="002472A5">
        <w:t xml:space="preserve">failed - </w:t>
      </w:r>
      <w:r w:rsidR="009A4472">
        <w:t>animation, drama</w:t>
      </w:r>
      <w:r w:rsidR="00642171">
        <w:t>,</w:t>
      </w:r>
      <w:r w:rsidR="002472A5">
        <w:t xml:space="preserve"> and</w:t>
      </w:r>
      <w:r w:rsidR="009A4472">
        <w:t xml:space="preserve"> </w:t>
      </w:r>
      <w:r w:rsidR="00FB2169">
        <w:t>science fiction</w:t>
      </w:r>
      <w:r w:rsidR="002472A5">
        <w:t>-canceled</w:t>
      </w:r>
      <w:r w:rsidR="00FB2169">
        <w:t>)</w:t>
      </w:r>
      <w:r w:rsidR="004945A4">
        <w:t>. Once again</w:t>
      </w:r>
      <w:r w:rsidR="009139EB">
        <w:t xml:space="preserve">, as in music, the genre selected </w:t>
      </w:r>
      <w:r w:rsidR="002C49A7">
        <w:t>has a direct effect on the success in the cate</w:t>
      </w:r>
      <w:r w:rsidR="00260126">
        <w:t>gory</w:t>
      </w:r>
      <w:r w:rsidR="009139EB">
        <w:t xml:space="preserve">. </w:t>
      </w:r>
      <w:r w:rsidR="00A822EA">
        <w:t xml:space="preserve">Film &amp; Video has three </w:t>
      </w:r>
      <w:r w:rsidR="00BC482A">
        <w:t>peak months in being successful through the year March</w:t>
      </w:r>
      <w:r w:rsidR="00893175">
        <w:t>, June, and October. Meanwhile, a high failed rate in August, exceeding the successful rate</w:t>
      </w:r>
      <w:r w:rsidR="00260126">
        <w:t xml:space="preserve"> during that month.</w:t>
      </w:r>
      <w:r w:rsidR="00893175">
        <w:t xml:space="preserve"> </w:t>
      </w:r>
    </w:p>
    <w:p w14:paraId="2EEF9252" w14:textId="61B22D1A" w:rsidR="008D6CE2" w:rsidRDefault="003A2C42">
      <w:r>
        <w:t xml:space="preserve">Food, Journalism, and Games lead </w:t>
      </w:r>
      <w:r w:rsidR="009F208F">
        <w:t>in</w:t>
      </w:r>
      <w:r>
        <w:t xml:space="preserve"> failed/canceled</w:t>
      </w:r>
      <w:r w:rsidR="009F208F">
        <w:t>.</w:t>
      </w:r>
      <w:r>
        <w:t xml:space="preserve"> </w:t>
      </w:r>
      <w:r w:rsidR="00942440">
        <w:t xml:space="preserve"> Food </w:t>
      </w:r>
      <w:r w:rsidR="005F45D9">
        <w:t xml:space="preserve">leads </w:t>
      </w:r>
      <w:r w:rsidR="00E84287">
        <w:t>the failed s</w:t>
      </w:r>
      <w:r w:rsidR="009355BF">
        <w:t>t</w:t>
      </w:r>
      <w:r w:rsidR="00E84287">
        <w:t xml:space="preserve">ate </w:t>
      </w:r>
      <w:r w:rsidR="005F45D9">
        <w:t xml:space="preserve">with 70%, </w:t>
      </w:r>
      <w:r w:rsidR="009F208F">
        <w:t xml:space="preserve">with </w:t>
      </w:r>
      <w:r w:rsidR="005F45D9">
        <w:t>zero success in food trucks and rest</w:t>
      </w:r>
      <w:r w:rsidR="00E84287">
        <w:t>a</w:t>
      </w:r>
      <w:r w:rsidR="005F45D9">
        <w:t>urants</w:t>
      </w:r>
      <w:r w:rsidR="00E84287">
        <w:t xml:space="preserve">. </w:t>
      </w:r>
      <w:r w:rsidR="00793518">
        <w:t xml:space="preserve">It only succeeded </w:t>
      </w:r>
      <w:r w:rsidR="00E84287">
        <w:t xml:space="preserve">in small batch. </w:t>
      </w:r>
      <w:r w:rsidR="004B362F">
        <w:t xml:space="preserve">A limitation is that we do not have the food </w:t>
      </w:r>
      <w:r w:rsidR="0019681A">
        <w:t>type</w:t>
      </w:r>
      <w:r w:rsidR="00B31FD4">
        <w:t xml:space="preserve"> to see if there are any consisten</w:t>
      </w:r>
      <w:r w:rsidR="00252879">
        <w:t xml:space="preserve">cies. </w:t>
      </w:r>
      <w:r w:rsidR="001259D4">
        <w:t>Journalism lead</w:t>
      </w:r>
      <w:r w:rsidR="00527AB6">
        <w:t>s</w:t>
      </w:r>
      <w:r w:rsidR="001259D4">
        <w:t xml:space="preserve"> </w:t>
      </w:r>
      <w:r w:rsidR="00527AB6">
        <w:t xml:space="preserve">with </w:t>
      </w:r>
      <w:r w:rsidR="00500F11">
        <w:t xml:space="preserve">a </w:t>
      </w:r>
      <w:r w:rsidR="00527AB6">
        <w:t>100% canceled rate</w:t>
      </w:r>
      <w:r w:rsidR="00C05AB6">
        <w:t>, with only one sub-category; this is solely in audio journalism</w:t>
      </w:r>
      <w:r w:rsidR="00527AB6">
        <w:t xml:space="preserve">. </w:t>
      </w:r>
      <w:r w:rsidR="000C488E">
        <w:t>Games came in second</w:t>
      </w:r>
      <w:r w:rsidR="00C05AB6">
        <w:t xml:space="preserve"> for failed</w:t>
      </w:r>
      <w:r w:rsidR="000C488E">
        <w:t xml:space="preserve"> with a 100% </w:t>
      </w:r>
      <w:r w:rsidR="008D6CE2">
        <w:t xml:space="preserve">fail </w:t>
      </w:r>
      <w:r w:rsidR="000C488E">
        <w:t>rate in mobile and video games</w:t>
      </w:r>
      <w:r w:rsidR="00500F11">
        <w:t xml:space="preserve">, </w:t>
      </w:r>
      <w:r w:rsidR="000C488E">
        <w:t xml:space="preserve">only </w:t>
      </w:r>
      <w:r w:rsidR="00A503E0">
        <w:t xml:space="preserve">succeeding in tabletop games </w:t>
      </w:r>
      <w:r w:rsidR="00500F11">
        <w:t>with a</w:t>
      </w:r>
      <w:r w:rsidR="00A503E0">
        <w:t xml:space="preserve"> 100%</w:t>
      </w:r>
      <w:r w:rsidR="00500F11">
        <w:t xml:space="preserve"> success rate.</w:t>
      </w:r>
      <w:r w:rsidR="00BA5123">
        <w:t xml:space="preserve"> </w:t>
      </w:r>
      <w:r w:rsidR="001B0427">
        <w:t xml:space="preserve">With such a high failed rate, the best chance that we see when launching is in November. </w:t>
      </w:r>
    </w:p>
    <w:p w14:paraId="051BC0C5" w14:textId="74EF7BEA" w:rsidR="001809BB" w:rsidRDefault="00DF4F92">
      <w:r>
        <w:t>The</w:t>
      </w:r>
      <w:r w:rsidR="00FF76BD">
        <w:t xml:space="preserve"> l</w:t>
      </w:r>
      <w:r w:rsidR="00066042">
        <w:t>imitation</w:t>
      </w:r>
      <w:r>
        <w:t>s</w:t>
      </w:r>
      <w:r w:rsidR="00066042">
        <w:t xml:space="preserve"> </w:t>
      </w:r>
      <w:r>
        <w:t>are the</w:t>
      </w:r>
      <w:r w:rsidR="00066042">
        <w:t xml:space="preserve"> location and the medium. </w:t>
      </w:r>
      <w:r w:rsidR="00DF49C3">
        <w:t>For instance,</w:t>
      </w:r>
      <w:r w:rsidR="006B41B3">
        <w:t xml:space="preserve"> in music, was the music strictly being streamed online or performed live?</w:t>
      </w:r>
      <w:r w:rsidR="00B15804">
        <w:t xml:space="preserve"> If performed live, in what cities for which genres? </w:t>
      </w:r>
      <w:r w:rsidR="00BE0D6A">
        <w:t>Plays were the most successful sub-category</w:t>
      </w:r>
      <w:r w:rsidR="008E1527">
        <w:t xml:space="preserve"> in Theater</w:t>
      </w:r>
      <w:r w:rsidR="00BE0D6A">
        <w:t>. Where were these plays performed</w:t>
      </w:r>
      <w:r w:rsidR="009462D1">
        <w:t>? Broadway is a lot more competitive, so it would be interesting to see if that</w:t>
      </w:r>
      <w:r w:rsidR="00E43931">
        <w:t xml:space="preserve"> is</w:t>
      </w:r>
      <w:r w:rsidR="009462D1">
        <w:t xml:space="preserve"> w</w:t>
      </w:r>
      <w:r w:rsidR="00E43931">
        <w:t>h</w:t>
      </w:r>
      <w:r w:rsidR="009462D1">
        <w:t>ere most of the p</w:t>
      </w:r>
      <w:r w:rsidR="00A13D70">
        <w:t>l</w:t>
      </w:r>
      <w:r w:rsidR="009462D1">
        <w:t xml:space="preserve">ays failed or not. </w:t>
      </w:r>
    </w:p>
    <w:p w14:paraId="7428D8B0" w14:textId="6DEC6EE2" w:rsidR="001809BB" w:rsidRDefault="00A13D70">
      <w:r>
        <w:t xml:space="preserve">We can look further to see how the funds relate to </w:t>
      </w:r>
      <w:r w:rsidR="008F6B16">
        <w:t>the success or failure of a project. Plus, the number of backers to see how much support</w:t>
      </w:r>
      <w:r w:rsidR="00C24326">
        <w:t>, in the human sense,</w:t>
      </w:r>
      <w:r w:rsidR="008F6B16">
        <w:t xml:space="preserve"> a project received. </w:t>
      </w:r>
      <w:r w:rsidR="006A2540">
        <w:t>Also</w:t>
      </w:r>
      <w:r w:rsidR="00804422">
        <w:t>,</w:t>
      </w:r>
      <w:r w:rsidR="006A2540">
        <w:t xml:space="preserve"> the </w:t>
      </w:r>
      <w:r w:rsidR="00804422">
        <w:t>s</w:t>
      </w:r>
      <w:r w:rsidR="006A2540">
        <w:t xml:space="preserve">potlight column shows a direct </w:t>
      </w:r>
      <w:r w:rsidR="00804422">
        <w:t xml:space="preserve">relationship with success rates. </w:t>
      </w:r>
    </w:p>
    <w:sectPr w:rsidR="00180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9551E"/>
    <w:multiLevelType w:val="multilevel"/>
    <w:tmpl w:val="4394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A387C"/>
    <w:multiLevelType w:val="multilevel"/>
    <w:tmpl w:val="55BE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1tzA1MTS0ALKMDJV0lIJTi4sz8/NACgxrAe+ZcIYsAAAA"/>
  </w:docVars>
  <w:rsids>
    <w:rsidRoot w:val="00E63734"/>
    <w:rsid w:val="000003D3"/>
    <w:rsid w:val="000163F1"/>
    <w:rsid w:val="00034105"/>
    <w:rsid w:val="00047E06"/>
    <w:rsid w:val="00066042"/>
    <w:rsid w:val="0007651B"/>
    <w:rsid w:val="000B0F21"/>
    <w:rsid w:val="000B6521"/>
    <w:rsid w:val="000C488E"/>
    <w:rsid w:val="00117DB6"/>
    <w:rsid w:val="001259D4"/>
    <w:rsid w:val="00141C98"/>
    <w:rsid w:val="00155C69"/>
    <w:rsid w:val="00167307"/>
    <w:rsid w:val="001809BB"/>
    <w:rsid w:val="00194D83"/>
    <w:rsid w:val="0019681A"/>
    <w:rsid w:val="00196ABE"/>
    <w:rsid w:val="001A2399"/>
    <w:rsid w:val="001A31F9"/>
    <w:rsid w:val="001B0427"/>
    <w:rsid w:val="001B51BB"/>
    <w:rsid w:val="001C67D6"/>
    <w:rsid w:val="001D562C"/>
    <w:rsid w:val="001D636C"/>
    <w:rsid w:val="001E2168"/>
    <w:rsid w:val="001E5333"/>
    <w:rsid w:val="002320B0"/>
    <w:rsid w:val="002472A5"/>
    <w:rsid w:val="00252879"/>
    <w:rsid w:val="00260126"/>
    <w:rsid w:val="00290CBA"/>
    <w:rsid w:val="002A08F7"/>
    <w:rsid w:val="002A53A3"/>
    <w:rsid w:val="002A766E"/>
    <w:rsid w:val="002C49A7"/>
    <w:rsid w:val="002D2B30"/>
    <w:rsid w:val="00380586"/>
    <w:rsid w:val="00390866"/>
    <w:rsid w:val="003931C4"/>
    <w:rsid w:val="003A2C42"/>
    <w:rsid w:val="003A3B55"/>
    <w:rsid w:val="003B5031"/>
    <w:rsid w:val="003D3659"/>
    <w:rsid w:val="00402790"/>
    <w:rsid w:val="00417EAA"/>
    <w:rsid w:val="00425122"/>
    <w:rsid w:val="00476106"/>
    <w:rsid w:val="004945A4"/>
    <w:rsid w:val="004A31F0"/>
    <w:rsid w:val="004B362F"/>
    <w:rsid w:val="00500F11"/>
    <w:rsid w:val="00501358"/>
    <w:rsid w:val="00527AB6"/>
    <w:rsid w:val="0057007E"/>
    <w:rsid w:val="00593851"/>
    <w:rsid w:val="005A797E"/>
    <w:rsid w:val="005C5727"/>
    <w:rsid w:val="005F45D9"/>
    <w:rsid w:val="006320F9"/>
    <w:rsid w:val="00642171"/>
    <w:rsid w:val="00646784"/>
    <w:rsid w:val="006A2540"/>
    <w:rsid w:val="006B1F19"/>
    <w:rsid w:val="006B3C4A"/>
    <w:rsid w:val="006B41B3"/>
    <w:rsid w:val="006C1A71"/>
    <w:rsid w:val="006E4EA3"/>
    <w:rsid w:val="006F59A8"/>
    <w:rsid w:val="00701708"/>
    <w:rsid w:val="00732D76"/>
    <w:rsid w:val="00734308"/>
    <w:rsid w:val="00734EC4"/>
    <w:rsid w:val="00756EE3"/>
    <w:rsid w:val="00765449"/>
    <w:rsid w:val="00786BAF"/>
    <w:rsid w:val="00791846"/>
    <w:rsid w:val="00793518"/>
    <w:rsid w:val="007B3014"/>
    <w:rsid w:val="007B6970"/>
    <w:rsid w:val="007C5AF3"/>
    <w:rsid w:val="007D3A14"/>
    <w:rsid w:val="007E0DF4"/>
    <w:rsid w:val="00800893"/>
    <w:rsid w:val="00804422"/>
    <w:rsid w:val="00805BA4"/>
    <w:rsid w:val="00841B65"/>
    <w:rsid w:val="00843E09"/>
    <w:rsid w:val="0087222E"/>
    <w:rsid w:val="00882716"/>
    <w:rsid w:val="00893175"/>
    <w:rsid w:val="008A675E"/>
    <w:rsid w:val="008D5149"/>
    <w:rsid w:val="008D6CE2"/>
    <w:rsid w:val="008E1527"/>
    <w:rsid w:val="008E1AFD"/>
    <w:rsid w:val="008E1BEA"/>
    <w:rsid w:val="008F6B16"/>
    <w:rsid w:val="009026D3"/>
    <w:rsid w:val="009139EB"/>
    <w:rsid w:val="009355BF"/>
    <w:rsid w:val="009413CB"/>
    <w:rsid w:val="00941E11"/>
    <w:rsid w:val="00942440"/>
    <w:rsid w:val="009462D1"/>
    <w:rsid w:val="0097741F"/>
    <w:rsid w:val="00981E74"/>
    <w:rsid w:val="009A4472"/>
    <w:rsid w:val="009B41D6"/>
    <w:rsid w:val="009F208F"/>
    <w:rsid w:val="00A13D70"/>
    <w:rsid w:val="00A503E0"/>
    <w:rsid w:val="00A73D21"/>
    <w:rsid w:val="00A771DE"/>
    <w:rsid w:val="00A822EA"/>
    <w:rsid w:val="00A8356E"/>
    <w:rsid w:val="00A86828"/>
    <w:rsid w:val="00AF3058"/>
    <w:rsid w:val="00B12D7D"/>
    <w:rsid w:val="00B15804"/>
    <w:rsid w:val="00B31FD4"/>
    <w:rsid w:val="00B43904"/>
    <w:rsid w:val="00B83427"/>
    <w:rsid w:val="00B9733B"/>
    <w:rsid w:val="00BA5123"/>
    <w:rsid w:val="00BC482A"/>
    <w:rsid w:val="00BD53B5"/>
    <w:rsid w:val="00BE0D6A"/>
    <w:rsid w:val="00BF03E1"/>
    <w:rsid w:val="00C05AB6"/>
    <w:rsid w:val="00C24326"/>
    <w:rsid w:val="00C305C8"/>
    <w:rsid w:val="00C435EE"/>
    <w:rsid w:val="00C477B9"/>
    <w:rsid w:val="00C47819"/>
    <w:rsid w:val="00C55449"/>
    <w:rsid w:val="00C72A7C"/>
    <w:rsid w:val="00C87BDF"/>
    <w:rsid w:val="00CC39FD"/>
    <w:rsid w:val="00CD0D27"/>
    <w:rsid w:val="00CD400D"/>
    <w:rsid w:val="00CD491F"/>
    <w:rsid w:val="00CE3C1C"/>
    <w:rsid w:val="00D11765"/>
    <w:rsid w:val="00D12BAF"/>
    <w:rsid w:val="00D52CDC"/>
    <w:rsid w:val="00D821DB"/>
    <w:rsid w:val="00D83588"/>
    <w:rsid w:val="00D95717"/>
    <w:rsid w:val="00DA41B6"/>
    <w:rsid w:val="00DC2A11"/>
    <w:rsid w:val="00DD5082"/>
    <w:rsid w:val="00DE37FB"/>
    <w:rsid w:val="00DF47BC"/>
    <w:rsid w:val="00DF49C3"/>
    <w:rsid w:val="00DF4F92"/>
    <w:rsid w:val="00E02261"/>
    <w:rsid w:val="00E32AE8"/>
    <w:rsid w:val="00E362A8"/>
    <w:rsid w:val="00E43931"/>
    <w:rsid w:val="00E63734"/>
    <w:rsid w:val="00E7466E"/>
    <w:rsid w:val="00E823E6"/>
    <w:rsid w:val="00E84287"/>
    <w:rsid w:val="00EB1076"/>
    <w:rsid w:val="00EB4897"/>
    <w:rsid w:val="00ED3BAE"/>
    <w:rsid w:val="00F14245"/>
    <w:rsid w:val="00F309DA"/>
    <w:rsid w:val="00F34DC6"/>
    <w:rsid w:val="00F35837"/>
    <w:rsid w:val="00F523A9"/>
    <w:rsid w:val="00F607BA"/>
    <w:rsid w:val="00F636FB"/>
    <w:rsid w:val="00FA65C0"/>
    <w:rsid w:val="00FA7123"/>
    <w:rsid w:val="00FB0F03"/>
    <w:rsid w:val="00FB2169"/>
    <w:rsid w:val="00FB2EF6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AE37"/>
  <w15:chartTrackingRefBased/>
  <w15:docId w15:val="{8BB04B27-1CAA-4380-A944-072FC0F6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6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Giron</dc:creator>
  <cp:keywords/>
  <dc:description/>
  <cp:lastModifiedBy>Lindsey Giron</cp:lastModifiedBy>
  <cp:revision>176</cp:revision>
  <dcterms:created xsi:type="dcterms:W3CDTF">2020-09-13T22:31:00Z</dcterms:created>
  <dcterms:modified xsi:type="dcterms:W3CDTF">2020-09-17T01:44:00Z</dcterms:modified>
</cp:coreProperties>
</file>