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01671" w14:textId="77777777" w:rsidR="00CF4FEF" w:rsidRDefault="00CF4FEF" w:rsidP="00CF4FEF">
      <w:pPr>
        <w:spacing w:after="1600"/>
      </w:pPr>
    </w:p>
    <w:p w14:paraId="1289CED6" w14:textId="77777777" w:rsidR="00CF4FEF" w:rsidRDefault="00CF4FEF" w:rsidP="00CF4FEF">
      <w:pPr>
        <w:jc w:val="center"/>
      </w:pPr>
      <w:r>
        <w:rPr>
          <w:b/>
          <w:bCs/>
          <w:color w:val="1A6B9A"/>
          <w:sz w:val="48"/>
          <w:szCs w:val="48"/>
        </w:rPr>
        <w:t>LVMH TECH</w:t>
      </w:r>
    </w:p>
    <w:p w14:paraId="4BD09CCB" w14:textId="77777777" w:rsidR="00CF4FEF" w:rsidRDefault="00CF4FEF" w:rsidP="00CF4FEF">
      <w:pPr>
        <w:spacing w:after="120"/>
      </w:pPr>
    </w:p>
    <w:p w14:paraId="1D1BE24D" w14:textId="77777777" w:rsidR="00CF4FEF" w:rsidRDefault="00CF4FEF" w:rsidP="00CF4FEF">
      <w:pPr>
        <w:jc w:val="center"/>
      </w:pPr>
      <w:r>
        <w:rPr>
          <w:i/>
          <w:iCs/>
          <w:color w:val="3D5A73"/>
          <w:sz w:val="22"/>
          <w:szCs w:val="22"/>
        </w:rPr>
        <w:t>HACKATHON AI FOR DEV – SAP</w:t>
      </w:r>
    </w:p>
    <w:p w14:paraId="51C5738C" w14:textId="77777777" w:rsidR="00CF4FEF" w:rsidRDefault="00CF4FEF" w:rsidP="00CF4FEF">
      <w:pPr>
        <w:spacing w:after="800"/>
      </w:pPr>
    </w:p>
    <w:p w14:paraId="1EEE97F4" w14:textId="77777777" w:rsidR="00CF4FEF" w:rsidRDefault="00CF4FEF" w:rsidP="00CF4FEF">
      <w:pPr>
        <w:jc w:val="center"/>
      </w:pPr>
      <w:r>
        <w:rPr>
          <w:b/>
          <w:bCs/>
          <w:color w:val="2C3E50"/>
          <w:sz w:val="52"/>
          <w:szCs w:val="52"/>
        </w:rPr>
        <w:t xml:space="preserve">Business </w:t>
      </w:r>
      <w:proofErr w:type="spellStart"/>
      <w:r>
        <w:rPr>
          <w:b/>
          <w:bCs/>
          <w:color w:val="2C3E50"/>
          <w:sz w:val="52"/>
          <w:szCs w:val="52"/>
        </w:rPr>
        <w:t>Requirements</w:t>
      </w:r>
      <w:proofErr w:type="spellEnd"/>
      <w:r>
        <w:rPr>
          <w:b/>
          <w:bCs/>
          <w:color w:val="2C3E50"/>
          <w:sz w:val="52"/>
          <w:szCs w:val="52"/>
        </w:rPr>
        <w:t xml:space="preserve"> Document</w:t>
      </w:r>
    </w:p>
    <w:p w14:paraId="42483A2A" w14:textId="77777777" w:rsidR="00CF4FEF" w:rsidRDefault="00CF4FEF" w:rsidP="00CF4FEF">
      <w:pPr>
        <w:spacing w:after="240"/>
      </w:pPr>
    </w:p>
    <w:p w14:paraId="67EC44E2" w14:textId="25E842E3" w:rsidR="00CF4FEF" w:rsidRDefault="00CF4FEF" w:rsidP="00CF4FEF">
      <w:pPr>
        <w:jc w:val="center"/>
      </w:pPr>
      <w:r>
        <w:rPr>
          <w:b/>
          <w:bCs/>
          <w:color w:val="1A6B9A"/>
          <w:sz w:val="40"/>
          <w:szCs w:val="40"/>
        </w:rPr>
        <w:t xml:space="preserve">« Long Tail » </w:t>
      </w:r>
      <w:proofErr w:type="spellStart"/>
      <w:r>
        <w:rPr>
          <w:b/>
          <w:bCs/>
          <w:color w:val="1A6B9A"/>
          <w:sz w:val="40"/>
          <w:szCs w:val="40"/>
        </w:rPr>
        <w:t>Vendor</w:t>
      </w:r>
      <w:proofErr w:type="spellEnd"/>
      <w:r>
        <w:rPr>
          <w:b/>
          <w:bCs/>
          <w:color w:val="1A6B9A"/>
          <w:sz w:val="40"/>
          <w:szCs w:val="40"/>
        </w:rPr>
        <w:t xml:space="preserve"> Management</w:t>
      </w:r>
    </w:p>
    <w:p w14:paraId="6E1B73F5" w14:textId="77777777" w:rsidR="00CF4FEF" w:rsidRDefault="00CF4FEF" w:rsidP="00CF4FEF">
      <w:pPr>
        <w:spacing w:after="160"/>
      </w:pPr>
    </w:p>
    <w:p w14:paraId="2E3C6063" w14:textId="6E598269" w:rsidR="00CF4FEF" w:rsidRDefault="00CF4FEF" w:rsidP="00CF4FEF">
      <w:pPr>
        <w:jc w:val="center"/>
      </w:pPr>
      <w:r>
        <w:rPr>
          <w:i/>
          <w:iCs/>
          <w:color w:val="3D5A73"/>
          <w:sz w:val="28"/>
          <w:szCs w:val="28"/>
        </w:rPr>
        <w:t xml:space="preserve">Use Case #1 — Sprint 1 : MVP </w:t>
      </w:r>
      <w:r>
        <w:rPr>
          <w:i/>
          <w:iCs/>
          <w:color w:val="3D5A73"/>
          <w:sz w:val="28"/>
          <w:szCs w:val="28"/>
        </w:rPr>
        <w:t>« ... »</w:t>
      </w:r>
    </w:p>
    <w:p w14:paraId="5D4A7C79" w14:textId="77777777" w:rsidR="00CF4FEF" w:rsidRDefault="00CF4FEF" w:rsidP="00CF4FEF">
      <w:pPr>
        <w:spacing w:after="1200"/>
      </w:pP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00"/>
      </w:tblGrid>
      <w:tr w:rsidR="00CF4FEF" w14:paraId="44DC264F" w14:textId="77777777" w:rsidTr="00F80ABB">
        <w:trPr>
          <w:jc w:val="center"/>
        </w:trPr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604E1" w14:textId="77777777" w:rsidR="00CF4FEF" w:rsidRDefault="00CF4FEF" w:rsidP="00F80ABB">
            <w:r>
              <w:rPr>
                <w:b/>
                <w:bCs/>
              </w:rPr>
              <w:t>Version</w:t>
            </w:r>
          </w:p>
        </w:tc>
        <w:tc>
          <w:tcPr>
            <w:tcW w:w="4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5D3D3" w14:textId="77777777" w:rsidR="00CF4FEF" w:rsidRDefault="00CF4FEF" w:rsidP="00F80ABB">
            <w:r>
              <w:t>1.0 – Sprint 1 Initial</w:t>
            </w:r>
          </w:p>
        </w:tc>
      </w:tr>
      <w:tr w:rsidR="00CF4FEF" w14:paraId="300ECB84" w14:textId="77777777" w:rsidTr="00F80ABB">
        <w:trPr>
          <w:jc w:val="center"/>
        </w:trPr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68AAD" w14:textId="77777777" w:rsidR="00CF4FEF" w:rsidRDefault="00CF4FEF" w:rsidP="00F80ABB">
            <w:r>
              <w:rPr>
                <w:b/>
                <w:bCs/>
              </w:rPr>
              <w:t>Date</w:t>
            </w:r>
          </w:p>
        </w:tc>
        <w:tc>
          <w:tcPr>
            <w:tcW w:w="4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F0DB" w14:textId="77777777" w:rsidR="00CF4FEF" w:rsidRDefault="00CF4FEF" w:rsidP="00F80ABB">
            <w:r>
              <w:t>27 mars 2026</w:t>
            </w:r>
          </w:p>
        </w:tc>
      </w:tr>
      <w:tr w:rsidR="00CF4FEF" w14:paraId="43BEC99B" w14:textId="77777777" w:rsidTr="00F80ABB">
        <w:trPr>
          <w:jc w:val="center"/>
        </w:trPr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4525" w14:textId="77777777" w:rsidR="00CF4FEF" w:rsidRDefault="00CF4FEF" w:rsidP="00F80ABB">
            <w:r>
              <w:rPr>
                <w:b/>
                <w:bCs/>
              </w:rPr>
              <w:t>Auteur</w:t>
            </w:r>
          </w:p>
        </w:tc>
        <w:tc>
          <w:tcPr>
            <w:tcW w:w="4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6D23" w14:textId="526818DF" w:rsidR="00CF4FEF" w:rsidRDefault="00EE171B" w:rsidP="00F80ABB">
            <w:r>
              <w:t>…</w:t>
            </w:r>
          </w:p>
        </w:tc>
      </w:tr>
      <w:tr w:rsidR="00CF4FEF" w14:paraId="46583476" w14:textId="77777777" w:rsidTr="00F80ABB">
        <w:trPr>
          <w:jc w:val="center"/>
        </w:trPr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91CBF" w14:textId="77777777" w:rsidR="00CF4FEF" w:rsidRDefault="00CF4FEF" w:rsidP="00F80ABB">
            <w:r>
              <w:rPr>
                <w:b/>
                <w:bCs/>
              </w:rPr>
              <w:t>Périmètre</w:t>
            </w:r>
          </w:p>
        </w:tc>
        <w:tc>
          <w:tcPr>
            <w:tcW w:w="4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9245" w14:textId="77777777" w:rsidR="00CF4FEF" w:rsidRDefault="00CF4FEF" w:rsidP="00F80ABB">
            <w:r>
              <w:t xml:space="preserve">SAP CAP + Fiori </w:t>
            </w:r>
            <w:proofErr w:type="spellStart"/>
            <w:r>
              <w:t>Elements</w:t>
            </w:r>
            <w:proofErr w:type="spellEnd"/>
            <w:r>
              <w:t xml:space="preserve"> (Project Accelerator)</w:t>
            </w:r>
          </w:p>
        </w:tc>
      </w:tr>
      <w:tr w:rsidR="00CF4FEF" w14:paraId="7580B0B1" w14:textId="77777777" w:rsidTr="00F80ABB">
        <w:trPr>
          <w:jc w:val="center"/>
        </w:trPr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17313" w14:textId="77777777" w:rsidR="00CF4FEF" w:rsidRDefault="00CF4FEF" w:rsidP="00F80ABB">
            <w:r>
              <w:rPr>
                <w:b/>
                <w:bCs/>
              </w:rPr>
              <w:t>Sprint cible</w:t>
            </w:r>
          </w:p>
        </w:tc>
        <w:tc>
          <w:tcPr>
            <w:tcW w:w="4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826F" w14:textId="1C11259B" w:rsidR="00CF4FEF" w:rsidRDefault="00CF4FEF" w:rsidP="00F80ABB">
            <w:r>
              <w:t xml:space="preserve">Sprint 1 — MVP </w:t>
            </w:r>
            <w:r w:rsidR="00EE171B">
              <w:t>…</w:t>
            </w:r>
          </w:p>
        </w:tc>
      </w:tr>
    </w:tbl>
    <w:p w14:paraId="6507645E" w14:textId="77777777" w:rsidR="00CF4FEF" w:rsidRDefault="00CF4FEF" w:rsidP="00CF4FEF">
      <w:r>
        <w:br w:type="page"/>
      </w:r>
    </w:p>
    <w:p w14:paraId="67A263E8" w14:textId="77777777" w:rsidR="00CF4FEF" w:rsidRDefault="00CF4FEF" w:rsidP="00CF4FEF">
      <w:pPr>
        <w:pStyle w:val="Titre1"/>
        <w:pBdr>
          <w:bottom w:val="single" w:sz="8" w:space="4" w:color="1A6B9A"/>
        </w:pBdr>
      </w:pPr>
      <w:r>
        <w:lastRenderedPageBreak/>
        <w:t>1. Contexte &amp; Problématique</w:t>
      </w:r>
    </w:p>
    <w:p w14:paraId="5BDF9B7D" w14:textId="77777777" w:rsidR="00CF4FEF" w:rsidRDefault="00CF4FEF" w:rsidP="00CF4FEF">
      <w:pPr>
        <w:spacing w:after="80"/>
      </w:pPr>
    </w:p>
    <w:p w14:paraId="2C5CECF1" w14:textId="77777777" w:rsidR="00CF4FEF" w:rsidRDefault="00CF4FEF" w:rsidP="00CF4FEF">
      <w:pPr>
        <w:pStyle w:val="Titre2"/>
      </w:pPr>
      <w:r>
        <w:t>1.1 Contexte métier</w:t>
      </w:r>
    </w:p>
    <w:p w14:paraId="03FAADED" w14:textId="5EBE899F" w:rsidR="00CF4FEF" w:rsidRDefault="00CF4FEF" w:rsidP="00CF4FEF">
      <w:pPr>
        <w:spacing w:before="60" w:after="60"/>
      </w:pPr>
      <w:r>
        <w:t>Avec le temps, le référentiel fournisseurs s’est fortement élargi et contient une « Long Tail » de fournisseurs avec peu ou pas d’activité, ce qui dégrade la qualité des données et augmente les risques opérationnels (mauvais choix de fournisseurs, données obsolètes, contrôles plus complexes).</w:t>
      </w:r>
    </w:p>
    <w:p w14:paraId="42EEFE71" w14:textId="77777777" w:rsidR="00CF4FEF" w:rsidRDefault="00CF4FEF" w:rsidP="00CF4FEF">
      <w:pPr>
        <w:spacing w:after="80"/>
      </w:pPr>
    </w:p>
    <w:p w14:paraId="65A4085E" w14:textId="77777777" w:rsidR="00CF4FEF" w:rsidRDefault="00CF4FEF" w:rsidP="00CF4FEF">
      <w:pPr>
        <w:pStyle w:val="Titre2"/>
      </w:pPr>
      <w:r>
        <w:t>1.2 Problèmes identifiés</w:t>
      </w:r>
    </w:p>
    <w:p w14:paraId="090750D3" w14:textId="5C73EE3B" w:rsidR="00CF4FEF" w:rsidRPr="00CF4FEF" w:rsidRDefault="00CF4FEF" w:rsidP="00CF4FEF">
      <w:pPr>
        <w:rPr>
          <w:i/>
          <w:iCs/>
        </w:rPr>
      </w:pPr>
      <w:r w:rsidRPr="00CF4FEF">
        <w:rPr>
          <w:i/>
          <w:iCs/>
        </w:rPr>
        <w:t xml:space="preserve">// Exprimer les problèmes perçu </w:t>
      </w:r>
      <w:proofErr w:type="spellStart"/>
      <w:proofErr w:type="gramStart"/>
      <w:r w:rsidRPr="00CF4FEF">
        <w:rPr>
          <w:i/>
          <w:iCs/>
        </w:rPr>
        <w:t>a</w:t>
      </w:r>
      <w:proofErr w:type="spellEnd"/>
      <w:proofErr w:type="gramEnd"/>
      <w:r w:rsidRPr="00CF4FEF">
        <w:rPr>
          <w:i/>
          <w:iCs/>
        </w:rPr>
        <w:t xml:space="preserve"> résoudre via l’application</w:t>
      </w:r>
    </w:p>
    <w:p w14:paraId="0B1901BD" w14:textId="3CD49922" w:rsidR="00CF4FEF" w:rsidRDefault="00CF4FEF" w:rsidP="00CF4FEF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rPr>
          <w:b/>
          <w:bCs/>
        </w:rPr>
        <w:t>…</w:t>
      </w:r>
    </w:p>
    <w:p w14:paraId="59647139" w14:textId="77777777" w:rsidR="00CF4FEF" w:rsidRDefault="00CF4FEF" w:rsidP="00CF4FEF">
      <w:pPr>
        <w:spacing w:after="160"/>
      </w:pPr>
    </w:p>
    <w:p w14:paraId="7D586F12" w14:textId="77777777" w:rsidR="00CF4FEF" w:rsidRDefault="00CF4FEF" w:rsidP="00CF4FEF">
      <w:pPr>
        <w:pStyle w:val="Titre2"/>
      </w:pPr>
      <w:r>
        <w:t>1.3 Objectif produit</w:t>
      </w:r>
    </w:p>
    <w:p w14:paraId="31E456F7" w14:textId="28E056ED" w:rsidR="00CF4FEF" w:rsidRPr="00CF4FEF" w:rsidRDefault="00CF4FEF" w:rsidP="00CF4FEF">
      <w:pPr>
        <w:spacing w:before="60" w:after="60"/>
        <w:rPr>
          <w:i/>
          <w:iCs/>
        </w:rPr>
      </w:pPr>
      <w:r>
        <w:rPr>
          <w:i/>
          <w:iCs/>
        </w:rPr>
        <w:t xml:space="preserve">// </w:t>
      </w:r>
      <w:r w:rsidRPr="00CF4FEF">
        <w:rPr>
          <w:i/>
          <w:iCs/>
        </w:rPr>
        <w:t>Exprimer l’objectif de l’application Fiori et les grandes lignes des fonctionnalités majeurs</w:t>
      </w:r>
    </w:p>
    <w:p w14:paraId="44A9FDCD" w14:textId="51E9104E" w:rsidR="00CF4FEF" w:rsidRDefault="00CF4FEF" w:rsidP="00CF4FEF">
      <w:pPr>
        <w:spacing w:before="60" w:after="60"/>
      </w:pPr>
      <w:r>
        <w:t xml:space="preserve">Développer une </w:t>
      </w:r>
      <w:r>
        <w:rPr>
          <w:b/>
          <w:bCs/>
        </w:rPr>
        <w:t xml:space="preserve">application Fiori </w:t>
      </w:r>
      <w:r>
        <w:rPr>
          <w:b/>
          <w:bCs/>
        </w:rPr>
        <w:t xml:space="preserve">… </w:t>
      </w:r>
    </w:p>
    <w:p w14:paraId="487A697B" w14:textId="02EEAFB9" w:rsidR="00CF4FEF" w:rsidRDefault="00CF4FEF" w:rsidP="00CF4FEF">
      <w:pPr>
        <w:spacing w:after="80"/>
      </w:pPr>
    </w:p>
    <w:p w14:paraId="1B2D5C84" w14:textId="77777777" w:rsidR="00CF4FEF" w:rsidRDefault="00CF4FEF" w:rsidP="00CF4FEF">
      <w:pPr>
        <w:spacing w:before="60" w:after="60"/>
      </w:pPr>
      <w:r>
        <w:t xml:space="preserve">L'application est construite sur </w:t>
      </w:r>
      <w:r>
        <w:rPr>
          <w:b/>
          <w:bCs/>
        </w:rPr>
        <w:t xml:space="preserve">SAP CAP (Cloud Application </w:t>
      </w:r>
      <w:proofErr w:type="spellStart"/>
      <w:r>
        <w:rPr>
          <w:b/>
          <w:bCs/>
        </w:rPr>
        <w:t>Programming</w:t>
      </w:r>
      <w:proofErr w:type="spellEnd"/>
      <w:r>
        <w:rPr>
          <w:b/>
          <w:bCs/>
        </w:rPr>
        <w:t xml:space="preserve"> Model)</w:t>
      </w:r>
      <w:r>
        <w:t xml:space="preserve"> avec </w:t>
      </w:r>
      <w:r>
        <w:rPr>
          <w:b/>
          <w:bCs/>
        </w:rPr>
        <w:t xml:space="preserve">Fiori </w:t>
      </w:r>
      <w:proofErr w:type="spellStart"/>
      <w:r>
        <w:rPr>
          <w:b/>
          <w:bCs/>
        </w:rPr>
        <w:t>Elements</w:t>
      </w:r>
      <w:proofErr w:type="spellEnd"/>
      <w:r>
        <w:t xml:space="preserve"> pour garantir un alignement avec les standards SAP UX et une intégration native dans le </w:t>
      </w:r>
      <w:proofErr w:type="spellStart"/>
      <w:r>
        <w:t>launchpad</w:t>
      </w:r>
      <w:proofErr w:type="spellEnd"/>
      <w:r>
        <w:t xml:space="preserve"> SAP.</w:t>
      </w:r>
    </w:p>
    <w:p w14:paraId="3642FCB6" w14:textId="77777777" w:rsidR="00CF4FEF" w:rsidRDefault="00CF4FEF" w:rsidP="00CF4FEF">
      <w:pPr>
        <w:spacing w:after="160"/>
      </w:pPr>
    </w:p>
    <w:p w14:paraId="42E593E8" w14:textId="77777777" w:rsidR="00CF4FEF" w:rsidRDefault="00CF4FEF" w:rsidP="00CF4FEF">
      <w:pPr>
        <w:pStyle w:val="Titre2"/>
      </w:pPr>
      <w:r>
        <w:t>1.4 Approche de développement</w:t>
      </w:r>
    </w:p>
    <w:p w14:paraId="6E7286A1" w14:textId="0AF31F77" w:rsidR="00CF4FEF" w:rsidRPr="00CF4FEF" w:rsidRDefault="00CF4FEF" w:rsidP="00CF4FEF">
      <w:pPr>
        <w:rPr>
          <w:i/>
          <w:iCs/>
        </w:rPr>
      </w:pPr>
      <w:r w:rsidRPr="00CF4FEF">
        <w:rPr>
          <w:i/>
          <w:iCs/>
        </w:rPr>
        <w:t>// Définir les sprints</w:t>
      </w:r>
    </w:p>
    <w:p w14:paraId="7C67F130" w14:textId="77777777" w:rsidR="00CF4FEF" w:rsidRDefault="00CF4FEF" w:rsidP="00CF4FEF">
      <w:pPr>
        <w:spacing w:before="60" w:after="60"/>
      </w:pPr>
      <w:r>
        <w:t xml:space="preserve">Le développement suit une approche </w:t>
      </w:r>
      <w:r>
        <w:rPr>
          <w:b/>
          <w:bCs/>
        </w:rPr>
        <w:t>Serious Game / Time-</w:t>
      </w:r>
      <w:proofErr w:type="spellStart"/>
      <w:r>
        <w:rPr>
          <w:b/>
          <w:bCs/>
        </w:rPr>
        <w:t>boxed</w:t>
      </w:r>
      <w:proofErr w:type="spellEnd"/>
      <w:r>
        <w:t xml:space="preserve"> découpée en Sprints itératifs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4026"/>
      </w:tblGrid>
      <w:tr w:rsidR="00CF4FEF" w14:paraId="43902DDB" w14:textId="77777777" w:rsidTr="00F80ABB">
        <w:trPr>
          <w:tblHeader/>
        </w:trPr>
        <w:tc>
          <w:tcPr>
            <w:tcW w:w="1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CAA56" w14:textId="77777777" w:rsidR="00CF4FEF" w:rsidRDefault="00CF4FEF" w:rsidP="00F80ABB">
            <w:r>
              <w:rPr>
                <w:b/>
                <w:bCs/>
                <w:color w:val="FFFFFF"/>
              </w:rPr>
              <w:t>Sprint</w:t>
            </w:r>
          </w:p>
        </w:tc>
        <w:tc>
          <w:tcPr>
            <w:tcW w:w="3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F6E4D" w14:textId="77777777" w:rsidR="00CF4FEF" w:rsidRDefault="00CF4FEF" w:rsidP="00F80ABB">
            <w:r>
              <w:rPr>
                <w:b/>
                <w:bCs/>
                <w:color w:val="FFFFFF"/>
              </w:rPr>
              <w:t>Titre</w:t>
            </w:r>
          </w:p>
        </w:tc>
        <w:tc>
          <w:tcPr>
            <w:tcW w:w="40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73745" w14:textId="77777777" w:rsidR="00CF4FEF" w:rsidRDefault="00CF4FEF" w:rsidP="00F80ABB">
            <w:r>
              <w:rPr>
                <w:b/>
                <w:bCs/>
                <w:color w:val="FFFFFF"/>
              </w:rPr>
              <w:t>Périmètre</w:t>
            </w:r>
          </w:p>
        </w:tc>
      </w:tr>
      <w:tr w:rsidR="00CF4FEF" w14:paraId="28085EB3" w14:textId="77777777" w:rsidTr="00F80ABB"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BF198" w14:textId="77777777" w:rsidR="00CF4FEF" w:rsidRDefault="00CF4FEF" w:rsidP="00F80ABB">
            <w:r>
              <w:rPr>
                <w:b/>
                <w:bCs/>
                <w:sz w:val="18"/>
                <w:szCs w:val="18"/>
              </w:rPr>
              <w:t>Sprint 1 ★</w:t>
            </w:r>
          </w:p>
        </w:tc>
        <w:tc>
          <w:tcPr>
            <w:tcW w:w="3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00F30" w14:textId="77777777" w:rsidR="00CF4FEF" w:rsidRDefault="00CF4FEF" w:rsidP="00F80ABB">
            <w:r>
              <w:rPr>
                <w:sz w:val="18"/>
                <w:szCs w:val="18"/>
              </w:rPr>
              <w:t>MVP — Liste PO à risque</w:t>
            </w:r>
          </w:p>
        </w:tc>
        <w:tc>
          <w:tcPr>
            <w:tcW w:w="4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37C68" w14:textId="77777777" w:rsidR="00CF4FEF" w:rsidRDefault="00CF4FEF" w:rsidP="00F80ABB">
            <w:r>
              <w:rPr>
                <w:sz w:val="18"/>
                <w:szCs w:val="18"/>
              </w:rPr>
              <w:t>List Report + filtres + statuts (scope du présent document)</w:t>
            </w:r>
          </w:p>
        </w:tc>
      </w:tr>
      <w:tr w:rsidR="00CF4FEF" w14:paraId="65D97812" w14:textId="77777777" w:rsidTr="00F80ABB"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5C65A" w14:textId="1C90CBF3" w:rsidR="00CF4FEF" w:rsidRDefault="00CF4FEF" w:rsidP="00F80ABB"/>
        </w:tc>
        <w:tc>
          <w:tcPr>
            <w:tcW w:w="3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55EC" w14:textId="3B573B75" w:rsidR="00CF4FEF" w:rsidRDefault="00CF4FEF" w:rsidP="00F80ABB"/>
        </w:tc>
        <w:tc>
          <w:tcPr>
            <w:tcW w:w="4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EF71" w14:textId="3862A4C0" w:rsidR="00CF4FEF" w:rsidRDefault="00CF4FEF" w:rsidP="00F80ABB"/>
        </w:tc>
      </w:tr>
      <w:tr w:rsidR="00CF4FEF" w14:paraId="42E32D75" w14:textId="77777777" w:rsidTr="00F80ABB"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04951" w14:textId="469F83CB" w:rsidR="00CF4FEF" w:rsidRDefault="00CF4FEF" w:rsidP="00F80ABB"/>
        </w:tc>
        <w:tc>
          <w:tcPr>
            <w:tcW w:w="3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8F27" w14:textId="12F11AD8" w:rsidR="00CF4FEF" w:rsidRDefault="00CF4FEF" w:rsidP="00F80ABB"/>
        </w:tc>
        <w:tc>
          <w:tcPr>
            <w:tcW w:w="4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5A621" w14:textId="79ECF7F3" w:rsidR="00CF4FEF" w:rsidRDefault="00CF4FEF" w:rsidP="00F80ABB"/>
        </w:tc>
      </w:tr>
      <w:tr w:rsidR="00CF4FEF" w14:paraId="683D1B73" w14:textId="77777777" w:rsidTr="00F80ABB"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3C9CE" w14:textId="683D3EFE" w:rsidR="00CF4FEF" w:rsidRDefault="00CF4FEF" w:rsidP="00F80ABB"/>
        </w:tc>
        <w:tc>
          <w:tcPr>
            <w:tcW w:w="3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1B7AE" w14:textId="5C7DFC19" w:rsidR="00CF4FEF" w:rsidRDefault="00CF4FEF" w:rsidP="00F80ABB"/>
        </w:tc>
        <w:tc>
          <w:tcPr>
            <w:tcW w:w="4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071DE" w14:textId="708FECD8" w:rsidR="00CF4FEF" w:rsidRDefault="00CF4FEF" w:rsidP="00F80ABB"/>
        </w:tc>
      </w:tr>
      <w:tr w:rsidR="00CF4FEF" w14:paraId="327011C9" w14:textId="77777777" w:rsidTr="00F80ABB"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307C3" w14:textId="1E785AC6" w:rsidR="00CF4FEF" w:rsidRDefault="00CF4FEF" w:rsidP="00F80ABB"/>
        </w:tc>
        <w:tc>
          <w:tcPr>
            <w:tcW w:w="3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D766C" w14:textId="61E4B81F" w:rsidR="00CF4FEF" w:rsidRDefault="00CF4FEF" w:rsidP="00F80ABB"/>
        </w:tc>
        <w:tc>
          <w:tcPr>
            <w:tcW w:w="4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B1A7" w14:textId="10A69667" w:rsidR="00CF4FEF" w:rsidRDefault="00CF4FEF" w:rsidP="00F80ABB"/>
        </w:tc>
      </w:tr>
    </w:tbl>
    <w:p w14:paraId="106715C1" w14:textId="77777777" w:rsidR="00CF4FEF" w:rsidRDefault="00CF4FEF" w:rsidP="00CF4FEF">
      <w:pPr>
        <w:spacing w:after="160"/>
      </w:pPr>
    </w:p>
    <w:p w14:paraId="5DBA3666" w14:textId="77777777" w:rsidR="00CF4FEF" w:rsidRDefault="00CF4FEF" w:rsidP="00CF4FEF">
      <w:pPr>
        <w:spacing w:before="60" w:after="60"/>
      </w:pPr>
      <w:r>
        <w:t xml:space="preserve">★ Le présent document couvre exclusivement le </w:t>
      </w:r>
      <w:r>
        <w:rPr>
          <w:b/>
          <w:bCs/>
        </w:rPr>
        <w:t>Sprint 1</w:t>
      </w:r>
      <w:r>
        <w:t xml:space="preserve">, destiné à initier le projet via le </w:t>
      </w:r>
      <w:r>
        <w:rPr>
          <w:b/>
          <w:bCs/>
        </w:rPr>
        <w:t>SAP Business Application Studio – Project Accelerator</w:t>
      </w:r>
      <w:r>
        <w:t>.</w:t>
      </w:r>
    </w:p>
    <w:p w14:paraId="4BC5C41D" w14:textId="77777777" w:rsidR="00CF4FEF" w:rsidRDefault="00CF4FEF" w:rsidP="00CF4FEF">
      <w:r>
        <w:br w:type="page"/>
      </w:r>
    </w:p>
    <w:p w14:paraId="7D017D4D" w14:textId="77777777" w:rsidR="00CF4FEF" w:rsidRDefault="00CF4FEF" w:rsidP="00CF4FEF">
      <w:pPr>
        <w:pStyle w:val="Titre1"/>
        <w:pBdr>
          <w:bottom w:val="single" w:sz="8" w:space="4" w:color="1A6B9A"/>
        </w:pBdr>
      </w:pPr>
      <w:r>
        <w:lastRenderedPageBreak/>
        <w:t>2. Périmètre fonctionnel — Sprint 1</w:t>
      </w:r>
    </w:p>
    <w:p w14:paraId="3D30DAF9" w14:textId="77777777" w:rsidR="00CF4FEF" w:rsidRDefault="00CF4FEF" w:rsidP="00CF4FEF">
      <w:pPr>
        <w:spacing w:after="80"/>
      </w:pPr>
    </w:p>
    <w:p w14:paraId="164D60CB" w14:textId="73D3715A" w:rsidR="00CF4FEF" w:rsidRDefault="00CF4FEF" w:rsidP="00CF4FEF">
      <w:pPr>
        <w:spacing w:before="60" w:after="60"/>
      </w:pPr>
      <w:r>
        <w:rPr>
          <w:b/>
          <w:bCs/>
        </w:rPr>
        <w:t xml:space="preserve">Nom de l'application : </w:t>
      </w:r>
      <w:r>
        <w:t>…</w:t>
      </w:r>
    </w:p>
    <w:p w14:paraId="31871986" w14:textId="77777777" w:rsidR="00CF4FEF" w:rsidRDefault="00CF4FEF" w:rsidP="00CF4FEF">
      <w:pPr>
        <w:spacing w:before="60" w:after="60"/>
      </w:pPr>
      <w:r>
        <w:rPr>
          <w:b/>
          <w:bCs/>
        </w:rPr>
        <w:t xml:space="preserve">Pattern Fiori : </w:t>
      </w:r>
      <w:r>
        <w:t xml:space="preserve">List Report + Object Page (Fiori </w:t>
      </w:r>
      <w:proofErr w:type="spellStart"/>
      <w:r>
        <w:t>Elements</w:t>
      </w:r>
      <w:proofErr w:type="spellEnd"/>
      <w:r>
        <w:t>)</w:t>
      </w:r>
    </w:p>
    <w:p w14:paraId="26EAF1FD" w14:textId="1EBC73F8" w:rsidR="00CF4FEF" w:rsidRDefault="00CF4FEF" w:rsidP="00CF4FEF">
      <w:pPr>
        <w:spacing w:before="60" w:after="60"/>
      </w:pPr>
      <w:r>
        <w:rPr>
          <w:b/>
          <w:bCs/>
        </w:rPr>
        <w:t xml:space="preserve">Backend : </w:t>
      </w:r>
      <w:r>
        <w:t xml:space="preserve">SAP CAP (CDS + </w:t>
      </w:r>
      <w:proofErr w:type="spellStart"/>
      <w:r>
        <w:t>OData</w:t>
      </w:r>
      <w:proofErr w:type="spellEnd"/>
      <w:r>
        <w:t xml:space="preserve"> V</w:t>
      </w:r>
      <w:r>
        <w:t>2 ou V4</w:t>
      </w:r>
      <w:r>
        <w:t>)</w:t>
      </w:r>
    </w:p>
    <w:p w14:paraId="1E523541" w14:textId="77777777" w:rsidR="00CF4FEF" w:rsidRDefault="00CF4FEF" w:rsidP="00CF4FEF">
      <w:pPr>
        <w:spacing w:before="60" w:after="60"/>
      </w:pPr>
      <w:r>
        <w:rPr>
          <w:b/>
          <w:bCs/>
        </w:rPr>
        <w:t xml:space="preserve">Déploiement cible : </w:t>
      </w:r>
      <w:r>
        <w:t>SAP BTP, Cloud Foundry / SAP S/4HANA (via destination)</w:t>
      </w:r>
    </w:p>
    <w:p w14:paraId="52D1B6E2" w14:textId="77777777" w:rsidR="00CF4FEF" w:rsidRDefault="00CF4FEF" w:rsidP="00CF4FEF">
      <w:pPr>
        <w:spacing w:after="160"/>
      </w:pPr>
    </w:p>
    <w:p w14:paraId="5261E5C0" w14:textId="74124CCB" w:rsidR="00CF4FEF" w:rsidRDefault="00CF4FEF" w:rsidP="00CF4FEF">
      <w:pPr>
        <w:pStyle w:val="Titre2"/>
      </w:pPr>
      <w:r>
        <w:t xml:space="preserve">2.1 Entité principale : </w:t>
      </w:r>
      <w:r w:rsidR="00EE171B">
        <w:t>…</w:t>
      </w:r>
    </w:p>
    <w:p w14:paraId="451EDDEB" w14:textId="4CF738DC" w:rsidR="00EE171B" w:rsidRPr="00EE171B" w:rsidRDefault="00EE171B" w:rsidP="00CF4FEF">
      <w:pPr>
        <w:spacing w:before="60" w:after="60"/>
        <w:rPr>
          <w:i/>
          <w:iCs/>
        </w:rPr>
      </w:pPr>
      <w:r w:rsidRPr="00EE171B">
        <w:rPr>
          <w:i/>
          <w:iCs/>
        </w:rPr>
        <w:t>// Description de l’entité principal</w:t>
      </w:r>
    </w:p>
    <w:p w14:paraId="10B7D4F0" w14:textId="7D190D44" w:rsidR="00CF4FEF" w:rsidRDefault="00CF4FEF" w:rsidP="00CF4FEF">
      <w:pPr>
        <w:spacing w:before="60" w:after="60"/>
      </w:pPr>
      <w:r>
        <w:t>Le List Report expose la liste</w:t>
      </w:r>
      <w:r>
        <w:t>…</w:t>
      </w:r>
    </w:p>
    <w:p w14:paraId="7770BB06" w14:textId="77777777" w:rsidR="00CF4FEF" w:rsidRDefault="00CF4FEF" w:rsidP="00CF4FEF">
      <w:pPr>
        <w:spacing w:after="80"/>
      </w:pPr>
    </w:p>
    <w:p w14:paraId="3AC3CC17" w14:textId="77777777" w:rsidR="00CF4FEF" w:rsidRDefault="00CF4FEF" w:rsidP="00CF4FEF">
      <w:pPr>
        <w:pStyle w:val="Titre3"/>
      </w:pPr>
      <w:r>
        <w:t>2.1.1 Colonnes affichées dans le List Report</w:t>
      </w:r>
    </w:p>
    <w:p w14:paraId="33E27FB0" w14:textId="6B9FCC50" w:rsidR="00CF4FEF" w:rsidRDefault="00CF4FEF" w:rsidP="00CF4FEF">
      <w:pPr>
        <w:rPr>
          <w:i/>
          <w:iCs/>
        </w:rPr>
      </w:pPr>
      <w:r w:rsidRPr="00EE171B">
        <w:rPr>
          <w:i/>
          <w:iCs/>
        </w:rPr>
        <w:t>// Définir les éléments affichés dans la List Report</w:t>
      </w:r>
    </w:p>
    <w:p w14:paraId="72541796" w14:textId="77777777" w:rsidR="00EE171B" w:rsidRPr="00EE171B" w:rsidRDefault="00EE171B" w:rsidP="00CF4FEF"/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600"/>
        <w:gridCol w:w="2026"/>
      </w:tblGrid>
      <w:tr w:rsidR="00CF4FEF" w14:paraId="7510E7B3" w14:textId="77777777" w:rsidTr="00F80ABB"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97264" w14:textId="77777777" w:rsidR="00CF4FEF" w:rsidRDefault="00CF4FEF" w:rsidP="00F80ABB">
            <w:r>
              <w:rPr>
                <w:b/>
                <w:bCs/>
                <w:color w:val="FFFFFF"/>
              </w:rPr>
              <w:t>Champ CDS (technique)</w:t>
            </w:r>
          </w:p>
        </w:tc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6063F" w14:textId="77777777" w:rsidR="00CF4FEF" w:rsidRDefault="00CF4FEF" w:rsidP="00F80ABB">
            <w:r>
              <w:rPr>
                <w:b/>
                <w:bCs/>
                <w:color w:val="FFFFFF"/>
              </w:rPr>
              <w:t>Libellé UI</w:t>
            </w:r>
          </w:p>
        </w:tc>
        <w:tc>
          <w:tcPr>
            <w:tcW w:w="2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A8743" w14:textId="77777777" w:rsidR="00CF4FEF" w:rsidRDefault="00CF4FEF" w:rsidP="00F80ABB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20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B3F027" w14:textId="77777777" w:rsidR="00CF4FEF" w:rsidRDefault="00CF4FEF" w:rsidP="00F80ABB">
            <w:r>
              <w:rPr>
                <w:b/>
                <w:bCs/>
                <w:color w:val="FFFFFF"/>
              </w:rPr>
              <w:t>Obligatoire ?</w:t>
            </w:r>
          </w:p>
        </w:tc>
      </w:tr>
      <w:tr w:rsidR="00CF4FEF" w14:paraId="48472627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5AE92" w14:textId="75FC8B21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6EA49" w14:textId="7E0DE44E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6C4CB" w14:textId="50C704BF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86428" w14:textId="3079EEB3" w:rsidR="00CF4FEF" w:rsidRDefault="00CF4FEF" w:rsidP="00F80ABB"/>
        </w:tc>
      </w:tr>
      <w:tr w:rsidR="00CF4FEF" w14:paraId="36CCEF80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F74EA" w14:textId="0BEFABCD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5318A" w14:textId="31EA7DFA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A50C6" w14:textId="641FC58C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9AD5F" w14:textId="7472687F" w:rsidR="00CF4FEF" w:rsidRDefault="00CF4FEF" w:rsidP="00F80ABB"/>
        </w:tc>
      </w:tr>
      <w:tr w:rsidR="00CF4FEF" w14:paraId="211A9308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CE11B" w14:textId="6A223D67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C051" w14:textId="6B0CEE63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2D8D8" w14:textId="525391CB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57BC8" w14:textId="049E91FF" w:rsidR="00CF4FEF" w:rsidRDefault="00CF4FEF" w:rsidP="00F80ABB"/>
        </w:tc>
      </w:tr>
      <w:tr w:rsidR="00CF4FEF" w14:paraId="6ACA43AF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7588D" w14:textId="22ACAF85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CC701" w14:textId="529E6C47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B4A87" w14:textId="4BE95CEA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6FCBA" w14:textId="3E9A98EC" w:rsidR="00CF4FEF" w:rsidRDefault="00CF4FEF" w:rsidP="00F80ABB"/>
        </w:tc>
      </w:tr>
      <w:tr w:rsidR="00CF4FEF" w14:paraId="0C5AEA55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81CA" w14:textId="24767725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70DE7" w14:textId="4FDB2064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D49EF" w14:textId="173B0FD5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A28C5" w14:textId="55D63EFB" w:rsidR="00CF4FEF" w:rsidRDefault="00CF4FEF" w:rsidP="00F80ABB"/>
        </w:tc>
      </w:tr>
      <w:tr w:rsidR="00CF4FEF" w14:paraId="47B8C1A3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C6D6A" w14:textId="47A6C457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2745" w14:textId="2D20353A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5388A" w14:textId="06BD7438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E1FF" w14:textId="6FC57F9C" w:rsidR="00CF4FEF" w:rsidRDefault="00CF4FEF" w:rsidP="00F80ABB"/>
        </w:tc>
      </w:tr>
      <w:tr w:rsidR="00CF4FEF" w14:paraId="6E267BBB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9676E" w14:textId="67B68EA6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98F0" w14:textId="3BAC9AAC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50EF3" w14:textId="6A64E4DB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B38FF" w14:textId="63C72860" w:rsidR="00CF4FEF" w:rsidRDefault="00CF4FEF" w:rsidP="00F80ABB"/>
        </w:tc>
      </w:tr>
      <w:tr w:rsidR="00CF4FEF" w14:paraId="3A85C11C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5A0C1" w14:textId="3857F061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4F4A4" w14:textId="5BDC9549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F9F7" w14:textId="3DA77266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75005" w14:textId="618B7229" w:rsidR="00CF4FEF" w:rsidRDefault="00CF4FEF" w:rsidP="00F80ABB"/>
        </w:tc>
      </w:tr>
      <w:tr w:rsidR="00CF4FEF" w14:paraId="30E93341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1B3A" w14:textId="7565D687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7418F" w14:textId="4991B1FB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ADB59" w14:textId="3DB0FAC8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DBB5A" w14:textId="20AD916E" w:rsidR="00CF4FEF" w:rsidRDefault="00CF4FEF" w:rsidP="00F80ABB"/>
        </w:tc>
      </w:tr>
      <w:tr w:rsidR="00CF4FEF" w14:paraId="6D4E958E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009FE" w14:textId="517DF7A1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C5D1E" w14:textId="29E501AC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D2DE1" w14:textId="68DE0EA7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CC61" w14:textId="5EE3EBE8" w:rsidR="00CF4FEF" w:rsidRDefault="00CF4FEF" w:rsidP="00F80ABB"/>
        </w:tc>
      </w:tr>
      <w:tr w:rsidR="00CF4FEF" w14:paraId="74A7BCBF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C4D23" w14:textId="7D3C946A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82EEE" w14:textId="104D36D0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13A3" w14:textId="38CC4A5A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3060" w14:textId="6891B4A7" w:rsidR="00CF4FEF" w:rsidRDefault="00CF4FEF" w:rsidP="00F80ABB"/>
        </w:tc>
      </w:tr>
      <w:tr w:rsidR="00CF4FEF" w14:paraId="604B2C66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0DE7A" w14:textId="3BD8B8C5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3C829" w14:textId="1650FBCE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9E91" w14:textId="34EA29C3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FA10" w14:textId="181691F5" w:rsidR="00CF4FEF" w:rsidRDefault="00CF4FEF" w:rsidP="00F80ABB"/>
        </w:tc>
      </w:tr>
      <w:tr w:rsidR="00CF4FEF" w14:paraId="00EF3E37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372C" w14:textId="107168F3" w:rsidR="00CF4FEF" w:rsidRDefault="00CF4FEF" w:rsidP="00F80ABB"/>
        </w:tc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85EF7" w14:textId="7563CB0B" w:rsidR="00CF4FEF" w:rsidRDefault="00CF4FEF" w:rsidP="00F80ABB"/>
        </w:tc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7FE440" w14:textId="09113D28" w:rsidR="00CF4FEF" w:rsidRDefault="00CF4FEF" w:rsidP="00F80ABB"/>
        </w:tc>
        <w:tc>
          <w:tcPr>
            <w:tcW w:w="2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3FC4" w14:textId="04353A7B" w:rsidR="00CF4FEF" w:rsidRDefault="00CF4FEF" w:rsidP="00F80ABB"/>
        </w:tc>
      </w:tr>
    </w:tbl>
    <w:p w14:paraId="753268B1" w14:textId="77777777" w:rsidR="00CF4FEF" w:rsidRDefault="00CF4FEF" w:rsidP="00CF4FEF">
      <w:pPr>
        <w:spacing w:after="160"/>
      </w:pPr>
    </w:p>
    <w:p w14:paraId="29E74EA8" w14:textId="77777777" w:rsidR="00CF4FEF" w:rsidRDefault="00CF4FEF" w:rsidP="00CF4FEF">
      <w:pPr>
        <w:pStyle w:val="Titre3"/>
      </w:pPr>
      <w:r>
        <w:t>2.1.2 Statut calculé (</w:t>
      </w:r>
      <w:proofErr w:type="spellStart"/>
      <w:r>
        <w:t>ObjectStatus</w:t>
      </w:r>
      <w:proofErr w:type="spellEnd"/>
      <w:r>
        <w:t xml:space="preserve"> / </w:t>
      </w:r>
      <w:proofErr w:type="spellStart"/>
      <w:r>
        <w:t>Criticality</w:t>
      </w:r>
      <w:proofErr w:type="spellEnd"/>
      <w:r>
        <w:t>)</w:t>
      </w:r>
    </w:p>
    <w:p w14:paraId="129866F4" w14:textId="0A6737F4" w:rsidR="00CF4FEF" w:rsidRPr="00EE171B" w:rsidRDefault="00CF4FEF" w:rsidP="00CF4FEF">
      <w:pPr>
        <w:spacing w:before="60" w:after="60"/>
        <w:rPr>
          <w:i/>
          <w:iCs/>
        </w:rPr>
      </w:pPr>
      <w:r w:rsidRPr="00EE171B">
        <w:rPr>
          <w:i/>
          <w:iCs/>
        </w:rPr>
        <w:t>// Si nécessaire dans le cas d’usage</w:t>
      </w:r>
    </w:p>
    <w:p w14:paraId="29C147E4" w14:textId="77E7CC60" w:rsidR="00CF4FEF" w:rsidRDefault="00CF4FEF" w:rsidP="00CF4FEF">
      <w:pPr>
        <w:spacing w:before="60" w:after="60"/>
      </w:pPr>
      <w:r>
        <w:t xml:space="preserve">Un champ calculé côté CAP détermine </w:t>
      </w:r>
      <w:r>
        <w:t>…</w:t>
      </w:r>
    </w:p>
    <w:p w14:paraId="76EFCCE4" w14:textId="77777777" w:rsidR="00CF4FEF" w:rsidRDefault="00CF4FEF" w:rsidP="00CF4FE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26"/>
      </w:tblGrid>
      <w:tr w:rsidR="00CF4FEF" w14:paraId="339F6EFB" w14:textId="77777777" w:rsidTr="00F80ABB">
        <w:trPr>
          <w:tblHeader/>
        </w:trPr>
        <w:tc>
          <w:tcPr>
            <w:tcW w:w="22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44993" w14:textId="77777777" w:rsidR="00CF4FEF" w:rsidRDefault="00CF4FEF" w:rsidP="00F80ABB">
            <w:r>
              <w:rPr>
                <w:b/>
                <w:bCs/>
                <w:color w:val="FFFFFF"/>
              </w:rPr>
              <w:t>Valeur technique</w:t>
            </w:r>
          </w:p>
        </w:tc>
        <w:tc>
          <w:tcPr>
            <w:tcW w:w="1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D78B42" w14:textId="77777777" w:rsidR="00CF4FEF" w:rsidRDefault="00CF4FEF" w:rsidP="00F80ABB">
            <w:r>
              <w:rPr>
                <w:b/>
                <w:bCs/>
                <w:color w:val="FFFFFF"/>
              </w:rPr>
              <w:t>Libellé UI</w:t>
            </w:r>
          </w:p>
        </w:tc>
        <w:tc>
          <w:tcPr>
            <w:tcW w:w="1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62A4F" w14:textId="77777777" w:rsidR="00CF4FEF" w:rsidRDefault="00CF4FEF" w:rsidP="00F80ABB">
            <w:r>
              <w:rPr>
                <w:b/>
                <w:bCs/>
                <w:color w:val="FFFFFF"/>
              </w:rPr>
              <w:t>Couleur Fiori</w:t>
            </w:r>
          </w:p>
        </w:tc>
        <w:tc>
          <w:tcPr>
            <w:tcW w:w="32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1EF8C" w14:textId="77777777" w:rsidR="00CF4FEF" w:rsidRDefault="00CF4FEF" w:rsidP="00F80ABB">
            <w:r>
              <w:rPr>
                <w:b/>
                <w:bCs/>
                <w:color w:val="FFFFFF"/>
              </w:rPr>
              <w:t>Règle de calcul</w:t>
            </w:r>
          </w:p>
        </w:tc>
      </w:tr>
      <w:tr w:rsidR="00CF4FEF" w14:paraId="341BFFDE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1519B" w14:textId="084FC93D" w:rsidR="00CF4FEF" w:rsidRDefault="00CF4FEF" w:rsidP="00F80ABB">
            <w:r>
              <w:t>…</w:t>
            </w:r>
          </w:p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45730" w14:textId="537BC5F1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1A8E5" w14:textId="6B3E637E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95EF0" w14:textId="0D254E6D" w:rsidR="00CF4FEF" w:rsidRDefault="00CF4FEF" w:rsidP="00F80ABB"/>
        </w:tc>
      </w:tr>
      <w:tr w:rsidR="00CF4FEF" w14:paraId="318DA172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3C9F5" w14:textId="3F71E1BC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77B78" w14:textId="18B3A948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7EAA" w14:textId="6FB89EDE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11F5" w14:textId="2BEE4ACF" w:rsidR="00CF4FEF" w:rsidRDefault="00CF4FEF" w:rsidP="00F80ABB"/>
        </w:tc>
      </w:tr>
      <w:tr w:rsidR="00CF4FEF" w14:paraId="066D284F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6A28" w14:textId="44336A87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04EE7" w14:textId="48677655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F3F8" w14:textId="50222161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F5B45" w14:textId="0EEDB414" w:rsidR="00CF4FEF" w:rsidRDefault="00CF4FEF" w:rsidP="00F80ABB"/>
        </w:tc>
      </w:tr>
      <w:tr w:rsidR="00CF4FEF" w14:paraId="4D4A2B42" w14:textId="77777777" w:rsidTr="00F80ABB">
        <w:tc>
          <w:tcPr>
            <w:tcW w:w="22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001B1" w14:textId="2FDA36BC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DB679" w14:textId="717BA79D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E0B42" w14:textId="7746C836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2D1DE" w14:textId="038A9A1C" w:rsidR="00CF4FEF" w:rsidRDefault="00CF4FEF" w:rsidP="00F80ABB"/>
        </w:tc>
      </w:tr>
    </w:tbl>
    <w:p w14:paraId="316A5540" w14:textId="77777777" w:rsidR="00CF4FEF" w:rsidRDefault="00CF4FEF" w:rsidP="00CF4FEF">
      <w:pPr>
        <w:spacing w:after="160"/>
      </w:pPr>
    </w:p>
    <w:p w14:paraId="57553CA9" w14:textId="77777777" w:rsidR="00CF4FEF" w:rsidRDefault="00CF4FEF" w:rsidP="00CF4FEF">
      <w:r>
        <w:lastRenderedPageBreak/>
        <w:br w:type="page"/>
      </w:r>
    </w:p>
    <w:p w14:paraId="7C04F303" w14:textId="77777777" w:rsidR="00CF4FEF" w:rsidRDefault="00CF4FEF" w:rsidP="00CF4FEF">
      <w:pPr>
        <w:pStyle w:val="Titre2"/>
      </w:pPr>
      <w:r>
        <w:lastRenderedPageBreak/>
        <w:t>2.2 Capacités de filtrage</w:t>
      </w:r>
    </w:p>
    <w:p w14:paraId="32E81CC1" w14:textId="52D70341" w:rsidR="00CF4FEF" w:rsidRPr="00CF4FEF" w:rsidRDefault="00CF4FEF" w:rsidP="00CF4FEF">
      <w:pPr>
        <w:spacing w:before="60" w:after="60"/>
        <w:rPr>
          <w:i/>
          <w:iCs/>
        </w:rPr>
      </w:pPr>
      <w:r w:rsidRPr="00CF4FEF">
        <w:rPr>
          <w:i/>
          <w:iCs/>
        </w:rPr>
        <w:t>// Définir et ajuster les filtres de la List Report selon les besoins</w:t>
      </w:r>
    </w:p>
    <w:p w14:paraId="64EBAF33" w14:textId="34DA39CC" w:rsidR="00CF4FEF" w:rsidRDefault="00CF4FEF" w:rsidP="00CF4FEF">
      <w:pPr>
        <w:spacing w:before="60" w:after="60"/>
      </w:pPr>
      <w:r>
        <w:t xml:space="preserve">Le List Report doit proposer une </w:t>
      </w:r>
      <w:proofErr w:type="spellStart"/>
      <w:r>
        <w:rPr>
          <w:b/>
          <w:bCs/>
        </w:rPr>
        <w:t>filter</w:t>
      </w:r>
      <w:proofErr w:type="spellEnd"/>
      <w:r>
        <w:rPr>
          <w:b/>
          <w:bCs/>
        </w:rPr>
        <w:t xml:space="preserve"> bar</w:t>
      </w:r>
      <w:r>
        <w:t xml:space="preserve"> avec les critères suivants :</w:t>
      </w:r>
    </w:p>
    <w:p w14:paraId="40AD3422" w14:textId="77777777" w:rsidR="00CF4FEF" w:rsidRDefault="00CF4FEF" w:rsidP="00CF4FE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2626"/>
      </w:tblGrid>
      <w:tr w:rsidR="00CF4FEF" w14:paraId="3B93559F" w14:textId="77777777" w:rsidTr="00F80ABB">
        <w:trPr>
          <w:tblHeader/>
        </w:trPr>
        <w:tc>
          <w:tcPr>
            <w:tcW w:w="24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5D8D0" w14:textId="77777777" w:rsidR="00CF4FEF" w:rsidRDefault="00CF4FEF" w:rsidP="00F80ABB">
            <w:r>
              <w:rPr>
                <w:b/>
                <w:bCs/>
                <w:color w:val="FFFFFF"/>
              </w:rPr>
              <w:t>Filtre</w:t>
            </w:r>
          </w:p>
        </w:tc>
        <w:tc>
          <w:tcPr>
            <w:tcW w:w="20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4B82F3" w14:textId="77777777" w:rsidR="00CF4FEF" w:rsidRDefault="00CF4FEF" w:rsidP="00F80ABB">
            <w:r>
              <w:rPr>
                <w:b/>
                <w:bCs/>
                <w:color w:val="FFFFFF"/>
              </w:rPr>
              <w:t>Type de contrôle</w:t>
            </w:r>
          </w:p>
        </w:tc>
        <w:tc>
          <w:tcPr>
            <w:tcW w:w="20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EB6086" w14:textId="77777777" w:rsidR="00CF4FEF" w:rsidRDefault="00CF4FEF" w:rsidP="00F80ABB">
            <w:r>
              <w:rPr>
                <w:b/>
                <w:bCs/>
                <w:color w:val="FFFFFF"/>
              </w:rPr>
              <w:t>Valeur par défaut</w:t>
            </w:r>
          </w:p>
        </w:tc>
        <w:tc>
          <w:tcPr>
            <w:tcW w:w="26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2A9A8" w14:textId="77777777" w:rsidR="00CF4FEF" w:rsidRDefault="00CF4FEF" w:rsidP="00F80ABB">
            <w:r>
              <w:rPr>
                <w:b/>
                <w:bCs/>
                <w:color w:val="FFFFFF"/>
              </w:rPr>
              <w:t>Remarques</w:t>
            </w:r>
          </w:p>
        </w:tc>
      </w:tr>
      <w:tr w:rsidR="00CF4FEF" w14:paraId="2CDF3D99" w14:textId="77777777" w:rsidTr="00F80ABB">
        <w:tc>
          <w:tcPr>
            <w:tcW w:w="24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87919" w14:textId="24E08194" w:rsidR="00CF4FEF" w:rsidRDefault="00CF4FEF" w:rsidP="00F80ABB">
            <w:r>
              <w:t>…</w:t>
            </w:r>
          </w:p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80BB" w14:textId="7A4437F2" w:rsidR="00CF4FEF" w:rsidRDefault="00CF4FEF" w:rsidP="00F80ABB"/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97F2A" w14:textId="50557A5E" w:rsidR="00CF4FEF" w:rsidRDefault="00CF4FEF" w:rsidP="00F80ABB"/>
        </w:tc>
        <w:tc>
          <w:tcPr>
            <w:tcW w:w="26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06A6A" w14:textId="1DA4A4DD" w:rsidR="00CF4FEF" w:rsidRDefault="00CF4FEF" w:rsidP="00F80ABB"/>
        </w:tc>
      </w:tr>
      <w:tr w:rsidR="00CF4FEF" w14:paraId="7F516C55" w14:textId="77777777" w:rsidTr="00F80ABB">
        <w:tc>
          <w:tcPr>
            <w:tcW w:w="24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EF4D" w14:textId="6071D2C3" w:rsidR="00CF4FEF" w:rsidRDefault="00CF4FEF" w:rsidP="00F80ABB"/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B12D8" w14:textId="668A3DCD" w:rsidR="00CF4FEF" w:rsidRDefault="00CF4FEF" w:rsidP="00F80ABB"/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ED950" w14:textId="12A53260" w:rsidR="00CF4FEF" w:rsidRDefault="00CF4FEF" w:rsidP="00F80ABB"/>
        </w:tc>
        <w:tc>
          <w:tcPr>
            <w:tcW w:w="26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39AAC" w14:textId="2E0BB82C" w:rsidR="00CF4FEF" w:rsidRDefault="00CF4FEF" w:rsidP="00F80ABB"/>
        </w:tc>
      </w:tr>
      <w:tr w:rsidR="00CF4FEF" w14:paraId="39CE783E" w14:textId="77777777" w:rsidTr="00F80ABB">
        <w:tc>
          <w:tcPr>
            <w:tcW w:w="24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5ED64" w14:textId="4C32BD81" w:rsidR="00CF4FEF" w:rsidRDefault="00CF4FEF" w:rsidP="00F80ABB"/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008C" w14:textId="3DFA73A1" w:rsidR="00CF4FEF" w:rsidRDefault="00CF4FEF" w:rsidP="00F80ABB"/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EF85E" w14:textId="2B322677" w:rsidR="00CF4FEF" w:rsidRDefault="00CF4FEF" w:rsidP="00F80ABB"/>
        </w:tc>
        <w:tc>
          <w:tcPr>
            <w:tcW w:w="26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AEB36" w14:textId="09AF7542" w:rsidR="00CF4FEF" w:rsidRDefault="00CF4FEF" w:rsidP="00F80ABB"/>
        </w:tc>
      </w:tr>
      <w:tr w:rsidR="00CF4FEF" w14:paraId="0256D362" w14:textId="77777777" w:rsidTr="00F80ABB">
        <w:tc>
          <w:tcPr>
            <w:tcW w:w="24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C5A7" w14:textId="24020876" w:rsidR="00CF4FEF" w:rsidRDefault="00CF4FEF" w:rsidP="00F80ABB"/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7D6C" w14:textId="1A3CA7E7" w:rsidR="00CF4FEF" w:rsidRDefault="00CF4FEF" w:rsidP="00F80ABB"/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66556" w14:textId="0C0E4368" w:rsidR="00CF4FEF" w:rsidRDefault="00CF4FEF" w:rsidP="00F80ABB"/>
        </w:tc>
        <w:tc>
          <w:tcPr>
            <w:tcW w:w="26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A6A8F" w14:textId="519CEBC8" w:rsidR="00CF4FEF" w:rsidRDefault="00CF4FEF" w:rsidP="00F80ABB"/>
        </w:tc>
      </w:tr>
      <w:tr w:rsidR="00CF4FEF" w14:paraId="26C38D79" w14:textId="77777777" w:rsidTr="00F80ABB">
        <w:tc>
          <w:tcPr>
            <w:tcW w:w="24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80B80" w14:textId="34CD324E" w:rsidR="00CF4FEF" w:rsidRDefault="00CF4FEF" w:rsidP="00F80ABB"/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107B" w14:textId="6DA3825E" w:rsidR="00CF4FEF" w:rsidRDefault="00CF4FEF" w:rsidP="00F80ABB"/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2D81" w14:textId="355DE193" w:rsidR="00CF4FEF" w:rsidRDefault="00CF4FEF" w:rsidP="00F80ABB"/>
        </w:tc>
        <w:tc>
          <w:tcPr>
            <w:tcW w:w="26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7A24" w14:textId="7D0B4B8A" w:rsidR="00CF4FEF" w:rsidRDefault="00CF4FEF" w:rsidP="00F80ABB"/>
        </w:tc>
      </w:tr>
      <w:tr w:rsidR="00CF4FEF" w14:paraId="072FACDF" w14:textId="77777777" w:rsidTr="00F80ABB">
        <w:tc>
          <w:tcPr>
            <w:tcW w:w="24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71EFE" w14:textId="242E639D" w:rsidR="00CF4FEF" w:rsidRDefault="00CF4FEF" w:rsidP="00F80ABB"/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CCD6B" w14:textId="69274FD4" w:rsidR="00CF4FEF" w:rsidRDefault="00CF4FEF" w:rsidP="00F80ABB"/>
        </w:tc>
        <w:tc>
          <w:tcPr>
            <w:tcW w:w="2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13EDD" w14:textId="583AF71F" w:rsidR="00CF4FEF" w:rsidRDefault="00CF4FEF" w:rsidP="00F80ABB"/>
        </w:tc>
        <w:tc>
          <w:tcPr>
            <w:tcW w:w="26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57894" w14:textId="3F0FB261" w:rsidR="00CF4FEF" w:rsidRDefault="00CF4FEF" w:rsidP="00F80ABB"/>
        </w:tc>
      </w:tr>
    </w:tbl>
    <w:p w14:paraId="4B079817" w14:textId="77777777" w:rsidR="00CF4FEF" w:rsidRDefault="00CF4FEF" w:rsidP="00CF4FEF">
      <w:pPr>
        <w:spacing w:after="120"/>
      </w:pPr>
    </w:p>
    <w:p w14:paraId="7D628338" w14:textId="3BE73194" w:rsidR="00CF4FEF" w:rsidRDefault="00CF4FEF" w:rsidP="00CF4FEF">
      <w:pPr>
        <w:spacing w:before="60" w:after="60"/>
      </w:pPr>
      <w:r>
        <w:t>// Commentaires</w:t>
      </w:r>
    </w:p>
    <w:p w14:paraId="4750E584" w14:textId="77777777" w:rsidR="00CF4FEF" w:rsidRDefault="00CF4FEF" w:rsidP="00CF4FEF">
      <w:pPr>
        <w:spacing w:after="160"/>
      </w:pPr>
    </w:p>
    <w:p w14:paraId="0581E1A2" w14:textId="77777777" w:rsidR="00CF4FEF" w:rsidRDefault="00CF4FEF" w:rsidP="00CF4FEF">
      <w:pPr>
        <w:pStyle w:val="Titre2"/>
      </w:pPr>
      <w:r>
        <w:t>2.3 Navigation depuis le List Report</w:t>
      </w:r>
    </w:p>
    <w:p w14:paraId="2FF5D70C" w14:textId="2A19FDBD" w:rsidR="00CF4FEF" w:rsidRPr="00CF4FEF" w:rsidRDefault="00CF4FEF" w:rsidP="00CF4FEF">
      <w:pPr>
        <w:rPr>
          <w:i/>
          <w:iCs/>
        </w:rPr>
      </w:pPr>
      <w:r w:rsidRPr="00CF4FEF">
        <w:rPr>
          <w:i/>
          <w:iCs/>
        </w:rPr>
        <w:t>// Définir la navigation</w:t>
      </w:r>
      <w:r>
        <w:rPr>
          <w:i/>
          <w:iCs/>
        </w:rPr>
        <w:t xml:space="preserve"> entre la </w:t>
      </w:r>
      <w:proofErr w:type="spellStart"/>
      <w:r>
        <w:rPr>
          <w:i/>
          <w:iCs/>
        </w:rPr>
        <w:t>list</w:t>
      </w:r>
      <w:proofErr w:type="spellEnd"/>
      <w:r>
        <w:rPr>
          <w:i/>
          <w:iCs/>
        </w:rPr>
        <w:t xml:space="preserve"> report et </w:t>
      </w:r>
      <w:proofErr w:type="spellStart"/>
      <w:r>
        <w:rPr>
          <w:i/>
          <w:iCs/>
        </w:rPr>
        <w:t>l’object</w:t>
      </w:r>
      <w:proofErr w:type="spellEnd"/>
      <w:r>
        <w:rPr>
          <w:i/>
          <w:iCs/>
        </w:rPr>
        <w:t xml:space="preserve"> page</w:t>
      </w:r>
      <w:r w:rsidRPr="00CF4FEF">
        <w:rPr>
          <w:i/>
          <w:iCs/>
        </w:rPr>
        <w:t xml:space="preserve"> </w:t>
      </w:r>
      <w:r>
        <w:rPr>
          <w:i/>
          <w:iCs/>
        </w:rPr>
        <w:t>(sera ajusté pendant les sprints suivants)</w:t>
      </w:r>
    </w:p>
    <w:p w14:paraId="62B9ADCF" w14:textId="77489F21" w:rsidR="00CF4FEF" w:rsidRDefault="00CF4FEF" w:rsidP="00CF4FEF">
      <w:pPr>
        <w:spacing w:before="60" w:after="60"/>
      </w:pPr>
      <w:r>
        <w:t xml:space="preserve">À partir du List Report, l'utilisateur peut naviguer vers une </w:t>
      </w:r>
      <w:r>
        <w:rPr>
          <w:b/>
          <w:bCs/>
        </w:rPr>
        <w:t>Object Page</w:t>
      </w:r>
      <w:r>
        <w:t xml:space="preserve"> (détail du PO ou du PO Item) via un clic sur la ligne. Cette Object Page sera développée en </w:t>
      </w:r>
      <w:r>
        <w:rPr>
          <w:b/>
          <w:bCs/>
        </w:rPr>
        <w:t xml:space="preserve">Sprint </w:t>
      </w:r>
      <w:r>
        <w:rPr>
          <w:b/>
          <w:bCs/>
        </w:rPr>
        <w:t>X</w:t>
      </w:r>
      <w:r>
        <w:t xml:space="preserve">. </w:t>
      </w:r>
    </w:p>
    <w:p w14:paraId="084DD39E" w14:textId="77777777" w:rsidR="00CF4FEF" w:rsidRDefault="00CF4FEF" w:rsidP="00CF4FEF">
      <w:pPr>
        <w:spacing w:after="80"/>
      </w:pPr>
    </w:p>
    <w:p w14:paraId="4267A67D" w14:textId="4886CF99" w:rsidR="00CF4FEF" w:rsidRDefault="00CF4FEF" w:rsidP="00CF4FEF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…</w:t>
      </w:r>
    </w:p>
    <w:p w14:paraId="1643A762" w14:textId="4AD11A7B" w:rsidR="00CF4FEF" w:rsidRDefault="00CF4FEF" w:rsidP="00CF4FEF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…</w:t>
      </w:r>
    </w:p>
    <w:p w14:paraId="1D6AEE6A" w14:textId="77777777" w:rsidR="00CF4FEF" w:rsidRDefault="00CF4FEF" w:rsidP="00CF4FEF">
      <w:pPr>
        <w:spacing w:after="160"/>
      </w:pPr>
    </w:p>
    <w:p w14:paraId="2A492CA7" w14:textId="77777777" w:rsidR="00CF4FEF" w:rsidRDefault="00CF4FEF" w:rsidP="00CF4FEF">
      <w:r>
        <w:br w:type="page"/>
      </w:r>
    </w:p>
    <w:p w14:paraId="5442DBD5" w14:textId="77777777" w:rsidR="00CF4FEF" w:rsidRDefault="00CF4FEF" w:rsidP="00CF4FEF">
      <w:pPr>
        <w:pStyle w:val="Titre1"/>
        <w:pBdr>
          <w:bottom w:val="single" w:sz="8" w:space="4" w:color="1A6B9A"/>
        </w:pBdr>
      </w:pPr>
      <w:r>
        <w:lastRenderedPageBreak/>
        <w:t>3. Modèle de données CAP (CDS)</w:t>
      </w:r>
    </w:p>
    <w:p w14:paraId="23F85A10" w14:textId="77777777" w:rsidR="00CF4FEF" w:rsidRDefault="00CF4FEF" w:rsidP="00CF4FEF">
      <w:pPr>
        <w:spacing w:after="80"/>
      </w:pPr>
    </w:p>
    <w:p w14:paraId="3C937276" w14:textId="464C6EB0" w:rsidR="00EE171B" w:rsidRDefault="00EE171B" w:rsidP="00CF4FEF">
      <w:pPr>
        <w:spacing w:after="80"/>
      </w:pPr>
      <w:r>
        <w:t>// introduction de la partie modèle CAP</w:t>
      </w:r>
    </w:p>
    <w:p w14:paraId="09A3EFEF" w14:textId="3862F65E" w:rsidR="00CF4FEF" w:rsidRDefault="00EE171B" w:rsidP="00CF4FEF">
      <w:pPr>
        <w:spacing w:before="60" w:after="60"/>
      </w:pPr>
      <w:r>
        <w:t>…</w:t>
      </w:r>
    </w:p>
    <w:p w14:paraId="71384850" w14:textId="77777777" w:rsidR="00CF4FEF" w:rsidRDefault="00CF4FEF" w:rsidP="00CF4FEF">
      <w:pPr>
        <w:spacing w:after="160"/>
      </w:pPr>
    </w:p>
    <w:p w14:paraId="173B1083" w14:textId="1E26317B" w:rsidR="00CF4FEF" w:rsidRDefault="00CF4FEF" w:rsidP="00CF4FEF">
      <w:pPr>
        <w:pStyle w:val="Titre2"/>
      </w:pPr>
      <w:r>
        <w:t xml:space="preserve">3.1 Entité </w:t>
      </w:r>
      <w:r w:rsidR="00024125">
        <w:t>…</w:t>
      </w:r>
    </w:p>
    <w:p w14:paraId="29820463" w14:textId="3A44ECEA" w:rsidR="00024125" w:rsidRPr="00024125" w:rsidRDefault="00024125" w:rsidP="00024125">
      <w:pPr>
        <w:rPr>
          <w:i/>
          <w:iCs/>
        </w:rPr>
      </w:pPr>
      <w:r w:rsidRPr="00024125">
        <w:rPr>
          <w:i/>
          <w:iCs/>
        </w:rPr>
        <w:t>// Définir les différentes entités utilisé</w:t>
      </w:r>
      <w:r>
        <w:rPr>
          <w:i/>
          <w:iCs/>
        </w:rPr>
        <w:t>e</w:t>
      </w:r>
      <w:r w:rsidRPr="00024125">
        <w:rPr>
          <w:i/>
          <w:iCs/>
        </w:rPr>
        <w:t>s dans l’application basé sur des services standards ou non</w:t>
      </w:r>
      <w:r>
        <w:rPr>
          <w:i/>
          <w:iCs/>
        </w:rPr>
        <w:t xml:space="preserve"> selon le besoin</w:t>
      </w:r>
    </w:p>
    <w:p w14:paraId="50CFAB37" w14:textId="77777777" w:rsidR="00EE171B" w:rsidRDefault="00CF4FEF" w:rsidP="00CF4FEF">
      <w:pPr>
        <w:spacing w:before="60" w:after="60"/>
      </w:pPr>
      <w:r>
        <w:t xml:space="preserve">Entité principale du service. </w:t>
      </w:r>
    </w:p>
    <w:p w14:paraId="4FF53759" w14:textId="479240E0" w:rsidR="00CF4FEF" w:rsidRDefault="00024125" w:rsidP="00CF4FEF">
      <w:pPr>
        <w:spacing w:before="60" w:after="60"/>
      </w:pPr>
      <w:r w:rsidRPr="00024125">
        <w:rPr>
          <w:i/>
          <w:iCs/>
        </w:rPr>
        <w:t>// Description rapide</w:t>
      </w:r>
      <w:r>
        <w:rPr>
          <w:i/>
          <w:iCs/>
        </w:rPr>
        <w:t xml:space="preserve"> de l’entité</w:t>
      </w:r>
    </w:p>
    <w:p w14:paraId="0D592F4C" w14:textId="05BBDAED" w:rsidR="00CF4FEF" w:rsidRDefault="00EE171B" w:rsidP="00CF4FEF">
      <w:pPr>
        <w:spacing w:after="80"/>
      </w:pPr>
      <w:r>
        <w:t>…</w:t>
      </w:r>
    </w:p>
    <w:p w14:paraId="7B4F31EA" w14:textId="77777777" w:rsidR="00EE171B" w:rsidRDefault="00EE171B" w:rsidP="00CF4FE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1600"/>
        <w:gridCol w:w="3026"/>
      </w:tblGrid>
      <w:tr w:rsidR="00CF4FEF" w14:paraId="467D9C98" w14:textId="77777777" w:rsidTr="00F80ABB">
        <w:trPr>
          <w:tblHeader/>
        </w:trPr>
        <w:tc>
          <w:tcPr>
            <w:tcW w:w="2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8218B" w14:textId="77777777" w:rsidR="00CF4FEF" w:rsidRDefault="00CF4FEF" w:rsidP="00F80ABB">
            <w:r>
              <w:rPr>
                <w:b/>
                <w:bCs/>
                <w:color w:val="FFFFFF"/>
              </w:rPr>
              <w:t>Propriété CDS</w:t>
            </w:r>
          </w:p>
        </w:tc>
        <w:tc>
          <w:tcPr>
            <w:tcW w:w="1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BAE68" w14:textId="77777777" w:rsidR="00CF4FEF" w:rsidRDefault="00CF4FEF" w:rsidP="00F80AB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EAE9D" w14:textId="77777777" w:rsidR="00CF4FEF" w:rsidRDefault="00CF4FEF" w:rsidP="00F80ABB">
            <w:r>
              <w:rPr>
                <w:b/>
                <w:bCs/>
                <w:color w:val="FFFFFF"/>
              </w:rPr>
              <w:t>Clé ?</w:t>
            </w:r>
          </w:p>
        </w:tc>
        <w:tc>
          <w:tcPr>
            <w:tcW w:w="30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8D86E9" w14:textId="77777777" w:rsidR="00CF4FEF" w:rsidRDefault="00CF4FEF" w:rsidP="00F80ABB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F4FEF" w14:paraId="02F9BA98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D481C" w14:textId="4883E9A3" w:rsidR="00CF4FEF" w:rsidRDefault="00024125" w:rsidP="00F80ABB">
            <w:r>
              <w:t>…</w:t>
            </w:r>
          </w:p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452A8" w14:textId="480D93E1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3D3DF" w14:textId="052A6FBF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3C782" w14:textId="78F5B4EA" w:rsidR="00CF4FEF" w:rsidRDefault="00CF4FEF" w:rsidP="00F80ABB"/>
        </w:tc>
      </w:tr>
      <w:tr w:rsidR="00CF4FEF" w14:paraId="6869220E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81011" w14:textId="1124150F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3485" w14:textId="1C8ABA91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A2B7" w14:textId="61A1F040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1C7F" w14:textId="2ADFAAA3" w:rsidR="00CF4FEF" w:rsidRDefault="00CF4FEF" w:rsidP="00F80ABB"/>
        </w:tc>
      </w:tr>
      <w:tr w:rsidR="00CF4FEF" w14:paraId="71DB8860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C5ED6" w14:textId="58501CEF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EF2DD" w14:textId="6E0BDDFD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7C7D4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9C4B1" w14:textId="3048A5C2" w:rsidR="00CF4FEF" w:rsidRDefault="00CF4FEF" w:rsidP="00F80ABB"/>
        </w:tc>
      </w:tr>
      <w:tr w:rsidR="00CF4FEF" w14:paraId="777BD239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BAF0F" w14:textId="529D910A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78061" w14:textId="14C487E1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F057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5110C" w14:textId="1472D791" w:rsidR="00CF4FEF" w:rsidRDefault="00CF4FEF" w:rsidP="00F80ABB"/>
        </w:tc>
      </w:tr>
      <w:tr w:rsidR="00CF4FEF" w14:paraId="3FDCD9A4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CBEE1" w14:textId="17A8AB45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3A66B" w14:textId="703E0DEA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400D5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0BA6D" w14:textId="01D1FF5C" w:rsidR="00CF4FEF" w:rsidRDefault="00CF4FEF" w:rsidP="00F80ABB"/>
        </w:tc>
      </w:tr>
      <w:tr w:rsidR="00CF4FEF" w14:paraId="5DEFB479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62D97" w14:textId="378F613D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FB880" w14:textId="0ECBB299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B447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20752" w14:textId="3CBF37C7" w:rsidR="00CF4FEF" w:rsidRDefault="00CF4FEF" w:rsidP="00F80ABB"/>
        </w:tc>
      </w:tr>
      <w:tr w:rsidR="00CF4FEF" w14:paraId="7A153EC1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B5E12" w14:textId="403726EA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4C9C2" w14:textId="0C5BFE4A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CDC8F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645ED" w14:textId="129229D8" w:rsidR="00CF4FEF" w:rsidRDefault="00CF4FEF" w:rsidP="00F80ABB"/>
        </w:tc>
      </w:tr>
      <w:tr w:rsidR="00CF4FEF" w14:paraId="13760A9A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57205" w14:textId="4896BA6E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3F69D" w14:textId="1192D233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EC34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7ACE" w14:textId="1EDCA42B" w:rsidR="00CF4FEF" w:rsidRDefault="00CF4FEF" w:rsidP="00F80ABB"/>
        </w:tc>
      </w:tr>
      <w:tr w:rsidR="00CF4FEF" w14:paraId="77AAA041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180A6" w14:textId="35B04FB9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3DD1" w14:textId="5B1E5504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D48C6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DC991" w14:textId="597AE7E0" w:rsidR="00CF4FEF" w:rsidRDefault="00CF4FEF" w:rsidP="00F80ABB"/>
        </w:tc>
      </w:tr>
      <w:tr w:rsidR="00CF4FEF" w14:paraId="3EB489CA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2E2FC" w14:textId="591B5CB2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AC3AD" w14:textId="3FAFDF6E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18D6D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76AD" w14:textId="47EF3ACF" w:rsidR="00CF4FEF" w:rsidRDefault="00CF4FEF" w:rsidP="00F80ABB"/>
        </w:tc>
      </w:tr>
      <w:tr w:rsidR="00CF4FEF" w14:paraId="2BC1D888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6D40A" w14:textId="698D6A25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14C51" w14:textId="251D2126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7A3F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38CEB" w14:textId="09BFFB6C" w:rsidR="00CF4FEF" w:rsidRDefault="00CF4FEF" w:rsidP="00F80ABB"/>
        </w:tc>
      </w:tr>
      <w:tr w:rsidR="00CF4FEF" w14:paraId="2C8C2CD3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A5FC" w14:textId="165D4C73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88074" w14:textId="0DFF4DEE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495B1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F7FF2" w14:textId="712E083F" w:rsidR="00CF4FEF" w:rsidRDefault="00CF4FEF" w:rsidP="00F80ABB"/>
        </w:tc>
      </w:tr>
      <w:tr w:rsidR="00CF4FEF" w14:paraId="64AE1E91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6030" w14:textId="4BFF91E6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6DA7E" w14:textId="0CDB169F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F16F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30B1D" w14:textId="144A98F8" w:rsidR="00CF4FEF" w:rsidRDefault="00CF4FEF" w:rsidP="00F80ABB"/>
        </w:tc>
      </w:tr>
      <w:tr w:rsidR="00CF4FEF" w14:paraId="71DE915C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78203" w14:textId="4CEA700F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35EB2" w14:textId="0CD11A4B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48F94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1474" w14:textId="268D10FA" w:rsidR="00CF4FEF" w:rsidRDefault="00CF4FEF" w:rsidP="00F80ABB"/>
        </w:tc>
      </w:tr>
      <w:tr w:rsidR="00CF4FEF" w14:paraId="0CA67F60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B73DB" w14:textId="496C754E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84EBB" w14:textId="36BB45AB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1424A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8E001" w14:textId="58D9CDDC" w:rsidR="00CF4FEF" w:rsidRDefault="00CF4FEF" w:rsidP="00F80ABB"/>
        </w:tc>
      </w:tr>
      <w:tr w:rsidR="00CF4FEF" w14:paraId="062EC599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146D6" w14:textId="697797CE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76C17" w14:textId="1CB1BBA0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A7ADC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0EDB" w14:textId="60DD166A" w:rsidR="00CF4FEF" w:rsidRDefault="00CF4FEF" w:rsidP="00F80ABB"/>
        </w:tc>
      </w:tr>
      <w:tr w:rsidR="00CF4FEF" w14:paraId="1C5E8B33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F307C" w14:textId="4FB58DA1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3DDD7" w14:textId="3AA7BAC9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23DF2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59A2" w14:textId="2C0799E5" w:rsidR="00CF4FEF" w:rsidRDefault="00CF4FEF" w:rsidP="00F80ABB"/>
        </w:tc>
      </w:tr>
      <w:tr w:rsidR="00CF4FEF" w14:paraId="192FE805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ED3DA" w14:textId="76906966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25878" w14:textId="49344D90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8BA41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0E1A" w14:textId="030746D0" w:rsidR="00CF4FEF" w:rsidRDefault="00CF4FEF" w:rsidP="00F80ABB"/>
        </w:tc>
      </w:tr>
      <w:tr w:rsidR="00CF4FEF" w14:paraId="03C15C33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4C2DC" w14:textId="721FF9BF" w:rsidR="00CF4FEF" w:rsidRDefault="00CF4FEF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50DC" w14:textId="32293696" w:rsidR="00CF4FEF" w:rsidRDefault="00CF4FEF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EC0B8" w14:textId="77777777" w:rsidR="00CF4FEF" w:rsidRDefault="00CF4FEF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4208C" w14:textId="1D2867F7" w:rsidR="00CF4FEF" w:rsidRDefault="00CF4FEF" w:rsidP="00F80ABB"/>
        </w:tc>
      </w:tr>
    </w:tbl>
    <w:p w14:paraId="2BFAD2FE" w14:textId="77777777" w:rsidR="00CF4FEF" w:rsidRDefault="00CF4FEF" w:rsidP="00CF4FEF">
      <w:pPr>
        <w:spacing w:after="160"/>
      </w:pPr>
    </w:p>
    <w:p w14:paraId="507D122B" w14:textId="6319801A" w:rsidR="00CF4FEF" w:rsidRDefault="00CF4FEF" w:rsidP="00CF4FEF">
      <w:pPr>
        <w:pStyle w:val="Titre2"/>
      </w:pPr>
      <w:r>
        <w:t xml:space="preserve">3.2 Entité </w:t>
      </w:r>
      <w:r w:rsidR="00024125">
        <w:t>…</w:t>
      </w:r>
    </w:p>
    <w:p w14:paraId="692EE8CA" w14:textId="24DB8011" w:rsidR="00CF4FEF" w:rsidRDefault="00024125" w:rsidP="00CF4FEF">
      <w:pPr>
        <w:spacing w:before="60" w:after="60"/>
      </w:pPr>
      <w:r>
        <w:t xml:space="preserve">// Autres entités nécessaires pour </w:t>
      </w:r>
      <w:proofErr w:type="gramStart"/>
      <w:r>
        <w:t>le use</w:t>
      </w:r>
      <w:proofErr w:type="gramEnd"/>
      <w:r>
        <w:t xml:space="preserve"> case.</w:t>
      </w:r>
    </w:p>
    <w:p w14:paraId="47A5802C" w14:textId="77777777" w:rsidR="00CF4FEF" w:rsidRDefault="00CF4FEF" w:rsidP="00CF4FE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1600"/>
        <w:gridCol w:w="3026"/>
      </w:tblGrid>
      <w:tr w:rsidR="00024125" w14:paraId="59FE6761" w14:textId="77777777" w:rsidTr="00F80ABB">
        <w:trPr>
          <w:tblHeader/>
        </w:trPr>
        <w:tc>
          <w:tcPr>
            <w:tcW w:w="2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EB590" w14:textId="77777777" w:rsidR="00024125" w:rsidRDefault="00024125" w:rsidP="00F80ABB">
            <w:r>
              <w:rPr>
                <w:b/>
                <w:bCs/>
                <w:color w:val="FFFFFF"/>
              </w:rPr>
              <w:t>Propriété CDS</w:t>
            </w:r>
          </w:p>
        </w:tc>
        <w:tc>
          <w:tcPr>
            <w:tcW w:w="1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8148D" w14:textId="77777777" w:rsidR="00024125" w:rsidRDefault="00024125" w:rsidP="00F80ABB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16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894AC1" w14:textId="77777777" w:rsidR="00024125" w:rsidRDefault="00024125" w:rsidP="00F80ABB">
            <w:r>
              <w:rPr>
                <w:b/>
                <w:bCs/>
                <w:color w:val="FFFFFF"/>
              </w:rPr>
              <w:t>Clé ?</w:t>
            </w:r>
          </w:p>
        </w:tc>
        <w:tc>
          <w:tcPr>
            <w:tcW w:w="30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5864F" w14:textId="77777777" w:rsidR="00024125" w:rsidRDefault="00024125" w:rsidP="00F80ABB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024125" w14:paraId="2635A9B9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0D68C" w14:textId="77777777" w:rsidR="00024125" w:rsidRDefault="00024125" w:rsidP="00F80ABB">
            <w:r>
              <w:t>…</w:t>
            </w:r>
          </w:p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37853" w14:textId="77777777" w:rsidR="00024125" w:rsidRDefault="00024125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DC39" w14:textId="77777777" w:rsidR="00024125" w:rsidRDefault="00024125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C48E8" w14:textId="77777777" w:rsidR="00024125" w:rsidRDefault="00024125" w:rsidP="00F80ABB"/>
        </w:tc>
      </w:tr>
      <w:tr w:rsidR="00024125" w14:paraId="6FDCEA17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F5F2" w14:textId="77777777" w:rsidR="00024125" w:rsidRDefault="00024125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439A7" w14:textId="77777777" w:rsidR="00024125" w:rsidRDefault="00024125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49581" w14:textId="77777777" w:rsidR="00024125" w:rsidRDefault="00024125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86DE6" w14:textId="77777777" w:rsidR="00024125" w:rsidRDefault="00024125" w:rsidP="00F80ABB"/>
        </w:tc>
      </w:tr>
      <w:tr w:rsidR="00024125" w14:paraId="03A8B55E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76E2" w14:textId="77777777" w:rsidR="00024125" w:rsidRDefault="00024125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7FC3" w14:textId="77777777" w:rsidR="00024125" w:rsidRDefault="00024125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03680" w14:textId="77777777" w:rsidR="00024125" w:rsidRDefault="00024125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7C477" w14:textId="77777777" w:rsidR="00024125" w:rsidRDefault="00024125" w:rsidP="00F80ABB"/>
        </w:tc>
      </w:tr>
      <w:tr w:rsidR="00024125" w14:paraId="1A4E61C8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28A19" w14:textId="77777777" w:rsidR="00024125" w:rsidRDefault="00024125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8CEB3" w14:textId="77777777" w:rsidR="00024125" w:rsidRDefault="00024125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E9F56" w14:textId="77777777" w:rsidR="00024125" w:rsidRDefault="00024125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39F2D" w14:textId="77777777" w:rsidR="00024125" w:rsidRDefault="00024125" w:rsidP="00F80ABB"/>
        </w:tc>
      </w:tr>
      <w:tr w:rsidR="00024125" w14:paraId="50A4A035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A06BA" w14:textId="77777777" w:rsidR="00024125" w:rsidRDefault="00024125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0FBF1" w14:textId="77777777" w:rsidR="00024125" w:rsidRDefault="00024125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E1562" w14:textId="77777777" w:rsidR="00024125" w:rsidRDefault="00024125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7195B" w14:textId="77777777" w:rsidR="00024125" w:rsidRDefault="00024125" w:rsidP="00F80ABB"/>
        </w:tc>
      </w:tr>
      <w:tr w:rsidR="00024125" w14:paraId="757BDA36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2FD86" w14:textId="77777777" w:rsidR="00024125" w:rsidRDefault="00024125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4E994" w14:textId="77777777" w:rsidR="00024125" w:rsidRDefault="00024125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19BD1" w14:textId="77777777" w:rsidR="00024125" w:rsidRDefault="00024125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A4F3" w14:textId="77777777" w:rsidR="00024125" w:rsidRDefault="00024125" w:rsidP="00F80ABB"/>
        </w:tc>
      </w:tr>
      <w:tr w:rsidR="00024125" w14:paraId="07E50291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F44F3" w14:textId="77777777" w:rsidR="00024125" w:rsidRDefault="00024125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4F784" w14:textId="77777777" w:rsidR="00024125" w:rsidRDefault="00024125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699B" w14:textId="77777777" w:rsidR="00024125" w:rsidRDefault="00024125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334D" w14:textId="77777777" w:rsidR="00024125" w:rsidRDefault="00024125" w:rsidP="00F80ABB"/>
        </w:tc>
      </w:tr>
      <w:tr w:rsidR="00024125" w14:paraId="3547C4B1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363C" w14:textId="77777777" w:rsidR="00024125" w:rsidRDefault="00024125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D9987" w14:textId="77777777" w:rsidR="00024125" w:rsidRDefault="00024125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7A217" w14:textId="77777777" w:rsidR="00024125" w:rsidRDefault="00024125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2223A" w14:textId="77777777" w:rsidR="00024125" w:rsidRDefault="00024125" w:rsidP="00F80ABB"/>
        </w:tc>
      </w:tr>
      <w:tr w:rsidR="00024125" w14:paraId="209F9AF2" w14:textId="77777777" w:rsidTr="00F80ABB">
        <w:tc>
          <w:tcPr>
            <w:tcW w:w="2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187EE" w14:textId="77777777" w:rsidR="00024125" w:rsidRDefault="00024125" w:rsidP="00F80ABB"/>
        </w:tc>
        <w:tc>
          <w:tcPr>
            <w:tcW w:w="1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86FD4" w14:textId="77777777" w:rsidR="00024125" w:rsidRDefault="00024125" w:rsidP="00F80ABB"/>
        </w:tc>
        <w:tc>
          <w:tcPr>
            <w:tcW w:w="16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04F7" w14:textId="77777777" w:rsidR="00024125" w:rsidRDefault="00024125" w:rsidP="00F80ABB"/>
        </w:tc>
        <w:tc>
          <w:tcPr>
            <w:tcW w:w="30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62F40" w14:textId="77777777" w:rsidR="00024125" w:rsidRDefault="00024125" w:rsidP="00F80ABB"/>
        </w:tc>
      </w:tr>
    </w:tbl>
    <w:p w14:paraId="6BD46199" w14:textId="77777777" w:rsidR="00CF4FEF" w:rsidRDefault="00CF4FEF" w:rsidP="00CF4FEF">
      <w:pPr>
        <w:spacing w:after="160"/>
      </w:pPr>
    </w:p>
    <w:p w14:paraId="4DB123AA" w14:textId="77777777" w:rsidR="00CF4FEF" w:rsidRDefault="00CF4FEF" w:rsidP="00CF4FEF">
      <w:pPr>
        <w:pStyle w:val="Titre2"/>
      </w:pPr>
      <w:r>
        <w:t>3.3 Service CAP exposé</w:t>
      </w:r>
    </w:p>
    <w:p w14:paraId="33C6D9FA" w14:textId="1E3F11F5" w:rsidR="00024125" w:rsidRDefault="00024125" w:rsidP="00CF4FEF">
      <w:pPr>
        <w:spacing w:before="60" w:after="60"/>
      </w:pPr>
      <w:r>
        <w:t>// Définir et décrire le service CAP exposé</w:t>
      </w:r>
    </w:p>
    <w:p w14:paraId="1FB21EFB" w14:textId="71212D79" w:rsidR="00CF4FEF" w:rsidRDefault="00CF4FEF" w:rsidP="00CF4FEF">
      <w:pPr>
        <w:spacing w:before="60" w:after="60"/>
      </w:pPr>
      <w:r>
        <w:t xml:space="preserve">Le service </w:t>
      </w:r>
      <w:proofErr w:type="spellStart"/>
      <w:r>
        <w:t>OData</w:t>
      </w:r>
      <w:proofErr w:type="spellEnd"/>
      <w:r>
        <w:t xml:space="preserve"> V</w:t>
      </w:r>
      <w:r w:rsidR="00024125">
        <w:t>2 ou V4</w:t>
      </w:r>
      <w:r>
        <w:t xml:space="preserve"> expose :</w:t>
      </w:r>
    </w:p>
    <w:p w14:paraId="0F5B3E15" w14:textId="08655120" w:rsidR="00CF4FEF" w:rsidRDefault="00024125" w:rsidP="00CF4FEF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…</w:t>
      </w:r>
    </w:p>
    <w:p w14:paraId="3A695644" w14:textId="58904127" w:rsidR="00CF4FEF" w:rsidRDefault="00CF4FEF" w:rsidP="00CF4FEF">
      <w:pPr>
        <w:pStyle w:val="Paragraphedeliste"/>
        <w:numPr>
          <w:ilvl w:val="1"/>
          <w:numId w:val="1"/>
        </w:numPr>
        <w:spacing w:before="40" w:after="40"/>
        <w:contextualSpacing w:val="0"/>
      </w:pPr>
      <w:proofErr w:type="spellStart"/>
      <w:r>
        <w:t>Entity</w:t>
      </w:r>
      <w:proofErr w:type="spellEnd"/>
      <w:r>
        <w:t xml:space="preserve"> set : </w:t>
      </w:r>
      <w:r w:rsidR="00024125">
        <w:t xml:space="preserve">Entité … </w:t>
      </w:r>
      <w:r>
        <w:t>(principal)</w:t>
      </w:r>
    </w:p>
    <w:p w14:paraId="761F2FBD" w14:textId="01BC6829" w:rsidR="00CF4FEF" w:rsidRDefault="00CF4FEF" w:rsidP="00CF4FEF">
      <w:pPr>
        <w:pStyle w:val="Paragraphedeliste"/>
        <w:numPr>
          <w:ilvl w:val="1"/>
          <w:numId w:val="1"/>
        </w:numPr>
        <w:spacing w:before="40" w:after="40"/>
        <w:contextualSpacing w:val="0"/>
      </w:pPr>
      <w:proofErr w:type="spellStart"/>
      <w:r>
        <w:t>Entity</w:t>
      </w:r>
      <w:proofErr w:type="spellEnd"/>
      <w:r>
        <w:t xml:space="preserve"> set : </w:t>
      </w:r>
      <w:r w:rsidR="00024125">
        <w:t>Autres entités</w:t>
      </w:r>
    </w:p>
    <w:p w14:paraId="257758FA" w14:textId="18B4A8C8" w:rsidR="00CF4FEF" w:rsidRDefault="00CF4FEF" w:rsidP="00CF4FEF">
      <w:pPr>
        <w:pStyle w:val="Paragraphedeliste"/>
        <w:numPr>
          <w:ilvl w:val="1"/>
          <w:numId w:val="1"/>
        </w:numPr>
        <w:spacing w:before="40" w:after="40"/>
        <w:contextualSpacing w:val="0"/>
      </w:pPr>
      <w:r>
        <w:t xml:space="preserve">Annotations Fiori </w:t>
      </w:r>
      <w:proofErr w:type="spellStart"/>
      <w:r>
        <w:t>Elements</w:t>
      </w:r>
      <w:proofErr w:type="spellEnd"/>
      <w:r>
        <w:t xml:space="preserve"> : </w:t>
      </w:r>
      <w:proofErr w:type="spellStart"/>
      <w:proofErr w:type="gramStart"/>
      <w:r>
        <w:t>UI.SelectionFields</w:t>
      </w:r>
      <w:proofErr w:type="spellEnd"/>
      <w:proofErr w:type="gramEnd"/>
      <w:r>
        <w:t xml:space="preserve">, </w:t>
      </w:r>
      <w:proofErr w:type="spellStart"/>
      <w:proofErr w:type="gramStart"/>
      <w:r>
        <w:t>UI.LineItem</w:t>
      </w:r>
      <w:proofErr w:type="spellEnd"/>
      <w:proofErr w:type="gramEnd"/>
      <w:r>
        <w:t xml:space="preserve">, </w:t>
      </w:r>
      <w:proofErr w:type="spellStart"/>
      <w:proofErr w:type="gramStart"/>
      <w:r>
        <w:t>UI.FieldGroup</w:t>
      </w:r>
      <w:proofErr w:type="spellEnd"/>
      <w:proofErr w:type="gramEnd"/>
      <w:r>
        <w:t xml:space="preserve">, </w:t>
      </w:r>
      <w:proofErr w:type="spellStart"/>
      <w:proofErr w:type="gramStart"/>
      <w:r>
        <w:t>UI.PresentationVariant</w:t>
      </w:r>
      <w:proofErr w:type="spellEnd"/>
      <w:proofErr w:type="gramEnd"/>
      <w:r w:rsidR="00024125">
        <w:t>, …</w:t>
      </w:r>
    </w:p>
    <w:p w14:paraId="48D923C8" w14:textId="7CD55F4B" w:rsidR="00024125" w:rsidRDefault="00024125" w:rsidP="00CF4FEF">
      <w:pPr>
        <w:pStyle w:val="Paragraphedeliste"/>
        <w:numPr>
          <w:ilvl w:val="1"/>
          <w:numId w:val="1"/>
        </w:numPr>
        <w:spacing w:before="40" w:after="40"/>
        <w:contextualSpacing w:val="0"/>
      </w:pPr>
      <w:r>
        <w:t>…</w:t>
      </w:r>
    </w:p>
    <w:p w14:paraId="6E9D3746" w14:textId="77777777" w:rsidR="00CF4FEF" w:rsidRDefault="00CF4FEF" w:rsidP="00CF4FEF">
      <w:pPr>
        <w:spacing w:after="160"/>
      </w:pPr>
    </w:p>
    <w:p w14:paraId="205E6B12" w14:textId="77777777" w:rsidR="00CF4FEF" w:rsidRDefault="00CF4FEF" w:rsidP="00CF4FEF">
      <w:r>
        <w:br w:type="page"/>
      </w:r>
    </w:p>
    <w:p w14:paraId="613E6814" w14:textId="77777777" w:rsidR="00CF4FEF" w:rsidRDefault="00CF4FEF" w:rsidP="00CF4FEF">
      <w:pPr>
        <w:pStyle w:val="Titre1"/>
        <w:pBdr>
          <w:bottom w:val="single" w:sz="8" w:space="4" w:color="1A6B9A"/>
        </w:pBdr>
      </w:pPr>
      <w:r>
        <w:lastRenderedPageBreak/>
        <w:t xml:space="preserve">4. Exigences UI — Fiori </w:t>
      </w:r>
      <w:proofErr w:type="spellStart"/>
      <w:r>
        <w:t>Elements</w:t>
      </w:r>
      <w:proofErr w:type="spellEnd"/>
    </w:p>
    <w:p w14:paraId="322BBF9A" w14:textId="77777777" w:rsidR="00CF4FEF" w:rsidRDefault="00CF4FEF" w:rsidP="00CF4FEF">
      <w:pPr>
        <w:spacing w:after="80"/>
      </w:pPr>
    </w:p>
    <w:p w14:paraId="536245D8" w14:textId="77777777" w:rsidR="00CF4FEF" w:rsidRDefault="00CF4FEF" w:rsidP="00CF4FEF">
      <w:pPr>
        <w:pStyle w:val="Titre2"/>
      </w:pPr>
      <w:r>
        <w:t>4.1 Structure de l'application</w:t>
      </w:r>
    </w:p>
    <w:p w14:paraId="7C1E5392" w14:textId="77777777" w:rsidR="00CF4FEF" w:rsidRDefault="00CF4FEF" w:rsidP="00CF4FEF">
      <w:pPr>
        <w:spacing w:before="60" w:after="60"/>
      </w:pPr>
      <w:r>
        <w:t xml:space="preserve">L'application suit le pattern </w:t>
      </w:r>
      <w:r>
        <w:rPr>
          <w:b/>
          <w:bCs/>
        </w:rPr>
        <w:t>List Report – Object Page</w:t>
      </w:r>
      <w:r>
        <w:t xml:space="preserve"> standard de SAP Fiori </w:t>
      </w:r>
      <w:proofErr w:type="spellStart"/>
      <w:r>
        <w:t>Elements</w:t>
      </w:r>
      <w:proofErr w:type="spellEnd"/>
      <w:r>
        <w:t>, généré via les annotations CDS (</w:t>
      </w:r>
      <w:r>
        <w:rPr>
          <w:b/>
          <w:bCs/>
        </w:rPr>
        <w:t>@UI</w:t>
      </w:r>
      <w:r>
        <w:t>). Aucun code UI personnalisé n'est requis pour le Sprint 1.</w:t>
      </w:r>
    </w:p>
    <w:p w14:paraId="3278FBA8" w14:textId="77777777" w:rsidR="00CF4FEF" w:rsidRDefault="00CF4FEF" w:rsidP="00CF4FEF">
      <w:pPr>
        <w:spacing w:after="160"/>
      </w:pPr>
    </w:p>
    <w:p w14:paraId="665B19FF" w14:textId="77777777" w:rsidR="00CF4FEF" w:rsidRDefault="00CF4FEF" w:rsidP="00CF4FEF">
      <w:pPr>
        <w:pStyle w:val="Titre2"/>
      </w:pPr>
      <w:r>
        <w:t>4.2 List Report — Configuration requise</w:t>
      </w:r>
    </w:p>
    <w:p w14:paraId="50012DCB" w14:textId="77777777" w:rsidR="00CF4FEF" w:rsidRDefault="00CF4FEF" w:rsidP="00CF4FEF">
      <w:pPr>
        <w:pStyle w:val="Titre3"/>
      </w:pPr>
      <w:r>
        <w:t>4.2.1 Présentation des colonnes (</w:t>
      </w:r>
      <w:proofErr w:type="spellStart"/>
      <w:proofErr w:type="gramStart"/>
      <w:r>
        <w:t>UI.LineItem</w:t>
      </w:r>
      <w:proofErr w:type="spellEnd"/>
      <w:proofErr w:type="gramEnd"/>
      <w:r>
        <w:t>)</w:t>
      </w:r>
    </w:p>
    <w:p w14:paraId="58469CA3" w14:textId="77777777" w:rsidR="00CF4FEF" w:rsidRDefault="00CF4FEF" w:rsidP="00CF4FEF">
      <w:pPr>
        <w:spacing w:before="60" w:after="60"/>
      </w:pPr>
      <w:r>
        <w:t>Les colonnes doivent être ordonnées comme suit dans le List Report :</w:t>
      </w:r>
    </w:p>
    <w:p w14:paraId="27F3F587" w14:textId="77777777" w:rsidR="00CF4FEF" w:rsidRDefault="00CF4FEF" w:rsidP="00CF4FEF">
      <w:pPr>
        <w:spacing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800"/>
        <w:gridCol w:w="2500"/>
        <w:gridCol w:w="3226"/>
      </w:tblGrid>
      <w:tr w:rsidR="00CF4FEF" w14:paraId="1764E0E2" w14:textId="77777777" w:rsidTr="00F80ABB">
        <w:trPr>
          <w:tblHeader/>
        </w:trPr>
        <w:tc>
          <w:tcPr>
            <w:tcW w:w="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1F0D7D" w14:textId="77777777" w:rsidR="00CF4FEF" w:rsidRDefault="00CF4FEF" w:rsidP="00F80ABB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8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555F43" w14:textId="77777777" w:rsidR="00CF4FEF" w:rsidRDefault="00CF4FEF" w:rsidP="00F80ABB">
            <w:r>
              <w:rPr>
                <w:b/>
                <w:bCs/>
                <w:color w:val="FFFFFF"/>
              </w:rPr>
              <w:t>Champ affiché</w:t>
            </w:r>
          </w:p>
        </w:tc>
        <w:tc>
          <w:tcPr>
            <w:tcW w:w="2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44191" w14:textId="77777777" w:rsidR="00CF4FEF" w:rsidRDefault="00CF4FEF" w:rsidP="00F80ABB">
            <w:r>
              <w:rPr>
                <w:b/>
                <w:bCs/>
                <w:color w:val="FFFFFF"/>
              </w:rPr>
              <w:t>Type de contrôle Fiori</w:t>
            </w:r>
          </w:p>
        </w:tc>
        <w:tc>
          <w:tcPr>
            <w:tcW w:w="32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4224D" w14:textId="77777777" w:rsidR="00CF4FEF" w:rsidRDefault="00CF4FEF" w:rsidP="00F80ABB">
            <w:r>
              <w:rPr>
                <w:b/>
                <w:bCs/>
                <w:color w:val="FFFFFF"/>
              </w:rPr>
              <w:t>Annotation clé</w:t>
            </w:r>
          </w:p>
        </w:tc>
      </w:tr>
      <w:tr w:rsidR="00CF4FEF" w14:paraId="35F79627" w14:textId="77777777" w:rsidTr="00F80ABB">
        <w:tc>
          <w:tcPr>
            <w:tcW w:w="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3E9CA" w14:textId="77777777" w:rsidR="00CF4FEF" w:rsidRDefault="00CF4FEF" w:rsidP="00F80ABB">
            <w:r>
              <w:rPr>
                <w:sz w:val="18"/>
                <w:szCs w:val="18"/>
              </w:rPr>
              <w:t>1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C99E3" w14:textId="2C5C3AD2" w:rsidR="00CF4FEF" w:rsidRDefault="00CF4FEF" w:rsidP="00F80ABB"/>
        </w:tc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87973" w14:textId="6C70543B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7FE68" w14:textId="65BBB089" w:rsidR="00CF4FEF" w:rsidRDefault="00CF4FEF" w:rsidP="00F80ABB"/>
        </w:tc>
      </w:tr>
      <w:tr w:rsidR="00CF4FEF" w14:paraId="34A28264" w14:textId="77777777" w:rsidTr="00F80ABB">
        <w:tc>
          <w:tcPr>
            <w:tcW w:w="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81CBF" w14:textId="77777777" w:rsidR="00CF4FEF" w:rsidRDefault="00CF4FEF" w:rsidP="00F80ABB">
            <w:r>
              <w:rPr>
                <w:sz w:val="18"/>
                <w:szCs w:val="18"/>
              </w:rPr>
              <w:t>2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3CFA3" w14:textId="50A08EDD" w:rsidR="00CF4FEF" w:rsidRDefault="00CF4FEF" w:rsidP="00F80ABB"/>
        </w:tc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16A9F" w14:textId="3B268A9D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41766" w14:textId="6949469B" w:rsidR="00CF4FEF" w:rsidRDefault="00CF4FEF" w:rsidP="00F80ABB"/>
        </w:tc>
      </w:tr>
      <w:tr w:rsidR="00CF4FEF" w14:paraId="1ADC5C66" w14:textId="77777777" w:rsidTr="00F80ABB">
        <w:tc>
          <w:tcPr>
            <w:tcW w:w="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1041A" w14:textId="77777777" w:rsidR="00CF4FEF" w:rsidRDefault="00CF4FEF" w:rsidP="00F80ABB">
            <w:r>
              <w:rPr>
                <w:sz w:val="18"/>
                <w:szCs w:val="18"/>
              </w:rPr>
              <w:t>3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7481D" w14:textId="3DE0EA6B" w:rsidR="00CF4FEF" w:rsidRDefault="00CF4FEF" w:rsidP="00F80ABB"/>
        </w:tc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653E" w14:textId="159CDD42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6B3CC" w14:textId="3A95885B" w:rsidR="00CF4FEF" w:rsidRDefault="00CF4FEF" w:rsidP="00F80ABB"/>
        </w:tc>
      </w:tr>
      <w:tr w:rsidR="00CF4FEF" w14:paraId="53CA2921" w14:textId="77777777" w:rsidTr="00F80ABB">
        <w:tc>
          <w:tcPr>
            <w:tcW w:w="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6CE1" w14:textId="77777777" w:rsidR="00CF4FEF" w:rsidRDefault="00CF4FEF" w:rsidP="00F80ABB">
            <w:r>
              <w:rPr>
                <w:sz w:val="18"/>
                <w:szCs w:val="18"/>
              </w:rPr>
              <w:t>4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AB395" w14:textId="612DE8FB" w:rsidR="00CF4FEF" w:rsidRDefault="00CF4FEF" w:rsidP="00F80ABB"/>
        </w:tc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80550" w14:textId="763B6F68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B205" w14:textId="788DE29C" w:rsidR="00CF4FEF" w:rsidRDefault="00CF4FEF" w:rsidP="00F80ABB"/>
        </w:tc>
      </w:tr>
      <w:tr w:rsidR="00CF4FEF" w14:paraId="001372A9" w14:textId="77777777" w:rsidTr="00F80ABB">
        <w:tc>
          <w:tcPr>
            <w:tcW w:w="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C37D" w14:textId="77777777" w:rsidR="00CF4FEF" w:rsidRDefault="00CF4FEF" w:rsidP="00F80ABB">
            <w:r>
              <w:rPr>
                <w:sz w:val="18"/>
                <w:szCs w:val="18"/>
              </w:rPr>
              <w:t>5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0467C" w14:textId="60121269" w:rsidR="00CF4FEF" w:rsidRDefault="00CF4FEF" w:rsidP="00F80ABB"/>
        </w:tc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CE61B" w14:textId="47E9669B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523B" w14:textId="394FDD4B" w:rsidR="00CF4FEF" w:rsidRDefault="00CF4FEF" w:rsidP="00F80ABB"/>
        </w:tc>
      </w:tr>
      <w:tr w:rsidR="00CF4FEF" w14:paraId="49315146" w14:textId="77777777" w:rsidTr="00F80ABB">
        <w:tc>
          <w:tcPr>
            <w:tcW w:w="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6CFA" w14:textId="77777777" w:rsidR="00CF4FEF" w:rsidRDefault="00CF4FEF" w:rsidP="00F80ABB">
            <w:r>
              <w:rPr>
                <w:sz w:val="18"/>
                <w:szCs w:val="18"/>
              </w:rPr>
              <w:t>6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B736A" w14:textId="19EDCBC4" w:rsidR="00CF4FEF" w:rsidRDefault="00CF4FEF" w:rsidP="00F80ABB"/>
        </w:tc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75A4D" w14:textId="69DE8DAB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03DD8" w14:textId="305938A3" w:rsidR="00CF4FEF" w:rsidRDefault="00CF4FEF" w:rsidP="00F80ABB"/>
        </w:tc>
      </w:tr>
      <w:tr w:rsidR="00CF4FEF" w14:paraId="10BF213E" w14:textId="77777777" w:rsidTr="00F80ABB">
        <w:tc>
          <w:tcPr>
            <w:tcW w:w="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7C10D" w14:textId="77777777" w:rsidR="00CF4FEF" w:rsidRDefault="00CF4FEF" w:rsidP="00F80ABB">
            <w:r>
              <w:rPr>
                <w:sz w:val="18"/>
                <w:szCs w:val="18"/>
              </w:rPr>
              <w:t>7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5C24D" w14:textId="580F9D85" w:rsidR="00CF4FEF" w:rsidRDefault="00CF4FEF" w:rsidP="00F80ABB"/>
        </w:tc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BCEBF" w14:textId="172A97D6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7803A" w14:textId="52AECE3B" w:rsidR="00CF4FEF" w:rsidRDefault="00CF4FEF" w:rsidP="00F80ABB"/>
        </w:tc>
      </w:tr>
      <w:tr w:rsidR="00CF4FEF" w14:paraId="0B44E434" w14:textId="77777777" w:rsidTr="00F80ABB">
        <w:tc>
          <w:tcPr>
            <w:tcW w:w="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F7DB" w14:textId="77777777" w:rsidR="00CF4FEF" w:rsidRDefault="00CF4FEF" w:rsidP="00F80ABB">
            <w:r>
              <w:rPr>
                <w:sz w:val="18"/>
                <w:szCs w:val="18"/>
              </w:rPr>
              <w:t>8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3461B" w14:textId="7B13D564" w:rsidR="00CF4FEF" w:rsidRDefault="00CF4FEF" w:rsidP="00F80ABB"/>
        </w:tc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54078" w14:textId="2343CCC8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6FA16" w14:textId="6A1ADAAB" w:rsidR="00CF4FEF" w:rsidRDefault="00CF4FEF" w:rsidP="00F80ABB"/>
        </w:tc>
      </w:tr>
      <w:tr w:rsidR="00CF4FEF" w14:paraId="4F99C199" w14:textId="77777777" w:rsidTr="00F80ABB">
        <w:tc>
          <w:tcPr>
            <w:tcW w:w="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359EF" w14:textId="77777777" w:rsidR="00CF4FEF" w:rsidRDefault="00CF4FEF" w:rsidP="00F80ABB">
            <w:r>
              <w:rPr>
                <w:sz w:val="18"/>
                <w:szCs w:val="18"/>
              </w:rPr>
              <w:t>9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E04C2" w14:textId="05B70807" w:rsidR="00CF4FEF" w:rsidRDefault="00CF4FEF" w:rsidP="00F80ABB"/>
        </w:tc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965B6" w14:textId="4D2B004A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FCBCA" w14:textId="42EE5B22" w:rsidR="00CF4FEF" w:rsidRDefault="00CF4FEF" w:rsidP="00F80ABB"/>
        </w:tc>
      </w:tr>
      <w:tr w:rsidR="00CF4FEF" w14:paraId="0926B585" w14:textId="77777777" w:rsidTr="00F80ABB">
        <w:tc>
          <w:tcPr>
            <w:tcW w:w="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F3C8" w14:textId="77777777" w:rsidR="00CF4FEF" w:rsidRDefault="00CF4FEF" w:rsidP="00F80ABB">
            <w:r>
              <w:rPr>
                <w:sz w:val="18"/>
                <w:szCs w:val="18"/>
              </w:rPr>
              <w:t>10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91A65" w14:textId="7500E645" w:rsidR="00CF4FEF" w:rsidRDefault="00CF4FEF" w:rsidP="00F80ABB"/>
        </w:tc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66D43" w14:textId="10C1C721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A4B46" w14:textId="59BBB2A8" w:rsidR="00CF4FEF" w:rsidRDefault="00CF4FEF" w:rsidP="00F80ABB"/>
        </w:tc>
      </w:tr>
      <w:tr w:rsidR="00CF4FEF" w14:paraId="35CB0127" w14:textId="77777777" w:rsidTr="00F80ABB">
        <w:tc>
          <w:tcPr>
            <w:tcW w:w="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67D0" w14:textId="77777777" w:rsidR="00CF4FEF" w:rsidRDefault="00CF4FEF" w:rsidP="00F80ABB">
            <w:r>
              <w:rPr>
                <w:sz w:val="18"/>
                <w:szCs w:val="18"/>
              </w:rPr>
              <w:t>11</w:t>
            </w:r>
          </w:p>
        </w:tc>
        <w:tc>
          <w:tcPr>
            <w:tcW w:w="28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16EC1" w14:textId="609F0A16" w:rsidR="00CF4FEF" w:rsidRDefault="00CF4FEF" w:rsidP="00F80ABB"/>
        </w:tc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2B3EF" w14:textId="0B79F455" w:rsidR="00CF4FEF" w:rsidRDefault="00CF4FEF" w:rsidP="00F80ABB"/>
        </w:tc>
        <w:tc>
          <w:tcPr>
            <w:tcW w:w="32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DBF27" w14:textId="3E8EE87E" w:rsidR="00CF4FEF" w:rsidRDefault="00CF4FEF" w:rsidP="00F80ABB"/>
        </w:tc>
      </w:tr>
    </w:tbl>
    <w:p w14:paraId="47F801AB" w14:textId="77777777" w:rsidR="00CF4FEF" w:rsidRDefault="00CF4FEF" w:rsidP="00CF4FEF">
      <w:pPr>
        <w:spacing w:after="160"/>
      </w:pPr>
    </w:p>
    <w:p w14:paraId="1064E86C" w14:textId="77777777" w:rsidR="00CF4FEF" w:rsidRDefault="00CF4FEF" w:rsidP="00CF4FEF">
      <w:pPr>
        <w:pStyle w:val="Titre3"/>
      </w:pPr>
      <w:r>
        <w:t>4.2.2 Filter Bar (</w:t>
      </w:r>
      <w:proofErr w:type="spellStart"/>
      <w:proofErr w:type="gramStart"/>
      <w:r>
        <w:t>UI.SelectionFields</w:t>
      </w:r>
      <w:proofErr w:type="spellEnd"/>
      <w:proofErr w:type="gramEnd"/>
      <w:r>
        <w:t>)</w:t>
      </w:r>
    </w:p>
    <w:p w14:paraId="0A352EE9" w14:textId="77777777" w:rsidR="00CF4FEF" w:rsidRDefault="00CF4FEF" w:rsidP="00CF4FEF">
      <w:pPr>
        <w:spacing w:before="60" w:after="60"/>
      </w:pPr>
      <w:r>
        <w:t xml:space="preserve">Les champs suivants doivent être déclarés en </w:t>
      </w:r>
      <w:r>
        <w:rPr>
          <w:b/>
          <w:bCs/>
        </w:rPr>
        <w:t>@</w:t>
      </w:r>
      <w:proofErr w:type="gramStart"/>
      <w:r>
        <w:rPr>
          <w:b/>
          <w:bCs/>
        </w:rPr>
        <w:t>UI.SelectionFields</w:t>
      </w:r>
      <w:proofErr w:type="gramEnd"/>
      <w:r>
        <w:t xml:space="preserve"> pour apparaître dans la barre de filtres :</w:t>
      </w:r>
    </w:p>
    <w:p w14:paraId="7004CA41" w14:textId="15121FF9" w:rsidR="00CF4FEF" w:rsidRDefault="00024125" w:rsidP="00CF4FEF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…</w:t>
      </w:r>
    </w:p>
    <w:p w14:paraId="02D01CAC" w14:textId="77777777" w:rsidR="00CF4FEF" w:rsidRDefault="00CF4FEF" w:rsidP="00CF4FEF">
      <w:pPr>
        <w:spacing w:after="160"/>
      </w:pPr>
    </w:p>
    <w:p w14:paraId="04E8AC1C" w14:textId="77777777" w:rsidR="00CF4FEF" w:rsidRDefault="00CF4FEF" w:rsidP="00CF4FEF">
      <w:pPr>
        <w:pStyle w:val="Titre3"/>
      </w:pPr>
      <w:r>
        <w:t>4.2.3 Tri et regroupement par défaut (</w:t>
      </w:r>
      <w:proofErr w:type="spellStart"/>
      <w:proofErr w:type="gramStart"/>
      <w:r>
        <w:t>UI.PresentationVariant</w:t>
      </w:r>
      <w:proofErr w:type="spellEnd"/>
      <w:proofErr w:type="gramEnd"/>
      <w:r>
        <w:t>)</w:t>
      </w:r>
    </w:p>
    <w:p w14:paraId="14067678" w14:textId="709E7F02" w:rsidR="00CF4FEF" w:rsidRDefault="00024125" w:rsidP="00CF4FEF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…</w:t>
      </w:r>
    </w:p>
    <w:p w14:paraId="56FB9DC7" w14:textId="77777777" w:rsidR="00CF4FEF" w:rsidRDefault="00CF4FEF" w:rsidP="00CF4FEF">
      <w:pPr>
        <w:spacing w:after="160"/>
      </w:pPr>
    </w:p>
    <w:p w14:paraId="0DE0C060" w14:textId="77777777" w:rsidR="00CF4FEF" w:rsidRDefault="00CF4FEF" w:rsidP="00CF4FEF">
      <w:pPr>
        <w:pStyle w:val="Titre2"/>
      </w:pPr>
      <w:r>
        <w:t>4.3 Object Page — Structure de base (Sprint 1)</w:t>
      </w:r>
    </w:p>
    <w:p w14:paraId="0240D7A1" w14:textId="77777777" w:rsidR="00CF4FEF" w:rsidRDefault="00CF4FEF" w:rsidP="00CF4FEF">
      <w:pPr>
        <w:spacing w:before="60" w:after="60"/>
      </w:pPr>
      <w:r>
        <w:t xml:space="preserve">Pour le Sprint 1, l'Object Page est </w:t>
      </w:r>
      <w:r>
        <w:rPr>
          <w:b/>
          <w:bCs/>
        </w:rPr>
        <w:t>générée automatiquement</w:t>
      </w:r>
      <w:r>
        <w:t xml:space="preserve"> par Fiori </w:t>
      </w:r>
      <w:proofErr w:type="spellStart"/>
      <w:r>
        <w:t>Elements</w:t>
      </w:r>
      <w:proofErr w:type="spellEnd"/>
      <w:r>
        <w:t xml:space="preserve"> avec les groupes de champs suivants. Elle sera enrichie lors des Sprints 2 à 5.</w:t>
      </w:r>
    </w:p>
    <w:p w14:paraId="0C9CEA2C" w14:textId="520BA526" w:rsidR="00CF4FEF" w:rsidRPr="00EE171B" w:rsidRDefault="00EE171B" w:rsidP="00CF4FEF">
      <w:pPr>
        <w:spacing w:after="80"/>
        <w:rPr>
          <w:i/>
          <w:iCs/>
        </w:rPr>
      </w:pPr>
      <w:r w:rsidRPr="00EE171B">
        <w:rPr>
          <w:i/>
          <w:iCs/>
        </w:rPr>
        <w:t xml:space="preserve">// Définir les sections de </w:t>
      </w:r>
      <w:proofErr w:type="spellStart"/>
      <w:r w:rsidRPr="00EE171B">
        <w:rPr>
          <w:i/>
          <w:iCs/>
        </w:rPr>
        <w:t>l’object</w:t>
      </w:r>
      <w:proofErr w:type="spellEnd"/>
      <w:r w:rsidRPr="00EE171B">
        <w:rPr>
          <w:i/>
          <w:iCs/>
        </w:rPr>
        <w:t xml:space="preserve"> page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F4FEF" w14:paraId="69E1EDE1" w14:textId="77777777" w:rsidTr="00F80ABB">
        <w:trPr>
          <w:tblHeader/>
        </w:trPr>
        <w:tc>
          <w:tcPr>
            <w:tcW w:w="2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053AE" w14:textId="77777777" w:rsidR="00CF4FEF" w:rsidRDefault="00CF4FEF" w:rsidP="00F80ABB">
            <w:r>
              <w:rPr>
                <w:b/>
                <w:bCs/>
                <w:color w:val="FFFFFF"/>
              </w:rPr>
              <w:t>Section Object Page</w:t>
            </w:r>
          </w:p>
        </w:tc>
        <w:tc>
          <w:tcPr>
            <w:tcW w:w="65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725CD" w14:textId="77777777" w:rsidR="00CF4FEF" w:rsidRDefault="00CF4FEF" w:rsidP="00F80ABB">
            <w:r>
              <w:rPr>
                <w:b/>
                <w:bCs/>
                <w:color w:val="FFFFFF"/>
              </w:rPr>
              <w:t>Champs inclus</w:t>
            </w:r>
          </w:p>
        </w:tc>
      </w:tr>
      <w:tr w:rsidR="00CF4FEF" w14:paraId="45DC322C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CAB9" w14:textId="18C0846C" w:rsidR="00CF4FEF" w:rsidRDefault="00EE171B" w:rsidP="00F80ABB">
            <w:r>
              <w:t>…</w:t>
            </w:r>
          </w:p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E9F5" w14:textId="3F41C077" w:rsidR="00CF4FEF" w:rsidRDefault="00CF4FEF" w:rsidP="00F80ABB"/>
        </w:tc>
      </w:tr>
      <w:tr w:rsidR="00CF4FEF" w14:paraId="1CF7AEE3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977B" w14:textId="1D466480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06D4" w14:textId="760AF42D" w:rsidR="00CF4FEF" w:rsidRDefault="00CF4FEF" w:rsidP="00F80ABB"/>
        </w:tc>
      </w:tr>
      <w:tr w:rsidR="00CF4FEF" w14:paraId="745302C5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CF2F5" w14:textId="4436A79C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19F8F" w14:textId="308A499C" w:rsidR="00CF4FEF" w:rsidRDefault="00CF4FEF" w:rsidP="00F80ABB"/>
        </w:tc>
      </w:tr>
      <w:tr w:rsidR="00CF4FEF" w14:paraId="77D59BB8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26E5" w14:textId="5833AE9B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6E53F" w14:textId="7FC8DF83" w:rsidR="00CF4FEF" w:rsidRDefault="00CF4FEF" w:rsidP="00F80ABB"/>
        </w:tc>
      </w:tr>
    </w:tbl>
    <w:p w14:paraId="58C3C905" w14:textId="77777777" w:rsidR="00CF4FEF" w:rsidRDefault="00CF4FEF" w:rsidP="00CF4FEF">
      <w:pPr>
        <w:spacing w:after="160"/>
      </w:pPr>
    </w:p>
    <w:p w14:paraId="6A03A34C" w14:textId="77777777" w:rsidR="00CF4FEF" w:rsidRDefault="00CF4FEF" w:rsidP="00CF4FEF">
      <w:r>
        <w:br w:type="page"/>
      </w:r>
    </w:p>
    <w:p w14:paraId="289C9CB0" w14:textId="77777777" w:rsidR="00CF4FEF" w:rsidRDefault="00CF4FEF" w:rsidP="00CF4FEF">
      <w:pPr>
        <w:pStyle w:val="Titre1"/>
        <w:pBdr>
          <w:bottom w:val="single" w:sz="8" w:space="4" w:color="1A6B9A"/>
        </w:pBdr>
      </w:pPr>
      <w:r>
        <w:lastRenderedPageBreak/>
        <w:t>5. Exigences non fonctionnelles</w:t>
      </w:r>
    </w:p>
    <w:p w14:paraId="1B33CC01" w14:textId="77777777" w:rsidR="00CF4FEF" w:rsidRDefault="00CF4FEF" w:rsidP="00CF4FEF">
      <w:pPr>
        <w:spacing w:after="80"/>
      </w:pPr>
    </w:p>
    <w:p w14:paraId="2D260174" w14:textId="77777777" w:rsidR="00CF4FEF" w:rsidRDefault="00CF4FEF" w:rsidP="00CF4FEF">
      <w:pPr>
        <w:pStyle w:val="Titre2"/>
      </w:pPr>
      <w:r>
        <w:t>5.1 Performance</w:t>
      </w:r>
    </w:p>
    <w:p w14:paraId="6D000CCC" w14:textId="523CD6AF" w:rsidR="00EE171B" w:rsidRPr="00EE171B" w:rsidRDefault="00EE171B" w:rsidP="00EE171B">
      <w:pPr>
        <w:rPr>
          <w:i/>
          <w:iCs/>
        </w:rPr>
      </w:pPr>
      <w:r w:rsidRPr="00EE171B">
        <w:rPr>
          <w:i/>
          <w:iCs/>
        </w:rPr>
        <w:t>// Définir les règles et objectifs de performance de l’application</w:t>
      </w:r>
    </w:p>
    <w:p w14:paraId="1364903B" w14:textId="15E3CB74" w:rsidR="00CF4FEF" w:rsidRDefault="00EE171B" w:rsidP="00CF4FEF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…</w:t>
      </w:r>
    </w:p>
    <w:p w14:paraId="13FDEA6C" w14:textId="77777777" w:rsidR="00CF4FEF" w:rsidRDefault="00CF4FEF" w:rsidP="00CF4FEF">
      <w:pPr>
        <w:spacing w:after="160"/>
      </w:pPr>
    </w:p>
    <w:p w14:paraId="0F16F38D" w14:textId="77777777" w:rsidR="00CF4FEF" w:rsidRDefault="00CF4FEF" w:rsidP="00CF4FEF">
      <w:pPr>
        <w:pStyle w:val="Titre2"/>
      </w:pPr>
      <w:r>
        <w:t>5.2 Sécurité &amp; Autorisation</w:t>
      </w:r>
    </w:p>
    <w:p w14:paraId="6E838EA2" w14:textId="610B47C0" w:rsidR="00EE171B" w:rsidRPr="00EE171B" w:rsidRDefault="00EE171B" w:rsidP="00EE171B">
      <w:pPr>
        <w:rPr>
          <w:i/>
          <w:iCs/>
        </w:rPr>
      </w:pPr>
      <w:r w:rsidRPr="00EE171B">
        <w:rPr>
          <w:i/>
          <w:iCs/>
        </w:rPr>
        <w:t>// Définir les règles de sécurité</w:t>
      </w:r>
      <w:r>
        <w:rPr>
          <w:i/>
          <w:iCs/>
        </w:rPr>
        <w:t xml:space="preserve"> (</w:t>
      </w:r>
      <w:r w:rsidRPr="00EE171B">
        <w:rPr>
          <w:i/>
          <w:iCs/>
        </w:rPr>
        <w:t xml:space="preserve">optionnel </w:t>
      </w:r>
      <w:r w:rsidRPr="00EE171B">
        <w:rPr>
          <w:i/>
          <w:iCs/>
        </w:rPr>
        <w:t>dans ce cas d’usage avec Project Accelerator</w:t>
      </w:r>
      <w:r>
        <w:rPr>
          <w:i/>
          <w:iCs/>
        </w:rPr>
        <w:t>)</w:t>
      </w:r>
    </w:p>
    <w:p w14:paraId="1B55EB61" w14:textId="54567764" w:rsidR="00CF4FEF" w:rsidRDefault="00EE171B" w:rsidP="00CF4FEF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…</w:t>
      </w:r>
    </w:p>
    <w:p w14:paraId="4A33B437" w14:textId="77777777" w:rsidR="00CF4FEF" w:rsidRDefault="00CF4FEF" w:rsidP="00CF4FEF">
      <w:pPr>
        <w:spacing w:after="160"/>
      </w:pPr>
    </w:p>
    <w:p w14:paraId="3C9582DD" w14:textId="77777777" w:rsidR="00CF4FEF" w:rsidRDefault="00CF4FEF" w:rsidP="00CF4FEF">
      <w:pPr>
        <w:pStyle w:val="Titre2"/>
      </w:pPr>
      <w:r>
        <w:t>5.3 Maintenabilité</w:t>
      </w:r>
    </w:p>
    <w:p w14:paraId="302C4B71" w14:textId="4A6D91E3" w:rsidR="00EE171B" w:rsidRPr="00EE171B" w:rsidRDefault="00EE171B" w:rsidP="00EE171B">
      <w:pPr>
        <w:rPr>
          <w:i/>
          <w:iCs/>
        </w:rPr>
      </w:pPr>
      <w:r w:rsidRPr="00EE171B">
        <w:rPr>
          <w:i/>
          <w:iCs/>
        </w:rPr>
        <w:t>// Définir les règles de maintenabilité au niveau des CDS, Handlers CAP, annotations et éléments autour des données et services standard SAP</w:t>
      </w:r>
    </w:p>
    <w:p w14:paraId="4ECA2CCE" w14:textId="3C75C280" w:rsidR="00EE171B" w:rsidRDefault="00EE171B" w:rsidP="00EE171B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…</w:t>
      </w:r>
    </w:p>
    <w:p w14:paraId="69F029C2" w14:textId="5B5B6075" w:rsidR="00CF4FEF" w:rsidRDefault="00EE171B" w:rsidP="00CF4FEF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…</w:t>
      </w:r>
    </w:p>
    <w:p w14:paraId="3D7EF7D4" w14:textId="77777777" w:rsidR="00CF4FEF" w:rsidRDefault="00CF4FEF" w:rsidP="00CF4FEF">
      <w:pPr>
        <w:spacing w:after="160"/>
      </w:pPr>
    </w:p>
    <w:p w14:paraId="4AF65FA0" w14:textId="77777777" w:rsidR="00CF4FEF" w:rsidRDefault="00CF4FEF" w:rsidP="00CF4FEF">
      <w:pPr>
        <w:pStyle w:val="Titre2"/>
      </w:pPr>
      <w:r>
        <w:t>5.4 Compatibilité</w:t>
      </w:r>
    </w:p>
    <w:p w14:paraId="3EBE4356" w14:textId="0AA46B40" w:rsidR="00EE171B" w:rsidRPr="00EE171B" w:rsidRDefault="00EE171B" w:rsidP="00EE171B">
      <w:pPr>
        <w:rPr>
          <w:i/>
          <w:iCs/>
        </w:rPr>
      </w:pPr>
      <w:r w:rsidRPr="00EE171B">
        <w:rPr>
          <w:i/>
          <w:iCs/>
        </w:rPr>
        <w:t>// Définir les règles de compatibilité de l’application</w:t>
      </w:r>
      <w:r>
        <w:rPr>
          <w:i/>
          <w:iCs/>
        </w:rPr>
        <w:t xml:space="preserve"> (optionnel dans ce cas d’usage avec Project Accelerator)</w:t>
      </w:r>
    </w:p>
    <w:p w14:paraId="14A5347E" w14:textId="55D01F56" w:rsidR="00CF4FEF" w:rsidRDefault="00EE171B" w:rsidP="00CF4FEF">
      <w:pPr>
        <w:pStyle w:val="Paragraphedeliste"/>
        <w:numPr>
          <w:ilvl w:val="0"/>
          <w:numId w:val="1"/>
        </w:numPr>
        <w:spacing w:before="40" w:after="40"/>
        <w:contextualSpacing w:val="0"/>
      </w:pPr>
      <w:r>
        <w:t>…</w:t>
      </w:r>
    </w:p>
    <w:p w14:paraId="20DB8EE8" w14:textId="77777777" w:rsidR="00CF4FEF" w:rsidRDefault="00CF4FEF" w:rsidP="00CF4FEF">
      <w:pPr>
        <w:spacing w:after="160"/>
      </w:pPr>
    </w:p>
    <w:p w14:paraId="2206188C" w14:textId="77777777" w:rsidR="00CF4FEF" w:rsidRDefault="00CF4FEF" w:rsidP="00CF4FEF">
      <w:r>
        <w:br w:type="page"/>
      </w:r>
    </w:p>
    <w:p w14:paraId="5EE88A86" w14:textId="77777777" w:rsidR="00CF4FEF" w:rsidRDefault="00CF4FEF" w:rsidP="00CF4FEF">
      <w:pPr>
        <w:pStyle w:val="Titre1"/>
        <w:pBdr>
          <w:bottom w:val="single" w:sz="8" w:space="4" w:color="1A6B9A"/>
        </w:pBdr>
      </w:pPr>
      <w:r>
        <w:lastRenderedPageBreak/>
        <w:t>6. User Stories — Sprint 1</w:t>
      </w:r>
    </w:p>
    <w:p w14:paraId="1A172474" w14:textId="347F58ED" w:rsidR="00CF4FEF" w:rsidRPr="00EE171B" w:rsidRDefault="00EE171B" w:rsidP="00CF4FEF">
      <w:pPr>
        <w:spacing w:after="80"/>
        <w:rPr>
          <w:i/>
          <w:iCs/>
        </w:rPr>
      </w:pPr>
      <w:r w:rsidRPr="00EE171B">
        <w:rPr>
          <w:i/>
          <w:iCs/>
        </w:rPr>
        <w:t>// Définir les user stories. Cette partie sera également utile à Claude Code pour auditer l’initialisation de la première version de l’application</w:t>
      </w:r>
    </w:p>
    <w:p w14:paraId="04DE2D97" w14:textId="77777777" w:rsidR="00CF4FEF" w:rsidRDefault="00CF4FEF" w:rsidP="00CF4FEF">
      <w:pPr>
        <w:spacing w:before="60" w:after="60"/>
      </w:pPr>
      <w:r>
        <w:t xml:space="preserve">Les user stories suivantes définissent le </w:t>
      </w:r>
      <w:proofErr w:type="spellStart"/>
      <w:r>
        <w:t>backlog</w:t>
      </w:r>
      <w:proofErr w:type="spellEnd"/>
      <w:r>
        <w:t xml:space="preserve"> du Sprint 1 et servent de critères d'acceptance pour la validation de l'application générée.</w:t>
      </w:r>
    </w:p>
    <w:p w14:paraId="5A87BD37" w14:textId="77777777" w:rsidR="00CF4FEF" w:rsidRDefault="00CF4FEF" w:rsidP="00CF4FEF">
      <w:pPr>
        <w:spacing w:after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326"/>
        <w:gridCol w:w="4000"/>
      </w:tblGrid>
      <w:tr w:rsidR="00CF4FEF" w14:paraId="6A285E51" w14:textId="77777777" w:rsidTr="00F80ABB">
        <w:trPr>
          <w:tblHeader/>
        </w:trPr>
        <w:tc>
          <w:tcPr>
            <w:tcW w:w="7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72CC23" w14:textId="77777777" w:rsidR="00CF4FEF" w:rsidRDefault="00CF4FEF" w:rsidP="00F80ABB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43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0E166E" w14:textId="77777777" w:rsidR="00CF4FEF" w:rsidRDefault="00CF4FEF" w:rsidP="00F80ABB">
            <w:r>
              <w:rPr>
                <w:b/>
                <w:bCs/>
                <w:color w:val="FFFFFF"/>
              </w:rPr>
              <w:t>User Story</w:t>
            </w:r>
          </w:p>
        </w:tc>
        <w:tc>
          <w:tcPr>
            <w:tcW w:w="40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7F7140" w14:textId="77777777" w:rsidR="00CF4FEF" w:rsidRDefault="00CF4FEF" w:rsidP="00F80ABB">
            <w:r>
              <w:rPr>
                <w:b/>
                <w:bCs/>
                <w:color w:val="FFFFFF"/>
              </w:rPr>
              <w:t>Critères d'acceptance</w:t>
            </w:r>
          </w:p>
        </w:tc>
      </w:tr>
      <w:tr w:rsidR="00CF4FEF" w14:paraId="1219CC06" w14:textId="77777777" w:rsidTr="00F80ABB">
        <w:tc>
          <w:tcPr>
            <w:tcW w:w="7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740DD" w14:textId="77777777" w:rsidR="00CF4FEF" w:rsidRDefault="00CF4FEF" w:rsidP="00F80ABB">
            <w:r>
              <w:rPr>
                <w:sz w:val="18"/>
                <w:szCs w:val="18"/>
              </w:rPr>
              <w:t>US-01</w:t>
            </w:r>
          </w:p>
        </w:tc>
        <w:tc>
          <w:tcPr>
            <w:tcW w:w="43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0264A" w14:textId="524B42A9" w:rsidR="00CF4FEF" w:rsidRDefault="00CF4FEF" w:rsidP="00F80ABB"/>
        </w:tc>
        <w:tc>
          <w:tcPr>
            <w:tcW w:w="4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9D414" w14:textId="23CB88C9" w:rsidR="00CF4FEF" w:rsidRDefault="00CF4FEF" w:rsidP="00F80ABB"/>
        </w:tc>
      </w:tr>
      <w:tr w:rsidR="00CF4FEF" w14:paraId="2107F5B1" w14:textId="77777777" w:rsidTr="00F80ABB">
        <w:tc>
          <w:tcPr>
            <w:tcW w:w="7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4C3F9" w14:textId="77777777" w:rsidR="00CF4FEF" w:rsidRDefault="00CF4FEF" w:rsidP="00F80ABB">
            <w:r>
              <w:rPr>
                <w:sz w:val="18"/>
                <w:szCs w:val="18"/>
              </w:rPr>
              <w:t>US-02</w:t>
            </w:r>
          </w:p>
        </w:tc>
        <w:tc>
          <w:tcPr>
            <w:tcW w:w="43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EC700" w14:textId="10D153AD" w:rsidR="00CF4FEF" w:rsidRDefault="00CF4FEF" w:rsidP="00F80ABB"/>
        </w:tc>
        <w:tc>
          <w:tcPr>
            <w:tcW w:w="4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536E5" w14:textId="2C493DB7" w:rsidR="00CF4FEF" w:rsidRDefault="00CF4FEF" w:rsidP="00F80ABB"/>
        </w:tc>
      </w:tr>
      <w:tr w:rsidR="00CF4FEF" w14:paraId="10535E5B" w14:textId="77777777" w:rsidTr="00F80ABB">
        <w:tc>
          <w:tcPr>
            <w:tcW w:w="7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93C93" w14:textId="77777777" w:rsidR="00CF4FEF" w:rsidRDefault="00CF4FEF" w:rsidP="00F80ABB">
            <w:r>
              <w:rPr>
                <w:sz w:val="18"/>
                <w:szCs w:val="18"/>
              </w:rPr>
              <w:t>US-03</w:t>
            </w:r>
          </w:p>
        </w:tc>
        <w:tc>
          <w:tcPr>
            <w:tcW w:w="43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5B2DC" w14:textId="5E23DC9A" w:rsidR="00CF4FEF" w:rsidRDefault="00CF4FEF" w:rsidP="00F80ABB"/>
        </w:tc>
        <w:tc>
          <w:tcPr>
            <w:tcW w:w="4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8B7F" w14:textId="4983BE2F" w:rsidR="00CF4FEF" w:rsidRDefault="00CF4FEF" w:rsidP="00F80ABB"/>
        </w:tc>
      </w:tr>
      <w:tr w:rsidR="00CF4FEF" w14:paraId="24AD9EE3" w14:textId="77777777" w:rsidTr="00F80ABB">
        <w:tc>
          <w:tcPr>
            <w:tcW w:w="7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578D04" w14:textId="77777777" w:rsidR="00CF4FEF" w:rsidRDefault="00CF4FEF" w:rsidP="00F80ABB">
            <w:r>
              <w:rPr>
                <w:sz w:val="18"/>
                <w:szCs w:val="18"/>
              </w:rPr>
              <w:t>US-04</w:t>
            </w:r>
          </w:p>
        </w:tc>
        <w:tc>
          <w:tcPr>
            <w:tcW w:w="43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9C8FD" w14:textId="5483BF7C" w:rsidR="00CF4FEF" w:rsidRDefault="00CF4FEF" w:rsidP="00F80ABB"/>
        </w:tc>
        <w:tc>
          <w:tcPr>
            <w:tcW w:w="4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07962" w14:textId="20D2DD62" w:rsidR="00CF4FEF" w:rsidRDefault="00CF4FEF" w:rsidP="00F80ABB"/>
        </w:tc>
      </w:tr>
      <w:tr w:rsidR="00CF4FEF" w14:paraId="348446BA" w14:textId="77777777" w:rsidTr="00F80ABB">
        <w:tc>
          <w:tcPr>
            <w:tcW w:w="7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52EBA" w14:textId="77777777" w:rsidR="00CF4FEF" w:rsidRDefault="00CF4FEF" w:rsidP="00F80ABB">
            <w:r>
              <w:rPr>
                <w:sz w:val="18"/>
                <w:szCs w:val="18"/>
              </w:rPr>
              <w:t>US-05</w:t>
            </w:r>
          </w:p>
        </w:tc>
        <w:tc>
          <w:tcPr>
            <w:tcW w:w="43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E5B41" w14:textId="3F6A8E42" w:rsidR="00CF4FEF" w:rsidRDefault="00CF4FEF" w:rsidP="00F80ABB"/>
        </w:tc>
        <w:tc>
          <w:tcPr>
            <w:tcW w:w="4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FA39B" w14:textId="5D55CB71" w:rsidR="00CF4FEF" w:rsidRDefault="00CF4FEF" w:rsidP="00F80ABB"/>
        </w:tc>
      </w:tr>
      <w:tr w:rsidR="00CF4FEF" w14:paraId="3B404FF3" w14:textId="77777777" w:rsidTr="00F80ABB">
        <w:tc>
          <w:tcPr>
            <w:tcW w:w="7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A2A1B" w14:textId="77777777" w:rsidR="00CF4FEF" w:rsidRDefault="00CF4FEF" w:rsidP="00F80ABB">
            <w:r>
              <w:rPr>
                <w:sz w:val="18"/>
                <w:szCs w:val="18"/>
              </w:rPr>
              <w:t>US-06</w:t>
            </w:r>
          </w:p>
        </w:tc>
        <w:tc>
          <w:tcPr>
            <w:tcW w:w="43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E342A" w14:textId="3B49BB99" w:rsidR="00CF4FEF" w:rsidRDefault="00CF4FEF" w:rsidP="00F80ABB"/>
        </w:tc>
        <w:tc>
          <w:tcPr>
            <w:tcW w:w="40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3E761" w14:textId="75E05C81" w:rsidR="00CF4FEF" w:rsidRDefault="00CF4FEF" w:rsidP="00F80ABB"/>
        </w:tc>
      </w:tr>
    </w:tbl>
    <w:p w14:paraId="2D4803B5" w14:textId="77777777" w:rsidR="00CF4FEF" w:rsidRDefault="00CF4FEF" w:rsidP="00CF4FEF">
      <w:pPr>
        <w:spacing w:after="160"/>
      </w:pPr>
    </w:p>
    <w:p w14:paraId="3EC2F5D8" w14:textId="77777777" w:rsidR="00CF4FEF" w:rsidRDefault="00CF4FEF" w:rsidP="00CF4FEF">
      <w:r>
        <w:br w:type="page"/>
      </w:r>
    </w:p>
    <w:p w14:paraId="585E370F" w14:textId="77777777" w:rsidR="00CF4FEF" w:rsidRDefault="00CF4FEF" w:rsidP="00CF4FEF">
      <w:pPr>
        <w:pStyle w:val="Titre1"/>
        <w:pBdr>
          <w:bottom w:val="single" w:sz="8" w:space="4" w:color="1A6B9A"/>
        </w:pBdr>
      </w:pPr>
      <w:r>
        <w:lastRenderedPageBreak/>
        <w:t>7. Glossaire</w:t>
      </w:r>
    </w:p>
    <w:p w14:paraId="31732141" w14:textId="31035543" w:rsidR="00CF4FEF" w:rsidRPr="00EE171B" w:rsidRDefault="00EE171B" w:rsidP="00CF4FEF">
      <w:pPr>
        <w:spacing w:after="80"/>
        <w:rPr>
          <w:i/>
          <w:iCs/>
        </w:rPr>
      </w:pPr>
      <w:r w:rsidRPr="00EE171B">
        <w:rPr>
          <w:i/>
          <w:iCs/>
        </w:rPr>
        <w:t>// Définir un glossaire des acronymes essentiels pour que les Agents IA puissent comprendre au mieux les demandes</w:t>
      </w:r>
    </w:p>
    <w:p w14:paraId="31932A4D" w14:textId="4B8A6328" w:rsidR="00EE171B" w:rsidRPr="00EE171B" w:rsidRDefault="00EE171B" w:rsidP="00CF4FEF">
      <w:pPr>
        <w:spacing w:after="80"/>
        <w:rPr>
          <w:i/>
          <w:iCs/>
        </w:rPr>
      </w:pPr>
      <w:r w:rsidRPr="00EE171B">
        <w:rPr>
          <w:i/>
          <w:iCs/>
        </w:rPr>
        <w:t>// Partie facultative mais très pertinente pour les agents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526"/>
      </w:tblGrid>
      <w:tr w:rsidR="00CF4FEF" w14:paraId="20D6A420" w14:textId="77777777" w:rsidTr="00F80ABB">
        <w:trPr>
          <w:tblHeader/>
        </w:trPr>
        <w:tc>
          <w:tcPr>
            <w:tcW w:w="2500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CF762F" w14:textId="77777777" w:rsidR="00CF4FEF" w:rsidRDefault="00CF4FEF" w:rsidP="00F80ABB">
            <w:r>
              <w:rPr>
                <w:b/>
                <w:bCs/>
                <w:color w:val="FFFFFF"/>
              </w:rPr>
              <w:t>Terme</w:t>
            </w:r>
          </w:p>
        </w:tc>
        <w:tc>
          <w:tcPr>
            <w:tcW w:w="6526" w:type="dxa"/>
            <w:tcBorders>
              <w:top w:val="single" w:sz="1" w:space="0" w:color="2C3E50"/>
              <w:left w:val="single" w:sz="1" w:space="0" w:color="2C3E50"/>
              <w:bottom w:val="single" w:sz="1" w:space="0" w:color="2C3E50"/>
              <w:right w:val="single" w:sz="1" w:space="0" w:color="2C3E50"/>
            </w:tcBorders>
            <w:shd w:val="clear" w:color="auto" w:fill="2C3E5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F5AC10" w14:textId="77777777" w:rsidR="00CF4FEF" w:rsidRDefault="00CF4FEF" w:rsidP="00F80ABB">
            <w:r>
              <w:rPr>
                <w:b/>
                <w:bCs/>
                <w:color w:val="FFFFFF"/>
              </w:rPr>
              <w:t>Définition</w:t>
            </w:r>
          </w:p>
        </w:tc>
      </w:tr>
      <w:tr w:rsidR="00CF4FEF" w14:paraId="3003FE32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32FF2" w14:textId="15495B1C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34C54" w14:textId="170AD2E5" w:rsidR="00CF4FEF" w:rsidRDefault="00CF4FEF" w:rsidP="00F80ABB"/>
        </w:tc>
      </w:tr>
      <w:tr w:rsidR="00CF4FEF" w14:paraId="73925B0D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B892D" w14:textId="35B539FD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A41FE" w14:textId="3A38F253" w:rsidR="00CF4FEF" w:rsidRDefault="00CF4FEF" w:rsidP="00F80ABB"/>
        </w:tc>
      </w:tr>
      <w:tr w:rsidR="00CF4FEF" w14:paraId="373D0FAF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C0140" w14:textId="7EFFFC8E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8D415" w14:textId="047E5E9A" w:rsidR="00CF4FEF" w:rsidRDefault="00CF4FEF" w:rsidP="00F80ABB"/>
        </w:tc>
      </w:tr>
      <w:tr w:rsidR="00CF4FEF" w14:paraId="2A931DFF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F6F30" w14:textId="42324096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4A45" w14:textId="3D88BFC8" w:rsidR="00CF4FEF" w:rsidRDefault="00CF4FEF" w:rsidP="00F80ABB"/>
        </w:tc>
      </w:tr>
      <w:tr w:rsidR="00CF4FEF" w14:paraId="6F283823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8CD0" w14:textId="06358869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0E4D9" w14:textId="1CE487AC" w:rsidR="00CF4FEF" w:rsidRDefault="00CF4FEF" w:rsidP="00F80ABB"/>
        </w:tc>
      </w:tr>
      <w:tr w:rsidR="00CF4FEF" w14:paraId="2E1657B5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98B6" w14:textId="0B3496FF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58403" w14:textId="4EBEDD17" w:rsidR="00CF4FEF" w:rsidRDefault="00CF4FEF" w:rsidP="00F80ABB"/>
        </w:tc>
      </w:tr>
      <w:tr w:rsidR="00CF4FEF" w14:paraId="361FADE4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F94D2" w14:textId="152B8883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CFC80" w14:textId="7B916DBB" w:rsidR="00CF4FEF" w:rsidRDefault="00CF4FEF" w:rsidP="00F80ABB"/>
        </w:tc>
      </w:tr>
      <w:tr w:rsidR="00CF4FEF" w14:paraId="4D0AEE98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D32D" w14:textId="7CA04B3E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84CE5" w14:textId="4220BA85" w:rsidR="00CF4FEF" w:rsidRDefault="00CF4FEF" w:rsidP="00F80ABB"/>
        </w:tc>
      </w:tr>
      <w:tr w:rsidR="00CF4FEF" w14:paraId="7BDEC9D0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00B4B" w14:textId="65668E1C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206C" w14:textId="2C737BF1" w:rsidR="00CF4FEF" w:rsidRDefault="00CF4FEF" w:rsidP="00F80ABB"/>
        </w:tc>
      </w:tr>
      <w:tr w:rsidR="00CF4FEF" w14:paraId="158E2974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1370F" w14:textId="43C300D1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A1616" w14:textId="2A66C5E7" w:rsidR="00CF4FEF" w:rsidRDefault="00CF4FEF" w:rsidP="00F80ABB"/>
        </w:tc>
      </w:tr>
      <w:tr w:rsidR="00CF4FEF" w14:paraId="49DCD5F8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90A5B" w14:textId="3103CEC9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F5E9" w14:textId="2B0319DC" w:rsidR="00CF4FEF" w:rsidRDefault="00CF4FEF" w:rsidP="00F80ABB"/>
        </w:tc>
      </w:tr>
      <w:tr w:rsidR="00CF4FEF" w14:paraId="2C8EE3A2" w14:textId="77777777" w:rsidTr="00F80ABB">
        <w:tc>
          <w:tcPr>
            <w:tcW w:w="2500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95B45" w14:textId="55BB55F7" w:rsidR="00CF4FEF" w:rsidRDefault="00CF4FEF" w:rsidP="00F80ABB"/>
        </w:tc>
        <w:tc>
          <w:tcPr>
            <w:tcW w:w="6526" w:type="dxa"/>
            <w:tcBorders>
              <w:top w:val="single" w:sz="1" w:space="0" w:color="BECBD8"/>
              <w:left w:val="single" w:sz="1" w:space="0" w:color="BECBD8"/>
              <w:bottom w:val="single" w:sz="1" w:space="0" w:color="BECBD8"/>
              <w:right w:val="single" w:sz="1" w:space="0" w:color="BECBD8"/>
            </w:tcBorders>
            <w:shd w:val="clear" w:color="auto" w:fill="EB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F272E" w14:textId="7A20C1E5" w:rsidR="00CF4FEF" w:rsidRDefault="00CF4FEF" w:rsidP="00F80ABB"/>
        </w:tc>
      </w:tr>
    </w:tbl>
    <w:p w14:paraId="00BF821E" w14:textId="77777777" w:rsidR="00CF4FEF" w:rsidRDefault="00CF4FEF" w:rsidP="00CF4FEF">
      <w:pPr>
        <w:spacing w:after="160"/>
      </w:pPr>
    </w:p>
    <w:p w14:paraId="0EAF96F8" w14:textId="77777777" w:rsidR="006F4DE1" w:rsidRDefault="006F4DE1"/>
    <w:sectPr w:rsidR="006F4DE1" w:rsidSect="00CF4FEF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F624C" w14:textId="77777777" w:rsidR="00506C45" w:rsidRDefault="00506C45" w:rsidP="00EE171B">
      <w:r>
        <w:separator/>
      </w:r>
    </w:p>
  </w:endnote>
  <w:endnote w:type="continuationSeparator" w:id="0">
    <w:p w14:paraId="4F95E610" w14:textId="77777777" w:rsidR="00506C45" w:rsidRDefault="00506C45" w:rsidP="00EE17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764B20" w14:textId="77777777" w:rsidR="00CF4FEF" w:rsidRDefault="00CF4FEF">
    <w:pPr>
      <w:pBdr>
        <w:top w:val="single" w:sz="4" w:space="4" w:color="BECBD8"/>
      </w:pBdr>
      <w:jc w:val="center"/>
    </w:pPr>
    <w:r>
      <w:rPr>
        <w:i/>
        <w:iCs/>
        <w:color w:val="888888"/>
        <w:sz w:val="16"/>
        <w:szCs w:val="16"/>
      </w:rPr>
      <w:t>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CEF5F" w14:textId="77777777" w:rsidR="00506C45" w:rsidRDefault="00506C45" w:rsidP="00EE171B">
      <w:r>
        <w:separator/>
      </w:r>
    </w:p>
  </w:footnote>
  <w:footnote w:type="continuationSeparator" w:id="0">
    <w:p w14:paraId="6B7F8BDE" w14:textId="77777777" w:rsidR="00506C45" w:rsidRDefault="00506C45" w:rsidP="00EE17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F5838" w14:textId="16557687" w:rsidR="00CF4FEF" w:rsidRDefault="00EE171B">
    <w:pPr>
      <w:pBdr>
        <w:bottom w:val="single" w:sz="4" w:space="4" w:color="BECBD8"/>
      </w:pBdr>
      <w:jc w:val="right"/>
    </w:pPr>
    <w:r>
      <w:rPr>
        <w:i/>
        <w:iCs/>
        <w:color w:val="888888"/>
        <w:sz w:val="16"/>
        <w:szCs w:val="16"/>
      </w:rPr>
      <w:t xml:space="preserve">… </w:t>
    </w:r>
    <w:r w:rsidR="00CF4FEF">
      <w:rPr>
        <w:i/>
        <w:iCs/>
        <w:color w:val="888888"/>
        <w:sz w:val="16"/>
        <w:szCs w:val="16"/>
      </w:rPr>
      <w:t xml:space="preserve"> — </w:t>
    </w:r>
    <w:r>
      <w:rPr>
        <w:i/>
        <w:iCs/>
        <w:color w:val="888888"/>
        <w:sz w:val="16"/>
        <w:szCs w:val="16"/>
      </w:rPr>
      <w:t xml:space="preserve">… </w:t>
    </w:r>
    <w:r w:rsidR="00CF4FEF">
      <w:rPr>
        <w:i/>
        <w:iCs/>
        <w:color w:val="888888"/>
        <w:sz w:val="16"/>
        <w:szCs w:val="16"/>
      </w:rPr>
      <w:t xml:space="preserve"> — Sprint 1</w:t>
    </w:r>
    <w:r w:rsidR="00CF4FEF">
      <w:rPr>
        <w:color w:val="888888"/>
        <w:sz w:val="16"/>
        <w:szCs w:val="16"/>
      </w:rPr>
      <w:t xml:space="preserve">     |     Page 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A5D79"/>
    <w:multiLevelType w:val="hybridMultilevel"/>
    <w:tmpl w:val="75E2DC0E"/>
    <w:lvl w:ilvl="0" w:tplc="8C3A2BC2">
      <w:start w:val="1"/>
      <w:numFmt w:val="bullet"/>
      <w:lvlText w:val="•"/>
      <w:lvlJc w:val="left"/>
      <w:pPr>
        <w:ind w:left="720" w:hanging="360"/>
      </w:pPr>
    </w:lvl>
    <w:lvl w:ilvl="1" w:tplc="FB98A068">
      <w:start w:val="1"/>
      <w:numFmt w:val="bullet"/>
      <w:lvlText w:val="–"/>
      <w:lvlJc w:val="left"/>
      <w:pPr>
        <w:ind w:left="1080" w:hanging="360"/>
      </w:pPr>
    </w:lvl>
    <w:lvl w:ilvl="2" w:tplc="2F1EF122">
      <w:numFmt w:val="decimal"/>
      <w:lvlText w:val=""/>
      <w:lvlJc w:val="left"/>
    </w:lvl>
    <w:lvl w:ilvl="3" w:tplc="3D0452E8">
      <w:numFmt w:val="decimal"/>
      <w:lvlText w:val=""/>
      <w:lvlJc w:val="left"/>
    </w:lvl>
    <w:lvl w:ilvl="4" w:tplc="F27E5D24">
      <w:numFmt w:val="decimal"/>
      <w:lvlText w:val=""/>
      <w:lvlJc w:val="left"/>
    </w:lvl>
    <w:lvl w:ilvl="5" w:tplc="B95C8A6A">
      <w:numFmt w:val="decimal"/>
      <w:lvlText w:val=""/>
      <w:lvlJc w:val="left"/>
    </w:lvl>
    <w:lvl w:ilvl="6" w:tplc="931E4E32">
      <w:numFmt w:val="decimal"/>
      <w:lvlText w:val=""/>
      <w:lvlJc w:val="left"/>
    </w:lvl>
    <w:lvl w:ilvl="7" w:tplc="2B76BB4A">
      <w:numFmt w:val="decimal"/>
      <w:lvlText w:val=""/>
      <w:lvlJc w:val="left"/>
    </w:lvl>
    <w:lvl w:ilvl="8" w:tplc="9176E1EA">
      <w:numFmt w:val="decimal"/>
      <w:lvlText w:val=""/>
      <w:lvlJc w:val="left"/>
    </w:lvl>
  </w:abstractNum>
  <w:num w:numId="1" w16cid:durableId="8534975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DC"/>
    <w:rsid w:val="00024125"/>
    <w:rsid w:val="004601DC"/>
    <w:rsid w:val="00506C45"/>
    <w:rsid w:val="006F4DE1"/>
    <w:rsid w:val="008E128C"/>
    <w:rsid w:val="00A20F15"/>
    <w:rsid w:val="00A27D2E"/>
    <w:rsid w:val="00B176F3"/>
    <w:rsid w:val="00CF4FEF"/>
    <w:rsid w:val="00EE1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6B358"/>
  <w15:chartTrackingRefBased/>
  <w15:docId w15:val="{8CF7696A-CC97-452F-B125-01CD25F0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4FEF"/>
    <w:pPr>
      <w:spacing w:after="0" w:line="240" w:lineRule="auto"/>
    </w:pPr>
    <w:rPr>
      <w:rFonts w:ascii="Arial" w:eastAsia="Arial" w:hAnsi="Arial" w:cs="Arial"/>
      <w:color w:val="1A1A2E"/>
      <w:kern w:val="0"/>
      <w:sz w:val="20"/>
      <w:szCs w:val="2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4601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460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460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60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60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601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601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601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601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601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60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60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601D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601D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601D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601D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601D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601D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601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60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601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60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601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601DC"/>
    <w:rPr>
      <w:i/>
      <w:iCs/>
      <w:color w:val="404040" w:themeColor="text1" w:themeTint="BF"/>
    </w:rPr>
  </w:style>
  <w:style w:type="paragraph" w:styleId="Paragraphedeliste">
    <w:name w:val="List Paragraph"/>
    <w:basedOn w:val="Normal"/>
    <w:qFormat/>
    <w:rsid w:val="004601D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601D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60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601D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601DC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E171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E171B"/>
    <w:rPr>
      <w:rFonts w:ascii="Arial" w:eastAsia="Arial" w:hAnsi="Arial" w:cs="Arial"/>
      <w:color w:val="1A1A2E"/>
      <w:kern w:val="0"/>
      <w:sz w:val="20"/>
      <w:szCs w:val="20"/>
      <w:lang w:eastAsia="fr-FR"/>
      <w14:ligatures w14:val="none"/>
    </w:rPr>
  </w:style>
  <w:style w:type="paragraph" w:styleId="Pieddepage">
    <w:name w:val="footer"/>
    <w:basedOn w:val="Normal"/>
    <w:link w:val="PieddepageCar"/>
    <w:uiPriority w:val="99"/>
    <w:unhideWhenUsed/>
    <w:rsid w:val="00EE171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E171B"/>
    <w:rPr>
      <w:rFonts w:ascii="Arial" w:eastAsia="Arial" w:hAnsi="Arial" w:cs="Arial"/>
      <w:color w:val="1A1A2E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12</Pages>
  <Words>867</Words>
  <Characters>5086</Characters>
  <Application>Microsoft Office Word</Application>
  <DocSecurity>0</DocSecurity>
  <Lines>149</Lines>
  <Paragraphs>77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 Raffin-Peyloz</dc:creator>
  <cp:keywords/>
  <dc:description/>
  <cp:lastModifiedBy>Alexandre Raffin-Peyloz</cp:lastModifiedBy>
  <cp:revision>2</cp:revision>
  <dcterms:created xsi:type="dcterms:W3CDTF">2026-03-31T11:28:00Z</dcterms:created>
  <dcterms:modified xsi:type="dcterms:W3CDTF">2026-03-31T11:28:00Z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ed58252-4f24-40f6-9962-e51f481dbba2_Enabled">
    <vt:lpwstr>true</vt:lpwstr>
  </property>
  <property fmtid="{D5CDD505-2E9C-101B-9397-08002B2CF9AE}" pid="3" name="MSIP_Label_8ed58252-4f24-40f6-9962-e51f481dbba2_SetDate">
    <vt:lpwstr>2026-03-31T10:14:56Z</vt:lpwstr>
  </property>
  <property fmtid="{D5CDD505-2E9C-101B-9397-08002B2CF9AE}" pid="4" name="MSIP_Label_8ed58252-4f24-40f6-9962-e51f481dbba2_Method">
    <vt:lpwstr>Standard</vt:lpwstr>
  </property>
  <property fmtid="{D5CDD505-2E9C-101B-9397-08002B2CF9AE}" pid="5" name="MSIP_Label_8ed58252-4f24-40f6-9962-e51f481dbba2_Name">
    <vt:lpwstr>Restricted</vt:lpwstr>
  </property>
  <property fmtid="{D5CDD505-2E9C-101B-9397-08002B2CF9AE}" pid="6" name="MSIP_Label_8ed58252-4f24-40f6-9962-e51f481dbba2_SiteId">
    <vt:lpwstr>edac58f4-0902-4be2-b419-5fde4c717bad</vt:lpwstr>
  </property>
  <property fmtid="{D5CDD505-2E9C-101B-9397-08002B2CF9AE}" pid="7" name="MSIP_Label_8ed58252-4f24-40f6-9962-e51f481dbba2_ActionId">
    <vt:lpwstr>54639863-af42-4f27-bec4-bfc89e9a715e</vt:lpwstr>
  </property>
  <property fmtid="{D5CDD505-2E9C-101B-9397-08002B2CF9AE}" pid="8" name="MSIP_Label_8ed58252-4f24-40f6-9962-e51f481dbba2_ContentBits">
    <vt:lpwstr>0</vt:lpwstr>
  </property>
  <property fmtid="{D5CDD505-2E9C-101B-9397-08002B2CF9AE}" pid="9" name="MSIP_Label_8ed58252-4f24-40f6-9962-e51f481dbba2_Tag">
    <vt:lpwstr>10, 3, 0, 1</vt:lpwstr>
  </property>
</Properties>
</file>