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B4EFE" w14:textId="77777777" w:rsidR="002E31F5" w:rsidRPr="00355C4D" w:rsidRDefault="002E31F5" w:rsidP="002E31F5">
      <w:pPr>
        <w:pStyle w:val="Ttulo2"/>
        <w:numPr>
          <w:ilvl w:val="0"/>
          <w:numId w:val="3"/>
        </w:numPr>
        <w:tabs>
          <w:tab w:val="num" w:pos="360"/>
        </w:tabs>
        <w:ind w:left="0" w:firstLine="0"/>
        <w:jc w:val="left"/>
      </w:pPr>
      <w:bookmarkStart w:id="0" w:name="_Toc207276877"/>
      <w:bookmarkStart w:id="1" w:name="_Toc228207862"/>
      <w:r w:rsidRPr="00355C4D">
        <w:t>Criação de personagem</w:t>
      </w:r>
      <w:bookmarkEnd w:id="0"/>
      <w:bookmarkEnd w:id="1"/>
    </w:p>
    <w:p w14:paraId="32825AA3" w14:textId="77777777" w:rsidR="002E31F5" w:rsidRPr="00355C4D" w:rsidRDefault="002E31F5" w:rsidP="002E31F5">
      <w:pPr>
        <w:pStyle w:val="SemEspaamento"/>
        <w:jc w:val="center"/>
        <w:rPr>
          <w:sz w:val="18"/>
          <w:szCs w:val="18"/>
        </w:rPr>
      </w:pPr>
      <w:r w:rsidRPr="00355C4D">
        <w:rPr>
          <w:i/>
          <w:iCs/>
          <w:sz w:val="18"/>
          <w:szCs w:val="18"/>
        </w:rPr>
        <w:t>"Você não nasceu para isso. Mas ainda está aqui."</w:t>
      </w:r>
    </w:p>
    <w:p w14:paraId="4DDBFC6D" w14:textId="77777777" w:rsidR="002E31F5" w:rsidRDefault="002E31F5" w:rsidP="002E31F5">
      <w:pPr>
        <w:pStyle w:val="SemEspaamento"/>
        <w:jc w:val="both"/>
        <w:rPr>
          <w:sz w:val="18"/>
          <w:szCs w:val="18"/>
        </w:rPr>
      </w:pPr>
    </w:p>
    <w:p w14:paraId="0B6FB9F1" w14:textId="77777777" w:rsidR="002E31F5" w:rsidRPr="00355C4D" w:rsidRDefault="002E31F5" w:rsidP="002E31F5">
      <w:pPr>
        <w:pStyle w:val="SemEspaamento"/>
        <w:ind w:firstLine="708"/>
        <w:jc w:val="both"/>
        <w:rPr>
          <w:sz w:val="18"/>
          <w:szCs w:val="18"/>
        </w:rPr>
      </w:pPr>
      <w:r w:rsidRPr="00355C4D">
        <w:rPr>
          <w:sz w:val="18"/>
          <w:szCs w:val="18"/>
        </w:rPr>
        <w:t>Neste jogo, você assume o papel de um sobrevivente em um mundo devastado, onde a civilização entrou em colapso e apenas fragmentos do que um dia foi chamado de sociedade permanecem de pé.</w:t>
      </w:r>
    </w:p>
    <w:p w14:paraId="583D0BF2" w14:textId="77777777" w:rsidR="002E31F5" w:rsidRPr="00355C4D" w:rsidRDefault="002E31F5" w:rsidP="002E31F5">
      <w:pPr>
        <w:pStyle w:val="SemEspaamento"/>
        <w:jc w:val="both"/>
        <w:rPr>
          <w:sz w:val="18"/>
          <w:szCs w:val="18"/>
        </w:rPr>
      </w:pPr>
    </w:p>
    <w:p w14:paraId="39002200" w14:textId="77777777" w:rsidR="002E31F5" w:rsidRPr="00355C4D" w:rsidRDefault="002E31F5" w:rsidP="002E31F5">
      <w:pPr>
        <w:pStyle w:val="SemEspaamento"/>
        <w:ind w:firstLine="708"/>
        <w:jc w:val="both"/>
        <w:rPr>
          <w:sz w:val="18"/>
          <w:szCs w:val="18"/>
        </w:rPr>
      </w:pPr>
      <w:r w:rsidRPr="00355C4D">
        <w:rPr>
          <w:sz w:val="18"/>
          <w:szCs w:val="18"/>
        </w:rPr>
        <w:t>As Cidades de Contenção oferecem uma frágil ilusão de segurança, sustentadas por muros altos e vigilância militar constante. Para alguns, elas são a última proteção contra o caos lá fora; para outros, uma prisão sufocante. Mas a história do seu personagem não precisa começar apenas ali.</w:t>
      </w:r>
    </w:p>
    <w:p w14:paraId="552520BB" w14:textId="77777777" w:rsidR="002E31F5" w:rsidRPr="00355C4D" w:rsidRDefault="002E31F5" w:rsidP="002E31F5">
      <w:pPr>
        <w:pStyle w:val="SemEspaamento"/>
        <w:jc w:val="both"/>
        <w:rPr>
          <w:sz w:val="18"/>
          <w:szCs w:val="18"/>
        </w:rPr>
      </w:pPr>
    </w:p>
    <w:p w14:paraId="0C6591C2" w14:textId="77777777" w:rsidR="002E31F5" w:rsidRPr="00355C4D" w:rsidRDefault="002E31F5" w:rsidP="002E31F5">
      <w:pPr>
        <w:pStyle w:val="SemEspaamento"/>
        <w:ind w:firstLine="708"/>
        <w:jc w:val="both"/>
        <w:rPr>
          <w:sz w:val="18"/>
          <w:szCs w:val="18"/>
        </w:rPr>
      </w:pPr>
      <w:r w:rsidRPr="00355C4D">
        <w:rPr>
          <w:sz w:val="18"/>
          <w:szCs w:val="18"/>
        </w:rPr>
        <w:t>O Mestre da campanha decide o ponto de partida: os jogadores podem começar dentro da Cidade de Contenção, enfrentando a opressão e as intrigas políticas dos muros, ou fora dela, lidando diretamente com os perigos brutais da Zona Morta. Essa escolha está diretamente ligada ao nível da campanha: campanhas de níveis mais baixos geralmente partem de dentro, enquanto níveis mais avançados podem colocar os personagens já no mundo exterior, com maiores recursos, responsabilidades e ameaças.</w:t>
      </w:r>
    </w:p>
    <w:p w14:paraId="2F958191" w14:textId="77777777" w:rsidR="002E31F5" w:rsidRPr="00355C4D" w:rsidRDefault="002E31F5" w:rsidP="002E31F5">
      <w:pPr>
        <w:pStyle w:val="SemEspaamento"/>
        <w:jc w:val="both"/>
        <w:rPr>
          <w:sz w:val="18"/>
          <w:szCs w:val="18"/>
        </w:rPr>
      </w:pPr>
    </w:p>
    <w:p w14:paraId="15985319" w14:textId="77777777" w:rsidR="002E31F5" w:rsidRPr="00355C4D" w:rsidRDefault="002E31F5" w:rsidP="002E31F5">
      <w:pPr>
        <w:pStyle w:val="SemEspaamento"/>
        <w:ind w:firstLine="708"/>
        <w:jc w:val="both"/>
        <w:rPr>
          <w:sz w:val="18"/>
          <w:szCs w:val="18"/>
        </w:rPr>
      </w:pPr>
      <w:r w:rsidRPr="00355C4D">
        <w:rPr>
          <w:sz w:val="18"/>
          <w:szCs w:val="18"/>
        </w:rPr>
        <w:t>Criar um personagem significa decidir quem você era antes do colapso, como sobreviveu até agora e quem você busca se tornar neste novo mundo. Sua origem, sua função e seus segredos serão tão importantes quanto seus atributos e equipamentos — pois cada detalhe pode fazer a diferença entre resistir… ou ser consumido.</w:t>
      </w:r>
    </w:p>
    <w:p w14:paraId="0FB89B22" w14:textId="77777777" w:rsidR="002E31F5" w:rsidRPr="00355C4D" w:rsidRDefault="002E31F5" w:rsidP="002E31F5">
      <w:pPr>
        <w:pStyle w:val="SemEspaamento"/>
        <w:jc w:val="both"/>
        <w:rPr>
          <w:sz w:val="18"/>
          <w:szCs w:val="18"/>
        </w:rPr>
      </w:pPr>
    </w:p>
    <w:p w14:paraId="382431E8" w14:textId="77777777" w:rsidR="002E31F5" w:rsidRPr="001C1655" w:rsidRDefault="002E31F5" w:rsidP="002E31F5">
      <w:pPr>
        <w:pStyle w:val="SemEspaamento"/>
        <w:jc w:val="both"/>
        <w:rPr>
          <w:b/>
          <w:bCs/>
          <w:sz w:val="18"/>
          <w:szCs w:val="18"/>
        </w:rPr>
      </w:pPr>
      <w:r w:rsidRPr="001C1655">
        <w:rPr>
          <w:rFonts w:ascii="Segoe UI Emoji" w:hAnsi="Segoe UI Emoji" w:cs="Segoe UI Emoji"/>
          <w:b/>
          <w:bCs/>
          <w:sz w:val="18"/>
          <w:szCs w:val="18"/>
          <w:highlight w:val="yellow"/>
        </w:rPr>
        <w:t>📌</w:t>
      </w:r>
      <w:r w:rsidRPr="001C1655">
        <w:rPr>
          <w:b/>
          <w:bCs/>
          <w:sz w:val="18"/>
          <w:szCs w:val="18"/>
          <w:highlight w:val="yellow"/>
        </w:rPr>
        <w:t xml:space="preserve"> Etapa 1: Conceito</w:t>
      </w:r>
    </w:p>
    <w:p w14:paraId="5F9B60DA" w14:textId="77777777" w:rsidR="002E31F5" w:rsidRDefault="002E31F5" w:rsidP="002E31F5">
      <w:pPr>
        <w:pStyle w:val="SemEspaamento"/>
        <w:jc w:val="both"/>
        <w:rPr>
          <w:sz w:val="18"/>
          <w:szCs w:val="18"/>
        </w:rPr>
      </w:pPr>
    </w:p>
    <w:p w14:paraId="66DF87A6" w14:textId="77777777" w:rsidR="002E31F5" w:rsidRPr="001C1655" w:rsidRDefault="002E31F5" w:rsidP="002E31F5">
      <w:pPr>
        <w:pStyle w:val="SemEspaamento"/>
        <w:ind w:firstLine="708"/>
        <w:jc w:val="both"/>
        <w:rPr>
          <w:sz w:val="18"/>
          <w:szCs w:val="18"/>
        </w:rPr>
      </w:pPr>
      <w:r w:rsidRPr="001C1655">
        <w:rPr>
          <w:sz w:val="18"/>
          <w:szCs w:val="18"/>
        </w:rPr>
        <w:t>Antes dos números e das rolagens, existe a essência do sobrevivente. Defina quem é o seu personagem neste mundo devastado: o que o move, no que ele acredita e onde estão suas fraquezas.</w:t>
      </w:r>
    </w:p>
    <w:p w14:paraId="2863E032" w14:textId="77777777" w:rsidR="002E31F5" w:rsidRPr="001C1655" w:rsidRDefault="002E31F5" w:rsidP="002E31F5">
      <w:pPr>
        <w:pStyle w:val="SemEspaamento"/>
        <w:jc w:val="both"/>
        <w:rPr>
          <w:sz w:val="18"/>
          <w:szCs w:val="18"/>
        </w:rPr>
      </w:pPr>
    </w:p>
    <w:p w14:paraId="1A9C9F6E" w14:textId="77777777" w:rsidR="002E31F5" w:rsidRPr="001C1655" w:rsidRDefault="002E31F5" w:rsidP="002E31F5">
      <w:pPr>
        <w:pStyle w:val="SemEspaamento"/>
        <w:numPr>
          <w:ilvl w:val="0"/>
          <w:numId w:val="1"/>
        </w:numPr>
        <w:jc w:val="both"/>
        <w:rPr>
          <w:sz w:val="18"/>
          <w:szCs w:val="18"/>
        </w:rPr>
      </w:pPr>
      <w:r w:rsidRPr="001C1655">
        <w:rPr>
          <w:sz w:val="18"/>
          <w:szCs w:val="18"/>
        </w:rPr>
        <w:t>Pergunte a si mesmo:</w:t>
      </w:r>
    </w:p>
    <w:p w14:paraId="059CFA75" w14:textId="77777777" w:rsidR="002E31F5" w:rsidRPr="001C1655" w:rsidRDefault="002E31F5" w:rsidP="002E31F5">
      <w:pPr>
        <w:pStyle w:val="SemEspaamento"/>
        <w:numPr>
          <w:ilvl w:val="0"/>
          <w:numId w:val="1"/>
        </w:numPr>
        <w:jc w:val="both"/>
        <w:rPr>
          <w:sz w:val="18"/>
          <w:szCs w:val="18"/>
        </w:rPr>
      </w:pPr>
      <w:r w:rsidRPr="001C1655">
        <w:rPr>
          <w:sz w:val="18"/>
          <w:szCs w:val="18"/>
        </w:rPr>
        <w:t>Quem você se tornou após o colapso?</w:t>
      </w:r>
    </w:p>
    <w:p w14:paraId="72411685" w14:textId="77777777" w:rsidR="002E31F5" w:rsidRPr="001C1655" w:rsidRDefault="002E31F5" w:rsidP="002E31F5">
      <w:pPr>
        <w:pStyle w:val="SemEspaamento"/>
        <w:numPr>
          <w:ilvl w:val="0"/>
          <w:numId w:val="1"/>
        </w:numPr>
        <w:jc w:val="both"/>
        <w:rPr>
          <w:sz w:val="18"/>
          <w:szCs w:val="18"/>
        </w:rPr>
      </w:pPr>
      <w:r w:rsidRPr="001C1655">
        <w:rPr>
          <w:sz w:val="18"/>
          <w:szCs w:val="18"/>
        </w:rPr>
        <w:t>Você ainda acredita que a civilização pode ser reconstruída?</w:t>
      </w:r>
    </w:p>
    <w:p w14:paraId="4609D91D" w14:textId="77777777" w:rsidR="002E31F5" w:rsidRPr="001C1655" w:rsidRDefault="002E31F5" w:rsidP="002E31F5">
      <w:pPr>
        <w:pStyle w:val="SemEspaamento"/>
        <w:numPr>
          <w:ilvl w:val="0"/>
          <w:numId w:val="1"/>
        </w:numPr>
        <w:jc w:val="both"/>
        <w:rPr>
          <w:sz w:val="18"/>
          <w:szCs w:val="18"/>
        </w:rPr>
      </w:pPr>
      <w:r w:rsidRPr="001C1655">
        <w:rPr>
          <w:sz w:val="18"/>
          <w:szCs w:val="18"/>
        </w:rPr>
        <w:t>A Cidade de Contenção representa segurança… ou apenas mais uma prisão da qual você sonha em escapar?</w:t>
      </w:r>
    </w:p>
    <w:p w14:paraId="02DAFD7D" w14:textId="77777777" w:rsidR="002E31F5" w:rsidRPr="001C1655" w:rsidRDefault="002E31F5" w:rsidP="002E31F5">
      <w:pPr>
        <w:pStyle w:val="SemEspaamento"/>
        <w:jc w:val="both"/>
        <w:rPr>
          <w:sz w:val="18"/>
          <w:szCs w:val="18"/>
        </w:rPr>
      </w:pPr>
    </w:p>
    <w:p w14:paraId="263B509F" w14:textId="77777777" w:rsidR="002E31F5" w:rsidRDefault="002E31F5" w:rsidP="002E31F5">
      <w:pPr>
        <w:pStyle w:val="SemEspaamento"/>
        <w:ind w:firstLine="708"/>
        <w:jc w:val="both"/>
        <w:rPr>
          <w:sz w:val="18"/>
          <w:szCs w:val="18"/>
        </w:rPr>
      </w:pPr>
      <w:r w:rsidRPr="001C1655">
        <w:rPr>
          <w:sz w:val="18"/>
          <w:szCs w:val="18"/>
        </w:rPr>
        <w:t>Essas respostas moldam não apenas o personagem, mas a forma como ele reage ao medo, à escassez e às escolhas difíceis da Zona</w:t>
      </w:r>
    </w:p>
    <w:p w14:paraId="4C909DAF" w14:textId="77777777" w:rsidR="002E31F5" w:rsidRDefault="002E31F5" w:rsidP="002E31F5">
      <w:pPr>
        <w:pStyle w:val="SemEspaamento"/>
        <w:jc w:val="both"/>
        <w:rPr>
          <w:rFonts w:ascii="Segoe UI Emoji" w:hAnsi="Segoe UI Emoji" w:cs="Segoe UI Emoji"/>
          <w:sz w:val="18"/>
          <w:szCs w:val="18"/>
        </w:rPr>
      </w:pPr>
    </w:p>
    <w:p w14:paraId="62FE1CB6" w14:textId="77777777" w:rsidR="002E31F5" w:rsidRPr="001C1655" w:rsidRDefault="002E31F5" w:rsidP="002E31F5">
      <w:pPr>
        <w:pStyle w:val="SemEspaamento"/>
        <w:jc w:val="both"/>
        <w:rPr>
          <w:b/>
          <w:bCs/>
          <w:sz w:val="18"/>
          <w:szCs w:val="18"/>
        </w:rPr>
      </w:pPr>
      <w:r w:rsidRPr="001C1655">
        <w:rPr>
          <w:rFonts w:ascii="Segoe UI Emoji" w:hAnsi="Segoe UI Emoji" w:cs="Segoe UI Emoji"/>
          <w:b/>
          <w:bCs/>
          <w:sz w:val="18"/>
          <w:szCs w:val="18"/>
          <w:highlight w:val="yellow"/>
        </w:rPr>
        <w:t>🛠️</w:t>
      </w:r>
      <w:r w:rsidRPr="001C1655">
        <w:rPr>
          <w:b/>
          <w:bCs/>
          <w:sz w:val="18"/>
          <w:szCs w:val="18"/>
          <w:highlight w:val="yellow"/>
        </w:rPr>
        <w:t xml:space="preserve"> Etapa 2: Nível da Campanha</w:t>
      </w:r>
    </w:p>
    <w:p w14:paraId="49A05FA9" w14:textId="77777777" w:rsidR="002E31F5" w:rsidRPr="00355C4D" w:rsidRDefault="002E31F5" w:rsidP="002E31F5">
      <w:pPr>
        <w:pStyle w:val="SemEspaamento"/>
        <w:jc w:val="both"/>
        <w:rPr>
          <w:sz w:val="18"/>
          <w:szCs w:val="18"/>
        </w:rPr>
      </w:pPr>
    </w:p>
    <w:p w14:paraId="2882C5AA" w14:textId="77777777" w:rsidR="002E31F5" w:rsidRPr="001C1655" w:rsidRDefault="002E31F5" w:rsidP="002E31F5">
      <w:pPr>
        <w:pStyle w:val="SemEspaamento"/>
        <w:ind w:firstLine="708"/>
        <w:jc w:val="both"/>
        <w:rPr>
          <w:sz w:val="18"/>
          <w:szCs w:val="18"/>
        </w:rPr>
      </w:pPr>
      <w:r w:rsidRPr="001C1655">
        <w:rPr>
          <w:sz w:val="18"/>
          <w:szCs w:val="18"/>
        </w:rPr>
        <w:t>O Mestre define o Título de Sobrevivência inicial do grupo, como Sobrevivente Básico. Esse título representa o patamar em que os personagens começam sua jornada e o quanto o mundo os reconhece como capazes de lidar com a Zona.</w:t>
      </w:r>
    </w:p>
    <w:p w14:paraId="3BE5DA7B" w14:textId="77777777" w:rsidR="002E31F5" w:rsidRPr="001C1655" w:rsidRDefault="002E31F5" w:rsidP="002E31F5">
      <w:pPr>
        <w:pStyle w:val="SemEspaamento"/>
        <w:jc w:val="both"/>
        <w:rPr>
          <w:sz w:val="18"/>
          <w:szCs w:val="18"/>
        </w:rPr>
      </w:pPr>
    </w:p>
    <w:p w14:paraId="7BFB84B6" w14:textId="77777777" w:rsidR="002E31F5" w:rsidRDefault="002E31F5" w:rsidP="002E31F5">
      <w:pPr>
        <w:pStyle w:val="SemEspaamento"/>
        <w:ind w:firstLine="708"/>
        <w:jc w:val="both"/>
        <w:rPr>
          <w:sz w:val="18"/>
          <w:szCs w:val="18"/>
        </w:rPr>
      </w:pPr>
      <w:r w:rsidRPr="001C1655">
        <w:rPr>
          <w:sz w:val="18"/>
          <w:szCs w:val="18"/>
        </w:rPr>
        <w:t xml:space="preserve">O título influencia diretamente o acesso a armas, equipamentos e vantagens iniciais. À medida que a </w:t>
      </w:r>
      <w:r w:rsidRPr="001C1655">
        <w:rPr>
          <w:sz w:val="18"/>
          <w:szCs w:val="18"/>
        </w:rPr>
        <w:t>campanha avança e títulos mais elevados são alcançados, novas possibilidades se abrem: armamentos superiores, aprimoramentos mais sofisticados e até itens raros, disputados e difíceis de encontrar.</w:t>
      </w:r>
    </w:p>
    <w:p w14:paraId="7B1F26C3" w14:textId="77777777" w:rsidR="002E31F5" w:rsidRDefault="002E31F5" w:rsidP="002E31F5">
      <w:pPr>
        <w:pStyle w:val="SemEspaamento"/>
        <w:ind w:firstLine="708"/>
        <w:jc w:val="both"/>
        <w:rPr>
          <w:sz w:val="18"/>
          <w:szCs w:val="18"/>
        </w:rPr>
      </w:pPr>
    </w:p>
    <w:p w14:paraId="751EEF5D" w14:textId="77777777" w:rsidR="002E31F5" w:rsidRPr="002B5891" w:rsidRDefault="002E31F5" w:rsidP="002E31F5">
      <w:pPr>
        <w:pStyle w:val="SemEspaamento"/>
        <w:jc w:val="both"/>
        <w:rPr>
          <w:b/>
          <w:bCs/>
          <w:sz w:val="18"/>
          <w:szCs w:val="18"/>
        </w:rPr>
      </w:pPr>
      <w:r w:rsidRPr="002B5891">
        <w:rPr>
          <w:rFonts w:ascii="Segoe UI Emoji" w:hAnsi="Segoe UI Emoji" w:cs="Segoe UI Emoji"/>
          <w:b/>
          <w:bCs/>
          <w:sz w:val="18"/>
          <w:szCs w:val="18"/>
          <w:highlight w:val="yellow"/>
        </w:rPr>
        <w:t>✨</w:t>
      </w:r>
      <w:r w:rsidRPr="002B5891">
        <w:rPr>
          <w:b/>
          <w:bCs/>
          <w:sz w:val="18"/>
          <w:szCs w:val="18"/>
          <w:highlight w:val="yellow"/>
        </w:rPr>
        <w:t xml:space="preserve"> Etapa </w:t>
      </w:r>
      <w:r>
        <w:rPr>
          <w:b/>
          <w:bCs/>
          <w:sz w:val="18"/>
          <w:szCs w:val="18"/>
          <w:highlight w:val="yellow"/>
        </w:rPr>
        <w:t>3</w:t>
      </w:r>
      <w:r w:rsidRPr="002B5891">
        <w:rPr>
          <w:b/>
          <w:bCs/>
          <w:sz w:val="18"/>
          <w:szCs w:val="18"/>
          <w:highlight w:val="yellow"/>
        </w:rPr>
        <w:t>: Antecedente, Determinação e Resistência a Infecção</w:t>
      </w:r>
    </w:p>
    <w:p w14:paraId="3ED1AB9C" w14:textId="77777777" w:rsidR="002E31F5" w:rsidRPr="002B5891" w:rsidRDefault="002E31F5" w:rsidP="002E31F5">
      <w:pPr>
        <w:pStyle w:val="SemEspaamento"/>
        <w:ind w:firstLine="708"/>
        <w:jc w:val="both"/>
        <w:rPr>
          <w:sz w:val="18"/>
          <w:szCs w:val="18"/>
        </w:rPr>
      </w:pPr>
    </w:p>
    <w:p w14:paraId="0CB15E03" w14:textId="77777777" w:rsidR="002E31F5" w:rsidRPr="002B5891" w:rsidRDefault="002E31F5" w:rsidP="002E31F5">
      <w:pPr>
        <w:pStyle w:val="SemEspaamento"/>
        <w:ind w:firstLine="708"/>
        <w:jc w:val="both"/>
        <w:rPr>
          <w:rFonts w:cs="Segoe UI Emoji"/>
          <w:sz w:val="18"/>
          <w:szCs w:val="18"/>
        </w:rPr>
      </w:pPr>
      <w:r w:rsidRPr="002B5891">
        <w:rPr>
          <w:rFonts w:cs="Segoe UI Emoji"/>
          <w:sz w:val="18"/>
          <w:szCs w:val="18"/>
        </w:rPr>
        <w:t xml:space="preserve">Todos os personagens iniciam a campanha com </w:t>
      </w:r>
      <w:r w:rsidRPr="002B5891">
        <w:rPr>
          <w:rFonts w:cs="Segoe UI Emoji"/>
          <w:b/>
          <w:bCs/>
          <w:sz w:val="18"/>
          <w:szCs w:val="18"/>
        </w:rPr>
        <w:t>3 pontos de Determinação</w:t>
      </w:r>
      <w:r w:rsidRPr="002B5891">
        <w:rPr>
          <w:rFonts w:cs="Segoe UI Emoji"/>
          <w:sz w:val="18"/>
          <w:szCs w:val="18"/>
        </w:rPr>
        <w:t xml:space="preserve">, representando a força mínima necessária para continuar lutando em um mundo devastado. Esse valor pode ser aumentado por bônus concedidos pelo Antecedente, refletindo experiências passadas, traumas superados ou uma vontade excepcional de sobreviver. </w:t>
      </w:r>
      <w:r w:rsidRPr="002B5891">
        <w:rPr>
          <w:rFonts w:cs="Segoe UI Emoji"/>
          <w:b/>
          <w:bCs/>
          <w:sz w:val="18"/>
          <w:szCs w:val="18"/>
        </w:rPr>
        <w:t>A Resistência à Infecção também começa no nível 3</w:t>
      </w:r>
      <w:r w:rsidRPr="002B5891">
        <w:rPr>
          <w:rFonts w:cs="Segoe UI Emoji"/>
          <w:sz w:val="18"/>
          <w:szCs w:val="18"/>
        </w:rPr>
        <w:t>, simbolizando a capacidade inicial do corpo de resistir à contaminação da Zona.</w:t>
      </w:r>
    </w:p>
    <w:p w14:paraId="0B704081" w14:textId="77777777" w:rsidR="002E31F5" w:rsidRPr="002B5891" w:rsidRDefault="002E31F5" w:rsidP="002E31F5">
      <w:pPr>
        <w:pStyle w:val="SemEspaamento"/>
        <w:jc w:val="both"/>
        <w:rPr>
          <w:rFonts w:cs="Segoe UI Emoji"/>
          <w:sz w:val="18"/>
          <w:szCs w:val="18"/>
        </w:rPr>
      </w:pPr>
    </w:p>
    <w:p w14:paraId="6C675D2B" w14:textId="77777777" w:rsidR="002E31F5" w:rsidRPr="002B5891" w:rsidRDefault="002E31F5" w:rsidP="002E31F5">
      <w:pPr>
        <w:pStyle w:val="SemEspaamento"/>
        <w:ind w:firstLine="708"/>
        <w:jc w:val="both"/>
        <w:rPr>
          <w:rFonts w:cs="Segoe UI Emoji"/>
          <w:sz w:val="18"/>
          <w:szCs w:val="18"/>
        </w:rPr>
      </w:pPr>
      <w:r w:rsidRPr="002B5891">
        <w:rPr>
          <w:rFonts w:cs="Segoe UI Emoji"/>
          <w:sz w:val="18"/>
          <w:szCs w:val="18"/>
        </w:rPr>
        <w:t xml:space="preserve">O </w:t>
      </w:r>
      <w:r w:rsidRPr="002B5891">
        <w:rPr>
          <w:rFonts w:cs="Segoe UI Emoji"/>
          <w:b/>
          <w:bCs/>
          <w:sz w:val="18"/>
          <w:szCs w:val="18"/>
        </w:rPr>
        <w:t>Antecedente</w:t>
      </w:r>
      <w:r w:rsidRPr="002B5891">
        <w:rPr>
          <w:rFonts w:cs="Segoe UI Emoji"/>
          <w:sz w:val="18"/>
          <w:szCs w:val="18"/>
        </w:rPr>
        <w:t xml:space="preserve"> define quem o personagem era antes do apocalipse — um acadêmico, policial, cozinheiro, trabalhador comum ou alguém sem qualquer preparo. Essa vida anterior deixa marcas claras em quem ele se tornou após a queda do mundo.</w:t>
      </w:r>
    </w:p>
    <w:p w14:paraId="546E1F53" w14:textId="77777777" w:rsidR="002E31F5" w:rsidRPr="002B5891" w:rsidRDefault="002E31F5" w:rsidP="002E31F5">
      <w:pPr>
        <w:pStyle w:val="SemEspaamento"/>
        <w:jc w:val="both"/>
        <w:rPr>
          <w:rFonts w:cs="Segoe UI Emoji"/>
          <w:sz w:val="18"/>
          <w:szCs w:val="18"/>
        </w:rPr>
      </w:pPr>
    </w:p>
    <w:p w14:paraId="1FB491CA" w14:textId="77777777" w:rsidR="002E31F5" w:rsidRDefault="002E31F5" w:rsidP="002E31F5">
      <w:pPr>
        <w:pStyle w:val="SemEspaamento"/>
        <w:ind w:firstLine="708"/>
        <w:jc w:val="both"/>
        <w:rPr>
          <w:rFonts w:ascii="Segoe UI Emoji" w:hAnsi="Segoe UI Emoji" w:cs="Segoe UI Emoji"/>
          <w:sz w:val="18"/>
          <w:szCs w:val="18"/>
        </w:rPr>
      </w:pPr>
      <w:r w:rsidRPr="002B5891">
        <w:rPr>
          <w:rFonts w:cs="Segoe UI Emoji"/>
          <w:sz w:val="18"/>
          <w:szCs w:val="18"/>
        </w:rPr>
        <w:t>Cada Antecedente concede vantagens específicas, que podem incluir bônus em Pontos de Vida ou Classe de Armadura, modificadores em atributos e habilidades ou benefícios únicos, ajudando a moldar tanto a mecânica quanto a identidade narrativa do personagem</w:t>
      </w:r>
      <w:r w:rsidRPr="002B5891">
        <w:rPr>
          <w:rFonts w:ascii="Segoe UI Emoji" w:hAnsi="Segoe UI Emoji" w:cs="Segoe UI Emoji"/>
          <w:sz w:val="18"/>
          <w:szCs w:val="18"/>
        </w:rPr>
        <w:t xml:space="preserve"> dentro da campanha.</w:t>
      </w:r>
    </w:p>
    <w:p w14:paraId="6D49B5AA" w14:textId="77777777" w:rsidR="002E31F5" w:rsidRDefault="002E31F5" w:rsidP="002E31F5">
      <w:pPr>
        <w:pStyle w:val="SemEspaamento"/>
        <w:jc w:val="both"/>
        <w:rPr>
          <w:rFonts w:ascii="Segoe UI Emoji" w:hAnsi="Segoe UI Emoji" w:cs="Segoe UI Emoji"/>
          <w:sz w:val="18"/>
          <w:szCs w:val="18"/>
        </w:rPr>
      </w:pPr>
    </w:p>
    <w:p w14:paraId="3FCB3F4E" w14:textId="77777777" w:rsidR="002E31F5" w:rsidRPr="001C1655" w:rsidRDefault="002E31F5" w:rsidP="002E31F5">
      <w:pPr>
        <w:pStyle w:val="SemEspaamento"/>
        <w:jc w:val="both"/>
        <w:rPr>
          <w:b/>
          <w:bCs/>
          <w:sz w:val="18"/>
          <w:szCs w:val="18"/>
        </w:rPr>
      </w:pPr>
      <w:r w:rsidRPr="001C1655">
        <w:rPr>
          <w:rFonts w:ascii="Segoe UI Emoji" w:hAnsi="Segoe UI Emoji" w:cs="Segoe UI Emoji"/>
          <w:b/>
          <w:bCs/>
          <w:sz w:val="18"/>
          <w:szCs w:val="18"/>
          <w:highlight w:val="yellow"/>
        </w:rPr>
        <w:t>🧠</w:t>
      </w:r>
      <w:r w:rsidRPr="001C1655">
        <w:rPr>
          <w:b/>
          <w:bCs/>
          <w:sz w:val="18"/>
          <w:szCs w:val="18"/>
          <w:highlight w:val="yellow"/>
        </w:rPr>
        <w:t xml:space="preserve"> Etapa </w:t>
      </w:r>
      <w:r>
        <w:rPr>
          <w:b/>
          <w:bCs/>
          <w:sz w:val="18"/>
          <w:szCs w:val="18"/>
          <w:highlight w:val="yellow"/>
        </w:rPr>
        <w:t>4</w:t>
      </w:r>
      <w:r w:rsidRPr="001C1655">
        <w:rPr>
          <w:b/>
          <w:bCs/>
          <w:sz w:val="18"/>
          <w:szCs w:val="18"/>
          <w:highlight w:val="yellow"/>
        </w:rPr>
        <w:t>: Atributos, Movimento e Sanidade</w:t>
      </w:r>
    </w:p>
    <w:p w14:paraId="7348799C" w14:textId="77777777" w:rsidR="002E31F5" w:rsidRPr="00355C4D" w:rsidRDefault="002E31F5" w:rsidP="002E31F5">
      <w:pPr>
        <w:pStyle w:val="SemEspaamento"/>
        <w:jc w:val="both"/>
        <w:rPr>
          <w:sz w:val="18"/>
          <w:szCs w:val="18"/>
        </w:rPr>
      </w:pPr>
    </w:p>
    <w:p w14:paraId="3E6E538D" w14:textId="77777777" w:rsidR="002E31F5" w:rsidRPr="001C1655" w:rsidRDefault="002E31F5" w:rsidP="002E31F5">
      <w:pPr>
        <w:pStyle w:val="SemEspaamento"/>
        <w:ind w:firstLine="708"/>
        <w:jc w:val="both"/>
        <w:rPr>
          <w:sz w:val="18"/>
          <w:szCs w:val="18"/>
        </w:rPr>
      </w:pPr>
      <w:r w:rsidRPr="001C1655">
        <w:rPr>
          <w:sz w:val="18"/>
          <w:szCs w:val="18"/>
        </w:rPr>
        <w:t xml:space="preserve">Agora é o momento de definir as capacidades fundamentais do personagem. </w:t>
      </w:r>
      <w:r w:rsidRPr="001C1655">
        <w:rPr>
          <w:b/>
          <w:bCs/>
          <w:sz w:val="18"/>
          <w:szCs w:val="18"/>
        </w:rPr>
        <w:t>Sete pontos são distribuídos</w:t>
      </w:r>
      <w:r>
        <w:rPr>
          <w:b/>
          <w:bCs/>
          <w:sz w:val="18"/>
          <w:szCs w:val="18"/>
        </w:rPr>
        <w:t xml:space="preserve"> (7)</w:t>
      </w:r>
      <w:r w:rsidRPr="001C1655">
        <w:rPr>
          <w:sz w:val="18"/>
          <w:szCs w:val="18"/>
        </w:rPr>
        <w:t xml:space="preserve"> entre cinco atributos que representam corpo, mente e presença nesse mundo em ruínas. Força define o vigor físico, a capacidade de luta direta e o quanto o personagem consegue carregar. Agilidade reflete reflexos, esquivas e velocidade de reação. Destreza está ligada à precisão, à mira e ao manuseio cuidadoso de objetos e armas. Presença representa carisma, percepção do ambiente e influência sobre outros sobreviventes. Intelecto traduz lógica, memória e conhecimento técnico acumulado ao longo da vida.</w:t>
      </w:r>
    </w:p>
    <w:p w14:paraId="2988280F" w14:textId="77777777" w:rsidR="002E31F5" w:rsidRPr="001C1655" w:rsidRDefault="002E31F5" w:rsidP="002E31F5">
      <w:pPr>
        <w:pStyle w:val="SemEspaamento"/>
        <w:jc w:val="both"/>
        <w:rPr>
          <w:sz w:val="18"/>
          <w:szCs w:val="18"/>
        </w:rPr>
      </w:pPr>
    </w:p>
    <w:p w14:paraId="67758723" w14:textId="77777777" w:rsidR="002E31F5" w:rsidRDefault="002E31F5" w:rsidP="002E31F5">
      <w:pPr>
        <w:pStyle w:val="SemEspaamento"/>
        <w:ind w:firstLine="708"/>
        <w:jc w:val="both"/>
        <w:rPr>
          <w:sz w:val="18"/>
          <w:szCs w:val="18"/>
        </w:rPr>
      </w:pPr>
      <w:r w:rsidRPr="001C1655">
        <w:rPr>
          <w:sz w:val="18"/>
          <w:szCs w:val="18"/>
        </w:rPr>
        <w:t xml:space="preserve">Esses valores têm limites claros: </w:t>
      </w:r>
      <w:r w:rsidRPr="001C1655">
        <w:rPr>
          <w:b/>
          <w:bCs/>
          <w:sz w:val="18"/>
          <w:szCs w:val="18"/>
        </w:rPr>
        <w:t>nenhum atributo pode ultrapassar a Determinação</w:t>
      </w:r>
      <w:r w:rsidRPr="001C1655">
        <w:rPr>
          <w:sz w:val="18"/>
          <w:szCs w:val="18"/>
        </w:rPr>
        <w:t xml:space="preserve"> do personagem, pois a força de vontade ainda é o fator que sustenta todas as outras capacidades. </w:t>
      </w:r>
    </w:p>
    <w:p w14:paraId="22CE32B1" w14:textId="77777777" w:rsidR="002E31F5" w:rsidRDefault="002E31F5" w:rsidP="002E31F5">
      <w:pPr>
        <w:pStyle w:val="SemEspaamento"/>
        <w:ind w:firstLine="708"/>
        <w:jc w:val="both"/>
        <w:rPr>
          <w:sz w:val="18"/>
          <w:szCs w:val="18"/>
        </w:rPr>
      </w:pPr>
    </w:p>
    <w:p w14:paraId="5B7B7622" w14:textId="77777777" w:rsidR="002E31F5" w:rsidRDefault="002E31F5" w:rsidP="002E31F5">
      <w:pPr>
        <w:pStyle w:val="SemEspaamento"/>
        <w:ind w:firstLine="708"/>
        <w:jc w:val="both"/>
        <w:rPr>
          <w:sz w:val="18"/>
          <w:szCs w:val="18"/>
        </w:rPr>
      </w:pPr>
      <w:r w:rsidRPr="001C1655">
        <w:rPr>
          <w:sz w:val="18"/>
          <w:szCs w:val="18"/>
        </w:rPr>
        <w:t xml:space="preserve">A </w:t>
      </w:r>
      <w:r w:rsidRPr="001C1655">
        <w:rPr>
          <w:b/>
          <w:bCs/>
          <w:sz w:val="18"/>
          <w:szCs w:val="18"/>
        </w:rPr>
        <w:t>Sanidade inicial começa em cinco pontos</w:t>
      </w:r>
      <w:r>
        <w:rPr>
          <w:b/>
          <w:bCs/>
          <w:sz w:val="18"/>
          <w:szCs w:val="18"/>
        </w:rPr>
        <w:t xml:space="preserve"> (5)</w:t>
      </w:r>
      <w:r w:rsidRPr="001C1655">
        <w:rPr>
          <w:sz w:val="18"/>
          <w:szCs w:val="18"/>
        </w:rPr>
        <w:t xml:space="preserve">, podendo receber bônus conforme o histórico do personagem. A carga que ele consegue suportar é calculada a partir de sua força, representando o peso físico e psicológico de sobreviver: seis unidades básicas, acrescidas de duas para cada ponto de Força. </w:t>
      </w:r>
    </w:p>
    <w:p w14:paraId="2A6FDB48" w14:textId="77777777" w:rsidR="002E31F5" w:rsidRDefault="002E31F5" w:rsidP="002E31F5">
      <w:pPr>
        <w:pStyle w:val="SemEspaamento"/>
        <w:ind w:firstLine="708"/>
        <w:jc w:val="both"/>
        <w:rPr>
          <w:sz w:val="18"/>
          <w:szCs w:val="18"/>
        </w:rPr>
      </w:pPr>
    </w:p>
    <w:p w14:paraId="203C2656" w14:textId="77777777" w:rsidR="002E31F5" w:rsidRDefault="002E31F5" w:rsidP="002E31F5">
      <w:pPr>
        <w:pStyle w:val="SemEspaamento"/>
        <w:ind w:firstLine="708"/>
        <w:jc w:val="both"/>
        <w:rPr>
          <w:sz w:val="18"/>
          <w:szCs w:val="18"/>
        </w:rPr>
      </w:pPr>
      <w:r w:rsidRPr="001C1655">
        <w:rPr>
          <w:b/>
          <w:bCs/>
          <w:sz w:val="18"/>
          <w:szCs w:val="18"/>
        </w:rPr>
        <w:t>O movimento padrão é de nove metros por turno</w:t>
      </w:r>
      <w:r w:rsidRPr="001C1655">
        <w:rPr>
          <w:sz w:val="18"/>
          <w:szCs w:val="18"/>
        </w:rPr>
        <w:t>, embora personagens menores, com menos de um metro e quarenta</w:t>
      </w:r>
      <w:r>
        <w:rPr>
          <w:sz w:val="18"/>
          <w:szCs w:val="18"/>
        </w:rPr>
        <w:t xml:space="preserve"> (-1.40m)</w:t>
      </w:r>
      <w:r w:rsidRPr="001C1655">
        <w:rPr>
          <w:sz w:val="18"/>
          <w:szCs w:val="18"/>
        </w:rPr>
        <w:t xml:space="preserve">, tenham sua movimentação reduzida para </w:t>
      </w:r>
      <w:r w:rsidRPr="001C1655">
        <w:rPr>
          <w:b/>
          <w:bCs/>
          <w:sz w:val="18"/>
          <w:szCs w:val="18"/>
        </w:rPr>
        <w:t>sete metros e meio</w:t>
      </w:r>
      <w:r w:rsidRPr="001C1655">
        <w:rPr>
          <w:sz w:val="18"/>
          <w:szCs w:val="18"/>
        </w:rPr>
        <w:t>.</w:t>
      </w:r>
    </w:p>
    <w:p w14:paraId="3E97682A" w14:textId="77777777" w:rsidR="002E31F5" w:rsidRDefault="002E31F5" w:rsidP="002E31F5">
      <w:pPr>
        <w:pStyle w:val="SemEspaamento"/>
        <w:jc w:val="both"/>
        <w:rPr>
          <w:rFonts w:ascii="Segoe UI Emoji" w:hAnsi="Segoe UI Emoji" w:cs="Segoe UI Emoji"/>
          <w:sz w:val="18"/>
          <w:szCs w:val="18"/>
        </w:rPr>
      </w:pPr>
    </w:p>
    <w:p w14:paraId="5183F291" w14:textId="77777777" w:rsidR="002E31F5" w:rsidRPr="001C1655" w:rsidRDefault="002E31F5" w:rsidP="002E31F5">
      <w:pPr>
        <w:pStyle w:val="SemEspaamento"/>
        <w:jc w:val="both"/>
        <w:rPr>
          <w:b/>
          <w:bCs/>
          <w:sz w:val="18"/>
          <w:szCs w:val="18"/>
        </w:rPr>
      </w:pPr>
      <w:r w:rsidRPr="001C1655">
        <w:rPr>
          <w:rFonts w:ascii="Segoe UI Emoji" w:hAnsi="Segoe UI Emoji" w:cs="Segoe UI Emoji"/>
          <w:b/>
          <w:bCs/>
          <w:sz w:val="18"/>
          <w:szCs w:val="18"/>
          <w:highlight w:val="yellow"/>
        </w:rPr>
        <w:lastRenderedPageBreak/>
        <w:t>❤️</w:t>
      </w:r>
      <w:r w:rsidRPr="001C1655">
        <w:rPr>
          <w:b/>
          <w:bCs/>
          <w:sz w:val="18"/>
          <w:szCs w:val="18"/>
          <w:highlight w:val="yellow"/>
        </w:rPr>
        <w:t xml:space="preserve"> Etapa </w:t>
      </w:r>
      <w:r>
        <w:rPr>
          <w:b/>
          <w:bCs/>
          <w:sz w:val="18"/>
          <w:szCs w:val="18"/>
          <w:highlight w:val="yellow"/>
        </w:rPr>
        <w:t>5</w:t>
      </w:r>
      <w:r w:rsidRPr="001C1655">
        <w:rPr>
          <w:b/>
          <w:bCs/>
          <w:sz w:val="18"/>
          <w:szCs w:val="18"/>
          <w:highlight w:val="yellow"/>
        </w:rPr>
        <w:t>: Vida e Defesa</w:t>
      </w:r>
    </w:p>
    <w:p w14:paraId="4DFD8050" w14:textId="77777777" w:rsidR="002E31F5" w:rsidRDefault="002E31F5" w:rsidP="002E31F5">
      <w:pPr>
        <w:pStyle w:val="SemEspaamento"/>
        <w:jc w:val="both"/>
        <w:rPr>
          <w:rStyle w:val="Forte"/>
          <w:sz w:val="18"/>
          <w:szCs w:val="18"/>
        </w:rPr>
      </w:pPr>
    </w:p>
    <w:p w14:paraId="11305C86" w14:textId="77777777" w:rsidR="002E31F5" w:rsidRPr="001C1655" w:rsidRDefault="002E31F5" w:rsidP="002E31F5">
      <w:pPr>
        <w:pStyle w:val="SemEspaamento"/>
        <w:ind w:firstLine="708"/>
        <w:jc w:val="both"/>
        <w:rPr>
          <w:rStyle w:val="Forte"/>
          <w:b w:val="0"/>
          <w:bCs w:val="0"/>
          <w:sz w:val="18"/>
          <w:szCs w:val="18"/>
        </w:rPr>
      </w:pPr>
      <w:r w:rsidRPr="001C1655">
        <w:rPr>
          <w:rStyle w:val="Forte"/>
          <w:sz w:val="18"/>
          <w:szCs w:val="18"/>
        </w:rPr>
        <w:t>A resistência do personagem ao mundo hostil é representada por seus Pontos de Vida, que começam em dez, somados aos bônus concedidos pelo Antecedente escolhido. Já a capacidade de evitar ou absorver ataques é expressa pela Classe de Armadura</w:t>
      </w:r>
      <w:r>
        <w:rPr>
          <w:rStyle w:val="Forte"/>
          <w:sz w:val="18"/>
          <w:szCs w:val="18"/>
        </w:rPr>
        <w:t xml:space="preserve"> (CA)</w:t>
      </w:r>
      <w:r w:rsidRPr="001C1655">
        <w:rPr>
          <w:rStyle w:val="Forte"/>
          <w:sz w:val="18"/>
          <w:szCs w:val="18"/>
        </w:rPr>
        <w:t>, iniciando em oito, novamente acrescida de modificadores vindos do passado do personagem e dos equipamentos que ele carrega consigo. Essas duas medidas definem o quão difícil será derrubar o sobrevivente quando tudo ao redor tenta fazê-lo cair.</w:t>
      </w:r>
    </w:p>
    <w:p w14:paraId="075A43E5" w14:textId="77777777" w:rsidR="002E31F5" w:rsidRDefault="002E31F5" w:rsidP="002E31F5">
      <w:pPr>
        <w:pStyle w:val="SemEspaamento"/>
        <w:jc w:val="both"/>
        <w:rPr>
          <w:rStyle w:val="Forte"/>
          <w:sz w:val="18"/>
          <w:szCs w:val="18"/>
        </w:rPr>
      </w:pPr>
    </w:p>
    <w:p w14:paraId="2CEB590C" w14:textId="77777777" w:rsidR="002E31F5" w:rsidRDefault="002E31F5" w:rsidP="002E31F5">
      <w:pPr>
        <w:pStyle w:val="SemEspaamento"/>
        <w:jc w:val="both"/>
        <w:rPr>
          <w:rStyle w:val="Forte"/>
          <w:sz w:val="18"/>
          <w:szCs w:val="18"/>
        </w:rPr>
      </w:pPr>
      <w:r>
        <w:rPr>
          <w:rStyle w:val="Forte"/>
          <w:sz w:val="18"/>
          <w:szCs w:val="18"/>
        </w:rPr>
        <w:t>Resumo:</w:t>
      </w:r>
    </w:p>
    <w:p w14:paraId="5BC3E551" w14:textId="77777777" w:rsidR="002E31F5" w:rsidRPr="001C1655" w:rsidRDefault="002E31F5" w:rsidP="002E31F5">
      <w:pPr>
        <w:pStyle w:val="SemEspaamento"/>
        <w:numPr>
          <w:ilvl w:val="0"/>
          <w:numId w:val="2"/>
        </w:numPr>
        <w:jc w:val="both"/>
        <w:rPr>
          <w:rStyle w:val="Forte"/>
          <w:b w:val="0"/>
          <w:bCs w:val="0"/>
          <w:sz w:val="18"/>
          <w:szCs w:val="18"/>
        </w:rPr>
      </w:pPr>
      <w:r w:rsidRPr="001C1655">
        <w:rPr>
          <w:rStyle w:val="Forte"/>
          <w:sz w:val="18"/>
          <w:szCs w:val="18"/>
        </w:rPr>
        <w:t>Determinação</w:t>
      </w:r>
      <w:r>
        <w:rPr>
          <w:rStyle w:val="Forte"/>
          <w:sz w:val="18"/>
          <w:szCs w:val="18"/>
        </w:rPr>
        <w:t>: 3</w:t>
      </w:r>
    </w:p>
    <w:p w14:paraId="05414AF7" w14:textId="77777777" w:rsidR="002E31F5" w:rsidRPr="00355C4D" w:rsidRDefault="002E31F5" w:rsidP="002E31F5">
      <w:pPr>
        <w:pStyle w:val="SemEspaamento"/>
        <w:numPr>
          <w:ilvl w:val="0"/>
          <w:numId w:val="2"/>
        </w:numPr>
        <w:jc w:val="both"/>
        <w:rPr>
          <w:sz w:val="18"/>
          <w:szCs w:val="18"/>
        </w:rPr>
      </w:pPr>
      <w:r w:rsidRPr="00355C4D">
        <w:rPr>
          <w:rStyle w:val="Forte"/>
          <w:sz w:val="18"/>
          <w:szCs w:val="18"/>
        </w:rPr>
        <w:t>PV inicial:</w:t>
      </w:r>
      <w:r w:rsidRPr="00355C4D">
        <w:rPr>
          <w:sz w:val="18"/>
          <w:szCs w:val="18"/>
        </w:rPr>
        <w:t xml:space="preserve"> 10 + bônus do Antecedente.</w:t>
      </w:r>
    </w:p>
    <w:p w14:paraId="34E5A6D8" w14:textId="77777777" w:rsidR="002E31F5" w:rsidRPr="00355C4D" w:rsidRDefault="002E31F5" w:rsidP="002E31F5">
      <w:pPr>
        <w:pStyle w:val="SemEspaamento"/>
        <w:numPr>
          <w:ilvl w:val="0"/>
          <w:numId w:val="2"/>
        </w:numPr>
        <w:jc w:val="both"/>
        <w:rPr>
          <w:sz w:val="18"/>
          <w:szCs w:val="18"/>
        </w:rPr>
      </w:pPr>
      <w:r w:rsidRPr="00355C4D">
        <w:rPr>
          <w:rStyle w:val="Forte"/>
          <w:sz w:val="18"/>
          <w:szCs w:val="18"/>
        </w:rPr>
        <w:t>CA inicial:</w:t>
      </w:r>
      <w:r w:rsidRPr="00355C4D">
        <w:rPr>
          <w:sz w:val="18"/>
          <w:szCs w:val="18"/>
        </w:rPr>
        <w:t xml:space="preserve"> 8 + bônus do Antecedente e Equipamentos.</w:t>
      </w:r>
    </w:p>
    <w:p w14:paraId="693E8063" w14:textId="77777777" w:rsidR="002E31F5" w:rsidRDefault="002E31F5" w:rsidP="002E31F5">
      <w:pPr>
        <w:pStyle w:val="SemEspaamento"/>
        <w:jc w:val="both"/>
        <w:rPr>
          <w:rFonts w:ascii="Segoe UI Emoji" w:hAnsi="Segoe UI Emoji" w:cs="Segoe UI Emoji"/>
          <w:sz w:val="18"/>
          <w:szCs w:val="18"/>
        </w:rPr>
      </w:pPr>
    </w:p>
    <w:p w14:paraId="1DD04097" w14:textId="77777777" w:rsidR="002E31F5" w:rsidRPr="002B5891" w:rsidRDefault="002E31F5" w:rsidP="002E31F5">
      <w:pPr>
        <w:pStyle w:val="SemEspaamento"/>
        <w:jc w:val="both"/>
        <w:rPr>
          <w:b/>
          <w:bCs/>
          <w:sz w:val="18"/>
          <w:szCs w:val="18"/>
        </w:rPr>
      </w:pPr>
      <w:r w:rsidRPr="002B5891">
        <w:rPr>
          <w:rFonts w:ascii="Segoe UI Emoji" w:hAnsi="Segoe UI Emoji" w:cs="Segoe UI Emoji"/>
          <w:b/>
          <w:bCs/>
          <w:sz w:val="18"/>
          <w:szCs w:val="18"/>
          <w:highlight w:val="yellow"/>
        </w:rPr>
        <w:t>🌟</w:t>
      </w:r>
      <w:r w:rsidRPr="002B5891">
        <w:rPr>
          <w:b/>
          <w:bCs/>
          <w:sz w:val="18"/>
          <w:szCs w:val="18"/>
          <w:highlight w:val="yellow"/>
        </w:rPr>
        <w:t xml:space="preserve"> Etapa 6: Talentos</w:t>
      </w:r>
    </w:p>
    <w:p w14:paraId="594AA68A" w14:textId="77777777" w:rsidR="002E31F5" w:rsidRDefault="002E31F5" w:rsidP="002E31F5">
      <w:pPr>
        <w:pStyle w:val="SemEspaamento"/>
        <w:jc w:val="both"/>
        <w:rPr>
          <w:sz w:val="18"/>
          <w:szCs w:val="18"/>
        </w:rPr>
      </w:pPr>
    </w:p>
    <w:p w14:paraId="1FE3D320" w14:textId="77777777" w:rsidR="002E31F5" w:rsidRPr="002B5891" w:rsidRDefault="002E31F5" w:rsidP="002E31F5">
      <w:pPr>
        <w:pStyle w:val="SemEspaamento"/>
        <w:ind w:firstLine="708"/>
        <w:jc w:val="both"/>
        <w:rPr>
          <w:sz w:val="18"/>
          <w:szCs w:val="18"/>
        </w:rPr>
      </w:pPr>
      <w:r w:rsidRPr="002B5891">
        <w:rPr>
          <w:sz w:val="18"/>
          <w:szCs w:val="18"/>
        </w:rPr>
        <w:t>Os Talentos representam aquilo que o personagem carrega além dos números: instintos apurados, traumas que viraram força, treinamentos adquiridos antes ou depois da queda e vantagens únicas moldadas pela sobrevivência. Eles ajudam a diferenciar personagens mesmo quando possuem atributos semelhantes.</w:t>
      </w:r>
    </w:p>
    <w:p w14:paraId="0227480C" w14:textId="77777777" w:rsidR="002E31F5" w:rsidRPr="002B5891" w:rsidRDefault="002E31F5" w:rsidP="002E31F5">
      <w:pPr>
        <w:pStyle w:val="SemEspaamento"/>
        <w:jc w:val="both"/>
        <w:rPr>
          <w:sz w:val="18"/>
          <w:szCs w:val="18"/>
        </w:rPr>
      </w:pPr>
    </w:p>
    <w:p w14:paraId="3803AA89" w14:textId="77777777" w:rsidR="002E31F5" w:rsidRPr="002B5891" w:rsidRDefault="002E31F5" w:rsidP="002E31F5">
      <w:pPr>
        <w:pStyle w:val="SemEspaamento"/>
        <w:ind w:firstLine="708"/>
        <w:jc w:val="both"/>
        <w:rPr>
          <w:sz w:val="18"/>
          <w:szCs w:val="18"/>
        </w:rPr>
      </w:pPr>
      <w:r w:rsidRPr="002B5891">
        <w:rPr>
          <w:sz w:val="18"/>
          <w:szCs w:val="18"/>
        </w:rPr>
        <w:t xml:space="preserve">Todo personagem inicia com </w:t>
      </w:r>
      <w:r w:rsidRPr="002B5891">
        <w:rPr>
          <w:b/>
          <w:bCs/>
          <w:sz w:val="18"/>
          <w:szCs w:val="18"/>
        </w:rPr>
        <w:t>3 Talentos</w:t>
      </w:r>
      <w:r w:rsidRPr="002B5891">
        <w:rPr>
          <w:sz w:val="18"/>
          <w:szCs w:val="18"/>
        </w:rPr>
        <w:t xml:space="preserve"> à escolha, refletindo seu estilo de sobrevivência e sua história pessoal.</w:t>
      </w:r>
    </w:p>
    <w:p w14:paraId="7FB209C2" w14:textId="77777777" w:rsidR="002E31F5" w:rsidRPr="002B5891" w:rsidRDefault="002E31F5" w:rsidP="002E31F5">
      <w:pPr>
        <w:pStyle w:val="SemEspaamento"/>
        <w:jc w:val="both"/>
        <w:rPr>
          <w:sz w:val="18"/>
          <w:szCs w:val="18"/>
        </w:rPr>
      </w:pPr>
    </w:p>
    <w:p w14:paraId="6C2D4CF6" w14:textId="77777777" w:rsidR="002E31F5" w:rsidRPr="002B5891" w:rsidRDefault="002E31F5" w:rsidP="002E31F5">
      <w:pPr>
        <w:pStyle w:val="SemEspaamento"/>
        <w:jc w:val="both"/>
        <w:rPr>
          <w:b/>
          <w:bCs/>
          <w:sz w:val="18"/>
          <w:szCs w:val="18"/>
        </w:rPr>
      </w:pPr>
      <w:r w:rsidRPr="002B5891">
        <w:rPr>
          <w:rFonts w:ascii="Segoe UI Emoji" w:hAnsi="Segoe UI Emoji" w:cs="Segoe UI Emoji"/>
          <w:b/>
          <w:bCs/>
          <w:sz w:val="18"/>
          <w:szCs w:val="18"/>
          <w:highlight w:val="yellow"/>
        </w:rPr>
        <w:t>🎲</w:t>
      </w:r>
      <w:r w:rsidRPr="002B5891">
        <w:rPr>
          <w:b/>
          <w:bCs/>
          <w:sz w:val="18"/>
          <w:szCs w:val="18"/>
          <w:highlight w:val="yellow"/>
        </w:rPr>
        <w:t xml:space="preserve"> Etapa 7: Perícias e Especializações</w:t>
      </w:r>
    </w:p>
    <w:p w14:paraId="20EE7261" w14:textId="77777777" w:rsidR="002E31F5" w:rsidRDefault="002E31F5" w:rsidP="002E31F5">
      <w:pPr>
        <w:pStyle w:val="SemEspaamento"/>
        <w:jc w:val="both"/>
        <w:rPr>
          <w:sz w:val="18"/>
          <w:szCs w:val="18"/>
        </w:rPr>
      </w:pPr>
    </w:p>
    <w:p w14:paraId="76A6B433" w14:textId="77777777" w:rsidR="002E31F5" w:rsidRPr="002B5891" w:rsidRDefault="002E31F5" w:rsidP="002E31F5">
      <w:pPr>
        <w:pStyle w:val="SemEspaamento"/>
        <w:ind w:firstLine="708"/>
        <w:jc w:val="both"/>
        <w:rPr>
          <w:sz w:val="18"/>
          <w:szCs w:val="18"/>
        </w:rPr>
      </w:pPr>
      <w:r w:rsidRPr="002B5891">
        <w:rPr>
          <w:sz w:val="18"/>
          <w:szCs w:val="18"/>
        </w:rPr>
        <w:t>As perícias representam o conhecimento prático e a experiência adquirida ao longo da vida — antes e depois do colapso. Elas definem o que o personagem sabe fazer sob pressão, quando improvisar não é uma opção.</w:t>
      </w:r>
    </w:p>
    <w:p w14:paraId="745BF4DF" w14:textId="77777777" w:rsidR="002E31F5" w:rsidRPr="002B5891" w:rsidRDefault="002E31F5" w:rsidP="002E31F5">
      <w:pPr>
        <w:pStyle w:val="SemEspaamento"/>
        <w:jc w:val="both"/>
        <w:rPr>
          <w:sz w:val="18"/>
          <w:szCs w:val="18"/>
        </w:rPr>
      </w:pPr>
      <w:r>
        <w:rPr>
          <w:sz w:val="18"/>
          <w:szCs w:val="18"/>
        </w:rPr>
        <w:tab/>
      </w:r>
    </w:p>
    <w:p w14:paraId="06CE0208" w14:textId="77777777" w:rsidR="002E31F5" w:rsidRPr="002B5891" w:rsidRDefault="002E31F5" w:rsidP="002E31F5">
      <w:pPr>
        <w:pStyle w:val="SemEspaamento"/>
        <w:ind w:firstLine="708"/>
        <w:jc w:val="both"/>
        <w:rPr>
          <w:sz w:val="18"/>
          <w:szCs w:val="18"/>
        </w:rPr>
      </w:pPr>
      <w:r w:rsidRPr="002B5891">
        <w:rPr>
          <w:sz w:val="18"/>
          <w:szCs w:val="18"/>
        </w:rPr>
        <w:t xml:space="preserve">Cada personagem recebe </w:t>
      </w:r>
      <w:r w:rsidRPr="002B5891">
        <w:rPr>
          <w:b/>
          <w:bCs/>
          <w:sz w:val="18"/>
          <w:szCs w:val="18"/>
        </w:rPr>
        <w:t>3 perícias básicas provenientes de seu Antecedente</w:t>
      </w:r>
      <w:r w:rsidRPr="002B5891">
        <w:rPr>
          <w:sz w:val="18"/>
          <w:szCs w:val="18"/>
        </w:rPr>
        <w:t xml:space="preserve">, refletindo sua ocupação, formação ou vivência anterior ao apocalipse. Além disso, pode escolher </w:t>
      </w:r>
      <w:r w:rsidRPr="002B5891">
        <w:rPr>
          <w:b/>
          <w:bCs/>
          <w:sz w:val="18"/>
          <w:szCs w:val="18"/>
        </w:rPr>
        <w:t>mais 2 perícias, somadas a um número adicional igual ao valor do atributo Intelecto</w:t>
      </w:r>
      <w:r w:rsidRPr="002B5891">
        <w:rPr>
          <w:sz w:val="18"/>
          <w:szCs w:val="18"/>
        </w:rPr>
        <w:t>, representando aprendizado, adaptação e raciocínio técnico.</w:t>
      </w:r>
    </w:p>
    <w:p w14:paraId="2830997E" w14:textId="77777777" w:rsidR="002E31F5" w:rsidRPr="002B5891" w:rsidRDefault="002E31F5" w:rsidP="002E31F5">
      <w:pPr>
        <w:pStyle w:val="SemEspaamento"/>
        <w:jc w:val="both"/>
        <w:rPr>
          <w:sz w:val="18"/>
          <w:szCs w:val="18"/>
        </w:rPr>
      </w:pPr>
    </w:p>
    <w:p w14:paraId="6B7D2D2B" w14:textId="77777777" w:rsidR="002E31F5" w:rsidRPr="002B5891" w:rsidRDefault="002E31F5" w:rsidP="002E31F5">
      <w:pPr>
        <w:pStyle w:val="SemEspaamento"/>
        <w:ind w:firstLine="708"/>
        <w:jc w:val="both"/>
        <w:rPr>
          <w:sz w:val="18"/>
          <w:szCs w:val="18"/>
        </w:rPr>
      </w:pPr>
      <w:r w:rsidRPr="002B5891">
        <w:rPr>
          <w:sz w:val="18"/>
          <w:szCs w:val="18"/>
        </w:rPr>
        <w:t>Cada perícia concede +1 em testes relacionados, indicando treinamento inicial. Com o tempo e a progressão da campanha, essas perícias podem evoluir, chegando até +5, simbolizando domínio avançado e especialização profunda.</w:t>
      </w:r>
    </w:p>
    <w:p w14:paraId="3C3AC5E1" w14:textId="77777777" w:rsidR="002E31F5" w:rsidRDefault="002E31F5" w:rsidP="002E31F5">
      <w:pPr>
        <w:pStyle w:val="SemEspaamento"/>
        <w:ind w:firstLine="708"/>
        <w:jc w:val="both"/>
        <w:rPr>
          <w:b/>
          <w:bCs/>
          <w:sz w:val="18"/>
          <w:szCs w:val="18"/>
        </w:rPr>
      </w:pPr>
    </w:p>
    <w:p w14:paraId="35C61AF0" w14:textId="77777777" w:rsidR="002E31F5" w:rsidRPr="00355C4D" w:rsidRDefault="002E31F5" w:rsidP="002E31F5">
      <w:pPr>
        <w:pStyle w:val="SemEspaamento"/>
        <w:ind w:firstLine="708"/>
        <w:jc w:val="both"/>
        <w:rPr>
          <w:sz w:val="18"/>
          <w:szCs w:val="18"/>
        </w:rPr>
      </w:pPr>
      <w:r w:rsidRPr="002B5891">
        <w:rPr>
          <w:b/>
          <w:bCs/>
          <w:sz w:val="18"/>
          <w:szCs w:val="18"/>
        </w:rPr>
        <w:t>As Especializações</w:t>
      </w:r>
      <w:r w:rsidRPr="002B5891">
        <w:rPr>
          <w:sz w:val="18"/>
          <w:szCs w:val="18"/>
        </w:rPr>
        <w:t xml:space="preserve"> refinam ainda mais uma perícia já conhecida. Elas não ampliam o bônus fixo, mas concedem </w:t>
      </w:r>
      <w:r w:rsidRPr="002B5891">
        <w:rPr>
          <w:b/>
          <w:bCs/>
          <w:sz w:val="18"/>
          <w:szCs w:val="18"/>
        </w:rPr>
        <w:t>+1d6 adicional</w:t>
      </w:r>
      <w:r w:rsidRPr="002B5891">
        <w:rPr>
          <w:sz w:val="18"/>
          <w:szCs w:val="18"/>
        </w:rPr>
        <w:t xml:space="preserve"> em situações específicas onde aquela especialização se aplica, refletindo foco, prática repetida e conhecimento de nicho.</w:t>
      </w:r>
    </w:p>
    <w:p w14:paraId="7B1E50EF" w14:textId="77777777" w:rsidR="002E31F5" w:rsidRPr="00A07EAB" w:rsidRDefault="002E31F5" w:rsidP="002E31F5">
      <w:pPr>
        <w:pStyle w:val="Ttulo1"/>
        <w:rPr>
          <w:rStyle w:val="Forte"/>
          <w:b/>
          <w:bCs w:val="0"/>
        </w:rPr>
      </w:pPr>
      <w:r w:rsidRPr="00A07EAB">
        <w:rPr>
          <w:rStyle w:val="Forte"/>
        </w:rPr>
        <w:t>Ficha de Personagem</w:t>
      </w:r>
    </w:p>
    <w:p w14:paraId="5513EDEA" w14:textId="77777777" w:rsidR="002E31F5" w:rsidRPr="00355C4D" w:rsidRDefault="002E31F5" w:rsidP="002E31F5">
      <w:pPr>
        <w:pStyle w:val="Ttulo2"/>
      </w:pPr>
      <w:bookmarkStart w:id="2" w:name="_Toc228207934"/>
      <w:r>
        <w:t xml:space="preserve">17. </w:t>
      </w:r>
      <w:r w:rsidRPr="00355C4D">
        <w:t>Explicando a Ficha do Personagem</w:t>
      </w:r>
      <w:bookmarkEnd w:id="2"/>
    </w:p>
    <w:p w14:paraId="789B050B" w14:textId="77777777" w:rsidR="002E31F5" w:rsidRDefault="002E31F5" w:rsidP="002E31F5">
      <w:pPr>
        <w:pStyle w:val="SemEspaamento"/>
        <w:jc w:val="center"/>
        <w:rPr>
          <w:b/>
          <w:bCs/>
          <w:sz w:val="18"/>
          <w:szCs w:val="18"/>
          <w:highlight w:val="yellow"/>
        </w:rPr>
      </w:pPr>
    </w:p>
    <w:p w14:paraId="6E1D6B6F" w14:textId="77777777" w:rsidR="002E31F5" w:rsidRPr="00A07EAB" w:rsidRDefault="002E31F5" w:rsidP="002E31F5">
      <w:pPr>
        <w:pStyle w:val="SemEspaamento"/>
        <w:jc w:val="center"/>
        <w:rPr>
          <w:b/>
          <w:bCs/>
          <w:sz w:val="18"/>
          <w:szCs w:val="18"/>
        </w:rPr>
      </w:pPr>
      <w:r w:rsidRPr="00A07EAB">
        <w:rPr>
          <w:b/>
          <w:bCs/>
          <w:sz w:val="18"/>
          <w:szCs w:val="18"/>
          <w:highlight w:val="yellow"/>
        </w:rPr>
        <w:t>Ficha de Personagem – Guia de Preenchimento</w:t>
      </w:r>
    </w:p>
    <w:p w14:paraId="79AF65A6" w14:textId="77777777" w:rsidR="002E31F5" w:rsidRDefault="002E31F5" w:rsidP="002E31F5">
      <w:pPr>
        <w:pStyle w:val="SemEspaamento"/>
        <w:jc w:val="both"/>
        <w:rPr>
          <w:sz w:val="18"/>
          <w:szCs w:val="18"/>
        </w:rPr>
      </w:pPr>
    </w:p>
    <w:p w14:paraId="58DB99E6" w14:textId="77777777" w:rsidR="002E31F5" w:rsidRPr="00A07EAB" w:rsidRDefault="002E31F5" w:rsidP="002E31F5">
      <w:pPr>
        <w:pStyle w:val="SemEspaamento"/>
        <w:jc w:val="both"/>
        <w:rPr>
          <w:b/>
          <w:bCs/>
          <w:sz w:val="18"/>
          <w:szCs w:val="18"/>
        </w:rPr>
      </w:pPr>
      <w:r w:rsidRPr="00235926">
        <w:rPr>
          <w:b/>
          <w:bCs/>
          <w:sz w:val="18"/>
          <w:szCs w:val="18"/>
          <w:highlight w:val="yellow"/>
        </w:rPr>
        <w:t>Identificação</w:t>
      </w:r>
    </w:p>
    <w:p w14:paraId="7BABEB7C" w14:textId="77777777" w:rsidR="002E31F5" w:rsidRDefault="002E31F5" w:rsidP="002E31F5">
      <w:pPr>
        <w:pStyle w:val="SemEspaamento"/>
        <w:jc w:val="both"/>
        <w:rPr>
          <w:sz w:val="18"/>
          <w:szCs w:val="18"/>
        </w:rPr>
      </w:pPr>
    </w:p>
    <w:p w14:paraId="0D75F993" w14:textId="77777777" w:rsidR="002E31F5" w:rsidRPr="00C41480" w:rsidRDefault="002E31F5" w:rsidP="002E31F5">
      <w:pPr>
        <w:pStyle w:val="SemEspaamento"/>
        <w:ind w:firstLine="708"/>
        <w:jc w:val="both"/>
        <w:rPr>
          <w:sz w:val="18"/>
          <w:szCs w:val="18"/>
        </w:rPr>
      </w:pPr>
      <w:r w:rsidRPr="00C41480">
        <w:rPr>
          <w:sz w:val="18"/>
          <w:szCs w:val="18"/>
        </w:rPr>
        <w:t>Nesta seção da ficha, o jogador define as informações básicas que representam a identidade do personagem dentro do jogo. Esses dados ajudam a contextualizar quem ele é, de onde vem e como se apresenta no mundo.</w:t>
      </w:r>
    </w:p>
    <w:p w14:paraId="01F423E5" w14:textId="77777777" w:rsidR="002E31F5" w:rsidRPr="00C41480" w:rsidRDefault="002E31F5" w:rsidP="002E31F5">
      <w:pPr>
        <w:pStyle w:val="SemEspaamento"/>
        <w:jc w:val="both"/>
        <w:rPr>
          <w:sz w:val="18"/>
          <w:szCs w:val="18"/>
        </w:rPr>
      </w:pPr>
    </w:p>
    <w:p w14:paraId="0E11B11B" w14:textId="77777777" w:rsidR="002E31F5" w:rsidRPr="00C41480" w:rsidRDefault="002E31F5" w:rsidP="002E31F5">
      <w:pPr>
        <w:pStyle w:val="SemEspaamento"/>
        <w:ind w:firstLine="708"/>
        <w:jc w:val="both"/>
        <w:rPr>
          <w:sz w:val="18"/>
          <w:szCs w:val="18"/>
        </w:rPr>
      </w:pPr>
      <w:r w:rsidRPr="00C41480">
        <w:rPr>
          <w:sz w:val="18"/>
          <w:szCs w:val="18"/>
        </w:rPr>
        <w:t xml:space="preserve">O </w:t>
      </w:r>
      <w:r w:rsidRPr="00C41480">
        <w:rPr>
          <w:b/>
          <w:bCs/>
          <w:sz w:val="18"/>
          <w:szCs w:val="18"/>
        </w:rPr>
        <w:t>Nome do Personagem</w:t>
      </w:r>
      <w:r w:rsidRPr="00C41480">
        <w:rPr>
          <w:sz w:val="18"/>
          <w:szCs w:val="18"/>
        </w:rPr>
        <w:t xml:space="preserve"> deve ser criado livremente pelo jogador, respeitando o tom e o ambiente do cenário. Esse nome será a principal forma de identificação do personagem ao longo da história.</w:t>
      </w:r>
    </w:p>
    <w:p w14:paraId="57C41307" w14:textId="77777777" w:rsidR="002E31F5" w:rsidRPr="00C41480" w:rsidRDefault="002E31F5" w:rsidP="002E31F5">
      <w:pPr>
        <w:pStyle w:val="SemEspaamento"/>
        <w:jc w:val="both"/>
        <w:rPr>
          <w:sz w:val="18"/>
          <w:szCs w:val="18"/>
        </w:rPr>
      </w:pPr>
    </w:p>
    <w:p w14:paraId="181AE98F" w14:textId="77777777" w:rsidR="002E31F5" w:rsidRPr="00C41480" w:rsidRDefault="002E31F5" w:rsidP="002E31F5">
      <w:pPr>
        <w:pStyle w:val="SemEspaamento"/>
        <w:ind w:firstLine="708"/>
        <w:jc w:val="both"/>
        <w:rPr>
          <w:sz w:val="18"/>
          <w:szCs w:val="18"/>
        </w:rPr>
      </w:pPr>
      <w:r w:rsidRPr="00C41480">
        <w:rPr>
          <w:sz w:val="18"/>
          <w:szCs w:val="18"/>
        </w:rPr>
        <w:t xml:space="preserve">A </w:t>
      </w:r>
      <w:r w:rsidRPr="00C41480">
        <w:rPr>
          <w:b/>
          <w:bCs/>
          <w:sz w:val="18"/>
          <w:szCs w:val="18"/>
        </w:rPr>
        <w:t>Profissão</w:t>
      </w:r>
      <w:r w:rsidRPr="00C41480">
        <w:rPr>
          <w:sz w:val="18"/>
          <w:szCs w:val="18"/>
        </w:rPr>
        <w:t xml:space="preserve"> representa a ocupação ou papel exercido pelo personagem antes ou durante os acontecimentos do jogo. Ela deve ser escolhida de acordo com as opções apresentadas no </w:t>
      </w:r>
      <w:r w:rsidRPr="00C41480">
        <w:rPr>
          <w:b/>
          <w:bCs/>
          <w:sz w:val="18"/>
          <w:szCs w:val="18"/>
        </w:rPr>
        <w:t>Capítulo 6 – Antecedentes</w:t>
      </w:r>
      <w:r w:rsidRPr="00C41480">
        <w:rPr>
          <w:sz w:val="18"/>
          <w:szCs w:val="18"/>
        </w:rPr>
        <w:t>, pois influencia diretamente nas habilidades, conhecimentos e possibilidades narrativas do personagem.</w:t>
      </w:r>
    </w:p>
    <w:p w14:paraId="5B7EC9A5" w14:textId="77777777" w:rsidR="002E31F5" w:rsidRPr="00C41480" w:rsidRDefault="002E31F5" w:rsidP="002E31F5">
      <w:pPr>
        <w:pStyle w:val="SemEspaamento"/>
        <w:jc w:val="both"/>
        <w:rPr>
          <w:sz w:val="18"/>
          <w:szCs w:val="18"/>
        </w:rPr>
      </w:pPr>
    </w:p>
    <w:p w14:paraId="2A0AAFB6" w14:textId="77777777" w:rsidR="002E31F5" w:rsidRPr="00C41480" w:rsidRDefault="002E31F5" w:rsidP="002E31F5">
      <w:pPr>
        <w:pStyle w:val="SemEspaamento"/>
        <w:ind w:firstLine="708"/>
        <w:jc w:val="both"/>
        <w:rPr>
          <w:sz w:val="18"/>
          <w:szCs w:val="18"/>
        </w:rPr>
      </w:pPr>
      <w:r w:rsidRPr="00C41480">
        <w:rPr>
          <w:sz w:val="18"/>
          <w:szCs w:val="18"/>
        </w:rPr>
        <w:t xml:space="preserve">A </w:t>
      </w:r>
      <w:r w:rsidRPr="00C41480">
        <w:rPr>
          <w:b/>
          <w:bCs/>
          <w:sz w:val="18"/>
          <w:szCs w:val="18"/>
        </w:rPr>
        <w:t>Idade</w:t>
      </w:r>
      <w:r w:rsidRPr="00C41480">
        <w:rPr>
          <w:sz w:val="18"/>
          <w:szCs w:val="18"/>
        </w:rPr>
        <w:t xml:space="preserve"> indica quantos anos o personagem possui. Caso o grupo opte por utilizar a </w:t>
      </w:r>
      <w:r w:rsidRPr="00C41480">
        <w:rPr>
          <w:b/>
          <w:bCs/>
          <w:sz w:val="18"/>
          <w:szCs w:val="18"/>
        </w:rPr>
        <w:t>regra opcional de idade</w:t>
      </w:r>
      <w:r w:rsidRPr="00C41480">
        <w:rPr>
          <w:sz w:val="18"/>
          <w:szCs w:val="18"/>
        </w:rPr>
        <w:t xml:space="preserve">, essa informação deve ser complementada no campo de </w:t>
      </w:r>
      <w:r w:rsidRPr="00C41480">
        <w:rPr>
          <w:b/>
          <w:bCs/>
          <w:sz w:val="18"/>
          <w:szCs w:val="18"/>
        </w:rPr>
        <w:t>Anotações</w:t>
      </w:r>
      <w:r w:rsidRPr="00C41480">
        <w:rPr>
          <w:sz w:val="18"/>
          <w:szCs w:val="18"/>
        </w:rPr>
        <w:t xml:space="preserve"> da ficha, onde também podem ser registrados efeitos, bônus ou limitações relacionadas à faixa etária escolhida.</w:t>
      </w:r>
    </w:p>
    <w:p w14:paraId="77039AC0" w14:textId="77777777" w:rsidR="002E31F5" w:rsidRPr="00C41480" w:rsidRDefault="002E31F5" w:rsidP="002E31F5">
      <w:pPr>
        <w:pStyle w:val="SemEspaamento"/>
        <w:jc w:val="both"/>
        <w:rPr>
          <w:sz w:val="18"/>
          <w:szCs w:val="18"/>
        </w:rPr>
      </w:pPr>
    </w:p>
    <w:p w14:paraId="6054BC72" w14:textId="77777777" w:rsidR="002E31F5" w:rsidRPr="00C41480" w:rsidRDefault="002E31F5" w:rsidP="002E31F5">
      <w:pPr>
        <w:pStyle w:val="SemEspaamento"/>
        <w:ind w:firstLine="708"/>
        <w:jc w:val="both"/>
        <w:rPr>
          <w:sz w:val="18"/>
          <w:szCs w:val="18"/>
        </w:rPr>
      </w:pPr>
      <w:r w:rsidRPr="00C41480">
        <w:rPr>
          <w:sz w:val="18"/>
          <w:szCs w:val="18"/>
        </w:rPr>
        <w:t xml:space="preserve">A </w:t>
      </w:r>
      <w:r w:rsidRPr="00C41480">
        <w:rPr>
          <w:b/>
          <w:bCs/>
          <w:sz w:val="18"/>
          <w:szCs w:val="18"/>
        </w:rPr>
        <w:t>Altura</w:t>
      </w:r>
      <w:r w:rsidRPr="00C41480">
        <w:rPr>
          <w:sz w:val="18"/>
          <w:szCs w:val="18"/>
        </w:rPr>
        <w:t xml:space="preserve"> descreve a estatura do personagem e pode ter impacto mecânico. Personagens com menos de 1,40 metro de altura possuem deslocamento reduzido, limitado a 7,5 metros, refletindo suas dificuldades de locomoção em comparação a personagens mais altos.</w:t>
      </w:r>
    </w:p>
    <w:p w14:paraId="2DCE55A1" w14:textId="77777777" w:rsidR="002E31F5" w:rsidRPr="00C41480" w:rsidRDefault="002E31F5" w:rsidP="002E31F5">
      <w:pPr>
        <w:pStyle w:val="SemEspaamento"/>
        <w:jc w:val="both"/>
        <w:rPr>
          <w:sz w:val="18"/>
          <w:szCs w:val="18"/>
        </w:rPr>
      </w:pPr>
    </w:p>
    <w:p w14:paraId="5FB7D0C3" w14:textId="77777777" w:rsidR="002E31F5" w:rsidRPr="00C41480" w:rsidRDefault="002E31F5" w:rsidP="002E31F5">
      <w:pPr>
        <w:pStyle w:val="SemEspaamento"/>
        <w:ind w:firstLine="708"/>
        <w:jc w:val="both"/>
        <w:rPr>
          <w:sz w:val="18"/>
          <w:szCs w:val="18"/>
        </w:rPr>
      </w:pPr>
      <w:r w:rsidRPr="00C41480">
        <w:rPr>
          <w:sz w:val="18"/>
          <w:szCs w:val="18"/>
        </w:rPr>
        <w:t xml:space="preserve">O </w:t>
      </w:r>
      <w:r w:rsidRPr="00C41480">
        <w:rPr>
          <w:b/>
          <w:bCs/>
          <w:sz w:val="18"/>
          <w:szCs w:val="18"/>
        </w:rPr>
        <w:t>Deslocamento</w:t>
      </w:r>
      <w:r w:rsidRPr="00C41480">
        <w:rPr>
          <w:sz w:val="18"/>
          <w:szCs w:val="18"/>
        </w:rPr>
        <w:t xml:space="preserve"> informa a distância que o personagem é capaz de percorrer durante uma rodada de movimento. Esse valor pode ser influenciado pela altura, condições físicas, equipamentos ou outros efeitos adquiridos ao longo do jogo.</w:t>
      </w:r>
    </w:p>
    <w:p w14:paraId="29D0A96D" w14:textId="77777777" w:rsidR="002E31F5" w:rsidRPr="00C41480" w:rsidRDefault="002E31F5" w:rsidP="002E31F5">
      <w:pPr>
        <w:pStyle w:val="SemEspaamento"/>
        <w:jc w:val="both"/>
        <w:rPr>
          <w:sz w:val="18"/>
          <w:szCs w:val="18"/>
        </w:rPr>
      </w:pPr>
    </w:p>
    <w:p w14:paraId="4500733E" w14:textId="77777777" w:rsidR="002E31F5" w:rsidRDefault="002E31F5" w:rsidP="002E31F5">
      <w:pPr>
        <w:pStyle w:val="SemEspaamento"/>
        <w:ind w:firstLine="708"/>
        <w:jc w:val="both"/>
        <w:rPr>
          <w:sz w:val="18"/>
          <w:szCs w:val="18"/>
        </w:rPr>
      </w:pPr>
      <w:r>
        <w:rPr>
          <w:sz w:val="18"/>
          <w:szCs w:val="18"/>
        </w:rPr>
        <w:t xml:space="preserve">O </w:t>
      </w:r>
      <w:r w:rsidRPr="00C41480">
        <w:rPr>
          <w:sz w:val="18"/>
          <w:szCs w:val="18"/>
        </w:rPr>
        <w:t xml:space="preserve">campo de </w:t>
      </w:r>
      <w:r w:rsidRPr="00C41480">
        <w:rPr>
          <w:b/>
          <w:bCs/>
          <w:sz w:val="18"/>
          <w:szCs w:val="18"/>
        </w:rPr>
        <w:t>Observações</w:t>
      </w:r>
      <w:r w:rsidRPr="00C41480">
        <w:rPr>
          <w:sz w:val="18"/>
          <w:szCs w:val="18"/>
        </w:rPr>
        <w:t xml:space="preserve"> serve para registrar qualquer informação adicional relevante sobre o personagem que não se encaixe nos demais campos da ficha. Esse espaço pode ser utilizado para anotar características especiais, particularidades físicas, condições permanentes ou qualquer detalhe que ajude a manter a interpretação consistente durante a campanha.</w:t>
      </w:r>
    </w:p>
    <w:p w14:paraId="3D51F7A7" w14:textId="77777777" w:rsidR="002E31F5" w:rsidRDefault="002E31F5" w:rsidP="002E31F5">
      <w:pPr>
        <w:pStyle w:val="SemEspaamento"/>
        <w:jc w:val="both"/>
        <w:rPr>
          <w:sz w:val="18"/>
          <w:szCs w:val="18"/>
        </w:rPr>
      </w:pPr>
    </w:p>
    <w:p w14:paraId="0C968B40" w14:textId="77777777" w:rsidR="002E31F5" w:rsidRDefault="002E31F5" w:rsidP="002E31F5">
      <w:pPr>
        <w:pStyle w:val="SemEspaamento"/>
        <w:ind w:firstLine="708"/>
        <w:jc w:val="both"/>
        <w:rPr>
          <w:sz w:val="18"/>
          <w:szCs w:val="18"/>
        </w:rPr>
      </w:pPr>
      <w:r w:rsidRPr="00235926">
        <w:rPr>
          <w:sz w:val="18"/>
          <w:szCs w:val="18"/>
        </w:rPr>
        <w:t xml:space="preserve">Por fim, o campo </w:t>
      </w:r>
      <w:r w:rsidRPr="00235926">
        <w:rPr>
          <w:b/>
          <w:bCs/>
          <w:sz w:val="18"/>
          <w:szCs w:val="18"/>
        </w:rPr>
        <w:t xml:space="preserve">Histórico </w:t>
      </w:r>
      <w:r>
        <w:rPr>
          <w:b/>
          <w:bCs/>
          <w:sz w:val="18"/>
          <w:szCs w:val="18"/>
        </w:rPr>
        <w:t>–</w:t>
      </w:r>
      <w:r w:rsidRPr="00235926">
        <w:rPr>
          <w:b/>
          <w:bCs/>
          <w:sz w:val="18"/>
          <w:szCs w:val="18"/>
        </w:rPr>
        <w:t xml:space="preserve"> Características</w:t>
      </w:r>
      <w:r>
        <w:rPr>
          <w:b/>
          <w:bCs/>
          <w:sz w:val="18"/>
          <w:szCs w:val="18"/>
        </w:rPr>
        <w:t xml:space="preserve"> </w:t>
      </w:r>
      <w:r w:rsidRPr="00235926">
        <w:rPr>
          <w:sz w:val="18"/>
          <w:szCs w:val="18"/>
        </w:rPr>
        <w:t>é destinado à escrita de um breve background do personagem. Aqui o jogador pode descrever sua origem, acontecimentos marcantes, motivações ou qualquer detalhe narrativo que ajude a dar profundidade ao personagem e facilite sua interpretação ao longo da campanha.</w:t>
      </w:r>
    </w:p>
    <w:p w14:paraId="0668D7F7" w14:textId="77777777" w:rsidR="002E31F5" w:rsidRDefault="002E31F5" w:rsidP="002E31F5">
      <w:pPr>
        <w:pStyle w:val="SemEspaamento"/>
        <w:jc w:val="both"/>
        <w:rPr>
          <w:sz w:val="18"/>
          <w:szCs w:val="18"/>
        </w:rPr>
      </w:pPr>
    </w:p>
    <w:p w14:paraId="7F31DDAB" w14:textId="77777777" w:rsidR="002E31F5" w:rsidRPr="001B5384" w:rsidRDefault="002E31F5" w:rsidP="002E31F5">
      <w:pPr>
        <w:pStyle w:val="SemEspaamento"/>
        <w:jc w:val="both"/>
        <w:rPr>
          <w:b/>
          <w:bCs/>
          <w:sz w:val="18"/>
          <w:szCs w:val="18"/>
        </w:rPr>
      </w:pPr>
      <w:r w:rsidRPr="00235926">
        <w:rPr>
          <w:b/>
          <w:bCs/>
          <w:sz w:val="18"/>
          <w:szCs w:val="18"/>
          <w:highlight w:val="yellow"/>
        </w:rPr>
        <w:lastRenderedPageBreak/>
        <w:t>Atributo</w:t>
      </w:r>
    </w:p>
    <w:p w14:paraId="3711D924" w14:textId="77777777" w:rsidR="002E31F5" w:rsidRDefault="002E31F5" w:rsidP="002E31F5">
      <w:pPr>
        <w:pStyle w:val="SemEspaamento"/>
        <w:jc w:val="both"/>
        <w:rPr>
          <w:sz w:val="18"/>
          <w:szCs w:val="18"/>
        </w:rPr>
      </w:pPr>
    </w:p>
    <w:p w14:paraId="42C402D5" w14:textId="77777777" w:rsidR="002E31F5" w:rsidRPr="00C83091" w:rsidRDefault="002E31F5" w:rsidP="002E31F5">
      <w:pPr>
        <w:pStyle w:val="SemEspaamento"/>
        <w:ind w:firstLine="708"/>
        <w:jc w:val="both"/>
        <w:rPr>
          <w:sz w:val="18"/>
          <w:szCs w:val="18"/>
        </w:rPr>
      </w:pPr>
      <w:r w:rsidRPr="00C83091">
        <w:rPr>
          <w:sz w:val="18"/>
          <w:szCs w:val="18"/>
        </w:rPr>
        <w:t>Nesta seção da ficha, o jogador distribui os pontos entre os atributos básicos do personagem: Força, Agilidade, Destreza, Intelecto e Presença. Esses atributos representam as capacidades físicas, mentais e sociais do personagem e influenciam diretamente testes, ações e interações durante o jogo.</w:t>
      </w:r>
    </w:p>
    <w:p w14:paraId="74AD8D87" w14:textId="77777777" w:rsidR="002E31F5" w:rsidRPr="00C83091" w:rsidRDefault="002E31F5" w:rsidP="002E31F5">
      <w:pPr>
        <w:pStyle w:val="SemEspaamento"/>
        <w:jc w:val="both"/>
        <w:rPr>
          <w:sz w:val="18"/>
          <w:szCs w:val="18"/>
        </w:rPr>
      </w:pPr>
    </w:p>
    <w:p w14:paraId="411B6051" w14:textId="77777777" w:rsidR="002E31F5" w:rsidRPr="00C83091" w:rsidRDefault="002E31F5" w:rsidP="002E31F5">
      <w:pPr>
        <w:pStyle w:val="SemEspaamento"/>
        <w:ind w:firstLine="708"/>
        <w:jc w:val="both"/>
        <w:rPr>
          <w:sz w:val="18"/>
          <w:szCs w:val="18"/>
        </w:rPr>
      </w:pPr>
      <w:r w:rsidRPr="00C83091">
        <w:rPr>
          <w:sz w:val="18"/>
          <w:szCs w:val="18"/>
        </w:rPr>
        <w:t>Cada atributo possui dois campos distintos: Máximo e Atual. O campo Máximo indica a quantidade total de pontos que podem ser distribuídos naquele atributo, funcionando como um limite que não deve ser ultrapassado. Esse valor serve como referência para garantir que a criação e a evolução do personagem permaneçam equilibradas, evitando a adição de pontos indevidos ou acima do permitido.</w:t>
      </w:r>
    </w:p>
    <w:p w14:paraId="524AC909" w14:textId="77777777" w:rsidR="002E31F5" w:rsidRPr="00C83091" w:rsidRDefault="002E31F5" w:rsidP="002E31F5">
      <w:pPr>
        <w:pStyle w:val="SemEspaamento"/>
        <w:jc w:val="both"/>
        <w:rPr>
          <w:sz w:val="18"/>
          <w:szCs w:val="18"/>
        </w:rPr>
      </w:pPr>
    </w:p>
    <w:p w14:paraId="1A0F2E4C" w14:textId="77777777" w:rsidR="002E31F5" w:rsidRPr="00C83091" w:rsidRDefault="002E31F5" w:rsidP="002E31F5">
      <w:pPr>
        <w:pStyle w:val="SemEspaamento"/>
        <w:ind w:firstLine="708"/>
        <w:jc w:val="both"/>
        <w:rPr>
          <w:sz w:val="18"/>
          <w:szCs w:val="18"/>
        </w:rPr>
      </w:pPr>
      <w:r w:rsidRPr="00C83091">
        <w:rPr>
          <w:sz w:val="18"/>
          <w:szCs w:val="18"/>
        </w:rPr>
        <w:t>O campo Atual representa quantos pontos o personagem possui disponíveis ou efetivamente alocados naquele atributo no momento. Durante a criação do personagem, esses valores são preenchidos conforme a distribuição inicial de pontos. Ao longo do jogo, o valor Atual pode ser reduzido ou temporariamente alterado por efeitos, condições ou habilidades, mas nunca deve exceder o valor definido no campo Máximo.</w:t>
      </w:r>
    </w:p>
    <w:p w14:paraId="536FCCC9" w14:textId="77777777" w:rsidR="002E31F5" w:rsidRPr="00C83091" w:rsidRDefault="002E31F5" w:rsidP="002E31F5">
      <w:pPr>
        <w:pStyle w:val="SemEspaamento"/>
        <w:jc w:val="both"/>
        <w:rPr>
          <w:sz w:val="18"/>
          <w:szCs w:val="18"/>
        </w:rPr>
      </w:pPr>
    </w:p>
    <w:p w14:paraId="0310172F" w14:textId="77777777" w:rsidR="002E31F5" w:rsidRPr="001B5384" w:rsidRDefault="002E31F5" w:rsidP="002E31F5">
      <w:pPr>
        <w:pStyle w:val="SemEspaamento"/>
        <w:jc w:val="both"/>
        <w:rPr>
          <w:b/>
          <w:bCs/>
          <w:sz w:val="18"/>
          <w:szCs w:val="18"/>
        </w:rPr>
      </w:pPr>
      <w:r w:rsidRPr="00235926">
        <w:rPr>
          <w:b/>
          <w:bCs/>
          <w:sz w:val="18"/>
          <w:szCs w:val="18"/>
          <w:highlight w:val="yellow"/>
        </w:rPr>
        <w:t>Saúde</w:t>
      </w:r>
    </w:p>
    <w:p w14:paraId="1B562996" w14:textId="77777777" w:rsidR="002E31F5" w:rsidRDefault="002E31F5" w:rsidP="002E31F5">
      <w:pPr>
        <w:pStyle w:val="SemEspaamento"/>
        <w:jc w:val="both"/>
        <w:rPr>
          <w:sz w:val="18"/>
          <w:szCs w:val="18"/>
        </w:rPr>
      </w:pPr>
    </w:p>
    <w:p w14:paraId="53862C38" w14:textId="77777777" w:rsidR="002E31F5" w:rsidRPr="00C83091" w:rsidRDefault="002E31F5" w:rsidP="002E31F5">
      <w:pPr>
        <w:pStyle w:val="SemEspaamento"/>
        <w:ind w:firstLine="708"/>
        <w:jc w:val="both"/>
        <w:rPr>
          <w:sz w:val="18"/>
          <w:szCs w:val="18"/>
        </w:rPr>
      </w:pPr>
      <w:r w:rsidRPr="00C83091">
        <w:rPr>
          <w:sz w:val="18"/>
          <w:szCs w:val="18"/>
        </w:rPr>
        <w:t xml:space="preserve">Esta seção da ficha é destinada ao acompanhamento das condições físicas e mentais do personagem ao longo do jogo. Nela está incluído o </w:t>
      </w:r>
      <w:r w:rsidRPr="00C83091">
        <w:rPr>
          <w:b/>
          <w:bCs/>
          <w:sz w:val="18"/>
          <w:szCs w:val="18"/>
        </w:rPr>
        <w:t>Registro de Infecção</w:t>
      </w:r>
      <w:r w:rsidRPr="00C83091">
        <w:rPr>
          <w:sz w:val="18"/>
          <w:szCs w:val="18"/>
        </w:rPr>
        <w:t xml:space="preserve">, que possui dois campos: Atual e Máximo. Todos os personagens iniciam com o valor Máximo igual a 3 e o valor Atual igual a 0. Conforme o personagem é exposto à infecção, o nível Atual aumenta gradualmente, avançando de 0 até o limite máximo, de acordo com as regras descritas no </w:t>
      </w:r>
      <w:r w:rsidRPr="00C83091">
        <w:rPr>
          <w:b/>
          <w:bCs/>
          <w:sz w:val="18"/>
          <w:szCs w:val="18"/>
        </w:rPr>
        <w:t>Capítulo 2 – Mecânicas do Jogo</w:t>
      </w:r>
      <w:r w:rsidRPr="00C83091">
        <w:rPr>
          <w:sz w:val="18"/>
          <w:szCs w:val="18"/>
        </w:rPr>
        <w:t xml:space="preserve">, especificamente na seção </w:t>
      </w:r>
      <w:r w:rsidRPr="00C83091">
        <w:rPr>
          <w:b/>
          <w:bCs/>
          <w:sz w:val="18"/>
          <w:szCs w:val="18"/>
        </w:rPr>
        <w:t>2.6 – Infecção</w:t>
      </w:r>
      <w:r w:rsidRPr="00C83091">
        <w:rPr>
          <w:sz w:val="18"/>
          <w:szCs w:val="18"/>
        </w:rPr>
        <w:t>.</w:t>
      </w:r>
    </w:p>
    <w:p w14:paraId="5D5B512F" w14:textId="77777777" w:rsidR="002E31F5" w:rsidRPr="00C83091" w:rsidRDefault="002E31F5" w:rsidP="002E31F5">
      <w:pPr>
        <w:pStyle w:val="SemEspaamento"/>
        <w:jc w:val="both"/>
        <w:rPr>
          <w:sz w:val="18"/>
          <w:szCs w:val="18"/>
        </w:rPr>
      </w:pPr>
    </w:p>
    <w:p w14:paraId="1346670C" w14:textId="77777777" w:rsidR="002E31F5" w:rsidRDefault="002E31F5" w:rsidP="002E31F5">
      <w:pPr>
        <w:pStyle w:val="SemEspaamento"/>
        <w:ind w:firstLine="708"/>
        <w:jc w:val="both"/>
        <w:rPr>
          <w:sz w:val="18"/>
          <w:szCs w:val="18"/>
        </w:rPr>
      </w:pPr>
      <w:r w:rsidRPr="00C83091">
        <w:rPr>
          <w:sz w:val="18"/>
          <w:szCs w:val="18"/>
        </w:rPr>
        <w:t xml:space="preserve">Os demais atributos relacionados à sobrevivência do personagem, como </w:t>
      </w:r>
      <w:r w:rsidRPr="00C83091">
        <w:rPr>
          <w:b/>
          <w:bCs/>
          <w:sz w:val="18"/>
          <w:szCs w:val="18"/>
        </w:rPr>
        <w:t>Pontos de Vida</w:t>
      </w:r>
      <w:r w:rsidRPr="00C83091">
        <w:rPr>
          <w:sz w:val="18"/>
          <w:szCs w:val="18"/>
        </w:rPr>
        <w:t xml:space="preserve">, </w:t>
      </w:r>
      <w:r w:rsidRPr="00C83091">
        <w:rPr>
          <w:b/>
          <w:bCs/>
          <w:sz w:val="18"/>
          <w:szCs w:val="18"/>
        </w:rPr>
        <w:t>Determinação</w:t>
      </w:r>
      <w:r w:rsidRPr="00C83091">
        <w:rPr>
          <w:sz w:val="18"/>
          <w:szCs w:val="18"/>
        </w:rPr>
        <w:t xml:space="preserve"> e </w:t>
      </w:r>
      <w:r w:rsidRPr="00C83091">
        <w:rPr>
          <w:b/>
          <w:bCs/>
          <w:sz w:val="18"/>
          <w:szCs w:val="18"/>
        </w:rPr>
        <w:t>Sanidade</w:t>
      </w:r>
      <w:r w:rsidRPr="00C83091">
        <w:rPr>
          <w:sz w:val="18"/>
          <w:szCs w:val="18"/>
        </w:rPr>
        <w:t xml:space="preserve">, são definidos durante a criação do personagem e seguem as orientações apresentadas no </w:t>
      </w:r>
      <w:r w:rsidRPr="00C83091">
        <w:rPr>
          <w:b/>
          <w:bCs/>
          <w:sz w:val="18"/>
          <w:szCs w:val="18"/>
        </w:rPr>
        <w:t>Capítulo 5 – Criação de Personagem</w:t>
      </w:r>
      <w:r w:rsidRPr="00C83091">
        <w:rPr>
          <w:sz w:val="18"/>
          <w:szCs w:val="18"/>
        </w:rPr>
        <w:t>. Esses valores devem ser consultados e preenchidos conforme as regras descritas nesse capítulo.</w:t>
      </w:r>
    </w:p>
    <w:p w14:paraId="0EEBEB37" w14:textId="77777777" w:rsidR="002E31F5" w:rsidRDefault="002E31F5" w:rsidP="002E31F5">
      <w:pPr>
        <w:pStyle w:val="SemEspaamento"/>
        <w:jc w:val="both"/>
        <w:rPr>
          <w:sz w:val="18"/>
          <w:szCs w:val="18"/>
        </w:rPr>
      </w:pPr>
    </w:p>
    <w:p w14:paraId="0BAB44C5" w14:textId="77777777" w:rsidR="002E31F5" w:rsidRPr="00C41480" w:rsidRDefault="002E31F5" w:rsidP="002E31F5">
      <w:pPr>
        <w:pStyle w:val="SemEspaamento"/>
        <w:jc w:val="both"/>
        <w:rPr>
          <w:b/>
          <w:bCs/>
          <w:sz w:val="18"/>
          <w:szCs w:val="18"/>
        </w:rPr>
      </w:pPr>
      <w:r w:rsidRPr="00235926">
        <w:rPr>
          <w:b/>
          <w:bCs/>
          <w:sz w:val="18"/>
          <w:szCs w:val="18"/>
          <w:highlight w:val="yellow"/>
        </w:rPr>
        <w:t>Combate e Sobrevivência.</w:t>
      </w:r>
    </w:p>
    <w:p w14:paraId="4479FE5A" w14:textId="77777777" w:rsidR="002E31F5" w:rsidRDefault="002E31F5" w:rsidP="002E31F5">
      <w:pPr>
        <w:pStyle w:val="SemEspaamento"/>
        <w:jc w:val="both"/>
        <w:rPr>
          <w:sz w:val="18"/>
          <w:szCs w:val="18"/>
        </w:rPr>
      </w:pPr>
    </w:p>
    <w:p w14:paraId="171F92CC" w14:textId="77777777" w:rsidR="002E31F5" w:rsidRPr="00C83091" w:rsidRDefault="002E31F5" w:rsidP="002E31F5">
      <w:pPr>
        <w:pStyle w:val="SemEspaamento"/>
        <w:ind w:firstLine="708"/>
        <w:jc w:val="both"/>
        <w:rPr>
          <w:b/>
          <w:bCs/>
          <w:sz w:val="18"/>
          <w:szCs w:val="18"/>
        </w:rPr>
      </w:pPr>
      <w:r w:rsidRPr="00C83091">
        <w:rPr>
          <w:sz w:val="18"/>
          <w:szCs w:val="18"/>
        </w:rPr>
        <w:t xml:space="preserve">Esta seção da ficha reúne as informações essenciais relacionadas à defesa, resistência e capacidade de sobrevivência do personagem em situações de perigo. Nela está presente a </w:t>
      </w:r>
      <w:r w:rsidRPr="00C83091">
        <w:rPr>
          <w:b/>
          <w:bCs/>
          <w:sz w:val="18"/>
          <w:szCs w:val="18"/>
        </w:rPr>
        <w:t>Classe de Armadura (CA)</w:t>
      </w:r>
      <w:r w:rsidRPr="00C83091">
        <w:rPr>
          <w:sz w:val="18"/>
          <w:szCs w:val="18"/>
        </w:rPr>
        <w:t xml:space="preserve">, que representa o quão difícil é atingir o personagem em combate. Esse valor deve ser preenchido de acordo com as regras e cálculos apresentados no </w:t>
      </w:r>
      <w:r w:rsidRPr="00C83091">
        <w:rPr>
          <w:b/>
          <w:bCs/>
          <w:sz w:val="18"/>
          <w:szCs w:val="18"/>
        </w:rPr>
        <w:t>Capítulo 3 – Combate e Consequências.</w:t>
      </w:r>
    </w:p>
    <w:p w14:paraId="314F5641" w14:textId="77777777" w:rsidR="002E31F5" w:rsidRPr="00C83091" w:rsidRDefault="002E31F5" w:rsidP="002E31F5">
      <w:pPr>
        <w:pStyle w:val="SemEspaamento"/>
        <w:jc w:val="both"/>
        <w:rPr>
          <w:sz w:val="18"/>
          <w:szCs w:val="18"/>
        </w:rPr>
      </w:pPr>
    </w:p>
    <w:p w14:paraId="4BACD3A7" w14:textId="77777777" w:rsidR="002E31F5" w:rsidRPr="00C83091" w:rsidRDefault="002E31F5" w:rsidP="002E31F5">
      <w:pPr>
        <w:pStyle w:val="SemEspaamento"/>
        <w:ind w:firstLine="708"/>
        <w:jc w:val="both"/>
        <w:rPr>
          <w:sz w:val="18"/>
          <w:szCs w:val="18"/>
        </w:rPr>
      </w:pPr>
      <w:r w:rsidRPr="00C83091">
        <w:rPr>
          <w:sz w:val="18"/>
          <w:szCs w:val="18"/>
        </w:rPr>
        <w:t xml:space="preserve">Além da Classe de Armadura, o campo de </w:t>
      </w:r>
      <w:r w:rsidRPr="00C83091">
        <w:rPr>
          <w:b/>
          <w:bCs/>
          <w:sz w:val="18"/>
          <w:szCs w:val="18"/>
        </w:rPr>
        <w:t>Observações</w:t>
      </w:r>
      <w:r w:rsidRPr="00C83091">
        <w:rPr>
          <w:sz w:val="18"/>
          <w:szCs w:val="18"/>
        </w:rPr>
        <w:t xml:space="preserve"> pode ser utilizado para registrar modificadores temporários, condições especiais, efeitos de equipamentos ou qualquer detalhe relevante que </w:t>
      </w:r>
      <w:r w:rsidRPr="00C83091">
        <w:rPr>
          <w:sz w:val="18"/>
          <w:szCs w:val="18"/>
        </w:rPr>
        <w:t>influencie o desempenho do personagem em situações de combate ou sobrevivência. Há também espaços destinados a descrições adicionais, que servem para anotar informações complementares importantes para consulta rápida durante o jogo.</w:t>
      </w:r>
    </w:p>
    <w:p w14:paraId="404097EB" w14:textId="77777777" w:rsidR="002E31F5" w:rsidRPr="00C83091" w:rsidRDefault="002E31F5" w:rsidP="002E31F5">
      <w:pPr>
        <w:pStyle w:val="SemEspaamento"/>
        <w:jc w:val="both"/>
        <w:rPr>
          <w:sz w:val="18"/>
          <w:szCs w:val="18"/>
        </w:rPr>
      </w:pPr>
    </w:p>
    <w:p w14:paraId="0910DB94" w14:textId="77777777" w:rsidR="002E31F5" w:rsidRPr="00C41480" w:rsidRDefault="002E31F5" w:rsidP="002E31F5">
      <w:pPr>
        <w:pStyle w:val="SemEspaamento"/>
        <w:jc w:val="both"/>
        <w:rPr>
          <w:b/>
          <w:bCs/>
          <w:sz w:val="18"/>
          <w:szCs w:val="18"/>
        </w:rPr>
      </w:pPr>
      <w:r w:rsidRPr="00235926">
        <w:rPr>
          <w:b/>
          <w:bCs/>
          <w:sz w:val="18"/>
          <w:szCs w:val="18"/>
          <w:highlight w:val="yellow"/>
        </w:rPr>
        <w:t>Pericias</w:t>
      </w:r>
    </w:p>
    <w:p w14:paraId="66C481FF" w14:textId="77777777" w:rsidR="002E31F5" w:rsidRDefault="002E31F5" w:rsidP="002E31F5">
      <w:pPr>
        <w:pStyle w:val="SemEspaamento"/>
        <w:jc w:val="both"/>
        <w:rPr>
          <w:sz w:val="18"/>
          <w:szCs w:val="18"/>
        </w:rPr>
      </w:pPr>
    </w:p>
    <w:p w14:paraId="1BBC0D8C" w14:textId="77777777" w:rsidR="002E31F5" w:rsidRPr="00C83091" w:rsidRDefault="002E31F5" w:rsidP="002E31F5">
      <w:pPr>
        <w:pStyle w:val="SemEspaamento"/>
        <w:ind w:firstLine="708"/>
        <w:jc w:val="both"/>
        <w:rPr>
          <w:sz w:val="18"/>
          <w:szCs w:val="18"/>
        </w:rPr>
      </w:pPr>
      <w:r w:rsidRPr="00C83091">
        <w:rPr>
          <w:sz w:val="18"/>
          <w:szCs w:val="18"/>
        </w:rPr>
        <w:t xml:space="preserve">Esta seção da ficha reúne todos os campos necessários para o preenchimento e acompanhamento dos pontos de perícias do personagem. As perícias representam conhecimentos, treinamentos e habilidades específicas, sendo utilizadas em testes e situações diversas ao longo do jogo. Para compreender corretamente o funcionamento das perícias e suas variações, consulte o </w:t>
      </w:r>
      <w:r w:rsidRPr="00C83091">
        <w:rPr>
          <w:b/>
          <w:bCs/>
          <w:sz w:val="18"/>
          <w:szCs w:val="18"/>
        </w:rPr>
        <w:t>Capítulo 2.3 – Perícias</w:t>
      </w:r>
      <w:r w:rsidRPr="00C83091">
        <w:rPr>
          <w:sz w:val="18"/>
          <w:szCs w:val="18"/>
        </w:rPr>
        <w:t xml:space="preserve"> e seus subcapítulos.</w:t>
      </w:r>
    </w:p>
    <w:p w14:paraId="18607BA5" w14:textId="77777777" w:rsidR="002E31F5" w:rsidRPr="00C83091" w:rsidRDefault="002E31F5" w:rsidP="002E31F5">
      <w:pPr>
        <w:pStyle w:val="SemEspaamento"/>
        <w:jc w:val="both"/>
        <w:rPr>
          <w:sz w:val="18"/>
          <w:szCs w:val="18"/>
        </w:rPr>
      </w:pPr>
    </w:p>
    <w:p w14:paraId="48741CDE" w14:textId="77777777" w:rsidR="002E31F5" w:rsidRPr="00C83091" w:rsidRDefault="002E31F5" w:rsidP="002E31F5">
      <w:pPr>
        <w:pStyle w:val="SemEspaamento"/>
        <w:ind w:firstLine="708"/>
        <w:jc w:val="both"/>
        <w:rPr>
          <w:sz w:val="18"/>
          <w:szCs w:val="18"/>
        </w:rPr>
      </w:pPr>
      <w:r w:rsidRPr="00C83091">
        <w:rPr>
          <w:sz w:val="18"/>
          <w:szCs w:val="18"/>
        </w:rPr>
        <w:t xml:space="preserve">Cada perícia possui campos próprios para controle. No campo </w:t>
      </w:r>
      <w:r w:rsidRPr="00C83091">
        <w:rPr>
          <w:b/>
          <w:bCs/>
          <w:sz w:val="18"/>
          <w:szCs w:val="18"/>
        </w:rPr>
        <w:t>Bônus</w:t>
      </w:r>
      <w:r w:rsidRPr="00C83091">
        <w:rPr>
          <w:sz w:val="18"/>
          <w:szCs w:val="18"/>
        </w:rPr>
        <w:t xml:space="preserve">, devem ser registrados os pontos adicionais concedidos por talentos, habilidades ou outros efeitos permanentes adquiridos pelo personagem. Já os campos </w:t>
      </w:r>
      <w:proofErr w:type="spellStart"/>
      <w:r w:rsidRPr="00C83091">
        <w:rPr>
          <w:b/>
          <w:bCs/>
          <w:sz w:val="18"/>
          <w:szCs w:val="18"/>
        </w:rPr>
        <w:t>NV</w:t>
      </w:r>
      <w:proofErr w:type="spellEnd"/>
      <w:r w:rsidRPr="00C83091">
        <w:rPr>
          <w:b/>
          <w:bCs/>
          <w:sz w:val="18"/>
          <w:szCs w:val="18"/>
        </w:rPr>
        <w:t xml:space="preserve"> e ESP</w:t>
      </w:r>
      <w:r w:rsidRPr="00C83091">
        <w:rPr>
          <w:sz w:val="18"/>
          <w:szCs w:val="18"/>
        </w:rPr>
        <w:t xml:space="preserve"> indicam, respectivamente, os níveis das perícias escolhidas e os valores específicos definidos conforme as regras do sistema.</w:t>
      </w:r>
    </w:p>
    <w:p w14:paraId="298445C5" w14:textId="77777777" w:rsidR="002E31F5" w:rsidRPr="00C83091" w:rsidRDefault="002E31F5" w:rsidP="002E31F5">
      <w:pPr>
        <w:pStyle w:val="SemEspaamento"/>
        <w:jc w:val="both"/>
        <w:rPr>
          <w:sz w:val="18"/>
          <w:szCs w:val="18"/>
        </w:rPr>
      </w:pPr>
    </w:p>
    <w:p w14:paraId="5275573B" w14:textId="77777777" w:rsidR="002E31F5" w:rsidRDefault="002E31F5" w:rsidP="002E31F5">
      <w:pPr>
        <w:pStyle w:val="SemEspaamento"/>
        <w:ind w:firstLine="708"/>
        <w:jc w:val="both"/>
        <w:rPr>
          <w:sz w:val="18"/>
          <w:szCs w:val="18"/>
        </w:rPr>
      </w:pPr>
      <w:r w:rsidRPr="00C83091">
        <w:rPr>
          <w:sz w:val="18"/>
          <w:szCs w:val="18"/>
        </w:rPr>
        <w:t xml:space="preserve">O campo de </w:t>
      </w:r>
      <w:r w:rsidRPr="00C83091">
        <w:rPr>
          <w:b/>
          <w:bCs/>
          <w:sz w:val="18"/>
          <w:szCs w:val="18"/>
        </w:rPr>
        <w:t>Observações das Perícias</w:t>
      </w:r>
      <w:r w:rsidRPr="00C83091">
        <w:rPr>
          <w:sz w:val="18"/>
          <w:szCs w:val="18"/>
        </w:rPr>
        <w:t xml:space="preserve"> deve ser utilizado para anotar qualquer informação extra relevante, como circunstâncias especiais, efeitos adicionais ou condições criadas por talentos que alterem o uso normal de uma perícia. Esse espaço é especialmente útil para manter o controle de modificadores situacionais e garantir consistência durante a interpretação e aplicação das regras.</w:t>
      </w:r>
    </w:p>
    <w:p w14:paraId="7AA042E7" w14:textId="77777777" w:rsidR="002E31F5" w:rsidRDefault="002E31F5" w:rsidP="002E31F5">
      <w:pPr>
        <w:pStyle w:val="SemEspaamento"/>
        <w:jc w:val="both"/>
        <w:rPr>
          <w:sz w:val="18"/>
          <w:szCs w:val="18"/>
        </w:rPr>
      </w:pPr>
    </w:p>
    <w:p w14:paraId="71339B44" w14:textId="77777777" w:rsidR="002E31F5" w:rsidRPr="00F652F6" w:rsidRDefault="002E31F5" w:rsidP="002E31F5">
      <w:pPr>
        <w:pStyle w:val="SemEspaamento"/>
        <w:jc w:val="both"/>
        <w:rPr>
          <w:sz w:val="18"/>
          <w:szCs w:val="18"/>
        </w:rPr>
      </w:pPr>
      <w:r w:rsidRPr="00235926">
        <w:rPr>
          <w:b/>
          <w:bCs/>
          <w:sz w:val="18"/>
          <w:szCs w:val="18"/>
          <w:highlight w:val="yellow"/>
        </w:rPr>
        <w:t>Inventário</w:t>
      </w:r>
    </w:p>
    <w:p w14:paraId="63D86993" w14:textId="77777777" w:rsidR="002E31F5" w:rsidRPr="00F652F6" w:rsidRDefault="002E31F5" w:rsidP="002E31F5">
      <w:pPr>
        <w:pStyle w:val="SemEspaamento"/>
        <w:jc w:val="both"/>
        <w:rPr>
          <w:sz w:val="18"/>
          <w:szCs w:val="18"/>
        </w:rPr>
      </w:pPr>
    </w:p>
    <w:p w14:paraId="00571F92" w14:textId="77777777" w:rsidR="002E31F5" w:rsidRPr="00F652F6" w:rsidRDefault="002E31F5" w:rsidP="002E31F5">
      <w:pPr>
        <w:pStyle w:val="SemEspaamento"/>
        <w:ind w:firstLine="708"/>
        <w:jc w:val="both"/>
        <w:rPr>
          <w:sz w:val="18"/>
          <w:szCs w:val="18"/>
        </w:rPr>
      </w:pPr>
      <w:r w:rsidRPr="00F652F6">
        <w:rPr>
          <w:sz w:val="18"/>
          <w:szCs w:val="18"/>
        </w:rPr>
        <w:t xml:space="preserve">Esta seção da ficha é utilizada para registrar todos os itens que o personagem carrega e que contribuem para o </w:t>
      </w:r>
      <w:r w:rsidRPr="00F652F6">
        <w:rPr>
          <w:b/>
          <w:bCs/>
          <w:sz w:val="18"/>
          <w:szCs w:val="18"/>
        </w:rPr>
        <w:t>cálculo de Carga</w:t>
      </w:r>
      <w:r w:rsidRPr="00F652F6">
        <w:rPr>
          <w:sz w:val="18"/>
          <w:szCs w:val="18"/>
        </w:rPr>
        <w:t xml:space="preserve">. São considerados </w:t>
      </w:r>
      <w:r w:rsidRPr="00F652F6">
        <w:rPr>
          <w:b/>
          <w:bCs/>
          <w:sz w:val="18"/>
          <w:szCs w:val="18"/>
        </w:rPr>
        <w:t>itens guardados</w:t>
      </w:r>
      <w:r w:rsidRPr="00F652F6">
        <w:rPr>
          <w:sz w:val="18"/>
          <w:szCs w:val="18"/>
        </w:rPr>
        <w:t xml:space="preserve"> todos aqueles armazenados em mochilas, bolsas ou em qualquer outro </w:t>
      </w:r>
      <w:r w:rsidRPr="00F652F6">
        <w:rPr>
          <w:b/>
          <w:bCs/>
          <w:sz w:val="18"/>
          <w:szCs w:val="18"/>
        </w:rPr>
        <w:t>equipamento de transporte</w:t>
      </w:r>
      <w:r w:rsidRPr="00F652F6">
        <w:rPr>
          <w:sz w:val="18"/>
          <w:szCs w:val="18"/>
        </w:rPr>
        <w:t xml:space="preserve">. Esses itens não estão imediatamente acessíveis e, em determinadas situações, como durante o combate, exigem o gasto de uma </w:t>
      </w:r>
      <w:r w:rsidRPr="00F652F6">
        <w:rPr>
          <w:b/>
          <w:bCs/>
          <w:sz w:val="18"/>
          <w:szCs w:val="18"/>
        </w:rPr>
        <w:t>ação completa</w:t>
      </w:r>
      <w:r w:rsidRPr="00F652F6">
        <w:rPr>
          <w:sz w:val="18"/>
          <w:szCs w:val="18"/>
        </w:rPr>
        <w:t xml:space="preserve"> para serem sacados ou utilizados.</w:t>
      </w:r>
    </w:p>
    <w:p w14:paraId="2962DE7C" w14:textId="77777777" w:rsidR="002E31F5" w:rsidRPr="00F652F6" w:rsidRDefault="002E31F5" w:rsidP="002E31F5">
      <w:pPr>
        <w:pStyle w:val="SemEspaamento"/>
        <w:jc w:val="both"/>
        <w:rPr>
          <w:sz w:val="18"/>
          <w:szCs w:val="18"/>
        </w:rPr>
      </w:pPr>
    </w:p>
    <w:p w14:paraId="50FE0899" w14:textId="77777777" w:rsidR="002E31F5" w:rsidRPr="00F652F6" w:rsidRDefault="002E31F5" w:rsidP="002E31F5">
      <w:pPr>
        <w:pStyle w:val="SemEspaamento"/>
        <w:ind w:firstLine="708"/>
        <w:jc w:val="both"/>
        <w:rPr>
          <w:sz w:val="18"/>
          <w:szCs w:val="18"/>
        </w:rPr>
      </w:pPr>
      <w:r w:rsidRPr="00F652F6">
        <w:rPr>
          <w:sz w:val="18"/>
          <w:szCs w:val="18"/>
        </w:rPr>
        <w:t xml:space="preserve">O inventário possui também o campo de </w:t>
      </w:r>
      <w:r w:rsidRPr="00F652F6">
        <w:rPr>
          <w:b/>
          <w:bCs/>
          <w:sz w:val="18"/>
          <w:szCs w:val="18"/>
        </w:rPr>
        <w:t>Carga Total</w:t>
      </w:r>
      <w:r w:rsidRPr="00F652F6">
        <w:rPr>
          <w:sz w:val="18"/>
          <w:szCs w:val="18"/>
        </w:rPr>
        <w:t xml:space="preserve">, dividido em </w:t>
      </w:r>
      <w:r w:rsidRPr="00F652F6">
        <w:rPr>
          <w:b/>
          <w:bCs/>
          <w:sz w:val="18"/>
          <w:szCs w:val="18"/>
        </w:rPr>
        <w:t>Atual e Máximo</w:t>
      </w:r>
      <w:r w:rsidRPr="00F652F6">
        <w:rPr>
          <w:sz w:val="18"/>
          <w:szCs w:val="18"/>
        </w:rPr>
        <w:t xml:space="preserve">. O valor Atual indica quanto o personagem está carregando no momento, enquanto o valor Máximo representa o limite de carga que ele consegue suportar, conforme as regras descritas no </w:t>
      </w:r>
      <w:r w:rsidRPr="00F652F6">
        <w:rPr>
          <w:b/>
          <w:bCs/>
          <w:sz w:val="18"/>
          <w:szCs w:val="18"/>
        </w:rPr>
        <w:t>Capítulo 4.8 – Cargas.</w:t>
      </w:r>
      <w:r w:rsidRPr="00F652F6">
        <w:rPr>
          <w:sz w:val="18"/>
          <w:szCs w:val="18"/>
        </w:rPr>
        <w:t xml:space="preserve"> Exceder esse limite pode gerar penalidades ou restrições, de acordo com o sistema.</w:t>
      </w:r>
    </w:p>
    <w:p w14:paraId="3C9CBDBC" w14:textId="77777777" w:rsidR="002E31F5" w:rsidRPr="00F652F6" w:rsidRDefault="002E31F5" w:rsidP="002E31F5">
      <w:pPr>
        <w:pStyle w:val="SemEspaamento"/>
        <w:jc w:val="both"/>
        <w:rPr>
          <w:sz w:val="18"/>
          <w:szCs w:val="18"/>
        </w:rPr>
      </w:pPr>
    </w:p>
    <w:p w14:paraId="64279B34" w14:textId="77777777" w:rsidR="002E31F5" w:rsidRPr="00F652F6" w:rsidRDefault="002E31F5" w:rsidP="002E31F5">
      <w:pPr>
        <w:pStyle w:val="SemEspaamento"/>
        <w:ind w:firstLine="708"/>
        <w:jc w:val="both"/>
        <w:rPr>
          <w:sz w:val="18"/>
          <w:szCs w:val="18"/>
        </w:rPr>
      </w:pPr>
      <w:r w:rsidRPr="00F652F6">
        <w:rPr>
          <w:sz w:val="18"/>
          <w:szCs w:val="18"/>
        </w:rPr>
        <w:t xml:space="preserve">Há ainda um campo específico para o </w:t>
      </w:r>
      <w:r w:rsidRPr="00F652F6">
        <w:rPr>
          <w:b/>
          <w:bCs/>
          <w:sz w:val="18"/>
          <w:szCs w:val="18"/>
        </w:rPr>
        <w:t>Inventário de Kits,</w:t>
      </w:r>
      <w:r w:rsidRPr="00F652F6">
        <w:rPr>
          <w:sz w:val="18"/>
          <w:szCs w:val="18"/>
        </w:rPr>
        <w:t xml:space="preserve"> destinado ao registro de kits adquiridos pelo personagem. Caso o personagem possua um kit disponível, ele também conta como carga. No entanto, os itens contidos dentro do kit não são contabilizados individualmente; nesse caso, utiliza-se apenas o valor máximo de carga do próprio kit. Enquanto os itens estiverem sendo utilizados a partir do kit, eles permanecem registrados nesse espaço.</w:t>
      </w:r>
    </w:p>
    <w:p w14:paraId="5E7A05C9" w14:textId="77777777" w:rsidR="002E31F5" w:rsidRPr="00F652F6" w:rsidRDefault="002E31F5" w:rsidP="002E31F5">
      <w:pPr>
        <w:pStyle w:val="SemEspaamento"/>
        <w:jc w:val="both"/>
        <w:rPr>
          <w:sz w:val="18"/>
          <w:szCs w:val="18"/>
        </w:rPr>
      </w:pPr>
    </w:p>
    <w:p w14:paraId="0A3CDF71" w14:textId="77777777" w:rsidR="002E31F5" w:rsidRDefault="002E31F5" w:rsidP="002E31F5">
      <w:pPr>
        <w:pStyle w:val="SemEspaamento"/>
        <w:ind w:firstLine="708"/>
        <w:jc w:val="both"/>
        <w:rPr>
          <w:sz w:val="18"/>
          <w:szCs w:val="18"/>
        </w:rPr>
      </w:pPr>
      <w:r w:rsidRPr="00F652F6">
        <w:rPr>
          <w:sz w:val="18"/>
          <w:szCs w:val="18"/>
        </w:rPr>
        <w:lastRenderedPageBreak/>
        <w:t>As mesmas regras de acesso se aplicam aos kits: sacar ou utilizar um kit em situações críticas, como durante o combate, também requer uma ação completa, salvo se alguma regra ou talento indicar o contrário.</w:t>
      </w:r>
    </w:p>
    <w:p w14:paraId="5C54A959" w14:textId="77777777" w:rsidR="002E31F5" w:rsidRDefault="002E31F5" w:rsidP="002E31F5">
      <w:pPr>
        <w:pStyle w:val="SemEspaamento"/>
        <w:jc w:val="both"/>
        <w:rPr>
          <w:sz w:val="18"/>
          <w:szCs w:val="18"/>
        </w:rPr>
      </w:pPr>
    </w:p>
    <w:p w14:paraId="36F1971F" w14:textId="77777777" w:rsidR="002E31F5" w:rsidRPr="001846A5" w:rsidRDefault="002E31F5" w:rsidP="002E31F5">
      <w:pPr>
        <w:pStyle w:val="SemEspaamento"/>
        <w:jc w:val="both"/>
        <w:rPr>
          <w:b/>
          <w:bCs/>
          <w:sz w:val="18"/>
          <w:szCs w:val="18"/>
        </w:rPr>
      </w:pPr>
      <w:r w:rsidRPr="00235926">
        <w:rPr>
          <w:b/>
          <w:bCs/>
          <w:sz w:val="18"/>
          <w:szCs w:val="18"/>
          <w:highlight w:val="yellow"/>
        </w:rPr>
        <w:t>Armas (Armas Equipadas - Contabiliza carga)</w:t>
      </w:r>
    </w:p>
    <w:p w14:paraId="6D3F474B" w14:textId="77777777" w:rsidR="002E31F5" w:rsidRPr="001846A5" w:rsidRDefault="002E31F5" w:rsidP="002E31F5">
      <w:pPr>
        <w:pStyle w:val="SemEspaamento"/>
        <w:jc w:val="both"/>
        <w:rPr>
          <w:sz w:val="18"/>
          <w:szCs w:val="18"/>
        </w:rPr>
      </w:pPr>
    </w:p>
    <w:p w14:paraId="2F9EE994" w14:textId="77777777" w:rsidR="002E31F5" w:rsidRDefault="002E31F5" w:rsidP="002E31F5">
      <w:pPr>
        <w:pStyle w:val="SemEspaamento"/>
        <w:ind w:firstLine="708"/>
        <w:jc w:val="both"/>
        <w:rPr>
          <w:sz w:val="18"/>
          <w:szCs w:val="18"/>
        </w:rPr>
      </w:pPr>
      <w:r w:rsidRPr="001846A5">
        <w:rPr>
          <w:sz w:val="18"/>
          <w:szCs w:val="18"/>
        </w:rPr>
        <w:t xml:space="preserve">Nesta seção da ficha são registradas as armas equipadas, que </w:t>
      </w:r>
      <w:r w:rsidRPr="001846A5">
        <w:rPr>
          <w:b/>
          <w:bCs/>
          <w:sz w:val="18"/>
          <w:szCs w:val="18"/>
        </w:rPr>
        <w:t>contabilizam carga</w:t>
      </w:r>
      <w:r w:rsidRPr="001846A5">
        <w:rPr>
          <w:sz w:val="18"/>
          <w:szCs w:val="18"/>
        </w:rPr>
        <w:t xml:space="preserve">. Os campos são divididos entre </w:t>
      </w:r>
      <w:r w:rsidRPr="001846A5">
        <w:rPr>
          <w:b/>
          <w:bCs/>
          <w:sz w:val="18"/>
          <w:szCs w:val="18"/>
        </w:rPr>
        <w:t>arma primária</w:t>
      </w:r>
      <w:r w:rsidRPr="001846A5">
        <w:rPr>
          <w:sz w:val="18"/>
          <w:szCs w:val="18"/>
        </w:rPr>
        <w:t xml:space="preserve"> e </w:t>
      </w:r>
      <w:r w:rsidRPr="001846A5">
        <w:rPr>
          <w:b/>
          <w:bCs/>
          <w:sz w:val="18"/>
          <w:szCs w:val="18"/>
        </w:rPr>
        <w:t>arma secundária</w:t>
      </w:r>
      <w:r w:rsidRPr="001846A5">
        <w:rPr>
          <w:sz w:val="18"/>
          <w:szCs w:val="18"/>
        </w:rPr>
        <w:t xml:space="preserve">, permitindo identificar rapidamente quais armas o personagem tem prontas para uso. </w:t>
      </w:r>
    </w:p>
    <w:p w14:paraId="7E73AACE" w14:textId="77777777" w:rsidR="002E31F5" w:rsidRDefault="002E31F5" w:rsidP="002E31F5">
      <w:pPr>
        <w:pStyle w:val="SemEspaamento"/>
        <w:ind w:firstLine="708"/>
        <w:jc w:val="both"/>
        <w:rPr>
          <w:sz w:val="18"/>
          <w:szCs w:val="18"/>
        </w:rPr>
      </w:pPr>
    </w:p>
    <w:p w14:paraId="366C8B16" w14:textId="77777777" w:rsidR="002E31F5" w:rsidRPr="001846A5" w:rsidRDefault="002E31F5" w:rsidP="002E31F5">
      <w:pPr>
        <w:pStyle w:val="SemEspaamento"/>
        <w:ind w:firstLine="708"/>
        <w:jc w:val="both"/>
        <w:rPr>
          <w:sz w:val="18"/>
          <w:szCs w:val="18"/>
        </w:rPr>
      </w:pPr>
      <w:r w:rsidRPr="001846A5">
        <w:rPr>
          <w:sz w:val="18"/>
          <w:szCs w:val="18"/>
        </w:rPr>
        <w:t>Cada arma possui espaço para anotações, onde podem ser descritos efeitos adicionais, modificadores especiais ou regras específicas associadas ao equipamento. Também deve ser registrada a carga da arma, que entra no cálculo total de carga transportada pelo personagem.</w:t>
      </w:r>
    </w:p>
    <w:p w14:paraId="7D209458" w14:textId="77777777" w:rsidR="002E31F5" w:rsidRPr="001846A5" w:rsidRDefault="002E31F5" w:rsidP="002E31F5">
      <w:pPr>
        <w:pStyle w:val="SemEspaamento"/>
        <w:jc w:val="both"/>
        <w:rPr>
          <w:sz w:val="18"/>
          <w:szCs w:val="18"/>
        </w:rPr>
      </w:pPr>
    </w:p>
    <w:p w14:paraId="65E7ED80" w14:textId="77777777" w:rsidR="002E31F5" w:rsidRPr="001846A5" w:rsidRDefault="002E31F5" w:rsidP="002E31F5">
      <w:pPr>
        <w:pStyle w:val="SemEspaamento"/>
        <w:jc w:val="both"/>
        <w:rPr>
          <w:b/>
          <w:bCs/>
          <w:sz w:val="18"/>
          <w:szCs w:val="18"/>
        </w:rPr>
      </w:pPr>
      <w:r w:rsidRPr="00235926">
        <w:rPr>
          <w:b/>
          <w:bCs/>
          <w:sz w:val="18"/>
          <w:szCs w:val="18"/>
          <w:highlight w:val="yellow"/>
        </w:rPr>
        <w:t>Equipamentos – Proteção (Não contabiliza carga)</w:t>
      </w:r>
    </w:p>
    <w:p w14:paraId="0D8F3952" w14:textId="77777777" w:rsidR="002E31F5" w:rsidRPr="001846A5" w:rsidRDefault="002E31F5" w:rsidP="002E31F5">
      <w:pPr>
        <w:pStyle w:val="SemEspaamento"/>
        <w:jc w:val="both"/>
        <w:rPr>
          <w:sz w:val="18"/>
          <w:szCs w:val="18"/>
        </w:rPr>
      </w:pPr>
    </w:p>
    <w:p w14:paraId="4A96AEE5" w14:textId="77777777" w:rsidR="002E31F5" w:rsidRPr="001846A5" w:rsidRDefault="002E31F5" w:rsidP="002E31F5">
      <w:pPr>
        <w:pStyle w:val="SemEspaamento"/>
        <w:ind w:firstLine="708"/>
        <w:jc w:val="both"/>
        <w:rPr>
          <w:sz w:val="18"/>
          <w:szCs w:val="18"/>
        </w:rPr>
      </w:pPr>
      <w:r w:rsidRPr="001846A5">
        <w:rPr>
          <w:sz w:val="18"/>
          <w:szCs w:val="18"/>
        </w:rPr>
        <w:t xml:space="preserve">Esta seção é destinada aos equipamentos de proteção que o personagem está utilizando no momento. Esses itens são considerados </w:t>
      </w:r>
      <w:r w:rsidRPr="001846A5">
        <w:rPr>
          <w:b/>
          <w:bCs/>
          <w:sz w:val="18"/>
          <w:szCs w:val="18"/>
        </w:rPr>
        <w:t>equipados e, por isso, não entram no cálculo de carga</w:t>
      </w:r>
      <w:r w:rsidRPr="001846A5">
        <w:rPr>
          <w:sz w:val="18"/>
          <w:szCs w:val="18"/>
        </w:rPr>
        <w:t xml:space="preserve">. Os equipamentos de proteção são organizados de acordo com a parte do corpo que ocupam: </w:t>
      </w:r>
      <w:r w:rsidRPr="001846A5">
        <w:rPr>
          <w:b/>
          <w:bCs/>
          <w:sz w:val="18"/>
          <w:szCs w:val="18"/>
        </w:rPr>
        <w:t>Cabeça</w:t>
      </w:r>
      <w:r w:rsidRPr="001846A5">
        <w:rPr>
          <w:sz w:val="18"/>
          <w:szCs w:val="18"/>
        </w:rPr>
        <w:t xml:space="preserve">, </w:t>
      </w:r>
      <w:proofErr w:type="gramStart"/>
      <w:r w:rsidRPr="001846A5">
        <w:rPr>
          <w:b/>
          <w:bCs/>
          <w:sz w:val="18"/>
          <w:szCs w:val="18"/>
        </w:rPr>
        <w:t>Tronco</w:t>
      </w:r>
      <w:proofErr w:type="gramEnd"/>
      <w:r w:rsidRPr="001846A5">
        <w:rPr>
          <w:sz w:val="18"/>
          <w:szCs w:val="18"/>
        </w:rPr>
        <w:t xml:space="preserve"> ou </w:t>
      </w:r>
      <w:r w:rsidRPr="001846A5">
        <w:rPr>
          <w:b/>
          <w:bCs/>
          <w:sz w:val="18"/>
          <w:szCs w:val="18"/>
        </w:rPr>
        <w:t>Corpo, Membros</w:t>
      </w:r>
      <w:r w:rsidRPr="001846A5">
        <w:rPr>
          <w:sz w:val="18"/>
          <w:szCs w:val="18"/>
        </w:rPr>
        <w:t xml:space="preserve"> </w:t>
      </w:r>
      <w:r w:rsidRPr="001846A5">
        <w:rPr>
          <w:b/>
          <w:bCs/>
          <w:sz w:val="18"/>
          <w:szCs w:val="18"/>
        </w:rPr>
        <w:t>Superiores</w:t>
      </w:r>
      <w:r w:rsidRPr="001846A5">
        <w:rPr>
          <w:sz w:val="18"/>
          <w:szCs w:val="18"/>
        </w:rPr>
        <w:t xml:space="preserve"> e </w:t>
      </w:r>
      <w:r w:rsidRPr="001846A5">
        <w:rPr>
          <w:b/>
          <w:bCs/>
          <w:sz w:val="18"/>
          <w:szCs w:val="18"/>
        </w:rPr>
        <w:t>Membros Inferiores.</w:t>
      </w:r>
    </w:p>
    <w:p w14:paraId="11C05233" w14:textId="77777777" w:rsidR="002E31F5" w:rsidRPr="001846A5" w:rsidRDefault="002E31F5" w:rsidP="002E31F5">
      <w:pPr>
        <w:pStyle w:val="SemEspaamento"/>
        <w:jc w:val="both"/>
        <w:rPr>
          <w:sz w:val="18"/>
          <w:szCs w:val="18"/>
        </w:rPr>
      </w:pPr>
    </w:p>
    <w:p w14:paraId="1A1E1B30" w14:textId="77777777" w:rsidR="002E31F5" w:rsidRPr="001846A5" w:rsidRDefault="002E31F5" w:rsidP="002E31F5">
      <w:pPr>
        <w:pStyle w:val="SemEspaamento"/>
        <w:ind w:firstLine="708"/>
        <w:jc w:val="both"/>
        <w:rPr>
          <w:sz w:val="18"/>
          <w:szCs w:val="18"/>
        </w:rPr>
      </w:pPr>
      <w:r w:rsidRPr="001846A5">
        <w:rPr>
          <w:sz w:val="18"/>
          <w:szCs w:val="18"/>
        </w:rPr>
        <w:t xml:space="preserve">Cada item deve ser anotado no espaço correspondente à sua categoria. Caso um equipamento ocupe mais de uma área, como uma </w:t>
      </w:r>
      <w:r w:rsidRPr="001846A5">
        <w:rPr>
          <w:b/>
          <w:bCs/>
          <w:sz w:val="18"/>
          <w:szCs w:val="18"/>
        </w:rPr>
        <w:t>“Jaqueta de Couro”</w:t>
      </w:r>
      <w:r w:rsidRPr="001846A5">
        <w:rPr>
          <w:sz w:val="18"/>
          <w:szCs w:val="18"/>
        </w:rPr>
        <w:t xml:space="preserve"> que cubra o tronco e os membros superiores, o jogador pode registrá-lo no espaço que considerar mais adequado ou que faça mais sentido para facilitar a consulta durante o jogo.</w:t>
      </w:r>
    </w:p>
    <w:p w14:paraId="1005BDCF" w14:textId="77777777" w:rsidR="002E31F5" w:rsidRPr="001846A5" w:rsidRDefault="002E31F5" w:rsidP="002E31F5">
      <w:pPr>
        <w:pStyle w:val="SemEspaamento"/>
        <w:jc w:val="both"/>
        <w:rPr>
          <w:sz w:val="18"/>
          <w:szCs w:val="18"/>
        </w:rPr>
      </w:pPr>
    </w:p>
    <w:p w14:paraId="474F589C" w14:textId="77777777" w:rsidR="002E31F5" w:rsidRPr="001846A5" w:rsidRDefault="002E31F5" w:rsidP="002E31F5">
      <w:pPr>
        <w:pStyle w:val="SemEspaamento"/>
        <w:ind w:firstLine="708"/>
        <w:jc w:val="both"/>
        <w:rPr>
          <w:sz w:val="18"/>
          <w:szCs w:val="18"/>
        </w:rPr>
      </w:pPr>
      <w:r w:rsidRPr="001846A5">
        <w:rPr>
          <w:sz w:val="18"/>
          <w:szCs w:val="18"/>
        </w:rPr>
        <w:t xml:space="preserve">Alguns equipamentos possuem </w:t>
      </w:r>
      <w:r w:rsidRPr="001846A5">
        <w:rPr>
          <w:b/>
          <w:bCs/>
          <w:sz w:val="18"/>
          <w:szCs w:val="18"/>
        </w:rPr>
        <w:t>combos</w:t>
      </w:r>
      <w:r w:rsidRPr="001846A5">
        <w:rPr>
          <w:sz w:val="18"/>
          <w:szCs w:val="18"/>
        </w:rPr>
        <w:t xml:space="preserve">, que podem ser registrados no mesmo espaço do item principal. Esses combos concedem efeitos adicionais, mas não aumentam diretamente a Classe de Armadura. O campo de </w:t>
      </w:r>
      <w:r w:rsidRPr="001846A5">
        <w:rPr>
          <w:b/>
          <w:bCs/>
          <w:sz w:val="18"/>
          <w:szCs w:val="18"/>
        </w:rPr>
        <w:t>Anotações</w:t>
      </w:r>
      <w:r w:rsidRPr="001846A5">
        <w:rPr>
          <w:sz w:val="18"/>
          <w:szCs w:val="18"/>
        </w:rPr>
        <w:t xml:space="preserve"> pode ser utilizado para registrar esses efeitos e interações especiais.</w:t>
      </w:r>
    </w:p>
    <w:p w14:paraId="4A072B2B" w14:textId="77777777" w:rsidR="002E31F5" w:rsidRDefault="002E31F5" w:rsidP="002E31F5">
      <w:pPr>
        <w:pStyle w:val="SemEspaamento"/>
        <w:jc w:val="both"/>
        <w:rPr>
          <w:sz w:val="18"/>
          <w:szCs w:val="18"/>
        </w:rPr>
      </w:pPr>
    </w:p>
    <w:p w14:paraId="100FE9F0" w14:textId="77777777" w:rsidR="002E31F5" w:rsidRDefault="002E31F5" w:rsidP="002E31F5">
      <w:pPr>
        <w:pStyle w:val="SemEspaamento"/>
        <w:jc w:val="both"/>
        <w:rPr>
          <w:sz w:val="18"/>
          <w:szCs w:val="18"/>
        </w:rPr>
      </w:pPr>
    </w:p>
    <w:p w14:paraId="4D8E6372" w14:textId="77777777" w:rsidR="002E31F5" w:rsidRDefault="002E31F5" w:rsidP="002E31F5">
      <w:pPr>
        <w:pStyle w:val="SemEspaamento"/>
        <w:jc w:val="both"/>
        <w:rPr>
          <w:sz w:val="18"/>
          <w:szCs w:val="18"/>
        </w:rPr>
      </w:pPr>
    </w:p>
    <w:p w14:paraId="6A89DC49" w14:textId="77777777" w:rsidR="002E31F5" w:rsidRPr="001846A5" w:rsidRDefault="002E31F5" w:rsidP="002E31F5">
      <w:pPr>
        <w:pStyle w:val="SemEspaamento"/>
        <w:jc w:val="both"/>
        <w:rPr>
          <w:sz w:val="18"/>
          <w:szCs w:val="18"/>
        </w:rPr>
      </w:pPr>
    </w:p>
    <w:p w14:paraId="45D4CE7C" w14:textId="77777777" w:rsidR="002E31F5" w:rsidRPr="001846A5" w:rsidRDefault="002E31F5" w:rsidP="002E31F5">
      <w:pPr>
        <w:pStyle w:val="SemEspaamento"/>
        <w:jc w:val="both"/>
        <w:rPr>
          <w:b/>
          <w:bCs/>
          <w:sz w:val="18"/>
          <w:szCs w:val="18"/>
        </w:rPr>
      </w:pPr>
      <w:r w:rsidRPr="00235926">
        <w:rPr>
          <w:b/>
          <w:bCs/>
          <w:sz w:val="18"/>
          <w:szCs w:val="18"/>
          <w:highlight w:val="yellow"/>
        </w:rPr>
        <w:t>Equipamentos – Transporte (Não contabiliza carga)</w:t>
      </w:r>
    </w:p>
    <w:p w14:paraId="10024F74" w14:textId="77777777" w:rsidR="002E31F5" w:rsidRPr="001846A5" w:rsidRDefault="002E31F5" w:rsidP="002E31F5">
      <w:pPr>
        <w:pStyle w:val="SemEspaamento"/>
        <w:jc w:val="both"/>
        <w:rPr>
          <w:sz w:val="18"/>
          <w:szCs w:val="18"/>
        </w:rPr>
      </w:pPr>
    </w:p>
    <w:p w14:paraId="43AED7E7" w14:textId="77777777" w:rsidR="002E31F5" w:rsidRPr="001846A5" w:rsidRDefault="002E31F5" w:rsidP="002E31F5">
      <w:pPr>
        <w:pStyle w:val="SemEspaamento"/>
        <w:ind w:firstLine="708"/>
        <w:jc w:val="both"/>
        <w:rPr>
          <w:sz w:val="18"/>
          <w:szCs w:val="18"/>
        </w:rPr>
      </w:pPr>
      <w:r w:rsidRPr="001846A5">
        <w:rPr>
          <w:sz w:val="18"/>
          <w:szCs w:val="18"/>
        </w:rPr>
        <w:t>Os equipamentos de transporte são itens utilizados para carregar outros objetos, como mochilas, bolsas,</w:t>
      </w:r>
      <w:r>
        <w:rPr>
          <w:sz w:val="18"/>
          <w:szCs w:val="18"/>
        </w:rPr>
        <w:t xml:space="preserve"> c</w:t>
      </w:r>
      <w:r w:rsidRPr="001846A5">
        <w:rPr>
          <w:sz w:val="18"/>
          <w:szCs w:val="18"/>
        </w:rPr>
        <w:t>oldres</w:t>
      </w:r>
      <w:r>
        <w:rPr>
          <w:sz w:val="18"/>
          <w:szCs w:val="18"/>
        </w:rPr>
        <w:t xml:space="preserve"> e etc..</w:t>
      </w:r>
      <w:r w:rsidRPr="001846A5">
        <w:rPr>
          <w:sz w:val="18"/>
          <w:szCs w:val="18"/>
        </w:rPr>
        <w:t>. Apesar de não contabilizarem carga diretamente, eles ocupam espaços corporais, assim como os equipamentos de proteção, porém pertencem a uma classe diferente.</w:t>
      </w:r>
    </w:p>
    <w:p w14:paraId="259D8CB1" w14:textId="77777777" w:rsidR="002E31F5" w:rsidRPr="001846A5" w:rsidRDefault="002E31F5" w:rsidP="002E31F5">
      <w:pPr>
        <w:pStyle w:val="SemEspaamento"/>
        <w:jc w:val="both"/>
        <w:rPr>
          <w:sz w:val="18"/>
          <w:szCs w:val="18"/>
        </w:rPr>
      </w:pPr>
    </w:p>
    <w:p w14:paraId="282B18A0" w14:textId="77777777" w:rsidR="002E31F5" w:rsidRPr="001846A5" w:rsidRDefault="002E31F5" w:rsidP="002E31F5">
      <w:pPr>
        <w:pStyle w:val="SemEspaamento"/>
        <w:ind w:firstLine="708"/>
        <w:jc w:val="both"/>
        <w:rPr>
          <w:sz w:val="18"/>
          <w:szCs w:val="18"/>
        </w:rPr>
      </w:pPr>
      <w:r w:rsidRPr="001846A5">
        <w:rPr>
          <w:sz w:val="18"/>
          <w:szCs w:val="18"/>
        </w:rPr>
        <w:t xml:space="preserve">Esses equipamentos são classificados de acordo com a área do corpo que ocupam, podendo ser </w:t>
      </w:r>
      <w:r w:rsidRPr="001846A5">
        <w:rPr>
          <w:b/>
          <w:bCs/>
          <w:sz w:val="18"/>
          <w:szCs w:val="18"/>
        </w:rPr>
        <w:t>Tronco</w:t>
      </w:r>
      <w:r w:rsidRPr="001846A5">
        <w:rPr>
          <w:sz w:val="18"/>
          <w:szCs w:val="18"/>
        </w:rPr>
        <w:t xml:space="preserve">, </w:t>
      </w:r>
      <w:r w:rsidRPr="001846A5">
        <w:rPr>
          <w:b/>
          <w:bCs/>
          <w:sz w:val="18"/>
          <w:szCs w:val="18"/>
        </w:rPr>
        <w:t>Membros Superiores</w:t>
      </w:r>
      <w:r w:rsidRPr="001846A5">
        <w:rPr>
          <w:sz w:val="18"/>
          <w:szCs w:val="18"/>
        </w:rPr>
        <w:t xml:space="preserve"> ou </w:t>
      </w:r>
      <w:r w:rsidRPr="001846A5">
        <w:rPr>
          <w:b/>
          <w:bCs/>
          <w:sz w:val="18"/>
          <w:szCs w:val="18"/>
        </w:rPr>
        <w:t>Membros Inferiores</w:t>
      </w:r>
      <w:r w:rsidRPr="001846A5">
        <w:rPr>
          <w:sz w:val="18"/>
          <w:szCs w:val="18"/>
        </w:rPr>
        <w:t>. A principal restrição é que não é permitido utilizar dois equipamentos de transporte do mesmo tipo e na mesma área corporal ao mesmo tempo. Por exemplo, não é possível equipar duas mochilas simultaneamente, pois ambas ocupam o tronco.</w:t>
      </w:r>
    </w:p>
    <w:p w14:paraId="185C800E" w14:textId="77777777" w:rsidR="002E31F5" w:rsidRPr="001846A5" w:rsidRDefault="002E31F5" w:rsidP="002E31F5">
      <w:pPr>
        <w:pStyle w:val="SemEspaamento"/>
        <w:jc w:val="both"/>
        <w:rPr>
          <w:sz w:val="18"/>
          <w:szCs w:val="18"/>
        </w:rPr>
      </w:pPr>
    </w:p>
    <w:p w14:paraId="2FA948F7" w14:textId="77777777" w:rsidR="002E31F5" w:rsidRDefault="002E31F5" w:rsidP="002E31F5">
      <w:pPr>
        <w:pStyle w:val="SemEspaamento"/>
        <w:ind w:firstLine="708"/>
        <w:jc w:val="both"/>
        <w:rPr>
          <w:sz w:val="18"/>
          <w:szCs w:val="18"/>
        </w:rPr>
      </w:pPr>
      <w:r w:rsidRPr="001846A5">
        <w:rPr>
          <w:sz w:val="18"/>
          <w:szCs w:val="18"/>
        </w:rPr>
        <w:t>Caso o personagem adquira um novo equipamento de transporte que conflite com outro já equipado, o jogador deve decidir se irá descartar o item antigo ou guardá-lo no inventário, onde ele passará a contabilizar carga normalmente.</w:t>
      </w:r>
    </w:p>
    <w:p w14:paraId="0C610832" w14:textId="77777777" w:rsidR="002E31F5" w:rsidRDefault="002E31F5" w:rsidP="002E31F5">
      <w:pPr>
        <w:pStyle w:val="SemEspaamento"/>
        <w:ind w:firstLine="708"/>
        <w:jc w:val="both"/>
        <w:rPr>
          <w:sz w:val="18"/>
          <w:szCs w:val="18"/>
        </w:rPr>
      </w:pPr>
    </w:p>
    <w:p w14:paraId="01841F30" w14:textId="77777777" w:rsidR="002E31F5" w:rsidRPr="008C54A8" w:rsidRDefault="002E31F5" w:rsidP="002E31F5">
      <w:pPr>
        <w:pStyle w:val="SemEspaamento"/>
        <w:jc w:val="both"/>
        <w:rPr>
          <w:b/>
          <w:bCs/>
          <w:sz w:val="18"/>
          <w:szCs w:val="18"/>
        </w:rPr>
      </w:pPr>
      <w:r w:rsidRPr="00235926">
        <w:rPr>
          <w:b/>
          <w:bCs/>
          <w:sz w:val="18"/>
          <w:szCs w:val="18"/>
          <w:highlight w:val="yellow"/>
        </w:rPr>
        <w:t>Talentos e Anotações</w:t>
      </w:r>
    </w:p>
    <w:p w14:paraId="44AD30AE" w14:textId="77777777" w:rsidR="002E31F5" w:rsidRPr="008C54A8" w:rsidRDefault="002E31F5" w:rsidP="002E31F5">
      <w:pPr>
        <w:pStyle w:val="SemEspaamento"/>
        <w:jc w:val="both"/>
        <w:rPr>
          <w:sz w:val="18"/>
          <w:szCs w:val="18"/>
        </w:rPr>
      </w:pPr>
    </w:p>
    <w:p w14:paraId="43315E8D" w14:textId="77777777" w:rsidR="002E31F5" w:rsidRPr="008C54A8" w:rsidRDefault="002E31F5" w:rsidP="002E31F5">
      <w:pPr>
        <w:pStyle w:val="SemEspaamento"/>
        <w:ind w:firstLine="708"/>
        <w:jc w:val="both"/>
        <w:rPr>
          <w:sz w:val="18"/>
          <w:szCs w:val="18"/>
        </w:rPr>
      </w:pPr>
      <w:r w:rsidRPr="008C54A8">
        <w:rPr>
          <w:sz w:val="18"/>
          <w:szCs w:val="18"/>
        </w:rPr>
        <w:t xml:space="preserve">Esta seção da ficha é destinada ao registro de todos os talentos adquiridos pelo personagem. Cada talento deve ter seu </w:t>
      </w:r>
      <w:r w:rsidRPr="008C54A8">
        <w:rPr>
          <w:b/>
          <w:bCs/>
          <w:sz w:val="18"/>
          <w:szCs w:val="18"/>
        </w:rPr>
        <w:t>nome</w:t>
      </w:r>
      <w:r w:rsidRPr="008C54A8">
        <w:rPr>
          <w:sz w:val="18"/>
          <w:szCs w:val="18"/>
        </w:rPr>
        <w:t xml:space="preserve">, o </w:t>
      </w:r>
      <w:r w:rsidRPr="008C54A8">
        <w:rPr>
          <w:b/>
          <w:bCs/>
          <w:sz w:val="18"/>
          <w:szCs w:val="18"/>
        </w:rPr>
        <w:t>tipo</w:t>
      </w:r>
      <w:r w:rsidRPr="008C54A8">
        <w:rPr>
          <w:sz w:val="18"/>
          <w:szCs w:val="18"/>
        </w:rPr>
        <w:t xml:space="preserve"> </w:t>
      </w:r>
      <w:r>
        <w:rPr>
          <w:sz w:val="18"/>
          <w:szCs w:val="18"/>
        </w:rPr>
        <w:t>e</w:t>
      </w:r>
      <w:r w:rsidRPr="008C54A8">
        <w:rPr>
          <w:sz w:val="18"/>
          <w:szCs w:val="18"/>
        </w:rPr>
        <w:t xml:space="preserve"> </w:t>
      </w:r>
      <w:r w:rsidRPr="00235926">
        <w:rPr>
          <w:b/>
          <w:bCs/>
          <w:sz w:val="18"/>
          <w:szCs w:val="18"/>
        </w:rPr>
        <w:t>categoria</w:t>
      </w:r>
      <w:r w:rsidRPr="008C54A8">
        <w:rPr>
          <w:sz w:val="18"/>
          <w:szCs w:val="18"/>
        </w:rPr>
        <w:t xml:space="preserve"> à qual pertence, bem como sua descrição e efeito, permitindo </w:t>
      </w:r>
      <w:proofErr w:type="spellStart"/>
      <w:r w:rsidRPr="008C54A8">
        <w:rPr>
          <w:sz w:val="18"/>
          <w:szCs w:val="18"/>
        </w:rPr>
        <w:t>fácil</w:t>
      </w:r>
      <w:proofErr w:type="spellEnd"/>
      <w:r w:rsidRPr="008C54A8">
        <w:rPr>
          <w:sz w:val="18"/>
          <w:szCs w:val="18"/>
        </w:rPr>
        <w:t xml:space="preserve"> consulta durante o jogo.</w:t>
      </w:r>
    </w:p>
    <w:p w14:paraId="58051645" w14:textId="77777777" w:rsidR="002E31F5" w:rsidRPr="008C54A8" w:rsidRDefault="002E31F5" w:rsidP="002E31F5">
      <w:pPr>
        <w:pStyle w:val="SemEspaamento"/>
        <w:jc w:val="both"/>
        <w:rPr>
          <w:sz w:val="18"/>
          <w:szCs w:val="18"/>
        </w:rPr>
      </w:pPr>
    </w:p>
    <w:p w14:paraId="5634471B" w14:textId="77777777" w:rsidR="002E31F5" w:rsidRPr="008C54A8" w:rsidRDefault="002E31F5" w:rsidP="002E31F5">
      <w:pPr>
        <w:pStyle w:val="SemEspaamento"/>
        <w:ind w:firstLine="708"/>
        <w:jc w:val="both"/>
        <w:rPr>
          <w:sz w:val="18"/>
          <w:szCs w:val="18"/>
        </w:rPr>
      </w:pPr>
      <w:r w:rsidRPr="008C54A8">
        <w:rPr>
          <w:sz w:val="18"/>
          <w:szCs w:val="18"/>
        </w:rPr>
        <w:t xml:space="preserve">A primeira linha deste campo é reservada exclusivamente para o </w:t>
      </w:r>
      <w:r w:rsidRPr="00235926">
        <w:rPr>
          <w:b/>
          <w:bCs/>
          <w:sz w:val="18"/>
          <w:szCs w:val="18"/>
        </w:rPr>
        <w:t>Talento de Antecedente</w:t>
      </w:r>
      <w:r w:rsidRPr="008C54A8">
        <w:rPr>
          <w:sz w:val="18"/>
          <w:szCs w:val="18"/>
        </w:rPr>
        <w:t xml:space="preserve"> (Profissão</w:t>
      </w:r>
      <w:r>
        <w:rPr>
          <w:sz w:val="18"/>
          <w:szCs w:val="18"/>
        </w:rPr>
        <w:t xml:space="preserve"> – Talento Exclusivo</w:t>
      </w:r>
      <w:r w:rsidRPr="008C54A8">
        <w:rPr>
          <w:sz w:val="18"/>
          <w:szCs w:val="18"/>
        </w:rPr>
        <w:t>). Esse talento representa as habilidades iniciais ligadas à história e à ocupação do personagem antes do início da campanha e não deve ser substituído por outros talentos comuns.</w:t>
      </w:r>
    </w:p>
    <w:p w14:paraId="2E98C22F" w14:textId="77777777" w:rsidR="002E31F5" w:rsidRPr="008C54A8" w:rsidRDefault="002E31F5" w:rsidP="002E31F5">
      <w:pPr>
        <w:pStyle w:val="SemEspaamento"/>
        <w:jc w:val="both"/>
        <w:rPr>
          <w:sz w:val="18"/>
          <w:szCs w:val="18"/>
        </w:rPr>
      </w:pPr>
    </w:p>
    <w:p w14:paraId="355E43B7" w14:textId="77777777" w:rsidR="002E31F5" w:rsidRDefault="002E31F5" w:rsidP="002E31F5">
      <w:pPr>
        <w:pStyle w:val="SemEspaamento"/>
        <w:ind w:firstLine="708"/>
        <w:jc w:val="both"/>
        <w:rPr>
          <w:sz w:val="18"/>
          <w:szCs w:val="18"/>
        </w:rPr>
      </w:pPr>
      <w:r w:rsidRPr="008C54A8">
        <w:rPr>
          <w:sz w:val="18"/>
          <w:szCs w:val="18"/>
        </w:rPr>
        <w:t xml:space="preserve">Abaixo, encontram-se os campos de </w:t>
      </w:r>
      <w:r w:rsidRPr="00235926">
        <w:rPr>
          <w:b/>
          <w:bCs/>
          <w:sz w:val="18"/>
          <w:szCs w:val="18"/>
        </w:rPr>
        <w:t>Anotações</w:t>
      </w:r>
      <w:r w:rsidRPr="008C54A8">
        <w:rPr>
          <w:sz w:val="18"/>
          <w:szCs w:val="18"/>
        </w:rPr>
        <w:t>, que ficam totalmente livres para o jogador registrar informações adicionais relacionadas aos talentos, como efeitos situacionais, lembretes de regras, condições especiais, modificações temporárias ou qualquer outro detalhe que ajude na interpretação e no uso correto dessas habilidades durante a sessão.</w:t>
      </w:r>
    </w:p>
    <w:p w14:paraId="7C58979F" w14:textId="77777777" w:rsidR="002E31F5" w:rsidRDefault="002E31F5" w:rsidP="002E31F5">
      <w:pPr>
        <w:pStyle w:val="SemEspaamento"/>
        <w:jc w:val="both"/>
        <w:rPr>
          <w:sz w:val="18"/>
          <w:szCs w:val="18"/>
        </w:rPr>
      </w:pPr>
    </w:p>
    <w:p w14:paraId="6DBDAE4A" w14:textId="77777777" w:rsidR="002E31F5" w:rsidRDefault="002E31F5" w:rsidP="002E31F5">
      <w:pPr>
        <w:pStyle w:val="SemEspaamento"/>
        <w:jc w:val="both"/>
        <w:rPr>
          <w:b/>
          <w:bCs/>
          <w:sz w:val="18"/>
          <w:szCs w:val="18"/>
        </w:rPr>
      </w:pPr>
      <w:r w:rsidRPr="00235926">
        <w:rPr>
          <w:b/>
          <w:bCs/>
          <w:sz w:val="18"/>
          <w:szCs w:val="18"/>
        </w:rPr>
        <w:t>Considerações Finais</w:t>
      </w:r>
    </w:p>
    <w:p w14:paraId="20D42CB8" w14:textId="77777777" w:rsidR="002E31F5" w:rsidRDefault="002E31F5" w:rsidP="002E31F5">
      <w:pPr>
        <w:pStyle w:val="SemEspaamento"/>
        <w:jc w:val="both"/>
        <w:rPr>
          <w:b/>
          <w:bCs/>
          <w:sz w:val="18"/>
          <w:szCs w:val="18"/>
        </w:rPr>
      </w:pPr>
    </w:p>
    <w:p w14:paraId="06C44E9D" w14:textId="77777777" w:rsidR="002E31F5" w:rsidRPr="00795EB6" w:rsidRDefault="002E31F5" w:rsidP="002E31F5">
      <w:pPr>
        <w:pStyle w:val="SemEspaamento"/>
        <w:ind w:firstLine="708"/>
        <w:jc w:val="both"/>
        <w:rPr>
          <w:sz w:val="18"/>
          <w:szCs w:val="18"/>
        </w:rPr>
      </w:pPr>
      <w:r w:rsidRPr="00795EB6">
        <w:rPr>
          <w:sz w:val="18"/>
          <w:szCs w:val="18"/>
        </w:rPr>
        <w:t>Ao seguir os procedimentos apresentados, o jogador terá uma ficha completa e adequada para utilização durante o jogo</w:t>
      </w:r>
      <w:r w:rsidRPr="00795EB6">
        <w:rPr>
          <w:b/>
          <w:bCs/>
          <w:sz w:val="18"/>
          <w:szCs w:val="18"/>
        </w:rPr>
        <w:t>. O Capítulo 5 – Criação de Personagem</w:t>
      </w:r>
      <w:r w:rsidRPr="00795EB6">
        <w:rPr>
          <w:sz w:val="18"/>
          <w:szCs w:val="18"/>
        </w:rPr>
        <w:t xml:space="preserve"> funciona como principal referência para o correto preenchimento, indicando onde cada informação pode ser encontrada.</w:t>
      </w:r>
    </w:p>
    <w:p w14:paraId="34088041" w14:textId="77777777" w:rsidR="002E31F5" w:rsidRPr="00795EB6" w:rsidRDefault="002E31F5" w:rsidP="002E31F5">
      <w:pPr>
        <w:pStyle w:val="SemEspaamento"/>
        <w:jc w:val="both"/>
        <w:rPr>
          <w:sz w:val="18"/>
          <w:szCs w:val="18"/>
        </w:rPr>
      </w:pPr>
    </w:p>
    <w:p w14:paraId="452CFF53" w14:textId="77777777" w:rsidR="002E31F5" w:rsidRPr="00795EB6" w:rsidRDefault="002E31F5" w:rsidP="002E31F5">
      <w:pPr>
        <w:pStyle w:val="SemEspaamento"/>
        <w:ind w:firstLine="708"/>
        <w:jc w:val="both"/>
        <w:rPr>
          <w:sz w:val="18"/>
          <w:szCs w:val="18"/>
        </w:rPr>
      </w:pPr>
      <w:r w:rsidRPr="00795EB6">
        <w:rPr>
          <w:sz w:val="18"/>
          <w:szCs w:val="18"/>
        </w:rPr>
        <w:t xml:space="preserve">Todos os dados necessários estão distribuídos ao longo do livro, abrangendo as seções da </w:t>
      </w:r>
      <w:r w:rsidRPr="00795EB6">
        <w:rPr>
          <w:b/>
          <w:bCs/>
          <w:sz w:val="18"/>
          <w:szCs w:val="18"/>
        </w:rPr>
        <w:t>Parte 1 à Parte 4. A partir da Parte 5</w:t>
      </w:r>
      <w:r w:rsidRPr="00795EB6">
        <w:rPr>
          <w:sz w:val="18"/>
          <w:szCs w:val="18"/>
        </w:rPr>
        <w:t>, o conteúdo é destinado exclusivamente ao Mestre, apresentando regras adicionais e opcionais, cuja aplicação fica a seu critério.</w:t>
      </w:r>
    </w:p>
    <w:p w14:paraId="6A4BF874" w14:textId="77777777" w:rsidR="002E31F5" w:rsidRPr="00795EB6" w:rsidRDefault="002E31F5" w:rsidP="002E31F5">
      <w:pPr>
        <w:pStyle w:val="SemEspaamento"/>
        <w:jc w:val="both"/>
        <w:rPr>
          <w:sz w:val="18"/>
          <w:szCs w:val="18"/>
        </w:rPr>
      </w:pPr>
    </w:p>
    <w:p w14:paraId="7F876A28" w14:textId="77777777" w:rsidR="002E31F5" w:rsidRPr="00795EB6" w:rsidRDefault="002E31F5" w:rsidP="002E31F5">
      <w:pPr>
        <w:pStyle w:val="SemEspaamento"/>
        <w:ind w:firstLine="708"/>
        <w:jc w:val="both"/>
        <w:rPr>
          <w:sz w:val="18"/>
          <w:szCs w:val="18"/>
        </w:rPr>
      </w:pPr>
      <w:r w:rsidRPr="00795EB6">
        <w:rPr>
          <w:sz w:val="18"/>
          <w:szCs w:val="18"/>
        </w:rPr>
        <w:t xml:space="preserve">Este material foi desenvolvido com o apoio de </w:t>
      </w:r>
      <w:r w:rsidRPr="00795EB6">
        <w:rPr>
          <w:b/>
          <w:bCs/>
          <w:sz w:val="18"/>
          <w:szCs w:val="18"/>
        </w:rPr>
        <w:t>inteligência artificial</w:t>
      </w:r>
      <w:r w:rsidRPr="00795EB6">
        <w:rPr>
          <w:sz w:val="18"/>
          <w:szCs w:val="18"/>
        </w:rPr>
        <w:t xml:space="preserve"> e posteriormente revisado </w:t>
      </w:r>
      <w:r>
        <w:rPr>
          <w:sz w:val="18"/>
          <w:szCs w:val="18"/>
        </w:rPr>
        <w:t>por mim</w:t>
      </w:r>
      <w:r w:rsidRPr="00795EB6">
        <w:rPr>
          <w:sz w:val="18"/>
          <w:szCs w:val="18"/>
        </w:rPr>
        <w:t xml:space="preserve">. Eventuais semelhanças com obras, personagens, locais ou acontecimentos reais são meras coincidências. Caso haja qualquer questão relacionada a direitos autorais, </w:t>
      </w:r>
      <w:r>
        <w:rPr>
          <w:sz w:val="18"/>
          <w:szCs w:val="18"/>
        </w:rPr>
        <w:t>por favor me contatar para</w:t>
      </w:r>
      <w:r w:rsidRPr="00795EB6">
        <w:rPr>
          <w:sz w:val="18"/>
          <w:szCs w:val="18"/>
        </w:rPr>
        <w:t xml:space="preserve"> que seja feito </w:t>
      </w:r>
      <w:r>
        <w:rPr>
          <w:sz w:val="18"/>
          <w:szCs w:val="18"/>
        </w:rPr>
        <w:t xml:space="preserve">as </w:t>
      </w:r>
      <w:r w:rsidRPr="00795EB6">
        <w:rPr>
          <w:sz w:val="18"/>
          <w:szCs w:val="18"/>
        </w:rPr>
        <w:t>devida</w:t>
      </w:r>
      <w:r>
        <w:rPr>
          <w:sz w:val="18"/>
          <w:szCs w:val="18"/>
        </w:rPr>
        <w:t>s</w:t>
      </w:r>
      <w:r w:rsidRPr="00795EB6">
        <w:rPr>
          <w:sz w:val="18"/>
          <w:szCs w:val="18"/>
        </w:rPr>
        <w:t xml:space="preserve"> análise</w:t>
      </w:r>
      <w:r>
        <w:rPr>
          <w:sz w:val="18"/>
          <w:szCs w:val="18"/>
        </w:rPr>
        <w:t>s</w:t>
      </w:r>
      <w:r w:rsidRPr="00795EB6">
        <w:rPr>
          <w:sz w:val="18"/>
          <w:szCs w:val="18"/>
        </w:rPr>
        <w:t xml:space="preserve"> e correç</w:t>
      </w:r>
      <w:r>
        <w:rPr>
          <w:sz w:val="18"/>
          <w:szCs w:val="18"/>
        </w:rPr>
        <w:t>ões</w:t>
      </w:r>
      <w:r w:rsidRPr="00795EB6">
        <w:rPr>
          <w:sz w:val="18"/>
          <w:szCs w:val="18"/>
        </w:rPr>
        <w:t>.</w:t>
      </w:r>
    </w:p>
    <w:p w14:paraId="09006F94" w14:textId="77777777" w:rsidR="002E31F5" w:rsidRPr="00795EB6" w:rsidRDefault="002E31F5" w:rsidP="002E31F5">
      <w:pPr>
        <w:pStyle w:val="SemEspaamento"/>
        <w:jc w:val="both"/>
        <w:rPr>
          <w:sz w:val="18"/>
          <w:szCs w:val="18"/>
        </w:rPr>
      </w:pPr>
    </w:p>
    <w:p w14:paraId="70C53BBB" w14:textId="77777777" w:rsidR="002E31F5" w:rsidRPr="00795EB6" w:rsidRDefault="002E31F5" w:rsidP="002E31F5">
      <w:pPr>
        <w:pStyle w:val="SemEspaamento"/>
        <w:ind w:firstLine="708"/>
        <w:jc w:val="both"/>
        <w:rPr>
          <w:sz w:val="18"/>
          <w:szCs w:val="18"/>
        </w:rPr>
      </w:pPr>
      <w:r w:rsidRPr="00795EB6">
        <w:rPr>
          <w:sz w:val="18"/>
          <w:szCs w:val="18"/>
        </w:rPr>
        <w:t xml:space="preserve">Sugestões, correções, inconsistências ou feedbacks podem ser encaminhados para o </w:t>
      </w:r>
      <w:r w:rsidRPr="00795EB6">
        <w:rPr>
          <w:b/>
          <w:bCs/>
          <w:sz w:val="18"/>
          <w:szCs w:val="18"/>
        </w:rPr>
        <w:t>e-mail linenker.psantos@gmail.com</w:t>
      </w:r>
    </w:p>
    <w:p w14:paraId="59917343" w14:textId="77777777" w:rsidR="002E31F5" w:rsidRPr="00795EB6" w:rsidRDefault="002E31F5" w:rsidP="002E31F5">
      <w:pPr>
        <w:pStyle w:val="SemEspaamento"/>
        <w:jc w:val="both"/>
        <w:rPr>
          <w:sz w:val="18"/>
          <w:szCs w:val="18"/>
        </w:rPr>
      </w:pPr>
      <w:r w:rsidRPr="00795EB6">
        <w:rPr>
          <w:sz w:val="18"/>
          <w:szCs w:val="18"/>
        </w:rPr>
        <w:t>.</w:t>
      </w:r>
    </w:p>
    <w:p w14:paraId="3BFFB4C5" w14:textId="77777777" w:rsidR="002E31F5" w:rsidRPr="00795EB6" w:rsidRDefault="002E31F5" w:rsidP="002E31F5">
      <w:pPr>
        <w:pStyle w:val="SemEspaamento"/>
        <w:jc w:val="both"/>
        <w:rPr>
          <w:sz w:val="18"/>
          <w:szCs w:val="18"/>
        </w:rPr>
      </w:pPr>
    </w:p>
    <w:p w14:paraId="5BC6C4D4" w14:textId="77777777" w:rsidR="002E31F5" w:rsidRPr="00795EB6" w:rsidRDefault="002E31F5" w:rsidP="002E31F5">
      <w:pPr>
        <w:pStyle w:val="SemEspaamento"/>
        <w:ind w:firstLine="708"/>
        <w:jc w:val="center"/>
        <w:rPr>
          <w:b/>
          <w:bCs/>
          <w:i/>
          <w:iCs/>
          <w:sz w:val="18"/>
          <w:szCs w:val="18"/>
        </w:rPr>
      </w:pPr>
      <w:r w:rsidRPr="00795EB6">
        <w:rPr>
          <w:b/>
          <w:bCs/>
          <w:i/>
          <w:iCs/>
          <w:sz w:val="18"/>
          <w:szCs w:val="18"/>
          <w:highlight w:val="yellow"/>
        </w:rPr>
        <w:t>A comercialização deste livro é expressamente proibida.</w:t>
      </w:r>
    </w:p>
    <w:p w14:paraId="7379DBFE" w14:textId="77777777" w:rsidR="002E31F5" w:rsidRDefault="002E31F5" w:rsidP="002E31F5">
      <w:pPr>
        <w:pStyle w:val="SemEspaamento"/>
        <w:ind w:firstLine="708"/>
        <w:jc w:val="both"/>
        <w:rPr>
          <w:sz w:val="18"/>
          <w:szCs w:val="18"/>
        </w:rPr>
      </w:pPr>
    </w:p>
    <w:p w14:paraId="24F99D74" w14:textId="77777777" w:rsidR="002E31F5" w:rsidRPr="00795EB6" w:rsidRDefault="002E31F5" w:rsidP="002E31F5">
      <w:pPr>
        <w:pStyle w:val="SemEspaamento"/>
        <w:ind w:firstLine="708"/>
        <w:jc w:val="both"/>
        <w:rPr>
          <w:sz w:val="18"/>
          <w:szCs w:val="18"/>
        </w:rPr>
      </w:pPr>
      <w:r w:rsidRPr="00795EB6">
        <w:rPr>
          <w:sz w:val="18"/>
          <w:szCs w:val="18"/>
        </w:rPr>
        <w:t>Desejamos a todos uma excelente experiência de jogo.</w:t>
      </w:r>
    </w:p>
    <w:p w14:paraId="171A407D" w14:textId="77777777" w:rsidR="002E31F5" w:rsidRPr="00795EB6" w:rsidRDefault="002E31F5" w:rsidP="002E31F5">
      <w:pPr>
        <w:pStyle w:val="SemEspaamento"/>
        <w:jc w:val="both"/>
        <w:rPr>
          <w:sz w:val="18"/>
          <w:szCs w:val="18"/>
        </w:rPr>
      </w:pPr>
    </w:p>
    <w:p w14:paraId="6528AA9D" w14:textId="77777777" w:rsidR="002E31F5" w:rsidRDefault="002E31F5" w:rsidP="002E31F5">
      <w:pPr>
        <w:pStyle w:val="SemEspaamento"/>
        <w:ind w:firstLine="708"/>
        <w:jc w:val="both"/>
        <w:rPr>
          <w:b/>
          <w:bCs/>
          <w:sz w:val="18"/>
          <w:szCs w:val="18"/>
        </w:rPr>
      </w:pPr>
      <w:r w:rsidRPr="00795EB6">
        <w:rPr>
          <w:sz w:val="18"/>
          <w:szCs w:val="18"/>
        </w:rPr>
        <w:t xml:space="preserve">Esta versão encontra-se em </w:t>
      </w:r>
      <w:r w:rsidRPr="005E7300">
        <w:rPr>
          <w:b/>
          <w:bCs/>
          <w:sz w:val="18"/>
          <w:szCs w:val="18"/>
        </w:rPr>
        <w:t>estado Beta</w:t>
      </w:r>
      <w:r w:rsidRPr="00795EB6">
        <w:rPr>
          <w:sz w:val="18"/>
          <w:szCs w:val="18"/>
        </w:rPr>
        <w:t>, estando sujeita a alterações após sua publicação oficial.</w:t>
      </w:r>
    </w:p>
    <w:p w14:paraId="64263382" w14:textId="77777777" w:rsidR="002E31F5" w:rsidRDefault="002E31F5" w:rsidP="002E31F5">
      <w:pPr>
        <w:pStyle w:val="SemEspaamento"/>
        <w:jc w:val="both"/>
        <w:rPr>
          <w:b/>
          <w:bCs/>
          <w:sz w:val="18"/>
          <w:szCs w:val="18"/>
        </w:rPr>
      </w:pPr>
    </w:p>
    <w:p w14:paraId="2892E057" w14:textId="77777777" w:rsidR="002E31F5" w:rsidRDefault="002E31F5" w:rsidP="002E31F5">
      <w:pPr>
        <w:pStyle w:val="SemEspaamento"/>
        <w:jc w:val="both"/>
        <w:rPr>
          <w:b/>
          <w:bCs/>
          <w:sz w:val="18"/>
          <w:szCs w:val="18"/>
        </w:rPr>
      </w:pPr>
    </w:p>
    <w:p w14:paraId="25B5227A" w14:textId="77777777" w:rsidR="002E31F5" w:rsidRDefault="002E31F5" w:rsidP="002E31F5">
      <w:pPr>
        <w:pStyle w:val="SemEspaamento"/>
        <w:jc w:val="both"/>
        <w:rPr>
          <w:b/>
          <w:bCs/>
          <w:sz w:val="18"/>
          <w:szCs w:val="18"/>
        </w:rPr>
      </w:pPr>
    </w:p>
    <w:p w14:paraId="30F876FE" w14:textId="77777777" w:rsidR="002E31F5" w:rsidRDefault="002E31F5" w:rsidP="002E31F5">
      <w:pPr>
        <w:pStyle w:val="SemEspaamento"/>
        <w:jc w:val="both"/>
        <w:rPr>
          <w:b/>
          <w:bCs/>
          <w:sz w:val="18"/>
          <w:szCs w:val="18"/>
        </w:rPr>
      </w:pPr>
    </w:p>
    <w:p w14:paraId="46F9AB7D" w14:textId="77777777" w:rsidR="002E31F5" w:rsidRDefault="002E31F5" w:rsidP="002E31F5">
      <w:pPr>
        <w:pStyle w:val="SemEspaamento"/>
        <w:jc w:val="both"/>
        <w:rPr>
          <w:b/>
          <w:bCs/>
          <w:sz w:val="18"/>
          <w:szCs w:val="18"/>
        </w:rPr>
      </w:pPr>
    </w:p>
    <w:p w14:paraId="7334C39B" w14:textId="77777777" w:rsidR="002E31F5" w:rsidRDefault="002E31F5" w:rsidP="002E31F5">
      <w:pPr>
        <w:pStyle w:val="SemEspaamento"/>
        <w:jc w:val="both"/>
        <w:rPr>
          <w:b/>
          <w:bCs/>
          <w:sz w:val="18"/>
          <w:szCs w:val="18"/>
        </w:rPr>
      </w:pPr>
    </w:p>
    <w:p w14:paraId="4A411269" w14:textId="77777777" w:rsidR="002E31F5" w:rsidRDefault="002E31F5" w:rsidP="002E31F5">
      <w:pPr>
        <w:pStyle w:val="SemEspaamento"/>
        <w:jc w:val="both"/>
        <w:rPr>
          <w:b/>
          <w:bCs/>
          <w:sz w:val="18"/>
          <w:szCs w:val="18"/>
        </w:rPr>
      </w:pPr>
    </w:p>
    <w:p w14:paraId="3D6C1EC9" w14:textId="77777777" w:rsidR="002E31F5" w:rsidRDefault="002E31F5" w:rsidP="002E31F5">
      <w:pPr>
        <w:pStyle w:val="SemEspaamento"/>
        <w:jc w:val="both"/>
        <w:rPr>
          <w:b/>
          <w:bCs/>
          <w:sz w:val="18"/>
          <w:szCs w:val="18"/>
        </w:rPr>
      </w:pPr>
    </w:p>
    <w:p w14:paraId="77E5DA49" w14:textId="77777777" w:rsidR="002E31F5" w:rsidRDefault="002E31F5" w:rsidP="002E31F5">
      <w:pPr>
        <w:pStyle w:val="SemEspaamento"/>
        <w:jc w:val="both"/>
        <w:rPr>
          <w:b/>
          <w:bCs/>
          <w:sz w:val="18"/>
          <w:szCs w:val="18"/>
        </w:rPr>
      </w:pPr>
    </w:p>
    <w:p w14:paraId="47F4177C" w14:textId="77777777" w:rsidR="002E31F5" w:rsidRDefault="002E31F5" w:rsidP="002E31F5">
      <w:pPr>
        <w:pStyle w:val="SemEspaamento"/>
        <w:jc w:val="both"/>
        <w:rPr>
          <w:b/>
          <w:bCs/>
          <w:sz w:val="18"/>
          <w:szCs w:val="18"/>
        </w:rPr>
      </w:pPr>
    </w:p>
    <w:p w14:paraId="7A35B859" w14:textId="77777777" w:rsidR="002E31F5" w:rsidRDefault="002E31F5" w:rsidP="002E31F5">
      <w:pPr>
        <w:pStyle w:val="SemEspaamento"/>
        <w:jc w:val="both"/>
        <w:rPr>
          <w:b/>
          <w:bCs/>
          <w:sz w:val="18"/>
          <w:szCs w:val="18"/>
        </w:rPr>
      </w:pPr>
    </w:p>
    <w:p w14:paraId="79EE3965" w14:textId="77777777" w:rsidR="002E31F5" w:rsidRDefault="002E31F5" w:rsidP="002E31F5">
      <w:pPr>
        <w:pStyle w:val="SemEspaamento"/>
        <w:jc w:val="both"/>
        <w:rPr>
          <w:b/>
          <w:bCs/>
          <w:sz w:val="18"/>
          <w:szCs w:val="18"/>
        </w:rPr>
      </w:pPr>
    </w:p>
    <w:p w14:paraId="431CDCB0" w14:textId="77777777" w:rsidR="002E31F5" w:rsidRDefault="002E31F5" w:rsidP="002E31F5">
      <w:pPr>
        <w:pStyle w:val="SemEspaamento"/>
        <w:jc w:val="both"/>
        <w:rPr>
          <w:b/>
          <w:bCs/>
          <w:sz w:val="18"/>
          <w:szCs w:val="18"/>
        </w:rPr>
      </w:pPr>
    </w:p>
    <w:p w14:paraId="454B35A9" w14:textId="77777777" w:rsidR="002E31F5" w:rsidRDefault="002E31F5" w:rsidP="002E31F5">
      <w:pPr>
        <w:pStyle w:val="SemEspaamento"/>
        <w:jc w:val="both"/>
        <w:rPr>
          <w:b/>
          <w:bCs/>
          <w:sz w:val="18"/>
          <w:szCs w:val="18"/>
        </w:rPr>
      </w:pPr>
    </w:p>
    <w:p w14:paraId="7156798C" w14:textId="77777777" w:rsidR="002E31F5" w:rsidRDefault="002E31F5" w:rsidP="002E31F5">
      <w:pPr>
        <w:pStyle w:val="SemEspaamento"/>
        <w:jc w:val="both"/>
        <w:rPr>
          <w:b/>
          <w:bCs/>
          <w:sz w:val="18"/>
          <w:szCs w:val="18"/>
        </w:rPr>
      </w:pPr>
    </w:p>
    <w:p w14:paraId="1D81D1F1" w14:textId="77777777" w:rsidR="002E31F5" w:rsidRDefault="002E31F5" w:rsidP="002E31F5">
      <w:pPr>
        <w:pStyle w:val="SemEspaamento"/>
        <w:jc w:val="both"/>
        <w:rPr>
          <w:b/>
          <w:bCs/>
          <w:sz w:val="18"/>
          <w:szCs w:val="18"/>
        </w:rPr>
      </w:pPr>
    </w:p>
    <w:p w14:paraId="185FDB8D" w14:textId="77777777" w:rsidR="002E31F5" w:rsidRDefault="002E31F5" w:rsidP="002E31F5">
      <w:pPr>
        <w:pStyle w:val="SemEspaamento"/>
        <w:jc w:val="both"/>
        <w:rPr>
          <w:b/>
          <w:bCs/>
          <w:sz w:val="18"/>
          <w:szCs w:val="18"/>
        </w:rPr>
      </w:pPr>
    </w:p>
    <w:p w14:paraId="30767143" w14:textId="77777777" w:rsidR="002E31F5" w:rsidRDefault="002E31F5" w:rsidP="002E31F5">
      <w:pPr>
        <w:pStyle w:val="SemEspaamento"/>
        <w:jc w:val="both"/>
        <w:rPr>
          <w:b/>
          <w:bCs/>
          <w:sz w:val="18"/>
          <w:szCs w:val="18"/>
        </w:rPr>
      </w:pPr>
    </w:p>
    <w:p w14:paraId="4AE3E44A" w14:textId="77777777" w:rsidR="002E31F5" w:rsidRDefault="002E31F5" w:rsidP="002E31F5">
      <w:pPr>
        <w:pStyle w:val="SemEspaamento"/>
        <w:jc w:val="both"/>
        <w:rPr>
          <w:b/>
          <w:bCs/>
          <w:sz w:val="18"/>
          <w:szCs w:val="18"/>
        </w:rPr>
      </w:pPr>
    </w:p>
    <w:p w14:paraId="23B9D9A1" w14:textId="77777777" w:rsidR="002E31F5" w:rsidRDefault="002E31F5" w:rsidP="002E31F5">
      <w:pPr>
        <w:pStyle w:val="SemEspaamento"/>
        <w:jc w:val="both"/>
        <w:rPr>
          <w:b/>
          <w:bCs/>
          <w:sz w:val="18"/>
          <w:szCs w:val="18"/>
        </w:rPr>
      </w:pPr>
    </w:p>
    <w:p w14:paraId="2BDEBACC" w14:textId="77777777" w:rsidR="002E31F5" w:rsidRDefault="002E31F5" w:rsidP="002E31F5">
      <w:pPr>
        <w:pStyle w:val="SemEspaamento"/>
        <w:jc w:val="both"/>
        <w:rPr>
          <w:b/>
          <w:bCs/>
          <w:sz w:val="18"/>
          <w:szCs w:val="18"/>
        </w:rPr>
      </w:pPr>
    </w:p>
    <w:p w14:paraId="1AB0FEA0" w14:textId="77777777" w:rsidR="002E31F5" w:rsidRDefault="002E31F5" w:rsidP="002E31F5">
      <w:pPr>
        <w:pStyle w:val="SemEspaamento"/>
        <w:jc w:val="both"/>
        <w:rPr>
          <w:b/>
          <w:bCs/>
          <w:sz w:val="18"/>
          <w:szCs w:val="18"/>
        </w:rPr>
      </w:pPr>
    </w:p>
    <w:p w14:paraId="132503CA" w14:textId="77777777" w:rsidR="002E31F5" w:rsidRDefault="002E31F5" w:rsidP="002E31F5">
      <w:pPr>
        <w:pStyle w:val="SemEspaamento"/>
        <w:jc w:val="both"/>
        <w:rPr>
          <w:b/>
          <w:bCs/>
          <w:sz w:val="18"/>
          <w:szCs w:val="18"/>
        </w:rPr>
      </w:pPr>
    </w:p>
    <w:p w14:paraId="0E0F10B0" w14:textId="77777777" w:rsidR="002E31F5" w:rsidRDefault="002E31F5" w:rsidP="002E31F5">
      <w:pPr>
        <w:pStyle w:val="SemEspaamento"/>
        <w:jc w:val="both"/>
        <w:rPr>
          <w:b/>
          <w:bCs/>
          <w:sz w:val="18"/>
          <w:szCs w:val="18"/>
        </w:rPr>
      </w:pPr>
    </w:p>
    <w:p w14:paraId="72FFDB2B" w14:textId="77777777" w:rsidR="002E31F5" w:rsidRDefault="002E31F5" w:rsidP="002E31F5">
      <w:pPr>
        <w:pStyle w:val="SemEspaamento"/>
        <w:jc w:val="both"/>
        <w:rPr>
          <w:b/>
          <w:bCs/>
          <w:sz w:val="18"/>
          <w:szCs w:val="18"/>
        </w:rPr>
      </w:pPr>
    </w:p>
    <w:p w14:paraId="5C87F967" w14:textId="77777777" w:rsidR="002E31F5" w:rsidRDefault="002E31F5" w:rsidP="002E31F5">
      <w:pPr>
        <w:pStyle w:val="SemEspaamento"/>
        <w:jc w:val="both"/>
        <w:rPr>
          <w:b/>
          <w:bCs/>
          <w:sz w:val="18"/>
          <w:szCs w:val="18"/>
        </w:rPr>
      </w:pPr>
    </w:p>
    <w:p w14:paraId="6777DD20" w14:textId="77777777" w:rsidR="002E31F5" w:rsidRDefault="002E31F5" w:rsidP="002E31F5">
      <w:pPr>
        <w:pStyle w:val="SemEspaamento"/>
        <w:jc w:val="both"/>
        <w:rPr>
          <w:b/>
          <w:bCs/>
          <w:sz w:val="18"/>
          <w:szCs w:val="18"/>
        </w:rPr>
      </w:pPr>
    </w:p>
    <w:p w14:paraId="7C6B065D" w14:textId="77777777" w:rsidR="002E31F5" w:rsidRDefault="002E31F5" w:rsidP="002E31F5">
      <w:pPr>
        <w:pStyle w:val="SemEspaamento"/>
        <w:jc w:val="both"/>
        <w:rPr>
          <w:b/>
          <w:bCs/>
          <w:sz w:val="18"/>
          <w:szCs w:val="18"/>
        </w:rPr>
      </w:pPr>
    </w:p>
    <w:p w14:paraId="30E013A6" w14:textId="77777777" w:rsidR="002E31F5" w:rsidRDefault="002E31F5" w:rsidP="002E31F5">
      <w:pPr>
        <w:pStyle w:val="SemEspaamento"/>
        <w:jc w:val="both"/>
        <w:rPr>
          <w:b/>
          <w:bCs/>
          <w:sz w:val="18"/>
          <w:szCs w:val="18"/>
        </w:rPr>
      </w:pPr>
    </w:p>
    <w:p w14:paraId="1F5E9682" w14:textId="77777777" w:rsidR="002E31F5" w:rsidRDefault="002E31F5" w:rsidP="002E31F5">
      <w:pPr>
        <w:pStyle w:val="SemEspaamento"/>
        <w:jc w:val="both"/>
        <w:rPr>
          <w:b/>
          <w:bCs/>
          <w:sz w:val="18"/>
          <w:szCs w:val="18"/>
        </w:rPr>
      </w:pPr>
    </w:p>
    <w:p w14:paraId="0AC0AC7B" w14:textId="77777777" w:rsidR="002E31F5" w:rsidRDefault="002E31F5" w:rsidP="002E31F5">
      <w:pPr>
        <w:pStyle w:val="SemEspaamento"/>
        <w:jc w:val="both"/>
        <w:rPr>
          <w:b/>
          <w:bCs/>
          <w:sz w:val="18"/>
          <w:szCs w:val="18"/>
        </w:rPr>
      </w:pPr>
    </w:p>
    <w:p w14:paraId="1CA5A774" w14:textId="77777777" w:rsidR="002E31F5" w:rsidRDefault="002E31F5" w:rsidP="002E31F5">
      <w:pPr>
        <w:pStyle w:val="SemEspaamento"/>
        <w:jc w:val="both"/>
        <w:rPr>
          <w:b/>
          <w:bCs/>
          <w:sz w:val="18"/>
          <w:szCs w:val="18"/>
        </w:rPr>
      </w:pPr>
    </w:p>
    <w:p w14:paraId="1A15CC88" w14:textId="77777777" w:rsidR="002E31F5" w:rsidRDefault="002E31F5" w:rsidP="002E31F5">
      <w:pPr>
        <w:pStyle w:val="SemEspaamento"/>
        <w:jc w:val="both"/>
        <w:rPr>
          <w:b/>
          <w:bCs/>
          <w:sz w:val="18"/>
          <w:szCs w:val="18"/>
        </w:rPr>
      </w:pPr>
    </w:p>
    <w:p w14:paraId="51544A82" w14:textId="77777777" w:rsidR="002E31F5" w:rsidRDefault="002E31F5" w:rsidP="002E31F5">
      <w:pPr>
        <w:pStyle w:val="SemEspaamento"/>
        <w:jc w:val="both"/>
        <w:rPr>
          <w:b/>
          <w:bCs/>
          <w:sz w:val="18"/>
          <w:szCs w:val="18"/>
        </w:rPr>
      </w:pPr>
    </w:p>
    <w:p w14:paraId="29BB338C" w14:textId="2637B404" w:rsidR="002E31F5" w:rsidRDefault="002E31F5" w:rsidP="002E31F5">
      <w:pPr>
        <w:pStyle w:val="SemEspaamento"/>
        <w:jc w:val="both"/>
        <w:rPr>
          <w:b/>
          <w:bCs/>
          <w:sz w:val="18"/>
          <w:szCs w:val="18"/>
        </w:rPr>
      </w:pPr>
    </w:p>
    <w:p w14:paraId="4201C922" w14:textId="598DE25C" w:rsidR="002E31F5" w:rsidRDefault="002E31F5" w:rsidP="002E31F5">
      <w:pPr>
        <w:pStyle w:val="SemEspaamento"/>
        <w:jc w:val="both"/>
        <w:rPr>
          <w:b/>
          <w:bCs/>
          <w:sz w:val="18"/>
          <w:szCs w:val="18"/>
        </w:rPr>
      </w:pPr>
    </w:p>
    <w:p w14:paraId="3331C86D" w14:textId="17E2D1BF" w:rsidR="002E31F5" w:rsidRDefault="002E31F5" w:rsidP="002E31F5">
      <w:pPr>
        <w:pStyle w:val="SemEspaamento"/>
        <w:jc w:val="both"/>
        <w:rPr>
          <w:b/>
          <w:bCs/>
          <w:sz w:val="18"/>
          <w:szCs w:val="18"/>
        </w:rPr>
      </w:pPr>
    </w:p>
    <w:p w14:paraId="73953F2F" w14:textId="3FA5F41F" w:rsidR="002E31F5" w:rsidRDefault="002E31F5" w:rsidP="002E31F5">
      <w:pPr>
        <w:pStyle w:val="SemEspaamento"/>
        <w:jc w:val="both"/>
        <w:rPr>
          <w:b/>
          <w:bCs/>
          <w:sz w:val="18"/>
          <w:szCs w:val="18"/>
        </w:rPr>
      </w:pPr>
    </w:p>
    <w:p w14:paraId="5C932173" w14:textId="137730F7" w:rsidR="002E31F5" w:rsidRDefault="002E31F5" w:rsidP="002E31F5">
      <w:pPr>
        <w:pStyle w:val="SemEspaamento"/>
        <w:jc w:val="both"/>
        <w:rPr>
          <w:b/>
          <w:bCs/>
          <w:sz w:val="18"/>
          <w:szCs w:val="18"/>
        </w:rPr>
      </w:pPr>
    </w:p>
    <w:p w14:paraId="5E9E34B1" w14:textId="765856A5" w:rsidR="002E31F5" w:rsidRDefault="002E31F5" w:rsidP="002E31F5">
      <w:pPr>
        <w:pStyle w:val="SemEspaamento"/>
        <w:jc w:val="both"/>
        <w:rPr>
          <w:b/>
          <w:bCs/>
          <w:sz w:val="18"/>
          <w:szCs w:val="18"/>
        </w:rPr>
      </w:pPr>
    </w:p>
    <w:p w14:paraId="3600EACF" w14:textId="5C3CCC35" w:rsidR="002E31F5" w:rsidRDefault="002E31F5" w:rsidP="002E31F5">
      <w:pPr>
        <w:pStyle w:val="SemEspaamento"/>
        <w:jc w:val="both"/>
        <w:rPr>
          <w:b/>
          <w:bCs/>
          <w:sz w:val="18"/>
          <w:szCs w:val="18"/>
        </w:rPr>
      </w:pPr>
    </w:p>
    <w:p w14:paraId="2372F242" w14:textId="0BC4A220" w:rsidR="002E31F5" w:rsidRDefault="002E31F5" w:rsidP="002E31F5">
      <w:pPr>
        <w:pStyle w:val="SemEspaamento"/>
        <w:jc w:val="both"/>
        <w:rPr>
          <w:b/>
          <w:bCs/>
          <w:sz w:val="18"/>
          <w:szCs w:val="18"/>
        </w:rPr>
      </w:pPr>
    </w:p>
    <w:p w14:paraId="118C586E" w14:textId="50292D48" w:rsidR="002E31F5" w:rsidRDefault="002E31F5" w:rsidP="002E31F5">
      <w:pPr>
        <w:pStyle w:val="SemEspaamento"/>
        <w:jc w:val="both"/>
        <w:rPr>
          <w:b/>
          <w:bCs/>
          <w:sz w:val="18"/>
          <w:szCs w:val="18"/>
        </w:rPr>
      </w:pPr>
    </w:p>
    <w:p w14:paraId="56BAFB45" w14:textId="5E467748" w:rsidR="002E31F5" w:rsidRDefault="002E31F5" w:rsidP="002E31F5">
      <w:pPr>
        <w:pStyle w:val="SemEspaamento"/>
        <w:jc w:val="both"/>
        <w:rPr>
          <w:b/>
          <w:bCs/>
          <w:sz w:val="18"/>
          <w:szCs w:val="18"/>
        </w:rPr>
      </w:pPr>
    </w:p>
    <w:p w14:paraId="505AF09A" w14:textId="4BCD2FEB" w:rsidR="002E31F5" w:rsidRDefault="002E31F5" w:rsidP="002E31F5">
      <w:pPr>
        <w:pStyle w:val="SemEspaamento"/>
        <w:jc w:val="both"/>
        <w:rPr>
          <w:b/>
          <w:bCs/>
          <w:sz w:val="18"/>
          <w:szCs w:val="18"/>
        </w:rPr>
      </w:pPr>
    </w:p>
    <w:p w14:paraId="19B41A66" w14:textId="2D656E3B" w:rsidR="002E31F5" w:rsidRDefault="002E31F5" w:rsidP="002E31F5">
      <w:pPr>
        <w:pStyle w:val="SemEspaamento"/>
        <w:jc w:val="both"/>
        <w:rPr>
          <w:b/>
          <w:bCs/>
          <w:sz w:val="18"/>
          <w:szCs w:val="18"/>
        </w:rPr>
      </w:pPr>
    </w:p>
    <w:p w14:paraId="2742A999" w14:textId="43711618" w:rsidR="002E31F5" w:rsidRDefault="002E31F5" w:rsidP="002E31F5">
      <w:pPr>
        <w:pStyle w:val="SemEspaamento"/>
        <w:jc w:val="both"/>
        <w:rPr>
          <w:b/>
          <w:bCs/>
          <w:sz w:val="18"/>
          <w:szCs w:val="18"/>
        </w:rPr>
      </w:pPr>
    </w:p>
    <w:p w14:paraId="64696372" w14:textId="3A18E641" w:rsidR="002E31F5" w:rsidRDefault="002E31F5" w:rsidP="002E31F5">
      <w:pPr>
        <w:pStyle w:val="SemEspaamento"/>
        <w:jc w:val="both"/>
        <w:rPr>
          <w:b/>
          <w:bCs/>
          <w:sz w:val="18"/>
          <w:szCs w:val="18"/>
        </w:rPr>
      </w:pPr>
    </w:p>
    <w:p w14:paraId="68461D48" w14:textId="64DE52E8" w:rsidR="002E31F5" w:rsidRDefault="002E31F5" w:rsidP="002E31F5">
      <w:pPr>
        <w:pStyle w:val="SemEspaamento"/>
        <w:jc w:val="both"/>
        <w:rPr>
          <w:b/>
          <w:bCs/>
          <w:sz w:val="18"/>
          <w:szCs w:val="18"/>
        </w:rPr>
      </w:pPr>
    </w:p>
    <w:p w14:paraId="401F82DF" w14:textId="13EC70C4" w:rsidR="002E31F5" w:rsidRDefault="002E31F5" w:rsidP="002E31F5">
      <w:pPr>
        <w:pStyle w:val="SemEspaamento"/>
        <w:jc w:val="both"/>
        <w:rPr>
          <w:b/>
          <w:bCs/>
          <w:sz w:val="18"/>
          <w:szCs w:val="18"/>
        </w:rPr>
      </w:pPr>
    </w:p>
    <w:p w14:paraId="70AEDB2E" w14:textId="7F1B5497" w:rsidR="002E31F5" w:rsidRDefault="002E31F5" w:rsidP="002E31F5">
      <w:pPr>
        <w:pStyle w:val="SemEspaamento"/>
        <w:jc w:val="both"/>
        <w:rPr>
          <w:b/>
          <w:bCs/>
          <w:sz w:val="18"/>
          <w:szCs w:val="18"/>
        </w:rPr>
      </w:pPr>
    </w:p>
    <w:p w14:paraId="56891FD0" w14:textId="65964B3F" w:rsidR="002E31F5" w:rsidRDefault="002E31F5" w:rsidP="002E31F5">
      <w:pPr>
        <w:pStyle w:val="SemEspaamento"/>
        <w:jc w:val="both"/>
        <w:rPr>
          <w:b/>
          <w:bCs/>
          <w:sz w:val="18"/>
          <w:szCs w:val="18"/>
        </w:rPr>
      </w:pPr>
    </w:p>
    <w:p w14:paraId="51D1A42D" w14:textId="72942896" w:rsidR="002E31F5" w:rsidRDefault="002E31F5" w:rsidP="002E31F5">
      <w:pPr>
        <w:pStyle w:val="SemEspaamento"/>
        <w:jc w:val="both"/>
        <w:rPr>
          <w:b/>
          <w:bCs/>
          <w:sz w:val="18"/>
          <w:szCs w:val="18"/>
        </w:rPr>
      </w:pPr>
    </w:p>
    <w:p w14:paraId="38E60551" w14:textId="6B66D3F5" w:rsidR="002E31F5" w:rsidRDefault="002E31F5" w:rsidP="002E31F5">
      <w:pPr>
        <w:pStyle w:val="SemEspaamento"/>
        <w:jc w:val="both"/>
        <w:rPr>
          <w:b/>
          <w:bCs/>
          <w:sz w:val="18"/>
          <w:szCs w:val="18"/>
        </w:rPr>
      </w:pPr>
    </w:p>
    <w:p w14:paraId="62DE4E8B" w14:textId="0578241C" w:rsidR="002E31F5" w:rsidRDefault="002E31F5" w:rsidP="002E31F5">
      <w:pPr>
        <w:pStyle w:val="SemEspaamento"/>
        <w:jc w:val="both"/>
        <w:rPr>
          <w:b/>
          <w:bCs/>
          <w:sz w:val="18"/>
          <w:szCs w:val="18"/>
        </w:rPr>
      </w:pPr>
    </w:p>
    <w:p w14:paraId="6D0DF214" w14:textId="4B0CD40A" w:rsidR="002E31F5" w:rsidRDefault="002E31F5" w:rsidP="002E31F5">
      <w:pPr>
        <w:pStyle w:val="SemEspaamento"/>
        <w:jc w:val="both"/>
        <w:rPr>
          <w:b/>
          <w:bCs/>
          <w:sz w:val="18"/>
          <w:szCs w:val="18"/>
        </w:rPr>
      </w:pPr>
    </w:p>
    <w:p w14:paraId="462F5754" w14:textId="2136073C" w:rsidR="002E31F5" w:rsidRDefault="002E31F5" w:rsidP="002E31F5">
      <w:pPr>
        <w:pStyle w:val="SemEspaamento"/>
        <w:jc w:val="both"/>
        <w:rPr>
          <w:b/>
          <w:bCs/>
          <w:sz w:val="18"/>
          <w:szCs w:val="18"/>
        </w:rPr>
      </w:pPr>
    </w:p>
    <w:p w14:paraId="30C05AD8" w14:textId="5E69E656" w:rsidR="002E31F5" w:rsidRDefault="002E31F5" w:rsidP="002E31F5">
      <w:pPr>
        <w:pStyle w:val="SemEspaamento"/>
        <w:jc w:val="both"/>
        <w:rPr>
          <w:b/>
          <w:bCs/>
          <w:sz w:val="18"/>
          <w:szCs w:val="18"/>
        </w:rPr>
      </w:pPr>
    </w:p>
    <w:p w14:paraId="1FB6513A" w14:textId="3056EBB3" w:rsidR="002E31F5" w:rsidRDefault="002E31F5" w:rsidP="002E31F5">
      <w:pPr>
        <w:pStyle w:val="SemEspaamento"/>
        <w:jc w:val="both"/>
        <w:rPr>
          <w:b/>
          <w:bCs/>
          <w:sz w:val="18"/>
          <w:szCs w:val="18"/>
        </w:rPr>
      </w:pPr>
    </w:p>
    <w:p w14:paraId="119CEC66" w14:textId="4C25CBA3" w:rsidR="002E31F5" w:rsidRDefault="002E31F5" w:rsidP="002E31F5">
      <w:pPr>
        <w:pStyle w:val="SemEspaamento"/>
        <w:jc w:val="both"/>
        <w:rPr>
          <w:b/>
          <w:bCs/>
          <w:sz w:val="18"/>
          <w:szCs w:val="18"/>
        </w:rPr>
      </w:pPr>
    </w:p>
    <w:p w14:paraId="61020A19" w14:textId="264A51C7" w:rsidR="002E31F5" w:rsidRDefault="002E31F5" w:rsidP="002E31F5">
      <w:pPr>
        <w:pStyle w:val="SemEspaamento"/>
        <w:jc w:val="both"/>
        <w:rPr>
          <w:b/>
          <w:bCs/>
          <w:sz w:val="18"/>
          <w:szCs w:val="18"/>
        </w:rPr>
      </w:pPr>
    </w:p>
    <w:p w14:paraId="0C2FF9F7" w14:textId="279534D3" w:rsidR="002E31F5" w:rsidRDefault="002E31F5" w:rsidP="002E31F5">
      <w:pPr>
        <w:pStyle w:val="SemEspaamento"/>
        <w:jc w:val="both"/>
        <w:rPr>
          <w:b/>
          <w:bCs/>
          <w:sz w:val="18"/>
          <w:szCs w:val="18"/>
        </w:rPr>
      </w:pPr>
    </w:p>
    <w:p w14:paraId="2218500E" w14:textId="19C3F4EB" w:rsidR="002E31F5" w:rsidRDefault="002E31F5" w:rsidP="002E31F5">
      <w:pPr>
        <w:pStyle w:val="SemEspaamento"/>
        <w:jc w:val="both"/>
        <w:rPr>
          <w:b/>
          <w:bCs/>
          <w:sz w:val="18"/>
          <w:szCs w:val="18"/>
        </w:rPr>
      </w:pPr>
    </w:p>
    <w:p w14:paraId="0D9787F5" w14:textId="09477868" w:rsidR="002E31F5" w:rsidRDefault="002E31F5" w:rsidP="002E31F5">
      <w:pPr>
        <w:pStyle w:val="SemEspaamento"/>
        <w:jc w:val="both"/>
        <w:rPr>
          <w:b/>
          <w:bCs/>
          <w:sz w:val="18"/>
          <w:szCs w:val="18"/>
        </w:rPr>
      </w:pPr>
    </w:p>
    <w:p w14:paraId="15E2DC51" w14:textId="3B2ABB2F" w:rsidR="002E31F5" w:rsidRDefault="002E31F5" w:rsidP="002E31F5">
      <w:pPr>
        <w:pStyle w:val="SemEspaamento"/>
        <w:jc w:val="both"/>
        <w:rPr>
          <w:b/>
          <w:bCs/>
          <w:sz w:val="18"/>
          <w:szCs w:val="18"/>
        </w:rPr>
      </w:pPr>
    </w:p>
    <w:p w14:paraId="715BD6E8" w14:textId="6B508481" w:rsidR="002E31F5" w:rsidRDefault="002E31F5" w:rsidP="002E31F5">
      <w:pPr>
        <w:pStyle w:val="SemEspaamento"/>
        <w:jc w:val="both"/>
        <w:rPr>
          <w:b/>
          <w:bCs/>
          <w:sz w:val="18"/>
          <w:szCs w:val="18"/>
        </w:rPr>
      </w:pPr>
    </w:p>
    <w:p w14:paraId="0AF83D61" w14:textId="70577718" w:rsidR="002E31F5" w:rsidRDefault="002E31F5" w:rsidP="002E31F5">
      <w:pPr>
        <w:pStyle w:val="SemEspaamento"/>
        <w:jc w:val="both"/>
        <w:rPr>
          <w:b/>
          <w:bCs/>
          <w:sz w:val="18"/>
          <w:szCs w:val="18"/>
        </w:rPr>
      </w:pPr>
    </w:p>
    <w:p w14:paraId="6680D126" w14:textId="76E47B57" w:rsidR="002E31F5" w:rsidRDefault="002E31F5" w:rsidP="002E31F5">
      <w:pPr>
        <w:pStyle w:val="SemEspaamento"/>
        <w:jc w:val="both"/>
        <w:rPr>
          <w:b/>
          <w:bCs/>
          <w:sz w:val="18"/>
          <w:szCs w:val="18"/>
        </w:rPr>
      </w:pPr>
    </w:p>
    <w:p w14:paraId="365C9EF5" w14:textId="1A4AFBA4" w:rsidR="002E31F5" w:rsidRDefault="002E31F5" w:rsidP="002E31F5">
      <w:pPr>
        <w:pStyle w:val="SemEspaamento"/>
        <w:jc w:val="both"/>
        <w:rPr>
          <w:b/>
          <w:bCs/>
          <w:sz w:val="18"/>
          <w:szCs w:val="18"/>
        </w:rPr>
      </w:pPr>
    </w:p>
    <w:p w14:paraId="49A485DD" w14:textId="47B04D78" w:rsidR="002E31F5" w:rsidRDefault="002E31F5" w:rsidP="002E31F5">
      <w:pPr>
        <w:pStyle w:val="SemEspaamento"/>
        <w:jc w:val="both"/>
        <w:rPr>
          <w:b/>
          <w:bCs/>
          <w:sz w:val="18"/>
          <w:szCs w:val="18"/>
        </w:rPr>
      </w:pPr>
    </w:p>
    <w:p w14:paraId="5198DACC" w14:textId="700E94A8" w:rsidR="002E31F5" w:rsidRDefault="002E31F5" w:rsidP="002E31F5">
      <w:pPr>
        <w:pStyle w:val="SemEspaamento"/>
        <w:jc w:val="both"/>
        <w:rPr>
          <w:b/>
          <w:bCs/>
          <w:sz w:val="18"/>
          <w:szCs w:val="18"/>
        </w:rPr>
      </w:pPr>
    </w:p>
    <w:p w14:paraId="7A69D4FB" w14:textId="491CAD60" w:rsidR="002E31F5" w:rsidRDefault="002E31F5" w:rsidP="002E31F5">
      <w:pPr>
        <w:pStyle w:val="SemEspaamento"/>
        <w:jc w:val="both"/>
        <w:rPr>
          <w:b/>
          <w:bCs/>
          <w:sz w:val="18"/>
          <w:szCs w:val="18"/>
        </w:rPr>
      </w:pPr>
    </w:p>
    <w:p w14:paraId="6C341004" w14:textId="245768FC" w:rsidR="002E31F5" w:rsidRDefault="002E31F5" w:rsidP="002E31F5">
      <w:pPr>
        <w:pStyle w:val="SemEspaamento"/>
        <w:jc w:val="both"/>
        <w:rPr>
          <w:b/>
          <w:bCs/>
          <w:sz w:val="18"/>
          <w:szCs w:val="18"/>
        </w:rPr>
      </w:pPr>
    </w:p>
    <w:p w14:paraId="48634504" w14:textId="235B9082" w:rsidR="002E31F5" w:rsidRDefault="002E31F5" w:rsidP="002E31F5">
      <w:pPr>
        <w:pStyle w:val="SemEspaamento"/>
        <w:jc w:val="both"/>
        <w:rPr>
          <w:b/>
          <w:bCs/>
          <w:sz w:val="18"/>
          <w:szCs w:val="18"/>
        </w:rPr>
      </w:pPr>
    </w:p>
    <w:p w14:paraId="0AC38DD7" w14:textId="0B2536F1" w:rsidR="002E31F5" w:rsidRDefault="002E31F5" w:rsidP="002E31F5">
      <w:pPr>
        <w:pStyle w:val="SemEspaamento"/>
        <w:jc w:val="both"/>
        <w:rPr>
          <w:b/>
          <w:bCs/>
          <w:sz w:val="18"/>
          <w:szCs w:val="18"/>
        </w:rPr>
      </w:pPr>
    </w:p>
    <w:p w14:paraId="2DB97A1E" w14:textId="3F8E9E13" w:rsidR="002E31F5" w:rsidRDefault="002E31F5" w:rsidP="002E31F5">
      <w:pPr>
        <w:pStyle w:val="SemEspaamento"/>
        <w:jc w:val="both"/>
        <w:rPr>
          <w:b/>
          <w:bCs/>
          <w:sz w:val="18"/>
          <w:szCs w:val="18"/>
        </w:rPr>
      </w:pPr>
    </w:p>
    <w:p w14:paraId="5D531C30" w14:textId="586D3CBF" w:rsidR="002E31F5" w:rsidRDefault="002E31F5" w:rsidP="002E31F5">
      <w:pPr>
        <w:pStyle w:val="SemEspaamento"/>
        <w:jc w:val="both"/>
        <w:rPr>
          <w:b/>
          <w:bCs/>
          <w:sz w:val="18"/>
          <w:szCs w:val="18"/>
        </w:rPr>
      </w:pPr>
    </w:p>
    <w:p w14:paraId="71C04705" w14:textId="787190A3" w:rsidR="002E31F5" w:rsidRDefault="002E31F5" w:rsidP="002E31F5">
      <w:pPr>
        <w:pStyle w:val="SemEspaamento"/>
        <w:jc w:val="both"/>
        <w:rPr>
          <w:b/>
          <w:bCs/>
          <w:sz w:val="18"/>
          <w:szCs w:val="18"/>
        </w:rPr>
      </w:pPr>
    </w:p>
    <w:p w14:paraId="37C6A6F1" w14:textId="5AFF2A6A" w:rsidR="002E31F5" w:rsidRDefault="002E31F5" w:rsidP="002E31F5">
      <w:pPr>
        <w:pStyle w:val="SemEspaamento"/>
        <w:jc w:val="both"/>
        <w:rPr>
          <w:b/>
          <w:bCs/>
          <w:sz w:val="18"/>
          <w:szCs w:val="18"/>
        </w:rPr>
      </w:pPr>
    </w:p>
    <w:p w14:paraId="0A0B0D90" w14:textId="6513F3C0" w:rsidR="002E31F5" w:rsidRDefault="002E31F5" w:rsidP="002E31F5">
      <w:pPr>
        <w:pStyle w:val="SemEspaamento"/>
        <w:jc w:val="both"/>
        <w:rPr>
          <w:b/>
          <w:bCs/>
          <w:sz w:val="18"/>
          <w:szCs w:val="18"/>
        </w:rPr>
      </w:pPr>
    </w:p>
    <w:p w14:paraId="497AED8F" w14:textId="0BF85481" w:rsidR="002E31F5" w:rsidRDefault="002E31F5" w:rsidP="002E31F5">
      <w:pPr>
        <w:pStyle w:val="SemEspaamento"/>
        <w:jc w:val="both"/>
        <w:rPr>
          <w:b/>
          <w:bCs/>
          <w:sz w:val="18"/>
          <w:szCs w:val="18"/>
        </w:rPr>
      </w:pPr>
    </w:p>
    <w:p w14:paraId="50CE8C43" w14:textId="1EE7D769" w:rsidR="002E31F5" w:rsidRDefault="002E31F5" w:rsidP="002E31F5">
      <w:pPr>
        <w:pStyle w:val="SemEspaamento"/>
        <w:jc w:val="both"/>
        <w:rPr>
          <w:b/>
          <w:bCs/>
          <w:sz w:val="18"/>
          <w:szCs w:val="18"/>
        </w:rPr>
      </w:pPr>
    </w:p>
    <w:p w14:paraId="3F3F8E4B" w14:textId="0442A11A" w:rsidR="002E31F5" w:rsidRDefault="002E31F5" w:rsidP="002E31F5">
      <w:pPr>
        <w:pStyle w:val="SemEspaamento"/>
        <w:jc w:val="both"/>
        <w:rPr>
          <w:b/>
          <w:bCs/>
          <w:sz w:val="18"/>
          <w:szCs w:val="18"/>
        </w:rPr>
      </w:pPr>
    </w:p>
    <w:p w14:paraId="0B2B0B5C" w14:textId="0D5F82A5" w:rsidR="002E31F5" w:rsidRDefault="002E31F5" w:rsidP="002E31F5">
      <w:pPr>
        <w:pStyle w:val="SemEspaamento"/>
        <w:jc w:val="both"/>
        <w:rPr>
          <w:b/>
          <w:bCs/>
          <w:sz w:val="18"/>
          <w:szCs w:val="18"/>
        </w:rPr>
      </w:pPr>
    </w:p>
    <w:p w14:paraId="2423AC97" w14:textId="07A0DCA0" w:rsidR="002E31F5" w:rsidRDefault="002E31F5" w:rsidP="002E31F5">
      <w:pPr>
        <w:pStyle w:val="SemEspaamento"/>
        <w:jc w:val="both"/>
        <w:rPr>
          <w:b/>
          <w:bCs/>
          <w:sz w:val="18"/>
          <w:szCs w:val="18"/>
        </w:rPr>
      </w:pPr>
    </w:p>
    <w:p w14:paraId="413C8957" w14:textId="4A6DB6AE" w:rsidR="002E31F5" w:rsidRDefault="002E31F5" w:rsidP="002E31F5">
      <w:pPr>
        <w:pStyle w:val="SemEspaamento"/>
        <w:jc w:val="both"/>
        <w:rPr>
          <w:b/>
          <w:bCs/>
          <w:sz w:val="18"/>
          <w:szCs w:val="18"/>
        </w:rPr>
      </w:pPr>
    </w:p>
    <w:p w14:paraId="6E061683" w14:textId="7A9A8F9B" w:rsidR="002E31F5" w:rsidRDefault="002E31F5" w:rsidP="002E31F5">
      <w:pPr>
        <w:pStyle w:val="SemEspaamento"/>
        <w:jc w:val="both"/>
        <w:rPr>
          <w:b/>
          <w:bCs/>
          <w:sz w:val="18"/>
          <w:szCs w:val="18"/>
        </w:rPr>
      </w:pPr>
    </w:p>
    <w:p w14:paraId="16841C6E" w14:textId="654369D2" w:rsidR="002E31F5" w:rsidRDefault="002E31F5" w:rsidP="002E31F5">
      <w:pPr>
        <w:pStyle w:val="SemEspaamento"/>
        <w:jc w:val="both"/>
        <w:rPr>
          <w:b/>
          <w:bCs/>
          <w:sz w:val="18"/>
          <w:szCs w:val="18"/>
        </w:rPr>
      </w:pPr>
    </w:p>
    <w:p w14:paraId="663F9087" w14:textId="2F9872D2" w:rsidR="002E31F5" w:rsidRDefault="002E31F5" w:rsidP="002E31F5">
      <w:pPr>
        <w:pStyle w:val="SemEspaamento"/>
        <w:jc w:val="both"/>
        <w:rPr>
          <w:b/>
          <w:bCs/>
          <w:sz w:val="18"/>
          <w:szCs w:val="18"/>
        </w:rPr>
      </w:pPr>
    </w:p>
    <w:p w14:paraId="0679ABB9" w14:textId="04BD8BFD" w:rsidR="002E31F5" w:rsidRDefault="002E31F5" w:rsidP="002E31F5">
      <w:pPr>
        <w:pStyle w:val="SemEspaamento"/>
        <w:jc w:val="both"/>
        <w:rPr>
          <w:b/>
          <w:bCs/>
          <w:sz w:val="18"/>
          <w:szCs w:val="18"/>
        </w:rPr>
      </w:pPr>
    </w:p>
    <w:p w14:paraId="76B009BA" w14:textId="5A7213D6" w:rsidR="002E31F5" w:rsidRDefault="002E31F5" w:rsidP="002E31F5">
      <w:pPr>
        <w:pStyle w:val="SemEspaamento"/>
        <w:jc w:val="both"/>
        <w:rPr>
          <w:b/>
          <w:bCs/>
          <w:sz w:val="18"/>
          <w:szCs w:val="18"/>
        </w:rPr>
      </w:pPr>
    </w:p>
    <w:p w14:paraId="656FEEE7" w14:textId="122CFEEB" w:rsidR="002E31F5" w:rsidRDefault="002E31F5" w:rsidP="002E31F5">
      <w:pPr>
        <w:pStyle w:val="SemEspaamento"/>
        <w:jc w:val="both"/>
        <w:rPr>
          <w:b/>
          <w:bCs/>
          <w:sz w:val="18"/>
          <w:szCs w:val="18"/>
        </w:rPr>
      </w:pPr>
    </w:p>
    <w:p w14:paraId="633C3F88" w14:textId="195E2D29" w:rsidR="002E31F5" w:rsidRDefault="002E31F5" w:rsidP="002E31F5">
      <w:pPr>
        <w:pStyle w:val="SemEspaamento"/>
        <w:jc w:val="both"/>
        <w:rPr>
          <w:b/>
          <w:bCs/>
          <w:sz w:val="18"/>
          <w:szCs w:val="18"/>
        </w:rPr>
      </w:pPr>
    </w:p>
    <w:p w14:paraId="4CF72ED2" w14:textId="41CC1F95" w:rsidR="002E31F5" w:rsidRDefault="002E31F5" w:rsidP="002E31F5">
      <w:pPr>
        <w:pStyle w:val="SemEspaamento"/>
        <w:jc w:val="both"/>
        <w:rPr>
          <w:b/>
          <w:bCs/>
          <w:sz w:val="18"/>
          <w:szCs w:val="18"/>
        </w:rPr>
      </w:pPr>
    </w:p>
    <w:p w14:paraId="4EE4632E" w14:textId="2ABDC390" w:rsidR="002E31F5" w:rsidRDefault="002E31F5" w:rsidP="002E31F5">
      <w:pPr>
        <w:pStyle w:val="SemEspaamento"/>
        <w:jc w:val="both"/>
        <w:rPr>
          <w:b/>
          <w:bCs/>
          <w:sz w:val="18"/>
          <w:szCs w:val="18"/>
        </w:rPr>
      </w:pPr>
    </w:p>
    <w:p w14:paraId="4D043BB6" w14:textId="36738B23" w:rsidR="002E31F5" w:rsidRDefault="002E31F5" w:rsidP="002E31F5">
      <w:pPr>
        <w:pStyle w:val="SemEspaamento"/>
        <w:jc w:val="both"/>
        <w:rPr>
          <w:b/>
          <w:bCs/>
          <w:sz w:val="18"/>
          <w:szCs w:val="18"/>
        </w:rPr>
      </w:pPr>
    </w:p>
    <w:p w14:paraId="09AD8546" w14:textId="60DE93D0" w:rsidR="002E31F5" w:rsidRDefault="002E31F5" w:rsidP="002E31F5">
      <w:pPr>
        <w:pStyle w:val="SemEspaamento"/>
        <w:jc w:val="both"/>
        <w:rPr>
          <w:b/>
          <w:bCs/>
          <w:sz w:val="18"/>
          <w:szCs w:val="18"/>
        </w:rPr>
      </w:pPr>
    </w:p>
    <w:p w14:paraId="55D9740B" w14:textId="1245AFE7" w:rsidR="002E31F5" w:rsidRDefault="002E31F5" w:rsidP="002E31F5">
      <w:pPr>
        <w:pStyle w:val="SemEspaamento"/>
        <w:jc w:val="both"/>
        <w:rPr>
          <w:b/>
          <w:bCs/>
          <w:sz w:val="18"/>
          <w:szCs w:val="18"/>
        </w:rPr>
      </w:pPr>
    </w:p>
    <w:p w14:paraId="1679E598" w14:textId="5D69C64B" w:rsidR="002E31F5" w:rsidRDefault="002E31F5" w:rsidP="002E31F5">
      <w:pPr>
        <w:pStyle w:val="SemEspaamento"/>
        <w:jc w:val="both"/>
        <w:rPr>
          <w:b/>
          <w:bCs/>
          <w:sz w:val="18"/>
          <w:szCs w:val="18"/>
        </w:rPr>
      </w:pPr>
    </w:p>
    <w:p w14:paraId="3DE90F6D" w14:textId="31019CD1" w:rsidR="002E31F5" w:rsidRDefault="002E31F5" w:rsidP="002E31F5">
      <w:pPr>
        <w:pStyle w:val="SemEspaamento"/>
        <w:jc w:val="both"/>
        <w:rPr>
          <w:b/>
          <w:bCs/>
          <w:sz w:val="18"/>
          <w:szCs w:val="18"/>
        </w:rPr>
      </w:pPr>
    </w:p>
    <w:p w14:paraId="25E9DE10" w14:textId="17F8C104" w:rsidR="002E31F5" w:rsidRDefault="002E31F5" w:rsidP="002E31F5">
      <w:pPr>
        <w:pStyle w:val="SemEspaamento"/>
        <w:jc w:val="both"/>
        <w:rPr>
          <w:b/>
          <w:bCs/>
          <w:sz w:val="18"/>
          <w:szCs w:val="18"/>
        </w:rPr>
      </w:pPr>
    </w:p>
    <w:p w14:paraId="3D116895" w14:textId="5FE5E376" w:rsidR="002E31F5" w:rsidRDefault="002E31F5" w:rsidP="002E31F5">
      <w:pPr>
        <w:pStyle w:val="SemEspaamento"/>
        <w:jc w:val="both"/>
        <w:rPr>
          <w:b/>
          <w:bCs/>
          <w:sz w:val="18"/>
          <w:szCs w:val="18"/>
        </w:rPr>
      </w:pPr>
    </w:p>
    <w:p w14:paraId="1153FCB6" w14:textId="5E129999" w:rsidR="002E31F5" w:rsidRDefault="002E31F5" w:rsidP="002E31F5">
      <w:pPr>
        <w:pStyle w:val="SemEspaamento"/>
        <w:jc w:val="both"/>
        <w:rPr>
          <w:b/>
          <w:bCs/>
          <w:sz w:val="18"/>
          <w:szCs w:val="18"/>
        </w:rPr>
      </w:pPr>
    </w:p>
    <w:p w14:paraId="0A9B675D" w14:textId="06D91A07" w:rsidR="002E31F5" w:rsidRDefault="002E31F5" w:rsidP="002E31F5">
      <w:pPr>
        <w:pStyle w:val="SemEspaamento"/>
        <w:jc w:val="both"/>
        <w:rPr>
          <w:b/>
          <w:bCs/>
          <w:sz w:val="18"/>
          <w:szCs w:val="18"/>
        </w:rPr>
      </w:pPr>
    </w:p>
    <w:p w14:paraId="51C83DB5" w14:textId="09F42751" w:rsidR="002E31F5" w:rsidRDefault="002E31F5" w:rsidP="002E31F5">
      <w:pPr>
        <w:pStyle w:val="SemEspaamento"/>
        <w:jc w:val="both"/>
        <w:rPr>
          <w:b/>
          <w:bCs/>
          <w:sz w:val="18"/>
          <w:szCs w:val="18"/>
        </w:rPr>
      </w:pPr>
    </w:p>
    <w:p w14:paraId="76950ABD" w14:textId="4EC9FD54" w:rsidR="002E31F5" w:rsidRDefault="002E31F5" w:rsidP="002E31F5">
      <w:pPr>
        <w:pStyle w:val="SemEspaamento"/>
        <w:jc w:val="both"/>
        <w:rPr>
          <w:b/>
          <w:bCs/>
          <w:sz w:val="18"/>
          <w:szCs w:val="18"/>
        </w:rPr>
      </w:pPr>
    </w:p>
    <w:p w14:paraId="36086558" w14:textId="7B24B509" w:rsidR="002E31F5" w:rsidRDefault="002E31F5" w:rsidP="002E31F5">
      <w:pPr>
        <w:pStyle w:val="SemEspaamento"/>
        <w:jc w:val="both"/>
        <w:rPr>
          <w:b/>
          <w:bCs/>
          <w:sz w:val="18"/>
          <w:szCs w:val="18"/>
        </w:rPr>
      </w:pPr>
    </w:p>
    <w:p w14:paraId="4A4212D4" w14:textId="63D932E5" w:rsidR="002E31F5" w:rsidRDefault="002E31F5" w:rsidP="002E31F5">
      <w:pPr>
        <w:pStyle w:val="SemEspaamento"/>
        <w:jc w:val="both"/>
        <w:rPr>
          <w:b/>
          <w:bCs/>
          <w:sz w:val="18"/>
          <w:szCs w:val="18"/>
        </w:rPr>
      </w:pPr>
    </w:p>
    <w:p w14:paraId="1E8259E7" w14:textId="09BFBD2D" w:rsidR="002E31F5" w:rsidRDefault="002E31F5" w:rsidP="002E31F5">
      <w:pPr>
        <w:pStyle w:val="SemEspaamento"/>
        <w:jc w:val="both"/>
        <w:rPr>
          <w:b/>
          <w:bCs/>
          <w:sz w:val="18"/>
          <w:szCs w:val="18"/>
        </w:rPr>
      </w:pPr>
    </w:p>
    <w:p w14:paraId="1BC91B0D" w14:textId="0D1F81F1" w:rsidR="002E31F5" w:rsidRDefault="002E31F5" w:rsidP="002E31F5">
      <w:pPr>
        <w:pStyle w:val="SemEspaamento"/>
        <w:jc w:val="both"/>
        <w:rPr>
          <w:b/>
          <w:bCs/>
          <w:sz w:val="18"/>
          <w:szCs w:val="18"/>
        </w:rPr>
      </w:pPr>
    </w:p>
    <w:p w14:paraId="0CC8A138" w14:textId="07DD8A55" w:rsidR="002E31F5" w:rsidRDefault="002E31F5" w:rsidP="002E31F5">
      <w:pPr>
        <w:pStyle w:val="SemEspaamento"/>
        <w:jc w:val="both"/>
        <w:rPr>
          <w:b/>
          <w:bCs/>
          <w:sz w:val="18"/>
          <w:szCs w:val="18"/>
        </w:rPr>
      </w:pPr>
    </w:p>
    <w:p w14:paraId="5910A011" w14:textId="6DD98710" w:rsidR="002E31F5" w:rsidRDefault="002E31F5" w:rsidP="002E31F5">
      <w:pPr>
        <w:pStyle w:val="SemEspaamento"/>
        <w:jc w:val="both"/>
        <w:rPr>
          <w:b/>
          <w:bCs/>
          <w:sz w:val="18"/>
          <w:szCs w:val="18"/>
        </w:rPr>
      </w:pPr>
    </w:p>
    <w:p w14:paraId="4D1F5750" w14:textId="4665847C" w:rsidR="002E31F5" w:rsidRDefault="002E31F5" w:rsidP="002E31F5">
      <w:pPr>
        <w:pStyle w:val="SemEspaamento"/>
        <w:jc w:val="both"/>
        <w:rPr>
          <w:b/>
          <w:bCs/>
          <w:sz w:val="18"/>
          <w:szCs w:val="18"/>
        </w:rPr>
      </w:pPr>
    </w:p>
    <w:p w14:paraId="3F985C84" w14:textId="53221B21" w:rsidR="002E31F5" w:rsidRDefault="002E31F5" w:rsidP="002E31F5">
      <w:pPr>
        <w:pStyle w:val="SemEspaamento"/>
        <w:jc w:val="both"/>
        <w:rPr>
          <w:b/>
          <w:bCs/>
          <w:sz w:val="18"/>
          <w:szCs w:val="18"/>
        </w:rPr>
      </w:pPr>
    </w:p>
    <w:p w14:paraId="5E779F65" w14:textId="2E2AE0CD" w:rsidR="002E31F5" w:rsidRDefault="002E31F5" w:rsidP="002E31F5">
      <w:pPr>
        <w:pStyle w:val="SemEspaamento"/>
        <w:jc w:val="both"/>
        <w:rPr>
          <w:b/>
          <w:bCs/>
          <w:sz w:val="18"/>
          <w:szCs w:val="18"/>
        </w:rPr>
      </w:pPr>
    </w:p>
    <w:p w14:paraId="3DFEDCA8" w14:textId="7563FE1B" w:rsidR="002E31F5" w:rsidRDefault="002E31F5" w:rsidP="002E31F5">
      <w:pPr>
        <w:pStyle w:val="SemEspaamento"/>
        <w:jc w:val="both"/>
        <w:rPr>
          <w:b/>
          <w:bCs/>
          <w:sz w:val="18"/>
          <w:szCs w:val="18"/>
        </w:rPr>
      </w:pPr>
    </w:p>
    <w:p w14:paraId="1818534A" w14:textId="783FEC8F" w:rsidR="002E31F5" w:rsidRDefault="002E31F5" w:rsidP="002E31F5">
      <w:pPr>
        <w:pStyle w:val="SemEspaamento"/>
        <w:jc w:val="both"/>
        <w:rPr>
          <w:b/>
          <w:bCs/>
          <w:sz w:val="18"/>
          <w:szCs w:val="18"/>
        </w:rPr>
      </w:pPr>
    </w:p>
    <w:p w14:paraId="4763305F" w14:textId="43438141" w:rsidR="002E31F5" w:rsidRDefault="002E31F5" w:rsidP="002E31F5">
      <w:pPr>
        <w:pStyle w:val="SemEspaamento"/>
        <w:jc w:val="both"/>
        <w:rPr>
          <w:b/>
          <w:bCs/>
          <w:sz w:val="18"/>
          <w:szCs w:val="18"/>
        </w:rPr>
      </w:pPr>
    </w:p>
    <w:p w14:paraId="0FC2852A" w14:textId="347B5AF9" w:rsidR="002E31F5" w:rsidRDefault="002E31F5" w:rsidP="002E31F5">
      <w:pPr>
        <w:pStyle w:val="SemEspaamento"/>
        <w:jc w:val="both"/>
        <w:rPr>
          <w:b/>
          <w:bCs/>
          <w:sz w:val="18"/>
          <w:szCs w:val="18"/>
        </w:rPr>
      </w:pPr>
    </w:p>
    <w:p w14:paraId="7B5DDD91" w14:textId="5B09FF15" w:rsidR="002E31F5" w:rsidRDefault="002E31F5" w:rsidP="002E31F5">
      <w:pPr>
        <w:pStyle w:val="SemEspaamento"/>
        <w:jc w:val="both"/>
        <w:rPr>
          <w:b/>
          <w:bCs/>
          <w:sz w:val="18"/>
          <w:szCs w:val="18"/>
        </w:rPr>
      </w:pPr>
    </w:p>
    <w:p w14:paraId="506C904F" w14:textId="77777777" w:rsidR="002E31F5" w:rsidRDefault="002E31F5" w:rsidP="002E31F5">
      <w:pPr>
        <w:pStyle w:val="SemEspaamento"/>
        <w:jc w:val="both"/>
        <w:rPr>
          <w:b/>
          <w:bCs/>
          <w:sz w:val="18"/>
          <w:szCs w:val="18"/>
        </w:rPr>
      </w:pPr>
    </w:p>
    <w:p w14:paraId="6FE90315" w14:textId="77777777" w:rsidR="002E31F5" w:rsidRDefault="002E31F5" w:rsidP="002E31F5">
      <w:pPr>
        <w:pStyle w:val="SemEspaamento"/>
        <w:jc w:val="both"/>
        <w:rPr>
          <w:b/>
          <w:bCs/>
          <w:sz w:val="18"/>
          <w:szCs w:val="18"/>
        </w:rPr>
      </w:pPr>
    </w:p>
    <w:p w14:paraId="59283B68" w14:textId="77777777" w:rsidR="002E31F5" w:rsidRDefault="002E31F5" w:rsidP="002E31F5">
      <w:pPr>
        <w:pStyle w:val="SemEspaamento"/>
        <w:jc w:val="both"/>
        <w:rPr>
          <w:b/>
          <w:bCs/>
          <w:sz w:val="18"/>
          <w:szCs w:val="18"/>
        </w:rPr>
      </w:pPr>
    </w:p>
    <w:p w14:paraId="777BEB81" w14:textId="77777777" w:rsidR="002E31F5" w:rsidRDefault="002E31F5" w:rsidP="002E31F5">
      <w:pPr>
        <w:pStyle w:val="SemEspaamento"/>
        <w:jc w:val="both"/>
        <w:rPr>
          <w:b/>
          <w:bCs/>
          <w:sz w:val="18"/>
          <w:szCs w:val="18"/>
        </w:rPr>
      </w:pPr>
    </w:p>
    <w:p w14:paraId="6806B530" w14:textId="77777777" w:rsidR="002E31F5" w:rsidRDefault="002E31F5" w:rsidP="002E31F5">
      <w:pPr>
        <w:pStyle w:val="SemEspaamento"/>
        <w:jc w:val="both"/>
        <w:rPr>
          <w:b/>
          <w:bCs/>
          <w:sz w:val="18"/>
          <w:szCs w:val="18"/>
        </w:rPr>
      </w:pPr>
      <w:r w:rsidRPr="00A635B0">
        <w:rPr>
          <w:noProof/>
        </w:rPr>
        <w:drawing>
          <wp:anchor distT="0" distB="0" distL="114300" distR="114300" simplePos="0" relativeHeight="251659264" behindDoc="0" locked="0" layoutInCell="1" allowOverlap="1" wp14:anchorId="545F8C99" wp14:editId="70A1AFDB">
            <wp:simplePos x="0" y="0"/>
            <wp:positionH relativeFrom="page">
              <wp:posOffset>57150</wp:posOffset>
            </wp:positionH>
            <wp:positionV relativeFrom="paragraph">
              <wp:posOffset>-735330</wp:posOffset>
            </wp:positionV>
            <wp:extent cx="7476673" cy="10356850"/>
            <wp:effectExtent l="0" t="0" r="0" b="635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476673" cy="10356850"/>
                    </a:xfrm>
                    <a:prstGeom prst="rect">
                      <a:avLst/>
                    </a:prstGeom>
                  </pic:spPr>
                </pic:pic>
              </a:graphicData>
            </a:graphic>
            <wp14:sizeRelH relativeFrom="margin">
              <wp14:pctWidth>0</wp14:pctWidth>
            </wp14:sizeRelH>
            <wp14:sizeRelV relativeFrom="margin">
              <wp14:pctHeight>0</wp14:pctHeight>
            </wp14:sizeRelV>
          </wp:anchor>
        </w:drawing>
      </w:r>
    </w:p>
    <w:p w14:paraId="6461E00E" w14:textId="77777777" w:rsidR="002E31F5" w:rsidRDefault="002E31F5" w:rsidP="002E31F5">
      <w:pPr>
        <w:pStyle w:val="SemEspaamento"/>
        <w:jc w:val="both"/>
        <w:rPr>
          <w:b/>
          <w:bCs/>
          <w:sz w:val="18"/>
          <w:szCs w:val="18"/>
        </w:rPr>
      </w:pPr>
    </w:p>
    <w:p w14:paraId="19DD6F53" w14:textId="77777777" w:rsidR="002E31F5" w:rsidRDefault="002E31F5" w:rsidP="002E31F5">
      <w:pPr>
        <w:pStyle w:val="SemEspaamento"/>
        <w:jc w:val="both"/>
        <w:rPr>
          <w:b/>
          <w:bCs/>
          <w:sz w:val="18"/>
          <w:szCs w:val="18"/>
        </w:rPr>
      </w:pPr>
    </w:p>
    <w:p w14:paraId="5F048EC1" w14:textId="77777777" w:rsidR="002E31F5" w:rsidRDefault="002E31F5" w:rsidP="002E31F5">
      <w:pPr>
        <w:pStyle w:val="SemEspaamento"/>
        <w:jc w:val="both"/>
        <w:rPr>
          <w:b/>
          <w:bCs/>
          <w:sz w:val="18"/>
          <w:szCs w:val="18"/>
        </w:rPr>
      </w:pPr>
    </w:p>
    <w:p w14:paraId="4CE56684" w14:textId="77777777" w:rsidR="002E31F5" w:rsidRDefault="002E31F5" w:rsidP="002E31F5">
      <w:pPr>
        <w:pStyle w:val="SemEspaamento"/>
        <w:jc w:val="both"/>
        <w:rPr>
          <w:b/>
          <w:bCs/>
          <w:sz w:val="18"/>
          <w:szCs w:val="18"/>
        </w:rPr>
      </w:pPr>
    </w:p>
    <w:p w14:paraId="179ABF15" w14:textId="77777777" w:rsidR="002E31F5" w:rsidRDefault="002E31F5" w:rsidP="002E31F5">
      <w:pPr>
        <w:pStyle w:val="SemEspaamento"/>
        <w:jc w:val="both"/>
        <w:rPr>
          <w:b/>
          <w:bCs/>
          <w:sz w:val="18"/>
          <w:szCs w:val="18"/>
        </w:rPr>
      </w:pPr>
    </w:p>
    <w:p w14:paraId="26A1360A" w14:textId="77777777" w:rsidR="002E31F5" w:rsidRDefault="002E31F5" w:rsidP="002E31F5">
      <w:pPr>
        <w:pStyle w:val="SemEspaamento"/>
        <w:jc w:val="both"/>
        <w:rPr>
          <w:b/>
          <w:bCs/>
          <w:sz w:val="18"/>
          <w:szCs w:val="18"/>
        </w:rPr>
      </w:pPr>
    </w:p>
    <w:p w14:paraId="11A2D3F5" w14:textId="77777777" w:rsidR="002E31F5" w:rsidRDefault="002E31F5" w:rsidP="002E31F5">
      <w:pPr>
        <w:pStyle w:val="SemEspaamento"/>
        <w:jc w:val="both"/>
        <w:rPr>
          <w:b/>
          <w:bCs/>
          <w:sz w:val="18"/>
          <w:szCs w:val="18"/>
        </w:rPr>
      </w:pPr>
    </w:p>
    <w:p w14:paraId="2EAA2BEE" w14:textId="77777777" w:rsidR="002E31F5" w:rsidRDefault="002E31F5" w:rsidP="002E31F5">
      <w:pPr>
        <w:pStyle w:val="SemEspaamento"/>
        <w:jc w:val="both"/>
        <w:rPr>
          <w:b/>
          <w:bCs/>
          <w:sz w:val="18"/>
          <w:szCs w:val="18"/>
        </w:rPr>
      </w:pPr>
    </w:p>
    <w:p w14:paraId="51641FB4" w14:textId="77777777" w:rsidR="002E31F5" w:rsidRDefault="002E31F5" w:rsidP="002E31F5">
      <w:pPr>
        <w:pStyle w:val="SemEspaamento"/>
        <w:jc w:val="both"/>
        <w:rPr>
          <w:b/>
          <w:bCs/>
          <w:sz w:val="18"/>
          <w:szCs w:val="18"/>
        </w:rPr>
      </w:pPr>
    </w:p>
    <w:p w14:paraId="092118DB" w14:textId="77777777" w:rsidR="002E31F5" w:rsidRDefault="002E31F5" w:rsidP="002E31F5">
      <w:pPr>
        <w:pStyle w:val="SemEspaamento"/>
        <w:jc w:val="both"/>
        <w:rPr>
          <w:b/>
          <w:bCs/>
          <w:sz w:val="18"/>
          <w:szCs w:val="18"/>
        </w:rPr>
      </w:pPr>
    </w:p>
    <w:p w14:paraId="55C34294" w14:textId="77777777" w:rsidR="002E31F5" w:rsidRDefault="002E31F5" w:rsidP="002E31F5">
      <w:pPr>
        <w:pStyle w:val="SemEspaamento"/>
        <w:jc w:val="both"/>
        <w:rPr>
          <w:b/>
          <w:bCs/>
          <w:sz w:val="18"/>
          <w:szCs w:val="18"/>
        </w:rPr>
      </w:pPr>
    </w:p>
    <w:p w14:paraId="3EDE0A5F" w14:textId="77777777" w:rsidR="002E31F5" w:rsidRDefault="002E31F5" w:rsidP="002E31F5">
      <w:pPr>
        <w:pStyle w:val="SemEspaamento"/>
        <w:jc w:val="both"/>
        <w:rPr>
          <w:b/>
          <w:bCs/>
          <w:sz w:val="18"/>
          <w:szCs w:val="18"/>
        </w:rPr>
      </w:pPr>
    </w:p>
    <w:p w14:paraId="6740B9D9" w14:textId="77777777" w:rsidR="002E31F5" w:rsidRDefault="002E31F5" w:rsidP="002E31F5">
      <w:pPr>
        <w:pStyle w:val="SemEspaamento"/>
        <w:jc w:val="both"/>
        <w:rPr>
          <w:b/>
          <w:bCs/>
          <w:sz w:val="18"/>
          <w:szCs w:val="18"/>
        </w:rPr>
      </w:pPr>
    </w:p>
    <w:p w14:paraId="3926A3C8" w14:textId="77777777" w:rsidR="002E31F5" w:rsidRDefault="002E31F5" w:rsidP="002E31F5">
      <w:pPr>
        <w:pStyle w:val="SemEspaamento"/>
        <w:jc w:val="both"/>
        <w:rPr>
          <w:b/>
          <w:bCs/>
          <w:sz w:val="18"/>
          <w:szCs w:val="18"/>
        </w:rPr>
      </w:pPr>
    </w:p>
    <w:p w14:paraId="1A66035B" w14:textId="77777777" w:rsidR="002E31F5" w:rsidRDefault="002E31F5" w:rsidP="002E31F5">
      <w:pPr>
        <w:pStyle w:val="SemEspaamento"/>
        <w:jc w:val="both"/>
        <w:rPr>
          <w:b/>
          <w:bCs/>
          <w:sz w:val="18"/>
          <w:szCs w:val="18"/>
        </w:rPr>
      </w:pPr>
    </w:p>
    <w:p w14:paraId="569B696A" w14:textId="77777777" w:rsidR="002E31F5" w:rsidRDefault="002E31F5" w:rsidP="002E31F5">
      <w:pPr>
        <w:pStyle w:val="SemEspaamento"/>
        <w:jc w:val="both"/>
        <w:rPr>
          <w:b/>
          <w:bCs/>
          <w:sz w:val="18"/>
          <w:szCs w:val="18"/>
        </w:rPr>
      </w:pPr>
    </w:p>
    <w:p w14:paraId="2327D98E" w14:textId="77777777" w:rsidR="002E31F5" w:rsidRDefault="002E31F5" w:rsidP="002E31F5">
      <w:pPr>
        <w:pStyle w:val="SemEspaamento"/>
        <w:jc w:val="both"/>
        <w:rPr>
          <w:b/>
          <w:bCs/>
          <w:sz w:val="18"/>
          <w:szCs w:val="18"/>
        </w:rPr>
      </w:pPr>
    </w:p>
    <w:p w14:paraId="4AD1F274" w14:textId="77777777" w:rsidR="002E31F5" w:rsidRDefault="002E31F5" w:rsidP="002E31F5">
      <w:pPr>
        <w:pStyle w:val="SemEspaamento"/>
        <w:jc w:val="both"/>
        <w:rPr>
          <w:b/>
          <w:bCs/>
          <w:sz w:val="18"/>
          <w:szCs w:val="18"/>
        </w:rPr>
      </w:pPr>
    </w:p>
    <w:p w14:paraId="734F2C1F" w14:textId="77777777" w:rsidR="002E31F5" w:rsidRDefault="002E31F5" w:rsidP="002E31F5">
      <w:pPr>
        <w:pStyle w:val="SemEspaamento"/>
        <w:jc w:val="both"/>
        <w:rPr>
          <w:b/>
          <w:bCs/>
          <w:sz w:val="18"/>
          <w:szCs w:val="18"/>
        </w:rPr>
      </w:pPr>
    </w:p>
    <w:p w14:paraId="3F5C9540" w14:textId="77777777" w:rsidR="002E31F5" w:rsidRDefault="002E31F5" w:rsidP="002E31F5">
      <w:pPr>
        <w:pStyle w:val="SemEspaamento"/>
        <w:jc w:val="both"/>
        <w:rPr>
          <w:b/>
          <w:bCs/>
          <w:sz w:val="18"/>
          <w:szCs w:val="18"/>
        </w:rPr>
      </w:pPr>
    </w:p>
    <w:p w14:paraId="5DD698FB" w14:textId="77777777" w:rsidR="002E31F5" w:rsidRDefault="002E31F5" w:rsidP="002E31F5">
      <w:pPr>
        <w:pStyle w:val="SemEspaamento"/>
        <w:jc w:val="both"/>
        <w:rPr>
          <w:b/>
          <w:bCs/>
          <w:sz w:val="18"/>
          <w:szCs w:val="18"/>
        </w:rPr>
      </w:pPr>
    </w:p>
    <w:p w14:paraId="0CB7C222" w14:textId="77777777" w:rsidR="002E31F5" w:rsidRDefault="002E31F5" w:rsidP="002E31F5">
      <w:pPr>
        <w:pStyle w:val="SemEspaamento"/>
        <w:jc w:val="both"/>
        <w:rPr>
          <w:b/>
          <w:bCs/>
          <w:sz w:val="18"/>
          <w:szCs w:val="18"/>
        </w:rPr>
      </w:pPr>
    </w:p>
    <w:p w14:paraId="009F49E1" w14:textId="77777777" w:rsidR="002E31F5" w:rsidRDefault="002E31F5" w:rsidP="002E31F5">
      <w:pPr>
        <w:pStyle w:val="SemEspaamento"/>
        <w:jc w:val="both"/>
        <w:rPr>
          <w:b/>
          <w:bCs/>
          <w:sz w:val="18"/>
          <w:szCs w:val="18"/>
        </w:rPr>
      </w:pPr>
    </w:p>
    <w:p w14:paraId="79E1E0B3" w14:textId="77777777" w:rsidR="002E31F5" w:rsidRDefault="002E31F5" w:rsidP="002E31F5">
      <w:pPr>
        <w:pStyle w:val="SemEspaamento"/>
        <w:jc w:val="both"/>
        <w:rPr>
          <w:b/>
          <w:bCs/>
          <w:sz w:val="18"/>
          <w:szCs w:val="18"/>
        </w:rPr>
      </w:pPr>
    </w:p>
    <w:p w14:paraId="69763A6C" w14:textId="77777777" w:rsidR="002E31F5" w:rsidRDefault="002E31F5" w:rsidP="002E31F5">
      <w:pPr>
        <w:pStyle w:val="SemEspaamento"/>
        <w:jc w:val="both"/>
        <w:rPr>
          <w:b/>
          <w:bCs/>
          <w:sz w:val="18"/>
          <w:szCs w:val="18"/>
        </w:rPr>
      </w:pPr>
    </w:p>
    <w:p w14:paraId="77AC2F4D" w14:textId="77777777" w:rsidR="002E31F5" w:rsidRDefault="002E31F5" w:rsidP="002E31F5">
      <w:pPr>
        <w:pStyle w:val="SemEspaamento"/>
        <w:jc w:val="both"/>
        <w:rPr>
          <w:b/>
          <w:bCs/>
          <w:sz w:val="18"/>
          <w:szCs w:val="18"/>
        </w:rPr>
      </w:pPr>
    </w:p>
    <w:p w14:paraId="239F96A9" w14:textId="77777777" w:rsidR="002E31F5" w:rsidRDefault="002E31F5" w:rsidP="002E31F5">
      <w:pPr>
        <w:pStyle w:val="SemEspaamento"/>
        <w:jc w:val="both"/>
        <w:rPr>
          <w:b/>
          <w:bCs/>
          <w:sz w:val="18"/>
          <w:szCs w:val="18"/>
        </w:rPr>
      </w:pPr>
    </w:p>
    <w:p w14:paraId="3C638445" w14:textId="77777777" w:rsidR="002E31F5" w:rsidRDefault="002E31F5" w:rsidP="002E31F5">
      <w:pPr>
        <w:pStyle w:val="SemEspaamento"/>
        <w:jc w:val="both"/>
        <w:rPr>
          <w:b/>
          <w:bCs/>
          <w:sz w:val="18"/>
          <w:szCs w:val="18"/>
        </w:rPr>
      </w:pPr>
    </w:p>
    <w:p w14:paraId="50D631B8" w14:textId="77777777" w:rsidR="002E31F5" w:rsidRDefault="002E31F5" w:rsidP="002E31F5">
      <w:pPr>
        <w:pStyle w:val="SemEspaamento"/>
        <w:jc w:val="both"/>
        <w:rPr>
          <w:b/>
          <w:bCs/>
          <w:sz w:val="18"/>
          <w:szCs w:val="18"/>
        </w:rPr>
      </w:pPr>
    </w:p>
    <w:p w14:paraId="443E33D7" w14:textId="77777777" w:rsidR="002E31F5" w:rsidRDefault="002E31F5" w:rsidP="002E31F5">
      <w:pPr>
        <w:pStyle w:val="SemEspaamento"/>
        <w:jc w:val="both"/>
        <w:rPr>
          <w:b/>
          <w:bCs/>
          <w:sz w:val="18"/>
          <w:szCs w:val="18"/>
        </w:rPr>
      </w:pPr>
    </w:p>
    <w:p w14:paraId="21578A56" w14:textId="77777777" w:rsidR="002E31F5" w:rsidRDefault="002E31F5" w:rsidP="002E31F5">
      <w:pPr>
        <w:pStyle w:val="SemEspaamento"/>
        <w:jc w:val="both"/>
        <w:rPr>
          <w:b/>
          <w:bCs/>
          <w:sz w:val="18"/>
          <w:szCs w:val="18"/>
        </w:rPr>
      </w:pPr>
    </w:p>
    <w:p w14:paraId="3662C6CE" w14:textId="77777777" w:rsidR="002E31F5" w:rsidRDefault="002E31F5" w:rsidP="002E31F5">
      <w:pPr>
        <w:pStyle w:val="SemEspaamento"/>
        <w:jc w:val="both"/>
        <w:rPr>
          <w:b/>
          <w:bCs/>
          <w:sz w:val="18"/>
          <w:szCs w:val="18"/>
        </w:rPr>
      </w:pPr>
    </w:p>
    <w:p w14:paraId="0671A435" w14:textId="77777777" w:rsidR="002E31F5" w:rsidRDefault="002E31F5" w:rsidP="002E31F5">
      <w:pPr>
        <w:pStyle w:val="SemEspaamento"/>
        <w:jc w:val="both"/>
        <w:rPr>
          <w:b/>
          <w:bCs/>
          <w:sz w:val="18"/>
          <w:szCs w:val="18"/>
        </w:rPr>
      </w:pPr>
    </w:p>
    <w:p w14:paraId="50B530C9" w14:textId="77777777" w:rsidR="002E31F5" w:rsidRDefault="002E31F5" w:rsidP="002E31F5">
      <w:pPr>
        <w:pStyle w:val="SemEspaamento"/>
        <w:jc w:val="both"/>
        <w:rPr>
          <w:b/>
          <w:bCs/>
          <w:sz w:val="18"/>
          <w:szCs w:val="18"/>
        </w:rPr>
      </w:pPr>
    </w:p>
    <w:p w14:paraId="521D7D50" w14:textId="77777777" w:rsidR="002E31F5" w:rsidRDefault="002E31F5" w:rsidP="002E31F5">
      <w:pPr>
        <w:pStyle w:val="SemEspaamento"/>
        <w:jc w:val="both"/>
        <w:rPr>
          <w:b/>
          <w:bCs/>
          <w:sz w:val="18"/>
          <w:szCs w:val="18"/>
        </w:rPr>
      </w:pPr>
    </w:p>
    <w:p w14:paraId="505D4E49" w14:textId="77777777" w:rsidR="002E31F5" w:rsidRDefault="002E31F5" w:rsidP="002E31F5">
      <w:pPr>
        <w:pStyle w:val="SemEspaamento"/>
        <w:jc w:val="both"/>
        <w:rPr>
          <w:b/>
          <w:bCs/>
          <w:sz w:val="18"/>
          <w:szCs w:val="18"/>
        </w:rPr>
      </w:pPr>
    </w:p>
    <w:p w14:paraId="269139C3" w14:textId="77777777" w:rsidR="002E31F5" w:rsidRDefault="002E31F5" w:rsidP="002E31F5">
      <w:pPr>
        <w:pStyle w:val="SemEspaamento"/>
        <w:jc w:val="both"/>
        <w:rPr>
          <w:b/>
          <w:bCs/>
          <w:sz w:val="18"/>
          <w:szCs w:val="18"/>
        </w:rPr>
      </w:pPr>
    </w:p>
    <w:p w14:paraId="2C61AF41" w14:textId="77777777" w:rsidR="002E31F5" w:rsidRDefault="002E31F5" w:rsidP="002E31F5">
      <w:pPr>
        <w:pStyle w:val="SemEspaamento"/>
        <w:jc w:val="both"/>
        <w:rPr>
          <w:b/>
          <w:bCs/>
          <w:sz w:val="18"/>
          <w:szCs w:val="18"/>
        </w:rPr>
      </w:pPr>
    </w:p>
    <w:p w14:paraId="3A8D1A0B" w14:textId="77777777" w:rsidR="002E31F5" w:rsidRDefault="002E31F5" w:rsidP="002E31F5">
      <w:pPr>
        <w:pStyle w:val="SemEspaamento"/>
        <w:jc w:val="both"/>
        <w:rPr>
          <w:b/>
          <w:bCs/>
          <w:sz w:val="18"/>
          <w:szCs w:val="18"/>
        </w:rPr>
      </w:pPr>
    </w:p>
    <w:p w14:paraId="522CF222" w14:textId="77777777" w:rsidR="002E31F5" w:rsidRDefault="002E31F5" w:rsidP="002E31F5">
      <w:pPr>
        <w:pStyle w:val="SemEspaamento"/>
        <w:jc w:val="both"/>
        <w:rPr>
          <w:b/>
          <w:bCs/>
          <w:sz w:val="18"/>
          <w:szCs w:val="18"/>
        </w:rPr>
      </w:pPr>
    </w:p>
    <w:p w14:paraId="2151EFE6" w14:textId="77777777" w:rsidR="002E31F5" w:rsidRDefault="002E31F5" w:rsidP="002E31F5">
      <w:pPr>
        <w:pStyle w:val="SemEspaamento"/>
        <w:jc w:val="both"/>
        <w:rPr>
          <w:b/>
          <w:bCs/>
          <w:sz w:val="18"/>
          <w:szCs w:val="18"/>
        </w:rPr>
      </w:pPr>
    </w:p>
    <w:p w14:paraId="5F6D1375" w14:textId="77777777" w:rsidR="002E31F5" w:rsidRDefault="002E31F5" w:rsidP="002E31F5">
      <w:pPr>
        <w:pStyle w:val="SemEspaamento"/>
        <w:jc w:val="both"/>
        <w:rPr>
          <w:b/>
          <w:bCs/>
          <w:sz w:val="18"/>
          <w:szCs w:val="18"/>
        </w:rPr>
      </w:pPr>
    </w:p>
    <w:p w14:paraId="76906596" w14:textId="77777777" w:rsidR="002E31F5" w:rsidRDefault="002E31F5" w:rsidP="002E31F5">
      <w:pPr>
        <w:pStyle w:val="SemEspaamento"/>
        <w:jc w:val="both"/>
        <w:rPr>
          <w:b/>
          <w:bCs/>
          <w:sz w:val="18"/>
          <w:szCs w:val="18"/>
        </w:rPr>
      </w:pPr>
    </w:p>
    <w:p w14:paraId="1C9635E3" w14:textId="77777777" w:rsidR="002E31F5" w:rsidRDefault="002E31F5" w:rsidP="002E31F5">
      <w:pPr>
        <w:pStyle w:val="SemEspaamento"/>
        <w:jc w:val="both"/>
        <w:rPr>
          <w:b/>
          <w:bCs/>
          <w:sz w:val="18"/>
          <w:szCs w:val="18"/>
        </w:rPr>
      </w:pPr>
    </w:p>
    <w:p w14:paraId="499E0BD2" w14:textId="77777777" w:rsidR="002E31F5" w:rsidRDefault="002E31F5" w:rsidP="002E31F5">
      <w:pPr>
        <w:pStyle w:val="SemEspaamento"/>
        <w:jc w:val="both"/>
        <w:rPr>
          <w:b/>
          <w:bCs/>
          <w:sz w:val="18"/>
          <w:szCs w:val="18"/>
        </w:rPr>
      </w:pPr>
    </w:p>
    <w:p w14:paraId="4F3866A2" w14:textId="77777777" w:rsidR="002E31F5" w:rsidRDefault="002E31F5" w:rsidP="002E31F5">
      <w:pPr>
        <w:pStyle w:val="SemEspaamento"/>
        <w:jc w:val="both"/>
        <w:rPr>
          <w:b/>
          <w:bCs/>
          <w:sz w:val="18"/>
          <w:szCs w:val="18"/>
        </w:rPr>
      </w:pPr>
    </w:p>
    <w:p w14:paraId="41C62B8B" w14:textId="77777777" w:rsidR="002E31F5" w:rsidRDefault="002E31F5" w:rsidP="002E31F5">
      <w:pPr>
        <w:pStyle w:val="SemEspaamento"/>
        <w:jc w:val="both"/>
        <w:rPr>
          <w:b/>
          <w:bCs/>
          <w:sz w:val="18"/>
          <w:szCs w:val="18"/>
        </w:rPr>
      </w:pPr>
    </w:p>
    <w:p w14:paraId="6A815367" w14:textId="77777777" w:rsidR="002E31F5" w:rsidRDefault="002E31F5" w:rsidP="002E31F5">
      <w:pPr>
        <w:pStyle w:val="SemEspaamento"/>
        <w:jc w:val="both"/>
        <w:rPr>
          <w:b/>
          <w:bCs/>
          <w:sz w:val="18"/>
          <w:szCs w:val="18"/>
        </w:rPr>
      </w:pPr>
    </w:p>
    <w:p w14:paraId="7E69836F" w14:textId="77777777" w:rsidR="002E31F5" w:rsidRDefault="002E31F5" w:rsidP="002E31F5">
      <w:pPr>
        <w:pStyle w:val="SemEspaamento"/>
        <w:jc w:val="both"/>
        <w:rPr>
          <w:b/>
          <w:bCs/>
          <w:sz w:val="18"/>
          <w:szCs w:val="18"/>
        </w:rPr>
      </w:pPr>
    </w:p>
    <w:p w14:paraId="30E4448B" w14:textId="77777777" w:rsidR="002E31F5" w:rsidRDefault="002E31F5" w:rsidP="002E31F5">
      <w:pPr>
        <w:pStyle w:val="SemEspaamento"/>
        <w:jc w:val="both"/>
        <w:rPr>
          <w:b/>
          <w:bCs/>
          <w:sz w:val="18"/>
          <w:szCs w:val="18"/>
        </w:rPr>
      </w:pPr>
    </w:p>
    <w:p w14:paraId="40264EDB" w14:textId="77777777" w:rsidR="002E31F5" w:rsidRDefault="002E31F5" w:rsidP="002E31F5">
      <w:pPr>
        <w:pStyle w:val="SemEspaamento"/>
        <w:jc w:val="both"/>
        <w:rPr>
          <w:b/>
          <w:bCs/>
          <w:sz w:val="18"/>
          <w:szCs w:val="18"/>
        </w:rPr>
      </w:pPr>
    </w:p>
    <w:p w14:paraId="18ABF08B" w14:textId="77777777" w:rsidR="002E31F5" w:rsidRDefault="002E31F5" w:rsidP="002E31F5">
      <w:pPr>
        <w:pStyle w:val="SemEspaamento"/>
        <w:jc w:val="both"/>
        <w:rPr>
          <w:b/>
          <w:bCs/>
          <w:sz w:val="18"/>
          <w:szCs w:val="18"/>
        </w:rPr>
      </w:pPr>
    </w:p>
    <w:p w14:paraId="1737B4D4" w14:textId="77777777" w:rsidR="002E31F5" w:rsidRDefault="002E31F5" w:rsidP="002E31F5">
      <w:pPr>
        <w:pStyle w:val="SemEspaamento"/>
        <w:jc w:val="both"/>
        <w:rPr>
          <w:b/>
          <w:bCs/>
          <w:sz w:val="18"/>
          <w:szCs w:val="18"/>
        </w:rPr>
      </w:pPr>
    </w:p>
    <w:p w14:paraId="4F20E28F" w14:textId="77777777" w:rsidR="002E31F5" w:rsidRDefault="002E31F5" w:rsidP="002E31F5">
      <w:pPr>
        <w:pStyle w:val="SemEspaamento"/>
        <w:jc w:val="both"/>
        <w:rPr>
          <w:b/>
          <w:bCs/>
          <w:sz w:val="18"/>
          <w:szCs w:val="18"/>
        </w:rPr>
      </w:pPr>
    </w:p>
    <w:p w14:paraId="3BA074F8" w14:textId="77777777" w:rsidR="002E31F5" w:rsidRDefault="002E31F5" w:rsidP="002E31F5">
      <w:pPr>
        <w:pStyle w:val="SemEspaamento"/>
        <w:jc w:val="both"/>
        <w:rPr>
          <w:b/>
          <w:bCs/>
          <w:sz w:val="18"/>
          <w:szCs w:val="18"/>
        </w:rPr>
      </w:pPr>
    </w:p>
    <w:p w14:paraId="15B432F3" w14:textId="77777777" w:rsidR="002E31F5" w:rsidRDefault="002E31F5" w:rsidP="002E31F5">
      <w:pPr>
        <w:pStyle w:val="SemEspaamento"/>
        <w:jc w:val="both"/>
        <w:rPr>
          <w:b/>
          <w:bCs/>
          <w:sz w:val="18"/>
          <w:szCs w:val="18"/>
        </w:rPr>
      </w:pPr>
    </w:p>
    <w:p w14:paraId="3D135A7C" w14:textId="77777777" w:rsidR="002E31F5" w:rsidRDefault="002E31F5" w:rsidP="002E31F5">
      <w:pPr>
        <w:pStyle w:val="SemEspaamento"/>
        <w:jc w:val="both"/>
        <w:rPr>
          <w:b/>
          <w:bCs/>
          <w:sz w:val="18"/>
          <w:szCs w:val="18"/>
        </w:rPr>
      </w:pPr>
    </w:p>
    <w:p w14:paraId="2A832875" w14:textId="77777777" w:rsidR="002E31F5" w:rsidRDefault="002E31F5" w:rsidP="002E31F5">
      <w:pPr>
        <w:pStyle w:val="SemEspaamento"/>
        <w:jc w:val="both"/>
        <w:rPr>
          <w:b/>
          <w:bCs/>
          <w:sz w:val="18"/>
          <w:szCs w:val="18"/>
        </w:rPr>
      </w:pPr>
    </w:p>
    <w:p w14:paraId="04B3C914" w14:textId="77777777" w:rsidR="002E31F5" w:rsidRDefault="002E31F5" w:rsidP="002E31F5">
      <w:pPr>
        <w:pStyle w:val="SemEspaamento"/>
        <w:jc w:val="both"/>
        <w:rPr>
          <w:b/>
          <w:bCs/>
          <w:sz w:val="18"/>
          <w:szCs w:val="18"/>
        </w:rPr>
      </w:pPr>
    </w:p>
    <w:p w14:paraId="0035BD11" w14:textId="77777777" w:rsidR="002E31F5" w:rsidRDefault="002E31F5" w:rsidP="002E31F5">
      <w:pPr>
        <w:pStyle w:val="SemEspaamento"/>
        <w:jc w:val="both"/>
        <w:rPr>
          <w:b/>
          <w:bCs/>
          <w:sz w:val="18"/>
          <w:szCs w:val="18"/>
        </w:rPr>
      </w:pPr>
    </w:p>
    <w:p w14:paraId="28A2DC84" w14:textId="77777777" w:rsidR="002E31F5" w:rsidRDefault="002E31F5" w:rsidP="002E31F5">
      <w:pPr>
        <w:pStyle w:val="SemEspaamento"/>
        <w:jc w:val="both"/>
        <w:rPr>
          <w:b/>
          <w:bCs/>
          <w:sz w:val="18"/>
          <w:szCs w:val="18"/>
        </w:rPr>
      </w:pPr>
    </w:p>
    <w:p w14:paraId="0AF2754C" w14:textId="77777777" w:rsidR="002E31F5" w:rsidRDefault="002E31F5" w:rsidP="002E31F5">
      <w:pPr>
        <w:pStyle w:val="SemEspaamento"/>
        <w:jc w:val="both"/>
        <w:rPr>
          <w:b/>
          <w:bCs/>
          <w:sz w:val="18"/>
          <w:szCs w:val="18"/>
        </w:rPr>
      </w:pPr>
    </w:p>
    <w:p w14:paraId="128A8F19" w14:textId="77777777" w:rsidR="002E31F5" w:rsidRDefault="002E31F5" w:rsidP="002E31F5">
      <w:pPr>
        <w:pStyle w:val="SemEspaamento"/>
        <w:jc w:val="both"/>
        <w:rPr>
          <w:b/>
          <w:bCs/>
          <w:sz w:val="18"/>
          <w:szCs w:val="18"/>
        </w:rPr>
      </w:pPr>
    </w:p>
    <w:p w14:paraId="68A0652E" w14:textId="77777777" w:rsidR="002E31F5" w:rsidRDefault="002E31F5" w:rsidP="002E31F5">
      <w:pPr>
        <w:pStyle w:val="SemEspaamento"/>
        <w:jc w:val="both"/>
        <w:rPr>
          <w:b/>
          <w:bCs/>
          <w:sz w:val="18"/>
          <w:szCs w:val="18"/>
        </w:rPr>
      </w:pPr>
    </w:p>
    <w:p w14:paraId="6C569144" w14:textId="77777777" w:rsidR="002E31F5" w:rsidRDefault="002E31F5" w:rsidP="002E31F5">
      <w:pPr>
        <w:pStyle w:val="SemEspaamento"/>
        <w:jc w:val="both"/>
        <w:rPr>
          <w:b/>
          <w:bCs/>
          <w:sz w:val="18"/>
          <w:szCs w:val="18"/>
        </w:rPr>
        <w:sectPr w:rsidR="002E31F5" w:rsidSect="002E31F5">
          <w:headerReference w:type="default" r:id="rId8"/>
          <w:headerReference w:type="first" r:id="rId9"/>
          <w:pgSz w:w="11906" w:h="16838"/>
          <w:pgMar w:top="1418" w:right="851" w:bottom="1418" w:left="1701" w:header="624" w:footer="567" w:gutter="0"/>
          <w:pgNumType w:start="10"/>
          <w:cols w:num="2" w:space="708"/>
          <w:titlePg/>
          <w:docGrid w:linePitch="360"/>
        </w:sectPr>
      </w:pPr>
    </w:p>
    <w:p w14:paraId="500FCBB2" w14:textId="77777777" w:rsidR="002E31F5" w:rsidRDefault="002E31F5" w:rsidP="002E31F5">
      <w:pPr>
        <w:pStyle w:val="SemEspaamento"/>
        <w:jc w:val="both"/>
        <w:rPr>
          <w:b/>
          <w:bCs/>
          <w:sz w:val="18"/>
          <w:szCs w:val="18"/>
        </w:rPr>
        <w:sectPr w:rsidR="002E31F5" w:rsidSect="00235926">
          <w:type w:val="continuous"/>
          <w:pgSz w:w="11906" w:h="16838"/>
          <w:pgMar w:top="1418" w:right="851" w:bottom="1418" w:left="1701" w:header="624" w:footer="567" w:gutter="0"/>
          <w:pgNumType w:start="0"/>
          <w:cols w:space="708"/>
          <w:titlePg/>
          <w:docGrid w:linePitch="360"/>
        </w:sectPr>
      </w:pPr>
    </w:p>
    <w:p w14:paraId="09065E62" w14:textId="77777777" w:rsidR="002E31F5" w:rsidRPr="00235926" w:rsidRDefault="002E31F5" w:rsidP="002E31F5">
      <w:pPr>
        <w:pStyle w:val="SemEspaamento"/>
        <w:jc w:val="both"/>
        <w:rPr>
          <w:b/>
          <w:bCs/>
          <w:sz w:val="18"/>
          <w:szCs w:val="18"/>
        </w:rPr>
      </w:pPr>
    </w:p>
    <w:p w14:paraId="1F6AEFB1" w14:textId="77777777" w:rsidR="00B05D0D" w:rsidRDefault="00B05D0D"/>
    <w:sectPr w:rsidR="00B05D0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BE897" w14:textId="77777777" w:rsidR="00E134E9" w:rsidRDefault="00E134E9">
      <w:pPr>
        <w:spacing w:after="0" w:line="240" w:lineRule="auto"/>
      </w:pPr>
      <w:r>
        <w:separator/>
      </w:r>
    </w:p>
  </w:endnote>
  <w:endnote w:type="continuationSeparator" w:id="0">
    <w:p w14:paraId="30F5AFCD" w14:textId="77777777" w:rsidR="00E134E9" w:rsidRDefault="00E1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99E06" w14:textId="77777777" w:rsidR="00E134E9" w:rsidRDefault="00E134E9">
      <w:pPr>
        <w:spacing w:after="0" w:line="240" w:lineRule="auto"/>
      </w:pPr>
      <w:r>
        <w:separator/>
      </w:r>
    </w:p>
  </w:footnote>
  <w:footnote w:type="continuationSeparator" w:id="0">
    <w:p w14:paraId="5AAE2C91" w14:textId="77777777" w:rsidR="00E134E9" w:rsidRDefault="00E13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6547693"/>
      <w:docPartObj>
        <w:docPartGallery w:val="Page Numbers (Top of Page)"/>
        <w:docPartUnique/>
      </w:docPartObj>
    </w:sdtPr>
    <w:sdtContent>
      <w:p w14:paraId="48BAF275" w14:textId="77777777" w:rsidR="00E81B36" w:rsidRDefault="00000000">
        <w:pPr>
          <w:pStyle w:val="Cabealho"/>
          <w:ind w:left="-864"/>
        </w:pPr>
        <w:r>
          <w:rPr>
            <w:noProof/>
          </w:rPr>
          <mc:AlternateContent>
            <mc:Choice Requires="wpg">
              <w:drawing>
                <wp:inline distT="0" distB="0" distL="0" distR="0" wp14:anchorId="0C85F0A1" wp14:editId="096D13B4">
                  <wp:extent cx="548640" cy="237490"/>
                  <wp:effectExtent l="7620" t="5715" r="5715" b="13970"/>
                  <wp:docPr id="302967686" name="Agrupar 383034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302967687"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302967688"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302967689"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46271" w14:textId="77777777" w:rsidR="00E81B36" w:rsidRDefault="00000000">
                                <w:pPr>
                                  <w:jc w:val="right"/>
                                </w:pPr>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0C85F0A1" id="Agrupar 383034183"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hJTgMAALsKAAAOAAAAZHJzL2Uyb0RvYy54bWzsVttu2zAMfR+wfxD03jp2HDsx6hS9pMWA&#10;bivW7gMUW75stuRJSpzu60fRdi5t97CuKPawPBiSKdLk4eGJTk43dUXWXOlSipi6xyNKuEhkWoo8&#10;pl/vr46mlGjDRMoqKXhMH7imp/P3707aJuKeLGSVckUgiNBR28S0MKaJHEcnBa+ZPpYNF2DMpKqZ&#10;ga3KnVSxFqLXleONRoHTSpU2SiZca3h72RnpHONnGU/M5yzT3JAqppCbwafC59I+nfkJi3LFmqJM&#10;+jTYC7KoWSngo9tQl8wwslLlk1B1mSipZWaOE1k7MsvKhGMNUI07elTNtZKrBmvJozZvtjABtI9w&#10;enHY5NP6WjV3za3qsofljUy+a8DFaZs82rfbfd4dJsv2o0yhn2xlJBa+yVRtQ0BJZIP4Pmzx5RtD&#10;Eng58aeBD11IwOSNQ3/W458U0CTrFbg+JWAMgq1l0fuCZ+cIfrZrDou6T2KafVq27cAjvYNK/x1U&#10;dwVrOHZAWyhuFSnTmI5H3iwIg2lIiWA1oHAGKOBR4ns2OZsFHB9g1R2mRMiLgomcnykl24KzFLJz&#10;sZgDB7vR0JHnQSZKAouPJv7I/hD7HvPpZIbo+e6k4/WAu4UMQbcg7mPHokZpc81lTewipkA4kX6B&#10;qcG4bH2jDfIi7Qtl6TdKsrqCGVmzirhBEIR9xP4w9GWIaT21rMr0qqwq3Kh8eVEpAq4xvcJf73xw&#10;rBKkjels4k0wiwOb3g+x8M8X06Gig2NYB1TKIgvzQqS4NqysujVkWQmkeAd117KlTB8AdgQYaAqy&#10;BpAUUv2kpAWJiKn+sWKKU1J9ENC6metbNhvc+JPQg43atyz3LUwkECqmhpJueWE6HVo1qswL+JKL&#10;5Qpp2ZSVxjbKUqHLqt8At9+Y5CDgT0g+tm074Cx0+o1IPoOEQCL8CU4OiwaSw0h2JA9nOINbgdgR&#10;8u1J/nuG/if5v0RyEM6O5PeWTudyQ3zUlT2OE7OB98OUvirbrU71Gh6OPaR36AZ2xnb0Dqy44x/n&#10;dNqL5vCXO+jtQO8D+bYqspsAG1FIq8cY3Grg3ovnVdFslpt+3P9QILfiuBVGWHSiCItXFES8A8AN&#10;CWvtb3P2Cra/RwHd3TnnvwAAAP//AwBQSwMEFAAGAAgAAAAhANf/s3/cAAAAAwEAAA8AAABkcnMv&#10;ZG93bnJldi54bWxMj0FrwkAQhe+F/odlCr3VTaq1kmYjIm1PIlQL4m3MjkkwOxuyaxL/vauX9jLw&#10;eI/3vknng6lFR62rLCuIRxEI4tzqigsFv9uvlxkI55E11pZJwYUczLPHhxQTbXv+oW7jCxFK2CWo&#10;oPS+SaR0eUkG3cg2xME72tagD7ItpG6xD+Wmlq9RNJUGKw4LJTa0LCk/bc5GwXeP/WIcf3ar03F5&#10;2W/f1rtVTEo9Pw2LDxCeBv8Xhht+QIcsMB3smbUTtYLwiL/f4M2mExAHBeP3Ccgslf/ZsysAAAD/&#10;/wMAUEsBAi0AFAAGAAgAAAAhALaDOJL+AAAA4QEAABMAAAAAAAAAAAAAAAAAAAAAAFtDb250ZW50&#10;X1R5cGVzXS54bWxQSwECLQAUAAYACAAAACEAOP0h/9YAAACUAQAACwAAAAAAAAAAAAAAAAAvAQAA&#10;X3JlbHMvLnJlbHNQSwECLQAUAAYACAAAACEAqC2ISU4DAAC7CgAADgAAAAAAAAAAAAAAAAAuAgAA&#10;ZHJzL2Uyb0RvYy54bWxQSwECLQAUAAYACAAAACEA1/+zf9wAAAADAQAADwAAAAAAAAAAAAAAAACo&#10;BQAAZHJzL2Rvd25yZXYueG1sUEsFBgAAAAAEAAQA8wAAALEGA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nX2ywAAAOIAAAAPAAAAZHJzL2Rvd25yZXYueG1sRI9Ba8JA&#10;FITvhf6H5RV6Ed00QozRVUoh0ENBmvbg8ZF9JsHs25Bdk9hf3xUEj8PMfMNs95NpxUC9aywreFtE&#10;IIhLqxuuFPz+5PMUhPPIGlvLpOBKDva756ctZtqO/E1D4SsRIOwyVFB732VSurImg25hO+LgnWxv&#10;0AfZV1L3OAa4aWUcRYk02HBYqLGjj5rKc3ExCnR8TeXskLd/s/wwXI6++BrzQqnXl+l9A8LT5B/h&#10;e/tTK1hG8TpZJekKbpfCHZC7fwAAAP//AwBQSwECLQAUAAYACAAAACEA2+H2y+4AAACFAQAAEwAA&#10;AAAAAAAAAAAAAAAAAAAAW0NvbnRlbnRfVHlwZXNdLnhtbFBLAQItABQABgAIAAAAIQBa9CxbvwAA&#10;ABUBAAALAAAAAAAAAAAAAAAAAB8BAABfcmVscy8ucmVsc1BLAQItABQABgAIAAAAIQD1anX2ywAA&#10;AOIAAAAPAAAAAAAAAAAAAAAAAAcCAABkcnMvZG93bnJldi54bWxQSwUGAAAAAAMAAwC3AAAA/wIA&#10;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EbyAAAAOIAAAAPAAAAZHJzL2Rvd25yZXYueG1sRE9NTwIx&#10;EL2b8B+aIfFipAXjgiuFEBITbwY0Zo/jdtgubKebtsLKr7cHE48v73u5HlwnzhRi61nDdKJAENfe&#10;tNxo+Hh/uV+AiAnZYOeZNPxQhPVqdLPE0vgL7+i8T43IIRxL1GBT6kspY23JYZz4njhzBx8cpgxD&#10;I03ASw53nZwpVUiHLecGiz1tLdWn/bfT8FbJavtYfc13GxWuh+nnle7sUevb8bB5BpFoSP/iP/er&#10;0fCgZk/FvFjkzflSvgNy9QsAAP//AwBQSwECLQAUAAYACAAAACEA2+H2y+4AAACFAQAAEwAAAAAA&#10;AAAAAAAAAAAAAAAAW0NvbnRlbnRfVHlwZXNdLnhtbFBLAQItABQABgAIAAAAIQBa9CxbvwAAABUB&#10;AAALAAAAAAAAAAAAAAAAAB8BAABfcmVscy8ucmVsc1BLAQItABQABgAIAAAAIQD+vzEbyAAAAOIA&#10;AAAPAAAAAAAAAAAAAAAAAAcCAABkcnMvZG93bnJldi54bWxQSwUGAAAAAAMAAwC3AAAA/AI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YueywAAAOIAAAAPAAAAZHJzL2Rvd25yZXYueG1sRI9BS8NA&#10;FITvQv/D8gre7G4rxCbttpSiIAhiGg8eX7OvydLs25hd2/jvXUHwOMzMN8x6O7pOXGgI1rOG+UyB&#10;IK69sdxoeK+e7pYgQkQ22HkmDd8UYLuZ3KyxMP7KJV0OsREJwqFADW2MfSFlqFtyGGa+J07eyQ8O&#10;Y5JDI82A1wR3nVwolUmHltNCiz3tW6rPhy+nYffB5aP9fD2+lafSVlWu+CU7a307HXcrEJHG+B/+&#10;az8bDfdqkWcP2TKH30vpDsjNDwAAAP//AwBQSwECLQAUAAYACAAAACEA2+H2y+4AAACFAQAAEwAA&#10;AAAAAAAAAAAAAAAAAAAAW0NvbnRlbnRfVHlwZXNdLnhtbFBLAQItABQABgAIAAAAIQBa9CxbvwAA&#10;ABUBAAALAAAAAAAAAAAAAAAAAB8BAABfcmVscy8ucmVsc1BLAQItABQABgAIAAAAIQASfYueywAA&#10;AOIAAAAPAAAAAAAAAAAAAAAAAAcCAABkcnMvZG93bnJldi54bWxQSwUGAAAAAAMAAwC3AAAA/wIA&#10;AAAA&#10;" filled="f" stroked="f">
                    <v:textbox inset="0,0,0,0">
                      <w:txbxContent>
                        <w:p w14:paraId="05E46271" w14:textId="77777777" w:rsidR="00E81B36" w:rsidRDefault="00000000">
                          <w:pPr>
                            <w:jc w:val="right"/>
                          </w:pPr>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46F4576F" w14:textId="77777777" w:rsidR="00E81B36" w:rsidRDefault="0000000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269586"/>
      <w:docPartObj>
        <w:docPartGallery w:val="Page Numbers (Top of Page)"/>
        <w:docPartUnique/>
      </w:docPartObj>
    </w:sdtPr>
    <w:sdtContent>
      <w:p w14:paraId="565EADC9" w14:textId="77777777" w:rsidR="00E81B36" w:rsidRDefault="00000000">
        <w:pPr>
          <w:pStyle w:val="Cabealho"/>
          <w:ind w:left="-864"/>
        </w:pPr>
        <w:r>
          <w:rPr>
            <w:noProof/>
          </w:rPr>
          <mc:AlternateContent>
            <mc:Choice Requires="wpg">
              <w:drawing>
                <wp:inline distT="0" distB="0" distL="0" distR="0" wp14:anchorId="3899913F" wp14:editId="7665E1D8">
                  <wp:extent cx="548640" cy="237490"/>
                  <wp:effectExtent l="9525" t="9525" r="13335" b="10160"/>
                  <wp:docPr id="302967681" name="Agrupar 302967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302967683"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302967684"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302967685"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1CE5F" w14:textId="77777777" w:rsidR="00E81B36" w:rsidRDefault="00000000">
                                <w:pPr>
                                  <w:jc w:val="right"/>
                                </w:pPr>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3899913F" id="Agrupar 302967681"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LeUgMAAMIKAAAOAAAAZHJzL2Uyb0RvYy54bWzsVm1vmzAQ/j5p/8Hy95aQAElQSdWXtJrU&#10;bdXa/QAHzMsGNrOdkO7X73xAQtpOmrqq2ofxAdnYd9w999xjn5xuq5JsuNKFFBF1j0eUcBHLpBBZ&#10;RL/eXx3NKNGGiYSVUvCIPnBNTxfv3500dcjHMpdlwhUBJ0KHTR3R3Jg6dBwd57xi+ljWXMBiKlXF&#10;DExV5iSKNeC9Kp3xaBQ4jVRJrWTMtYavl+0iXaD/NOWx+ZymmhtSRhRiM/hW+F7Zt7M4YWGmWJ0X&#10;cRcGe0EUFSsE/HTn6pIZRtaqeOKqKmIltUzNcSwrR6ZpEXPMAbJxR4+yuVZyXWMuWdhk9Q4mgPYR&#10;Ti92G3/aXKv6rr5VbfQwvJHxdw24OE2dhcN1O8/azWTVfJQJ1JOtjcTEt6mqrAtIiWwR34cdvnxr&#10;SAwffW8WeFCFGJbGk6k37/CPcyiStQpcjxJYDILdyrKzBcvWEOxs1RwWtr/EMLuwbNmBR3oPlf47&#10;qO5yVnOsgLZQ3CpSJBGdjMbzYBrMJpQIVgEKZ4ACbiXe2AZno4DtPay6xZQIeZEzkfEzpWSTc5ZA&#10;dC4mc2BgJxoq8jzIRElg8ZHvjeyD2HeYz/w5oue5fsvrHncLGYJuQRxix8JaaXPNZUXsIKJAOJF8&#10;ga5Bv2xzow3yIukSZck3StKqhB7ZsJK4QRBMO4/dZqhL79NaalkWyVVRljhR2eqiVARMI3qFT2d8&#10;sK0UpIno3B/7GMXBmh66WHrny1mf0cE2zAMyZaGFeSkSHBtWlO0YoiwFUryFui3ZSiYPADsCDDQF&#10;WQNIcql+UtKARERU/1gzxSkpPwgo3dz1LJsNTjx/OoaJGq6shitMxOAqooaSdnhhWh1a16rIcviT&#10;i+kKadmUFsYWylKhjaqbALffmORAnSckn9iyHXAWKv1GJJ/DiQIS4fnYOSzsSQ4t2ZJ8Osce3AnE&#10;npBvT/LfM/Q/yf8lkvs9ye8tnc7llnioKwOOE7OF732XvirbrU51Gj6djJHeUzewPband2DFHQ/O&#10;2awTzf7I7fW2p/eBfFsV2XeA9Sik1WN0bjVw8OF5VTTb1RaPPWy4vSL9sU7uNHKnjzBotREGr6iL&#10;eBWAixKm3F3q7E1sOEcd3V89F78AAAD//wMAUEsDBBQABgAIAAAAIQDX/7N/3AAAAAMBAAAPAAAA&#10;ZHJzL2Rvd25yZXYueG1sTI9Ba8JAEIXvhf6HZQq91U2qtZJmIyJtTyJUC+JtzI5JMDsbsmsS/72r&#10;l/Yy8HiP975J54OpRUetqywriEcRCOLc6ooLBb/br5cZCOeRNdaWScGFHMyzx4cUE217/qFu4wsR&#10;StglqKD0vkmkdHlJBt3INsTBO9rWoA+yLaRusQ/lppavUTSVBisOCyU2tCwpP23ORsF3j/1iHH92&#10;q9Nxedlv39a7VUxKPT8Niw8Qngb/F4YbfkCHLDAd7Jm1E7WC8Ii/3+DNphMQBwXj9wnILJX/2bMr&#10;AAAA//8DAFBLAQItABQABgAIAAAAIQC2gziS/gAAAOEBAAATAAAAAAAAAAAAAAAAAAAAAABbQ29u&#10;dGVudF9UeXBlc10ueG1sUEsBAi0AFAAGAAgAAAAhADj9If/WAAAAlAEAAAsAAAAAAAAAAAAAAAAA&#10;LwEAAF9yZWxzLy5yZWxzUEsBAi0AFAAGAAgAAAAhAKV+wt5SAwAAwgoAAA4AAAAAAAAAAAAAAAAA&#10;LgIAAGRycy9lMm9Eb2MueG1sUEsBAi0AFAAGAAgAAAAhANf/s3/cAAAAAwEAAA8AAAAAAAAAAAAA&#10;AAAArAUAAGRycy9kb3ducmV2LnhtbFBLBQYAAAAABAAEAPMAAAC1BgAAAAA=&#10;">
                  <v:roundrect id="AutoShape 42"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XP1ywAAAOIAAAAPAAAAZHJzL2Rvd25yZXYueG1sRI9Ba8JA&#10;FITvQv/D8gpeRDeNkMbUVUoh4EEQ0x56fGRfk9Ds25Bdk9hf3xUEj8PMfMNs95NpxUC9aywreFlF&#10;IIhLqxuuFHx95ssUhPPIGlvLpOBKDva7p9kWM21HPtNQ+EoECLsMFdTed5mUrqzJoFvZjjh4P7Y3&#10;6IPsK6l7HAPctDKOokQabDgs1NjRR03lb3ExCnR8TeXilLd/i/w0XL59cRzzQqn58/T+BsLT5B/h&#10;e/ugFayjeJO8JukabpfCHZC7fwAAAP//AwBQSwECLQAUAAYACAAAACEA2+H2y+4AAACFAQAAEwAA&#10;AAAAAAAAAAAAAAAAAAAAW0NvbnRlbnRfVHlwZXNdLnhtbFBLAQItABQABgAIAAAAIQBa9CxbvwAA&#10;ABUBAAALAAAAAAAAAAAAAAAAAB8BAABfcmVscy8ucmVsc1BLAQItABQABgAIAAAAIQCKUXP1ywAA&#10;AOIAAAAPAAAAAAAAAAAAAAAAAAcCAABkcnMvZG93bnJldi54bWxQSwUGAAAAAAMAAwC3AAAA/wIA&#10;AAAA&#10;" strokecolor="#e4be84"/>
                  <v:roundrect id="AutoShape 43"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seywAAAOIAAAAPAAAAZHJzL2Rvd25yZXYueG1sRI9BSwMx&#10;FITvgv8hPMGL2KRVt3VtWkpB8CatUvb4unndrG5eliS2a3+9EQSPw8x8w8yXg+vEkUJsPWsYjxQI&#10;4tqblhsN72/PtzMQMSEb7DyThm+KsFxcXsyxNP7EGzpuUyMyhGOJGmxKfSllrC05jCPfE2fv4IPD&#10;lGVopAl4ynDXyYlShXTYcl6w2NPaUv25/XIaXitZrR+q/XSzUuF8GO/OdGM/tL6+GlZPIBIN6T/8&#10;134xGu7U5LGYFrN7+L2U74Bc/AAAAP//AwBQSwECLQAUAAYACAAAACEA2+H2y+4AAACFAQAAEwAA&#10;AAAAAAAAAAAAAAAAAAAAW0NvbnRlbnRfVHlwZXNdLnhtbFBLAQItABQABgAIAAAAIQBa9CxbvwAA&#10;ABUBAAALAAAAAAAAAAAAAAAAAB8BAABfcmVscy8ucmVsc1BLAQItABQABgAIAAAAIQB/8jseywAA&#10;AOIAAAAPAAAAAAAAAAAAAAAAAAcCAABkcnMvZG93bnJldi54bWxQSwUGAAAAAAMAAwC3AAAA/wIA&#10;AAAA&#10;" fillcolor="#e4be84" strokecolor="#e4be84"/>
                  <v:shapetype id="_x0000_t202" coordsize="21600,21600" o:spt="202" path="m,l,21600r21600,l21600,xe">
                    <v:stroke joinstyle="miter"/>
                    <v:path gradientshapeok="t" o:connecttype="rect"/>
                  </v:shapetype>
                  <v:shape id="Text Box 44"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IGbywAAAOIAAAAPAAAAZHJzL2Rvd25yZXYueG1sRI9BSwMx&#10;FITvQv9DeII3m1hx226bliIKgiDdrgePr5vX3dDNy3YT2/XfG0HocZiZb5jlenCtOFMfrGcND2MF&#10;grjyxnKt4bN8vZ+BCBHZYOuZNPxQgPVqdLPE3PgLF3TexVokCIccNTQxdrmUoWrIYRj7jjh5B987&#10;jEn2tTQ9XhLctXKiVCYdWk4LDXb03FB13H07DZsvLl7s6WO/LQ6FLcu54vfsqPXd7bBZgIg0xGv4&#10;v/1mNDyqyTybZrMn+LuU7oBc/QIAAP//AwBQSwECLQAUAAYACAAAACEA2+H2y+4AAACFAQAAEwAA&#10;AAAAAAAAAAAAAAAAAAAAW0NvbnRlbnRfVHlwZXNdLnhtbFBLAQItABQABgAIAAAAIQBa9CxbvwAA&#10;ABUBAAALAAAAAAAAAAAAAAAAAB8BAABfcmVscy8ucmVsc1BLAQItABQABgAIAAAAIQCTMIGbywAA&#10;AOIAAAAPAAAAAAAAAAAAAAAAAAcCAABkcnMvZG93bnJldi54bWxQSwUGAAAAAAMAAwC3AAAA/wIA&#10;AAAA&#10;" filled="f" stroked="f">
                    <v:textbox inset="0,0,0,0">
                      <w:txbxContent>
                        <w:p w14:paraId="3681CE5F" w14:textId="77777777" w:rsidR="00E81B36" w:rsidRDefault="00000000">
                          <w:pPr>
                            <w:jc w:val="right"/>
                          </w:pPr>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093DD755" w14:textId="77777777" w:rsidR="00E81B36" w:rsidRDefault="0000000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32184"/>
    <w:multiLevelType w:val="hybridMultilevel"/>
    <w:tmpl w:val="F72254A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537E48F8"/>
    <w:multiLevelType w:val="hybridMultilevel"/>
    <w:tmpl w:val="B5CCD5D4"/>
    <w:lvl w:ilvl="0" w:tplc="229C024E">
      <w:start w:val="5"/>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 w15:restartNumberingAfterBreak="0">
    <w:nsid w:val="65AA7855"/>
    <w:multiLevelType w:val="hybridMultilevel"/>
    <w:tmpl w:val="496627D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201594442">
    <w:abstractNumId w:val="0"/>
  </w:num>
  <w:num w:numId="2" w16cid:durableId="1302468458">
    <w:abstractNumId w:val="2"/>
  </w:num>
  <w:num w:numId="3" w16cid:durableId="1661420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F5"/>
    <w:rsid w:val="002E31F5"/>
    <w:rsid w:val="007939F5"/>
    <w:rsid w:val="00B05D0D"/>
    <w:rsid w:val="00DB55FE"/>
    <w:rsid w:val="00E134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5B64"/>
  <w15:chartTrackingRefBased/>
  <w15:docId w15:val="{37653F24-0308-42C6-88ED-6EE20C4D1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1F5"/>
    <w:pPr>
      <w:spacing w:line="300" w:lineRule="auto"/>
    </w:pPr>
    <w:rPr>
      <w:rFonts w:eastAsiaTheme="minorEastAsia"/>
      <w:sz w:val="21"/>
      <w:szCs w:val="21"/>
    </w:rPr>
  </w:style>
  <w:style w:type="paragraph" w:styleId="Ttulo1">
    <w:name w:val="heading 1"/>
    <w:basedOn w:val="SemEspaamento"/>
    <w:next w:val="SemEspaamento"/>
    <w:link w:val="Ttulo1Char"/>
    <w:uiPriority w:val="9"/>
    <w:qFormat/>
    <w:rsid w:val="002E31F5"/>
    <w:pPr>
      <w:keepNext/>
      <w:keepLines/>
      <w:spacing w:before="320" w:after="80" w:line="360" w:lineRule="auto"/>
      <w:jc w:val="center"/>
      <w:outlineLvl w:val="0"/>
    </w:pPr>
    <w:rPr>
      <w:rFonts w:ascii="Rockwell" w:eastAsiaTheme="majorEastAsia" w:hAnsi="Rockwell" w:cstheme="majorBidi"/>
      <w:b/>
      <w:color w:val="0D0D0D" w:themeColor="text1" w:themeTint="F2"/>
      <w:sz w:val="28"/>
      <w:szCs w:val="40"/>
    </w:rPr>
  </w:style>
  <w:style w:type="paragraph" w:styleId="Ttulo2">
    <w:name w:val="heading 2"/>
    <w:basedOn w:val="SemEspaamento"/>
    <w:next w:val="SemEspaamento"/>
    <w:link w:val="Ttulo2Char"/>
    <w:uiPriority w:val="9"/>
    <w:unhideWhenUsed/>
    <w:qFormat/>
    <w:rsid w:val="002E31F5"/>
    <w:pPr>
      <w:keepNext/>
      <w:keepLines/>
      <w:spacing w:before="160" w:after="40"/>
      <w:jc w:val="center"/>
      <w:outlineLvl w:val="1"/>
    </w:pPr>
    <w:rPr>
      <w:rFonts w:ascii="Rockwell" w:eastAsiaTheme="majorEastAsia" w:hAnsi="Rockwell" w:cstheme="majorBidi"/>
      <w:b/>
      <w:sz w:val="24"/>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31F5"/>
    <w:rPr>
      <w:rFonts w:ascii="Rockwell" w:eastAsiaTheme="majorEastAsia" w:hAnsi="Rockwell" w:cstheme="majorBidi"/>
      <w:b/>
      <w:color w:val="0D0D0D" w:themeColor="text1" w:themeTint="F2"/>
      <w:sz w:val="28"/>
      <w:szCs w:val="40"/>
    </w:rPr>
  </w:style>
  <w:style w:type="character" w:customStyle="1" w:styleId="Ttulo2Char">
    <w:name w:val="Título 2 Char"/>
    <w:basedOn w:val="Fontepargpadro"/>
    <w:link w:val="Ttulo2"/>
    <w:uiPriority w:val="9"/>
    <w:rsid w:val="002E31F5"/>
    <w:rPr>
      <w:rFonts w:ascii="Rockwell" w:eastAsiaTheme="majorEastAsia" w:hAnsi="Rockwell" w:cstheme="majorBidi"/>
      <w:b/>
      <w:sz w:val="24"/>
      <w:szCs w:val="32"/>
    </w:rPr>
  </w:style>
  <w:style w:type="paragraph" w:styleId="SemEspaamento">
    <w:name w:val="No Spacing"/>
    <w:link w:val="SemEspaamentoChar"/>
    <w:uiPriority w:val="1"/>
    <w:qFormat/>
    <w:rsid w:val="002E31F5"/>
    <w:pPr>
      <w:spacing w:after="0" w:line="240" w:lineRule="auto"/>
    </w:pPr>
    <w:rPr>
      <w:rFonts w:eastAsiaTheme="minorEastAsia"/>
      <w:sz w:val="21"/>
      <w:szCs w:val="21"/>
    </w:rPr>
  </w:style>
  <w:style w:type="character" w:styleId="Forte">
    <w:name w:val="Strong"/>
    <w:basedOn w:val="Fontepargpadro"/>
    <w:uiPriority w:val="22"/>
    <w:qFormat/>
    <w:rsid w:val="002E31F5"/>
    <w:rPr>
      <w:b/>
      <w:bCs/>
    </w:rPr>
  </w:style>
  <w:style w:type="character" w:customStyle="1" w:styleId="SemEspaamentoChar">
    <w:name w:val="Sem Espaçamento Char"/>
    <w:basedOn w:val="Fontepargpadro"/>
    <w:link w:val="SemEspaamento"/>
    <w:uiPriority w:val="1"/>
    <w:rsid w:val="002E31F5"/>
    <w:rPr>
      <w:rFonts w:eastAsiaTheme="minorEastAsia"/>
      <w:sz w:val="21"/>
      <w:szCs w:val="21"/>
    </w:rPr>
  </w:style>
  <w:style w:type="paragraph" w:styleId="Cabealho">
    <w:name w:val="header"/>
    <w:basedOn w:val="Normal"/>
    <w:link w:val="CabealhoChar"/>
    <w:uiPriority w:val="99"/>
    <w:unhideWhenUsed/>
    <w:rsid w:val="002E31F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E31F5"/>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3029</Words>
  <Characters>16359</Characters>
  <Application>Microsoft Office Word</Application>
  <DocSecurity>0</DocSecurity>
  <Lines>136</Lines>
  <Paragraphs>38</Paragraphs>
  <ScaleCrop>false</ScaleCrop>
  <Company/>
  <LinksUpToDate>false</LinksUpToDate>
  <CharactersWithSpaces>19350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4</cp:revision>
  <dcterms:created xsi:type="dcterms:W3CDTF">2026-06-23T01:46:00Z</dcterms:created>
  <dcterms:modified xsi:type="dcterms:W3CDTF">2026-06-24T17:17:00Z</dcterms:modified>
</cp:coreProperties>
</file>