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DC5BB" w14:textId="77777777" w:rsidR="002A3EC4" w:rsidRPr="002A3EC4" w:rsidRDefault="002A3EC4" w:rsidP="002A3EC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2A3EC4">
        <w:rPr>
          <w:rFonts w:ascii="Times New Roman" w:eastAsia="Times New Roman" w:hAnsi="Times New Roman" w:cs="Times New Roman"/>
          <w:b/>
          <w:bCs/>
          <w:kern w:val="36"/>
          <w:sz w:val="48"/>
          <w:szCs w:val="48"/>
          <w:lang w:eastAsia="pt-BR"/>
        </w:rPr>
        <w:t>Projeto Criado por Fãs, para Fãs</w:t>
      </w:r>
    </w:p>
    <w:p w14:paraId="64C77B30" w14:textId="77777777" w:rsidR="002A3EC4" w:rsidRPr="002A3EC4" w:rsidRDefault="002A3EC4" w:rsidP="002A3EC4">
      <w:pPr>
        <w:spacing w:before="100" w:beforeAutospacing="1" w:after="100" w:afterAutospacing="1" w:line="240" w:lineRule="auto"/>
        <w:rPr>
          <w:rFonts w:ascii="Times New Roman" w:eastAsia="Times New Roman" w:hAnsi="Times New Roman" w:cs="Times New Roman"/>
          <w:sz w:val="24"/>
          <w:szCs w:val="24"/>
          <w:lang w:eastAsia="pt-BR"/>
        </w:rPr>
      </w:pPr>
      <w:r w:rsidRPr="002A3EC4">
        <w:rPr>
          <w:rFonts w:ascii="Times New Roman" w:eastAsia="Times New Roman" w:hAnsi="Times New Roman" w:cs="Times New Roman"/>
          <w:sz w:val="24"/>
          <w:szCs w:val="24"/>
          <w:lang w:eastAsia="pt-BR"/>
        </w:rPr>
        <w:t>Este RPG de mesa nasceu da paixão pela fantasia, aventura e imaginação compartilhada. Desenvolvido de fã para fã, o projeto tem como objetivo oferecer uma experiência acessível para todos aqueles que desejam explorar novos mundos, criar histórias memoráveis e viver grandes aventuras ao lado de amigos.</w:t>
      </w:r>
    </w:p>
    <w:p w14:paraId="53CDBBA0" w14:textId="77777777" w:rsidR="002A3EC4" w:rsidRPr="002A3EC4" w:rsidRDefault="002A3EC4" w:rsidP="002A3EC4">
      <w:pPr>
        <w:spacing w:before="100" w:beforeAutospacing="1" w:after="100" w:afterAutospacing="1" w:line="240" w:lineRule="auto"/>
        <w:rPr>
          <w:rFonts w:ascii="Times New Roman" w:eastAsia="Times New Roman" w:hAnsi="Times New Roman" w:cs="Times New Roman"/>
          <w:sz w:val="24"/>
          <w:szCs w:val="24"/>
          <w:lang w:eastAsia="pt-BR"/>
        </w:rPr>
      </w:pPr>
      <w:r w:rsidRPr="002A3EC4">
        <w:rPr>
          <w:rFonts w:ascii="Times New Roman" w:eastAsia="Times New Roman" w:hAnsi="Times New Roman" w:cs="Times New Roman"/>
          <w:sz w:val="24"/>
          <w:szCs w:val="24"/>
          <w:lang w:eastAsia="pt-BR"/>
        </w:rPr>
        <w:t>Todo o conteúdo disponibilizado neste site, incluindo regras, cenários, ilustrações, materiais de apoio e atualizações, é fornecido gratuitamente. A comercialização, venda ou revenda deste material, seja parcial ou integralmente, não é autorizada pelos criadores do projeto.</w:t>
      </w:r>
    </w:p>
    <w:p w14:paraId="16A3C524" w14:textId="77777777" w:rsidR="002A3EC4" w:rsidRPr="002A3EC4" w:rsidRDefault="002A3EC4" w:rsidP="002A3EC4">
      <w:pPr>
        <w:spacing w:before="100" w:beforeAutospacing="1" w:after="100" w:afterAutospacing="1" w:line="240" w:lineRule="auto"/>
        <w:rPr>
          <w:rFonts w:ascii="Times New Roman" w:eastAsia="Times New Roman" w:hAnsi="Times New Roman" w:cs="Times New Roman"/>
          <w:sz w:val="24"/>
          <w:szCs w:val="24"/>
          <w:lang w:eastAsia="pt-BR"/>
        </w:rPr>
      </w:pPr>
      <w:r w:rsidRPr="002A3EC4">
        <w:rPr>
          <w:rFonts w:ascii="Times New Roman" w:eastAsia="Times New Roman" w:hAnsi="Times New Roman" w:cs="Times New Roman"/>
          <w:sz w:val="24"/>
          <w:szCs w:val="24"/>
          <w:lang w:eastAsia="pt-BR"/>
        </w:rPr>
        <w:t>Nosso compromisso é manter o acesso livre e gratuito por tempo indeterminado, permitindo que qualquer pessoa possa conhecer, aprender e jogar sem custos. O crescimento deste universo depende da comunidade, da criatividade dos jogadores e da paixão compartilhada pelo hobby.</w:t>
      </w:r>
    </w:p>
    <w:p w14:paraId="23CEABA7" w14:textId="77777777" w:rsidR="002A3EC4" w:rsidRPr="002A3EC4" w:rsidRDefault="002A3EC4" w:rsidP="002A3EC4">
      <w:pPr>
        <w:spacing w:before="100" w:beforeAutospacing="1" w:after="100" w:afterAutospacing="1" w:line="240" w:lineRule="auto"/>
        <w:rPr>
          <w:rFonts w:ascii="Times New Roman" w:eastAsia="Times New Roman" w:hAnsi="Times New Roman" w:cs="Times New Roman"/>
          <w:sz w:val="24"/>
          <w:szCs w:val="24"/>
          <w:lang w:eastAsia="pt-BR"/>
        </w:rPr>
      </w:pPr>
      <w:r w:rsidRPr="002A3EC4">
        <w:rPr>
          <w:rFonts w:ascii="Times New Roman" w:eastAsia="Times New Roman" w:hAnsi="Times New Roman" w:cs="Times New Roman"/>
          <w:sz w:val="24"/>
          <w:szCs w:val="24"/>
          <w:lang w:eastAsia="pt-BR"/>
        </w:rPr>
        <w:t>Este projeto foi criado com fins exclusivamente recreativos, educacionais e comunitários, sem objetivo comercial. Agradecemos a todos que contribuem para tornar este mundo cada vez maior através de suas histórias, ideias e aventuras.</w:t>
      </w:r>
    </w:p>
    <w:p w14:paraId="02CE8A4F" w14:textId="77777777" w:rsidR="002A3EC4" w:rsidRDefault="002A3EC4" w:rsidP="002A3EC4">
      <w:pPr>
        <w:pStyle w:val="isselectedend"/>
        <w:rPr>
          <w:rStyle w:val="Forte"/>
        </w:rPr>
      </w:pPr>
    </w:p>
    <w:p w14:paraId="26574E5D" w14:textId="7981C77A" w:rsidR="002A3EC4" w:rsidRDefault="002A3EC4" w:rsidP="002A3EC4">
      <w:pPr>
        <w:pStyle w:val="isselectedend"/>
      </w:pPr>
      <w:r>
        <w:rPr>
          <w:rStyle w:val="Forte"/>
        </w:rPr>
        <w:t>Aviso sobre Conteúdo Gerado por Inteligência Artificial</w:t>
      </w:r>
    </w:p>
    <w:p w14:paraId="7E661A9A" w14:textId="77777777" w:rsidR="002A3EC4" w:rsidRDefault="002A3EC4" w:rsidP="002A3EC4">
      <w:pPr>
        <w:pStyle w:val="isselectedend"/>
      </w:pPr>
      <w:r>
        <w:t>Parte ou a totalidade dos textos, imagens, ilustrações e demais conteúdos presentes nesta obra foram criados com o auxílio de ferramentas de inteligência artificial.</w:t>
      </w:r>
    </w:p>
    <w:p w14:paraId="2E177777" w14:textId="77777777" w:rsidR="002A3EC4" w:rsidRDefault="002A3EC4" w:rsidP="002A3EC4">
      <w:pPr>
        <w:pStyle w:val="isselectedend"/>
      </w:pPr>
      <w:r>
        <w:t>Qualquer semelhança com pessoas, personagens, obras, cenários, histórias, marcas ou propriedades intelectuais existentes é mera coincidência e não possui a intenção de reproduzir, copiar ou infringir direitos autorais de terceiros. Os conteúdos foram gerados de forma independente e podem apresentar similaridades ocasionais decorrentes de referências amplamente difundidas na cultura, literatura, arte e entretenimento.</w:t>
      </w:r>
    </w:p>
    <w:p w14:paraId="554ECAE6" w14:textId="77777777" w:rsidR="002A3EC4" w:rsidRDefault="002A3EC4" w:rsidP="002A3EC4">
      <w:pPr>
        <w:pStyle w:val="isselectedend"/>
      </w:pPr>
      <w:r>
        <w:t>Caso você identifique qualquer conteúdo que considere inadequado, semelhante a uma obra específica ou potencialmente conflitante com direitos autorais, entre em contato para análise e eventual correção.</w:t>
      </w:r>
    </w:p>
    <w:p w14:paraId="4ACABC03" w14:textId="77777777" w:rsidR="002A3EC4" w:rsidRDefault="002A3EC4" w:rsidP="002A3EC4">
      <w:pPr>
        <w:pStyle w:val="isselectedend"/>
      </w:pPr>
      <w:r>
        <w:t xml:space="preserve">Contato: </w:t>
      </w:r>
      <w:hyperlink r:id="rId5" w:history="1">
        <w:r>
          <w:rPr>
            <w:rStyle w:val="Hyperlink"/>
          </w:rPr>
          <w:t>linenker.santos@gmail.com</w:t>
        </w:r>
      </w:hyperlink>
    </w:p>
    <w:p w14:paraId="5E9B8C7D" w14:textId="77777777" w:rsidR="002A3EC4" w:rsidRDefault="002A3EC4" w:rsidP="002A3EC4">
      <w:pPr>
        <w:pStyle w:val="NormalWeb"/>
      </w:pPr>
      <w:r>
        <w:t>Ao utilizar ou acessar este material, o usuário reconhece que parte do conteúdo foi produzida por sistemas de inteligência artificial e está sujeita a revisões, ajustes e atualizações futuras.</w:t>
      </w:r>
    </w:p>
    <w:p w14:paraId="48A33C21" w14:textId="3ED56DB7" w:rsidR="00B05D0D" w:rsidRDefault="00B05D0D"/>
    <w:p w14:paraId="51A1584F" w14:textId="77777777" w:rsidR="002A3EC4" w:rsidRDefault="002A3EC4" w:rsidP="002A3EC4">
      <w:pPr>
        <w:pStyle w:val="Ttulo1"/>
      </w:pPr>
      <w:r>
        <w:lastRenderedPageBreak/>
        <w:t>O que é RPG de Mesa? Uma Jornada Pela História da Imaginação</w:t>
      </w:r>
    </w:p>
    <w:p w14:paraId="35C5B474" w14:textId="77777777" w:rsidR="002A3EC4" w:rsidRDefault="002A3EC4" w:rsidP="002A3EC4">
      <w:pPr>
        <w:pStyle w:val="NormalWeb"/>
      </w:pPr>
      <w:r>
        <w:t xml:space="preserve">RPG é a sigla para </w:t>
      </w:r>
      <w:r>
        <w:rPr>
          <w:rStyle w:val="nfase"/>
        </w:rPr>
        <w:t>Role-</w:t>
      </w:r>
      <w:proofErr w:type="spellStart"/>
      <w:r>
        <w:rPr>
          <w:rStyle w:val="nfase"/>
        </w:rPr>
        <w:t>Playing</w:t>
      </w:r>
      <w:proofErr w:type="spellEnd"/>
      <w:r>
        <w:rPr>
          <w:rStyle w:val="nfase"/>
        </w:rPr>
        <w:t xml:space="preserve"> Game</w:t>
      </w:r>
      <w:r>
        <w:t>, ou "Jogo de Interpretação de Papéis". Em um RPG de mesa, cada participante assume o papel de um personagem fictício e passa a viver aventuras dentro de um mundo imaginário. Diferente de jogos em que o objetivo é apenas vencer um adversário, no RPG os jogadores constroem histórias juntos.</w:t>
      </w:r>
    </w:p>
    <w:p w14:paraId="7CA8933D" w14:textId="77777777" w:rsidR="002A3EC4" w:rsidRDefault="002A3EC4" w:rsidP="002A3EC4">
      <w:pPr>
        <w:pStyle w:val="NormalWeb"/>
      </w:pPr>
      <w:r>
        <w:t>Você pode ser um cavaleiro em busca de um reino perdido, uma maga explorando ruínas ancestrais, um investigador enfrentando mistérios sobrenaturais ou até mesmo um piloto espacial viajando entre as estrelas. As possibilidades são praticamente infinitas.</w:t>
      </w:r>
    </w:p>
    <w:p w14:paraId="6A2587D7" w14:textId="77777777" w:rsidR="002A3EC4" w:rsidRDefault="002A3EC4" w:rsidP="002A3EC4">
      <w:pPr>
        <w:pStyle w:val="NormalWeb"/>
      </w:pPr>
      <w:r>
        <w:t>As ações dos personagens são descritas pelos próprios jogadores, enquanto o Mestre ou Narrador apresenta os desafios, interpreta os habitantes do mundo e conduz a narrativa. Dados e regras ajudam a determinar os resultados das ações, mas a criatividade e a imaginação são os verdadeiros motores da aventura.</w:t>
      </w:r>
    </w:p>
    <w:p w14:paraId="3CD92689" w14:textId="77777777" w:rsidR="002A3EC4" w:rsidRDefault="002A3EC4" w:rsidP="002A3EC4">
      <w:pPr>
        <w:pStyle w:val="Ttulo2"/>
      </w:pPr>
      <w:r>
        <w:t>As Origens do RPG</w:t>
      </w:r>
    </w:p>
    <w:p w14:paraId="71A83108" w14:textId="77777777" w:rsidR="002A3EC4" w:rsidRDefault="002A3EC4" w:rsidP="002A3EC4">
      <w:pPr>
        <w:pStyle w:val="NormalWeb"/>
      </w:pPr>
      <w:r>
        <w:t xml:space="preserve">As raízes do RPG podem ser encontradas muito antes de sua criação formal. Durante os séculos XVIII e XIX, exércitos europeus utilizavam jogos estratégicos conhecidos como </w:t>
      </w:r>
      <w:proofErr w:type="spellStart"/>
      <w:r>
        <w:rPr>
          <w:rStyle w:val="nfase"/>
        </w:rPr>
        <w:t>wargames</w:t>
      </w:r>
      <w:proofErr w:type="spellEnd"/>
      <w:r>
        <w:t xml:space="preserve"> para simular batalhas e treinar oficiais. Esses jogos buscavam reproduzir conflitos militares utilizando mapas, miniaturas e regras complexas.</w:t>
      </w:r>
    </w:p>
    <w:p w14:paraId="5C6DE2E3" w14:textId="77777777" w:rsidR="002A3EC4" w:rsidRDefault="002A3EC4" w:rsidP="002A3EC4">
      <w:pPr>
        <w:pStyle w:val="NormalWeb"/>
      </w:pPr>
      <w:r>
        <w:t>Com o passar do tempo, entusiastas começaram a adaptar esses sistemas para fins recreativos. Em vez de controlar exércitos inteiros, alguns jogadores passaram a controlar indivíduos específicos dentro das batalhas, criando personagens com habilidades, histórias e objetivos próprios.</w:t>
      </w:r>
    </w:p>
    <w:p w14:paraId="7EA5F65A" w14:textId="77777777" w:rsidR="002A3EC4" w:rsidRDefault="002A3EC4" w:rsidP="002A3EC4">
      <w:pPr>
        <w:pStyle w:val="NormalWeb"/>
      </w:pPr>
      <w:r>
        <w:t xml:space="preserve">Essa evolução culminou em 1974 com o lançamento de </w:t>
      </w:r>
      <w:proofErr w:type="spellStart"/>
      <w:r>
        <w:t>Dungeons</w:t>
      </w:r>
      <w:proofErr w:type="spellEnd"/>
      <w:r>
        <w:t xml:space="preserve"> &amp; </w:t>
      </w:r>
      <w:proofErr w:type="spellStart"/>
      <w:r>
        <w:t>Dragons</w:t>
      </w:r>
      <w:proofErr w:type="spellEnd"/>
      <w:r>
        <w:t>, considerado o primeiro RPG de mesa moderno. Pela primeira vez, os jogadores não estavam limitados a movimentar peças em um tabuleiro: eles podiam interpretar personagens, tomar decisões livres e influenciar diretamente uma narrativa compartilhada.</w:t>
      </w:r>
    </w:p>
    <w:p w14:paraId="3FE8DD5F" w14:textId="77777777" w:rsidR="002A3EC4" w:rsidRDefault="002A3EC4" w:rsidP="002A3EC4">
      <w:pPr>
        <w:pStyle w:val="NormalWeb"/>
      </w:pPr>
      <w:r>
        <w:t>O sucesso foi imediato e deu origem a uma nova forma de entretenimento que continua crescendo até hoje.</w:t>
      </w:r>
    </w:p>
    <w:p w14:paraId="638156F5" w14:textId="77777777" w:rsidR="002A3EC4" w:rsidRDefault="002A3EC4" w:rsidP="002A3EC4">
      <w:pPr>
        <w:pStyle w:val="Ttulo2"/>
      </w:pPr>
      <w:r>
        <w:t xml:space="preserve">A Era dos </w:t>
      </w:r>
      <w:proofErr w:type="spellStart"/>
      <w:r>
        <w:t>RPGs</w:t>
      </w:r>
      <w:proofErr w:type="spellEnd"/>
      <w:r>
        <w:t xml:space="preserve"> Clássicos</w:t>
      </w:r>
    </w:p>
    <w:p w14:paraId="73F1DFD9" w14:textId="77777777" w:rsidR="002A3EC4" w:rsidRDefault="002A3EC4" w:rsidP="002A3EC4">
      <w:pPr>
        <w:pStyle w:val="NormalWeb"/>
      </w:pPr>
      <w:r>
        <w:t>Durante as décadas de 1970, 1980 e 1990, diversos sistemas surgiram e ajudaram a moldar o hobby.</w:t>
      </w:r>
    </w:p>
    <w:p w14:paraId="212588C9" w14:textId="77777777" w:rsidR="002A3EC4" w:rsidRDefault="002A3EC4" w:rsidP="002A3EC4">
      <w:pPr>
        <w:pStyle w:val="NormalWeb"/>
      </w:pPr>
      <w:r>
        <w:t xml:space="preserve">Os mundos de fantasia medieval ganharam enorme popularidade, permitindo que grupos explorassem castelos, masmorras, florestas encantadas e reinos mágicos. Ao mesmo tempo, surgiram </w:t>
      </w:r>
      <w:proofErr w:type="spellStart"/>
      <w:r>
        <w:t>RPGs</w:t>
      </w:r>
      <w:proofErr w:type="spellEnd"/>
      <w:r>
        <w:t xml:space="preserve"> focados em ficção científica, horror, investigação policial, super-heróis e até viagens no tempo.</w:t>
      </w:r>
    </w:p>
    <w:p w14:paraId="37FD51B9" w14:textId="77777777" w:rsidR="002A3EC4" w:rsidRDefault="002A3EC4" w:rsidP="002A3EC4">
      <w:pPr>
        <w:pStyle w:val="NormalWeb"/>
      </w:pPr>
      <w:r>
        <w:lastRenderedPageBreak/>
        <w:t>Nessa época, os livros de RPG tornaram-se mais detalhados, trazendo cenários completos, bestiários, mapas, equipamentos e sistemas de progressão cada vez mais elaborados.</w:t>
      </w:r>
    </w:p>
    <w:p w14:paraId="0C3503B9" w14:textId="77777777" w:rsidR="002A3EC4" w:rsidRDefault="002A3EC4" w:rsidP="002A3EC4">
      <w:pPr>
        <w:pStyle w:val="NormalWeb"/>
      </w:pPr>
      <w:r>
        <w:t>Foi também durante esse período que muitos conceitos hoje considerados fundamentais surgiram:</w:t>
      </w:r>
    </w:p>
    <w:p w14:paraId="68DC77B1" w14:textId="77777777" w:rsidR="002A3EC4" w:rsidRDefault="002A3EC4" w:rsidP="002A3EC4">
      <w:pPr>
        <w:pStyle w:val="NormalWeb"/>
        <w:numPr>
          <w:ilvl w:val="0"/>
          <w:numId w:val="1"/>
        </w:numPr>
      </w:pPr>
      <w:r>
        <w:t>Criação de personagens personalizados.</w:t>
      </w:r>
    </w:p>
    <w:p w14:paraId="6CE8B6F0" w14:textId="77777777" w:rsidR="002A3EC4" w:rsidRDefault="002A3EC4" w:rsidP="002A3EC4">
      <w:pPr>
        <w:pStyle w:val="NormalWeb"/>
        <w:numPr>
          <w:ilvl w:val="0"/>
          <w:numId w:val="1"/>
        </w:numPr>
      </w:pPr>
      <w:r>
        <w:t>Evolução através de níveis ou experiência.</w:t>
      </w:r>
    </w:p>
    <w:p w14:paraId="36BEF5C5" w14:textId="77777777" w:rsidR="002A3EC4" w:rsidRDefault="002A3EC4" w:rsidP="002A3EC4">
      <w:pPr>
        <w:pStyle w:val="NormalWeb"/>
        <w:numPr>
          <w:ilvl w:val="0"/>
          <w:numId w:val="1"/>
        </w:numPr>
      </w:pPr>
      <w:r>
        <w:t>Campanhas de longa duração.</w:t>
      </w:r>
    </w:p>
    <w:p w14:paraId="56E765A6" w14:textId="77777777" w:rsidR="002A3EC4" w:rsidRDefault="002A3EC4" w:rsidP="002A3EC4">
      <w:pPr>
        <w:pStyle w:val="NormalWeb"/>
        <w:numPr>
          <w:ilvl w:val="0"/>
          <w:numId w:val="1"/>
        </w:numPr>
      </w:pPr>
      <w:r>
        <w:t>Mundos persistentes.</w:t>
      </w:r>
    </w:p>
    <w:p w14:paraId="06337E67" w14:textId="77777777" w:rsidR="002A3EC4" w:rsidRDefault="002A3EC4" w:rsidP="002A3EC4">
      <w:pPr>
        <w:pStyle w:val="NormalWeb"/>
        <w:numPr>
          <w:ilvl w:val="0"/>
          <w:numId w:val="1"/>
        </w:numPr>
      </w:pPr>
      <w:r>
        <w:t>Interpretação de personagens.</w:t>
      </w:r>
    </w:p>
    <w:p w14:paraId="0084FAE1" w14:textId="77777777" w:rsidR="002A3EC4" w:rsidRDefault="002A3EC4" w:rsidP="002A3EC4">
      <w:pPr>
        <w:pStyle w:val="NormalWeb"/>
        <w:numPr>
          <w:ilvl w:val="0"/>
          <w:numId w:val="1"/>
        </w:numPr>
      </w:pPr>
      <w:r>
        <w:t>Narrativas colaborativas.</w:t>
      </w:r>
    </w:p>
    <w:p w14:paraId="08994BD4" w14:textId="77777777" w:rsidR="002A3EC4" w:rsidRDefault="002A3EC4" w:rsidP="002A3EC4">
      <w:pPr>
        <w:pStyle w:val="NormalWeb"/>
      </w:pPr>
      <w:r>
        <w:t>Esses elementos ajudaram a transformar o RPG em muito mais do que um jogo: ele se tornou uma ferramenta para contar histórias.</w:t>
      </w:r>
    </w:p>
    <w:p w14:paraId="7BFEBF6E" w14:textId="77777777" w:rsidR="002A3EC4" w:rsidRDefault="002A3EC4" w:rsidP="002A3EC4">
      <w:pPr>
        <w:pStyle w:val="Ttulo2"/>
      </w:pPr>
      <w:r>
        <w:t>O RPG na Era Moderna</w:t>
      </w:r>
    </w:p>
    <w:p w14:paraId="7702EC3C" w14:textId="77777777" w:rsidR="002A3EC4" w:rsidRDefault="002A3EC4" w:rsidP="002A3EC4">
      <w:pPr>
        <w:pStyle w:val="NormalWeb"/>
      </w:pPr>
      <w:r>
        <w:t>Com a chegada da internet e dos videogames, muitas pessoas acreditaram que o RPG de mesa perderia espaço. O que aconteceu foi exatamente o contrário.</w:t>
      </w:r>
    </w:p>
    <w:p w14:paraId="462DB966" w14:textId="77777777" w:rsidR="002A3EC4" w:rsidRDefault="002A3EC4" w:rsidP="002A3EC4">
      <w:pPr>
        <w:pStyle w:val="NormalWeb"/>
      </w:pPr>
      <w:r>
        <w:t xml:space="preserve">Os </w:t>
      </w:r>
      <w:proofErr w:type="spellStart"/>
      <w:r>
        <w:t>RPGs</w:t>
      </w:r>
      <w:proofErr w:type="spellEnd"/>
      <w:r>
        <w:t xml:space="preserve"> eletrônicos, como </w:t>
      </w:r>
      <w:proofErr w:type="spellStart"/>
      <w:r>
        <w:t>Baldur's</w:t>
      </w:r>
      <w:proofErr w:type="spellEnd"/>
      <w:r>
        <w:t xml:space="preserve"> Gate, </w:t>
      </w:r>
      <w:proofErr w:type="spellStart"/>
      <w:r>
        <w:t>Fallout</w:t>
      </w:r>
      <w:proofErr w:type="spellEnd"/>
      <w:r>
        <w:t xml:space="preserve">, The Elder Scrolls, Dragon Age, Mass </w:t>
      </w:r>
      <w:proofErr w:type="spellStart"/>
      <w:r>
        <w:t>Effect</w:t>
      </w:r>
      <w:proofErr w:type="spellEnd"/>
      <w:r>
        <w:t xml:space="preserve">, The </w:t>
      </w:r>
      <w:proofErr w:type="spellStart"/>
      <w:r>
        <w:t>Witcher</w:t>
      </w:r>
      <w:proofErr w:type="spellEnd"/>
      <w:r>
        <w:t xml:space="preserve"> e inúmeros outros, foram fortemente influenciados pelos sistemas de RPG de mesa. Mecânicas como atributos, classes, níveis, equipamentos raros, árvores de habilidades e escolhas narrativas nasceram ou foram popularizadas pelos jogos de mesa.</w:t>
      </w:r>
    </w:p>
    <w:p w14:paraId="632E64C8" w14:textId="77777777" w:rsidR="002A3EC4" w:rsidRDefault="002A3EC4" w:rsidP="002A3EC4">
      <w:pPr>
        <w:pStyle w:val="NormalWeb"/>
      </w:pPr>
      <w:r>
        <w:t>Ao mesmo tempo, a internet permitiu que jogadores de diferentes regiões se conectassem, criando mesas online, comunidades globais e novos formatos de jogo.</w:t>
      </w:r>
    </w:p>
    <w:p w14:paraId="05DD27A0" w14:textId="77777777" w:rsidR="002A3EC4" w:rsidRDefault="002A3EC4" w:rsidP="002A3EC4">
      <w:pPr>
        <w:pStyle w:val="NormalWeb"/>
      </w:pPr>
      <w:r>
        <w:t>Nas últimas décadas, transmissões ao vivo, podcasts e canais especializados apresentaram o RPG para milhões de pessoas ao redor do mundo. O hobby passou a atrair públicos cada vez mais diversos, tornando-se uma forma popular de entretenimento e expressão criativa.</w:t>
      </w:r>
    </w:p>
    <w:p w14:paraId="1045C5DF" w14:textId="77777777" w:rsidR="002A3EC4" w:rsidRDefault="002A3EC4" w:rsidP="002A3EC4">
      <w:pPr>
        <w:pStyle w:val="Ttulo2"/>
      </w:pPr>
      <w:r>
        <w:t>Mais do Que Um Jogo</w:t>
      </w:r>
    </w:p>
    <w:p w14:paraId="5FC4BDF2" w14:textId="77777777" w:rsidR="002A3EC4" w:rsidRDefault="002A3EC4" w:rsidP="002A3EC4">
      <w:pPr>
        <w:pStyle w:val="NormalWeb"/>
      </w:pPr>
      <w:r>
        <w:t>O RPG de mesa desenvolve habilidades que vão muito além da diversão.</w:t>
      </w:r>
    </w:p>
    <w:p w14:paraId="19B7E720" w14:textId="77777777" w:rsidR="002A3EC4" w:rsidRDefault="002A3EC4" w:rsidP="002A3EC4">
      <w:pPr>
        <w:pStyle w:val="NormalWeb"/>
      </w:pPr>
      <w:r>
        <w:t>Durante uma aventura, os participantes exercitam:</w:t>
      </w:r>
    </w:p>
    <w:p w14:paraId="3F2A73EB" w14:textId="77777777" w:rsidR="002A3EC4" w:rsidRDefault="002A3EC4" w:rsidP="002A3EC4">
      <w:pPr>
        <w:pStyle w:val="NormalWeb"/>
        <w:numPr>
          <w:ilvl w:val="0"/>
          <w:numId w:val="2"/>
        </w:numPr>
      </w:pPr>
      <w:r>
        <w:t>Criatividade.</w:t>
      </w:r>
    </w:p>
    <w:p w14:paraId="5AADC82D" w14:textId="77777777" w:rsidR="002A3EC4" w:rsidRDefault="002A3EC4" w:rsidP="002A3EC4">
      <w:pPr>
        <w:pStyle w:val="NormalWeb"/>
        <w:numPr>
          <w:ilvl w:val="0"/>
          <w:numId w:val="2"/>
        </w:numPr>
      </w:pPr>
      <w:r>
        <w:t>Resolução de problemas.</w:t>
      </w:r>
    </w:p>
    <w:p w14:paraId="57E53CF7" w14:textId="77777777" w:rsidR="002A3EC4" w:rsidRDefault="002A3EC4" w:rsidP="002A3EC4">
      <w:pPr>
        <w:pStyle w:val="NormalWeb"/>
        <w:numPr>
          <w:ilvl w:val="0"/>
          <w:numId w:val="2"/>
        </w:numPr>
      </w:pPr>
      <w:r>
        <w:t>Trabalho em equipe.</w:t>
      </w:r>
    </w:p>
    <w:p w14:paraId="1060A8AC" w14:textId="77777777" w:rsidR="002A3EC4" w:rsidRDefault="002A3EC4" w:rsidP="002A3EC4">
      <w:pPr>
        <w:pStyle w:val="NormalWeb"/>
        <w:numPr>
          <w:ilvl w:val="0"/>
          <w:numId w:val="2"/>
        </w:numPr>
      </w:pPr>
      <w:r>
        <w:t>Comunicação.</w:t>
      </w:r>
    </w:p>
    <w:p w14:paraId="67339943" w14:textId="77777777" w:rsidR="002A3EC4" w:rsidRDefault="002A3EC4" w:rsidP="002A3EC4">
      <w:pPr>
        <w:pStyle w:val="NormalWeb"/>
        <w:numPr>
          <w:ilvl w:val="0"/>
          <w:numId w:val="2"/>
        </w:numPr>
      </w:pPr>
      <w:r>
        <w:t>Improvisação.</w:t>
      </w:r>
    </w:p>
    <w:p w14:paraId="418B83D2" w14:textId="77777777" w:rsidR="002A3EC4" w:rsidRDefault="002A3EC4" w:rsidP="002A3EC4">
      <w:pPr>
        <w:pStyle w:val="NormalWeb"/>
        <w:numPr>
          <w:ilvl w:val="0"/>
          <w:numId w:val="2"/>
        </w:numPr>
      </w:pPr>
      <w:r>
        <w:t>Planejamento.</w:t>
      </w:r>
    </w:p>
    <w:p w14:paraId="204CD905" w14:textId="77777777" w:rsidR="002A3EC4" w:rsidRDefault="002A3EC4" w:rsidP="002A3EC4">
      <w:pPr>
        <w:pStyle w:val="NormalWeb"/>
        <w:numPr>
          <w:ilvl w:val="0"/>
          <w:numId w:val="2"/>
        </w:numPr>
      </w:pPr>
      <w:r>
        <w:t>Interpretação de personagens.</w:t>
      </w:r>
    </w:p>
    <w:p w14:paraId="3F2E6477" w14:textId="77777777" w:rsidR="002A3EC4" w:rsidRDefault="002A3EC4" w:rsidP="002A3EC4">
      <w:pPr>
        <w:pStyle w:val="NormalWeb"/>
      </w:pPr>
      <w:r>
        <w:lastRenderedPageBreak/>
        <w:t>Cada sessão é uma experiência única, construída pelas decisões dos jogadores. Não existe um roteiro fixo nem uma única forma correta de jogar. As histórias surgem naturalmente a partir das escolhas feitas durante a aventura.</w:t>
      </w:r>
    </w:p>
    <w:p w14:paraId="71D1064A" w14:textId="77777777" w:rsidR="002A3EC4" w:rsidRDefault="002A3EC4" w:rsidP="002A3EC4">
      <w:pPr>
        <w:pStyle w:val="Ttulo2"/>
      </w:pPr>
      <w:r>
        <w:t>O Futuro do RPG</w:t>
      </w:r>
    </w:p>
    <w:p w14:paraId="7AEB35A6" w14:textId="77777777" w:rsidR="002A3EC4" w:rsidRDefault="002A3EC4" w:rsidP="002A3EC4">
      <w:pPr>
        <w:pStyle w:val="NormalWeb"/>
      </w:pPr>
      <w:r>
        <w:t>Após mais de cinquenta anos de existência, o RPG de mesa continua evoluindo. Novos sistemas surgem todos os anos, explorando diferentes estilos de narrativa, mecânicas inovadoras e cenários inéditos.</w:t>
      </w:r>
    </w:p>
    <w:p w14:paraId="2C760962" w14:textId="77777777" w:rsidR="002A3EC4" w:rsidRDefault="002A3EC4" w:rsidP="002A3EC4">
      <w:pPr>
        <w:pStyle w:val="NormalWeb"/>
      </w:pPr>
      <w:r>
        <w:t>Apesar das mudanças tecnológicas, a essência permanece a mesma: reunir pessoas para criar histórias inesquecíveis através da imaginação.</w:t>
      </w:r>
    </w:p>
    <w:p w14:paraId="4752B39E" w14:textId="77777777" w:rsidR="002A3EC4" w:rsidRDefault="002A3EC4" w:rsidP="002A3EC4">
      <w:pPr>
        <w:pStyle w:val="NormalWeb"/>
      </w:pPr>
      <w:r>
        <w:t>Em um mundo onde quase tudo já foi visto em telas, o RPG continua oferecendo algo único: a liberdade de viver qualquer aventura que a mente seja capaz de imaginar.</w:t>
      </w:r>
    </w:p>
    <w:p w14:paraId="4AC18505" w14:textId="77777777" w:rsidR="002A3EC4" w:rsidRDefault="002A3EC4" w:rsidP="002A3EC4">
      <w:pPr>
        <w:pStyle w:val="NormalWeb"/>
      </w:pPr>
      <w:r>
        <w:t>Quando os dados começam a rolar, as páginas do livro se abrem e os personagens dão seus primeiros passos, nasce uma história que jamais será contada da mesma forma novamente.</w:t>
      </w:r>
    </w:p>
    <w:p w14:paraId="1CDECC4A" w14:textId="77777777" w:rsidR="002A3EC4" w:rsidRDefault="002A3EC4"/>
    <w:sectPr w:rsidR="002A3E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E2040"/>
    <w:multiLevelType w:val="multilevel"/>
    <w:tmpl w:val="D6A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22C62"/>
    <w:multiLevelType w:val="multilevel"/>
    <w:tmpl w:val="D39E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741885">
    <w:abstractNumId w:val="0"/>
  </w:num>
  <w:num w:numId="2" w16cid:durableId="95516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D8"/>
    <w:rsid w:val="002A3EC4"/>
    <w:rsid w:val="004663D8"/>
    <w:rsid w:val="00B05D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7D14"/>
  <w15:chartTrackingRefBased/>
  <w15:docId w15:val="{B816734C-0981-44FB-BC9B-AEE7CE43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2A3E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2A3E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sselectedend">
    <w:name w:val="isselectedend"/>
    <w:basedOn w:val="Normal"/>
    <w:rsid w:val="002A3EC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A3EC4"/>
    <w:rPr>
      <w:b/>
      <w:bCs/>
    </w:rPr>
  </w:style>
  <w:style w:type="character" w:styleId="Hyperlink">
    <w:name w:val="Hyperlink"/>
    <w:basedOn w:val="Fontepargpadro"/>
    <w:uiPriority w:val="99"/>
    <w:semiHidden/>
    <w:unhideWhenUsed/>
    <w:rsid w:val="002A3EC4"/>
    <w:rPr>
      <w:color w:val="0000FF"/>
      <w:u w:val="single"/>
    </w:rPr>
  </w:style>
  <w:style w:type="paragraph" w:styleId="NormalWeb">
    <w:name w:val="Normal (Web)"/>
    <w:basedOn w:val="Normal"/>
    <w:uiPriority w:val="99"/>
    <w:semiHidden/>
    <w:unhideWhenUsed/>
    <w:rsid w:val="002A3EC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2A3EC4"/>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semiHidden/>
    <w:rsid w:val="002A3EC4"/>
    <w:rPr>
      <w:rFonts w:asciiTheme="majorHAnsi" w:eastAsiaTheme="majorEastAsia" w:hAnsiTheme="majorHAnsi" w:cstheme="majorBidi"/>
      <w:color w:val="2F5496" w:themeColor="accent1" w:themeShade="BF"/>
      <w:sz w:val="26"/>
      <w:szCs w:val="26"/>
    </w:rPr>
  </w:style>
  <w:style w:type="character" w:styleId="nfase">
    <w:name w:val="Emphasis"/>
    <w:basedOn w:val="Fontepargpadro"/>
    <w:uiPriority w:val="20"/>
    <w:qFormat/>
    <w:rsid w:val="002A3E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53108">
      <w:bodyDiv w:val="1"/>
      <w:marLeft w:val="0"/>
      <w:marRight w:val="0"/>
      <w:marTop w:val="0"/>
      <w:marBottom w:val="0"/>
      <w:divBdr>
        <w:top w:val="none" w:sz="0" w:space="0" w:color="auto"/>
        <w:left w:val="none" w:sz="0" w:space="0" w:color="auto"/>
        <w:bottom w:val="none" w:sz="0" w:space="0" w:color="auto"/>
        <w:right w:val="none" w:sz="0" w:space="0" w:color="auto"/>
      </w:divBdr>
    </w:div>
    <w:div w:id="136341240">
      <w:bodyDiv w:val="1"/>
      <w:marLeft w:val="0"/>
      <w:marRight w:val="0"/>
      <w:marTop w:val="0"/>
      <w:marBottom w:val="0"/>
      <w:divBdr>
        <w:top w:val="none" w:sz="0" w:space="0" w:color="auto"/>
        <w:left w:val="none" w:sz="0" w:space="0" w:color="auto"/>
        <w:bottom w:val="none" w:sz="0" w:space="0" w:color="auto"/>
        <w:right w:val="none" w:sz="0" w:space="0" w:color="auto"/>
      </w:divBdr>
    </w:div>
    <w:div w:id="1072579726">
      <w:bodyDiv w:val="1"/>
      <w:marLeft w:val="0"/>
      <w:marRight w:val="0"/>
      <w:marTop w:val="0"/>
      <w:marBottom w:val="0"/>
      <w:divBdr>
        <w:top w:val="none" w:sz="0" w:space="0" w:color="auto"/>
        <w:left w:val="none" w:sz="0" w:space="0" w:color="auto"/>
        <w:bottom w:val="none" w:sz="0" w:space="0" w:color="auto"/>
        <w:right w:val="none" w:sz="0" w:space="0" w:color="auto"/>
      </w:divBdr>
    </w:div>
    <w:div w:id="135187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inenker.santos@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1148</Words>
  <Characters>6204</Characters>
  <Application>Microsoft Office Word</Application>
  <DocSecurity>0</DocSecurity>
  <Lines>51</Lines>
  <Paragraphs>14</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2</cp:revision>
  <dcterms:created xsi:type="dcterms:W3CDTF">2026-06-07T03:59:00Z</dcterms:created>
  <dcterms:modified xsi:type="dcterms:W3CDTF">2026-06-07T04:09:00Z</dcterms:modified>
</cp:coreProperties>
</file>