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980" w:rsidRPr="00903980" w:rsidRDefault="00C00150" w:rsidP="00903980">
      <w:pPr>
        <w:pStyle w:val="1"/>
        <w:spacing w:before="240" w:after="60" w:line="240" w:lineRule="auto"/>
        <w:jc w:val="center"/>
        <w:rPr>
          <w:rFonts w:ascii="黑体" w:eastAsia="黑体" w:hint="eastAsia"/>
          <w:sz w:val="36"/>
          <w:szCs w:val="36"/>
        </w:rPr>
      </w:pPr>
      <w:bookmarkStart w:id="0" w:name="_Toc417893728"/>
      <w:r w:rsidRPr="00ED19DD">
        <w:rPr>
          <w:rFonts w:ascii="黑体" w:eastAsia="黑体" w:hint="eastAsia"/>
          <w:sz w:val="36"/>
          <w:szCs w:val="36"/>
        </w:rPr>
        <w:t>模糊层次</w:t>
      </w:r>
      <w:r>
        <w:rPr>
          <w:rFonts w:ascii="黑体" w:eastAsia="黑体" w:hint="eastAsia"/>
          <w:sz w:val="36"/>
          <w:szCs w:val="36"/>
        </w:rPr>
        <w:t>分析法</w:t>
      </w:r>
      <w:r w:rsidRPr="00ED19DD">
        <w:rPr>
          <w:rFonts w:ascii="黑体" w:eastAsia="黑体" w:hint="eastAsia"/>
          <w:sz w:val="36"/>
          <w:szCs w:val="36"/>
        </w:rPr>
        <w:t>与DEA模型的</w:t>
      </w:r>
      <w:r>
        <w:rPr>
          <w:rFonts w:ascii="黑体" w:eastAsia="黑体" w:hint="eastAsia"/>
          <w:sz w:val="36"/>
          <w:szCs w:val="36"/>
        </w:rPr>
        <w:t>算法</w:t>
      </w:r>
      <w:r w:rsidRPr="00ED19DD">
        <w:rPr>
          <w:rFonts w:ascii="黑体" w:eastAsia="黑体" w:hint="eastAsia"/>
          <w:sz w:val="36"/>
          <w:szCs w:val="36"/>
        </w:rPr>
        <w:t>研究</w:t>
      </w:r>
      <w:bookmarkStart w:id="1" w:name="_Toc417893729"/>
      <w:bookmarkEnd w:id="0"/>
    </w:p>
    <w:p w:rsidR="00C00150" w:rsidRPr="00ED19DD" w:rsidRDefault="00903980" w:rsidP="00C00150">
      <w:pPr>
        <w:pStyle w:val="2"/>
        <w:spacing w:before="360" w:after="240" w:line="360" w:lineRule="auto"/>
        <w:rPr>
          <w:rFonts w:ascii="黑体"/>
          <w:sz w:val="30"/>
          <w:szCs w:val="30"/>
        </w:rPr>
      </w:pPr>
      <w:r>
        <w:rPr>
          <w:rFonts w:ascii="黑体" w:hint="eastAsia"/>
          <w:sz w:val="30"/>
          <w:szCs w:val="30"/>
        </w:rPr>
        <w:t xml:space="preserve">1 </w:t>
      </w:r>
      <w:r w:rsidRPr="00ED19DD">
        <w:rPr>
          <w:rFonts w:ascii="黑体" w:hint="eastAsia"/>
          <w:sz w:val="30"/>
          <w:szCs w:val="30"/>
        </w:rPr>
        <w:t>模糊层次综合评判</w:t>
      </w:r>
      <w:bookmarkEnd w:id="1"/>
    </w:p>
    <w:p w:rsidR="00C00150" w:rsidRPr="00ED19DD" w:rsidRDefault="00903980" w:rsidP="00C00150">
      <w:pPr>
        <w:pStyle w:val="3"/>
        <w:spacing w:before="240" w:after="180" w:line="300" w:lineRule="auto"/>
        <w:rPr>
          <w:rFonts w:ascii="黑体" w:eastAsia="黑体"/>
          <w:b w:val="0"/>
          <w:sz w:val="28"/>
          <w:szCs w:val="28"/>
        </w:rPr>
      </w:pPr>
      <w:bookmarkStart w:id="2" w:name="_Toc417893730"/>
      <w:r>
        <w:rPr>
          <w:rFonts w:ascii="黑体" w:eastAsia="黑体" w:hint="eastAsia"/>
          <w:b w:val="0"/>
          <w:sz w:val="28"/>
          <w:szCs w:val="28"/>
        </w:rPr>
        <w:t>1.</w:t>
      </w:r>
      <w:r w:rsidR="00C00150" w:rsidRPr="00ED19DD">
        <w:rPr>
          <w:rFonts w:ascii="黑体" w:eastAsia="黑体" w:hint="eastAsia"/>
          <w:b w:val="0"/>
          <w:sz w:val="28"/>
          <w:szCs w:val="28"/>
        </w:rPr>
        <w:t>1 层次分析法</w:t>
      </w:r>
      <w:bookmarkEnd w:id="2"/>
    </w:p>
    <w:p w:rsidR="00C00150" w:rsidRPr="00EA3ACD" w:rsidRDefault="00C00150" w:rsidP="00C00150">
      <w:pPr>
        <w:pStyle w:val="13"/>
        <w:spacing w:line="300" w:lineRule="auto"/>
        <w:ind w:firstLineChars="0" w:firstLine="0"/>
        <w:rPr>
          <w:rFonts w:ascii="宋体" w:hAnsi="宋体" w:cs="宋体"/>
          <w:b/>
          <w:bCs/>
          <w:sz w:val="24"/>
        </w:rPr>
      </w:pPr>
      <w:r w:rsidRPr="00EA3ACD">
        <w:rPr>
          <w:rFonts w:ascii="宋体" w:hAnsi="宋体" w:cs="宋体" w:hint="eastAsia"/>
          <w:b/>
          <w:bCs/>
          <w:sz w:val="24"/>
        </w:rPr>
        <w:t>（1）基本原理</w:t>
      </w:r>
    </w:p>
    <w:p w:rsidR="00C00150" w:rsidRPr="00E966D7" w:rsidRDefault="00C00150" w:rsidP="00C00150">
      <w:pPr>
        <w:spacing w:line="300" w:lineRule="auto"/>
        <w:ind w:firstLineChars="200" w:firstLine="480"/>
        <w:rPr>
          <w:rFonts w:ascii="宋体" w:hAnsi="宋体"/>
          <w:sz w:val="24"/>
        </w:rPr>
      </w:pPr>
      <w:r w:rsidRPr="00E966D7">
        <w:rPr>
          <w:rFonts w:ascii="宋体" w:hAnsi="宋体" w:hint="eastAsia"/>
          <w:bCs/>
          <w:sz w:val="24"/>
        </w:rPr>
        <w:t xml:space="preserve">层次分析法是一种解决多目标的复杂问题的定性与定量相结合的决策分析方法。该方法将定量分析与定性分析结合起来，用决策者的经验判断各衡量目标能否实现的标准之间的相对重要程度，并合理地给出每个决策方案的每个标准的权重，利用权重求出各方案的优劣次序，比较有效地应用于那些难以用定量方法解决的课题。 </w:t>
      </w:r>
    </w:p>
    <w:p w:rsidR="00C00150" w:rsidRDefault="00C00150" w:rsidP="00C00150">
      <w:pPr>
        <w:spacing w:line="300" w:lineRule="auto"/>
        <w:ind w:firstLineChars="200" w:firstLine="480"/>
        <w:rPr>
          <w:rFonts w:ascii="仿宋_GB2312" w:eastAsia="仿宋_GB2312"/>
          <w:bCs/>
          <w:sz w:val="24"/>
        </w:rPr>
      </w:pPr>
      <w:r w:rsidRPr="00E966D7">
        <w:rPr>
          <w:rFonts w:ascii="宋体" w:hAnsi="宋体" w:hint="eastAsia"/>
          <w:bCs/>
          <w:sz w:val="24"/>
        </w:rPr>
        <w:t>层次分析法根据问题的性质和</w:t>
      </w:r>
      <w:proofErr w:type="gramStart"/>
      <w:r w:rsidRPr="00E966D7">
        <w:rPr>
          <w:rFonts w:ascii="宋体" w:hAnsi="宋体" w:hint="eastAsia"/>
          <w:bCs/>
          <w:sz w:val="24"/>
        </w:rPr>
        <w:t>要</w:t>
      </w:r>
      <w:proofErr w:type="gramEnd"/>
      <w:r w:rsidRPr="00E966D7">
        <w:rPr>
          <w:rFonts w:ascii="宋体" w:hAnsi="宋体" w:hint="eastAsia"/>
          <w:bCs/>
          <w:sz w:val="24"/>
        </w:rPr>
        <w:t>达到的总目标，将问题分解为不同的组成因素，并按照因素间的相互关联影响以及隶属关系</w:t>
      </w:r>
      <w:proofErr w:type="gramStart"/>
      <w:r w:rsidRPr="00E966D7">
        <w:rPr>
          <w:rFonts w:ascii="宋体" w:hAnsi="宋体" w:hint="eastAsia"/>
          <w:bCs/>
          <w:sz w:val="24"/>
        </w:rPr>
        <w:t>将因素</w:t>
      </w:r>
      <w:proofErr w:type="gramEnd"/>
      <w:r w:rsidRPr="00E966D7">
        <w:rPr>
          <w:rFonts w:ascii="宋体" w:hAnsi="宋体" w:hint="eastAsia"/>
          <w:bCs/>
          <w:sz w:val="24"/>
        </w:rPr>
        <w:t>按不同层次聚集组合，形成一个多层次的分析结构模型，从而最终使问题归结为最低层(供决策的方案、措施等)相对于</w:t>
      </w:r>
      <w:proofErr w:type="gramStart"/>
      <w:r w:rsidRPr="00E966D7">
        <w:rPr>
          <w:rFonts w:ascii="宋体" w:hAnsi="宋体" w:hint="eastAsia"/>
          <w:bCs/>
          <w:sz w:val="24"/>
        </w:rPr>
        <w:t>最</w:t>
      </w:r>
      <w:proofErr w:type="gramEnd"/>
      <w:r w:rsidRPr="00E966D7">
        <w:rPr>
          <w:rFonts w:ascii="宋体" w:hAnsi="宋体" w:hint="eastAsia"/>
          <w:bCs/>
          <w:sz w:val="24"/>
        </w:rPr>
        <w:t>高层(总目标)的相对重要权值的确定或相对优劣次序的排定。</w:t>
      </w:r>
      <w:r>
        <w:rPr>
          <w:rFonts w:ascii="仿宋_GB2312" w:eastAsia="仿宋_GB2312" w:hint="eastAsia"/>
          <w:bCs/>
          <w:sz w:val="24"/>
        </w:rPr>
        <w:t xml:space="preserve"> </w:t>
      </w:r>
    </w:p>
    <w:p w:rsidR="00C00150" w:rsidRPr="00EA3ACD" w:rsidRDefault="00C00150" w:rsidP="00C00150">
      <w:pPr>
        <w:pStyle w:val="13"/>
        <w:spacing w:line="300" w:lineRule="auto"/>
        <w:ind w:firstLineChars="0" w:firstLine="0"/>
        <w:rPr>
          <w:rFonts w:ascii="宋体" w:hAnsi="宋体" w:cs="宋体"/>
          <w:b/>
          <w:bCs/>
          <w:sz w:val="24"/>
        </w:rPr>
      </w:pPr>
      <w:r w:rsidRPr="00EA3ACD">
        <w:rPr>
          <w:rFonts w:ascii="宋体" w:hAnsi="宋体" w:cs="宋体" w:hint="eastAsia"/>
          <w:b/>
          <w:bCs/>
          <w:sz w:val="24"/>
        </w:rPr>
        <w:t>（2）基本步骤</w:t>
      </w:r>
    </w:p>
    <w:p w:rsidR="00C00150" w:rsidRDefault="00C00150" w:rsidP="00C00150">
      <w:pPr>
        <w:spacing w:line="300" w:lineRule="auto"/>
        <w:ind w:firstLineChars="200" w:firstLine="480"/>
        <w:rPr>
          <w:rFonts w:ascii="宋体" w:hAnsi="宋体"/>
          <w:bCs/>
          <w:sz w:val="24"/>
        </w:rPr>
      </w:pPr>
      <w:r w:rsidRPr="004F16FF">
        <w:rPr>
          <w:rFonts w:ascii="宋体" w:hAnsi="宋体" w:hint="eastAsia"/>
          <w:bCs/>
          <w:sz w:val="24"/>
        </w:rPr>
        <w:t>运用层次分析法构造系统模型时，大体可以分为以下五个步骤：</w:t>
      </w:r>
    </w:p>
    <w:p w:rsidR="00C00150" w:rsidRPr="001A7A93" w:rsidRDefault="00C00150" w:rsidP="00C00150">
      <w:pPr>
        <w:spacing w:line="300" w:lineRule="auto"/>
        <w:ind w:firstLineChars="200" w:firstLine="480"/>
        <w:jc w:val="left"/>
        <w:rPr>
          <w:rFonts w:ascii="宋体" w:hAnsi="宋体"/>
          <w:sz w:val="24"/>
        </w:rPr>
      </w:pPr>
      <w:r w:rsidRPr="001A7A93">
        <w:rPr>
          <w:rFonts w:ascii="宋体" w:hAnsi="宋体" w:hint="eastAsia"/>
          <w:sz w:val="24"/>
        </w:rPr>
        <w:t>在对国内外指标权重进行综合分析研究的基础上，本次研究以层次分析-专家打分法来确定各评价指标的权重。一般而言，层次分析法都要经历</w:t>
      </w:r>
      <w:proofErr w:type="gramStart"/>
      <w:r w:rsidRPr="001A7A93">
        <w:rPr>
          <w:rFonts w:ascii="宋体" w:hAnsi="宋体" w:hint="eastAsia"/>
          <w:sz w:val="24"/>
        </w:rPr>
        <w:t>构建递阶层次结构</w:t>
      </w:r>
      <w:proofErr w:type="gramEnd"/>
      <w:r w:rsidRPr="001A7A93">
        <w:rPr>
          <w:rFonts w:ascii="宋体" w:hAnsi="宋体" w:hint="eastAsia"/>
          <w:sz w:val="24"/>
        </w:rPr>
        <w:t>、建立判断矩阵、对判断矩阵进行一致性检验、层次排序以及对分析结果做出相应的决策等5个环节。</w:t>
      </w:r>
    </w:p>
    <w:p w:rsidR="00C00150" w:rsidRDefault="00C00150" w:rsidP="00C00150">
      <w:pPr>
        <w:numPr>
          <w:ilvl w:val="0"/>
          <w:numId w:val="3"/>
        </w:numPr>
        <w:spacing w:line="300" w:lineRule="auto"/>
        <w:ind w:firstLineChars="200" w:firstLine="480"/>
        <w:jc w:val="left"/>
        <w:rPr>
          <w:rFonts w:ascii="宋体" w:hAnsi="宋体"/>
          <w:sz w:val="24"/>
        </w:rPr>
      </w:pPr>
      <w:r>
        <w:rPr>
          <w:rFonts w:ascii="宋体" w:hAnsi="宋体" w:hint="eastAsia"/>
          <w:sz w:val="24"/>
        </w:rPr>
        <w:t>分析问题，确定目标和因素</w:t>
      </w:r>
    </w:p>
    <w:p w:rsidR="00C00150" w:rsidRDefault="00C00150" w:rsidP="00C00150">
      <w:pPr>
        <w:spacing w:line="300" w:lineRule="auto"/>
        <w:ind w:firstLineChars="200" w:firstLine="480"/>
        <w:jc w:val="left"/>
        <w:rPr>
          <w:rFonts w:ascii="宋体" w:hAnsi="宋体"/>
          <w:sz w:val="24"/>
        </w:rPr>
      </w:pPr>
      <w:r>
        <w:rPr>
          <w:rFonts w:ascii="宋体" w:hAnsi="宋体" w:hint="eastAsia"/>
          <w:sz w:val="24"/>
        </w:rPr>
        <w:t>通过对评价系统的整体认识，确定评价系统的总目标，弄清楚哪些因素影响着总目标，并分析各因素自己的相互影响关系。</w:t>
      </w:r>
    </w:p>
    <w:p w:rsidR="00C00150" w:rsidRDefault="00C00150" w:rsidP="00C00150">
      <w:pPr>
        <w:spacing w:line="300" w:lineRule="auto"/>
        <w:ind w:firstLineChars="200" w:firstLine="480"/>
        <w:jc w:val="left"/>
        <w:rPr>
          <w:rFonts w:ascii="宋体" w:hAnsi="宋体"/>
          <w:sz w:val="24"/>
        </w:rPr>
      </w:pPr>
      <w:r>
        <w:rPr>
          <w:rFonts w:ascii="宋体" w:hAnsi="宋体" w:hint="eastAsia"/>
          <w:sz w:val="24"/>
        </w:rPr>
        <w:t>（2）建立层次结构</w:t>
      </w:r>
    </w:p>
    <w:p w:rsidR="00C00150" w:rsidRDefault="00C00150" w:rsidP="00C00150">
      <w:pPr>
        <w:spacing w:line="300" w:lineRule="auto"/>
        <w:ind w:firstLineChars="200" w:firstLine="480"/>
        <w:jc w:val="left"/>
        <w:rPr>
          <w:rFonts w:ascii="宋体" w:hAnsi="宋体"/>
          <w:sz w:val="24"/>
        </w:rPr>
      </w:pPr>
      <w:r>
        <w:rPr>
          <w:rFonts w:ascii="宋体" w:hAnsi="宋体" w:hint="eastAsia"/>
          <w:sz w:val="24"/>
        </w:rPr>
        <w:t>按目标的差异，实现功能的不同，将总目标分为几个等级层次，如</w:t>
      </w:r>
      <w:r w:rsidRPr="001A7A93">
        <w:rPr>
          <w:rFonts w:ascii="宋体" w:hAnsi="宋体" w:hint="eastAsia"/>
          <w:sz w:val="24"/>
        </w:rPr>
        <w:t>目标层、准则层以及方案层</w:t>
      </w:r>
      <w:r>
        <w:rPr>
          <w:rFonts w:ascii="宋体" w:hAnsi="宋体" w:hint="eastAsia"/>
          <w:sz w:val="24"/>
        </w:rPr>
        <w:t>，用框图的形式来说明各等级层次的关系（</w:t>
      </w:r>
      <w:proofErr w:type="gramStart"/>
      <w:r>
        <w:rPr>
          <w:rFonts w:ascii="宋体" w:hAnsi="宋体" w:hint="eastAsia"/>
          <w:sz w:val="24"/>
        </w:rPr>
        <w:t>如递阶层</w:t>
      </w:r>
      <w:proofErr w:type="gramEnd"/>
      <w:r>
        <w:rPr>
          <w:rFonts w:ascii="宋体" w:hAnsi="宋体" w:hint="eastAsia"/>
          <w:sz w:val="24"/>
        </w:rPr>
        <w:t>次和从属关系），如图4-1所示。一般问题的层次关系分目标层、准则层及方案层三层，</w:t>
      </w:r>
      <w:proofErr w:type="gramStart"/>
      <w:r>
        <w:rPr>
          <w:rFonts w:ascii="宋体" w:hAnsi="宋体" w:hint="eastAsia"/>
          <w:sz w:val="24"/>
        </w:rPr>
        <w:t>最</w:t>
      </w:r>
      <w:proofErr w:type="gramEnd"/>
      <w:r>
        <w:rPr>
          <w:rFonts w:ascii="宋体" w:hAnsi="宋体" w:hint="eastAsia"/>
          <w:sz w:val="24"/>
        </w:rPr>
        <w:t>高层为总目标层，为整个系统的决策目标，只有一个因素。中间层为准则层，包括实现总目标过程所涉及的各个因素环节。最底层为方案层，即实现总目标的具体方案或具体影响指标。各层次因素间有可能相关，也有可能不相关。</w:t>
      </w:r>
    </w:p>
    <w:p w:rsidR="00C00150" w:rsidRDefault="00DC3A0F" w:rsidP="00C00150">
      <w:pPr>
        <w:spacing w:line="360" w:lineRule="auto"/>
        <w:ind w:firstLineChars="200" w:firstLine="480"/>
        <w:jc w:val="center"/>
        <w:rPr>
          <w:rFonts w:ascii="仿宋_GB2312" w:eastAsia="仿宋_GB2312"/>
          <w:bCs/>
          <w:sz w:val="24"/>
        </w:rPr>
      </w:pPr>
      <w:r>
        <w:rPr>
          <w:rFonts w:ascii="仿宋_GB2312" w:eastAsia="仿宋_GB2312"/>
          <w:bCs/>
          <w:sz w:val="24"/>
        </w:rPr>
      </w:r>
      <w:r>
        <w:rPr>
          <w:rFonts w:ascii="仿宋_GB2312" w:eastAsia="仿宋_GB2312"/>
          <w:bCs/>
          <w:sz w:val="24"/>
        </w:rPr>
        <w:pict>
          <v:group id="_x0000_s1026" alt="" style="width:300.05pt;height:175.85pt;mso-position-horizontal-relative:char;mso-position-vertical-relative:line" coordsize="6120,3744">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7" type="#_x0000_t176" style="position:absolute;left:4601;top:1872;width:1519;height:439;v-text-anchor:middle" filled="f" fillcolor="yellow">
              <v:shadow color="#578963"/>
              <v:textbox style="mso-next-textbox:#_x0000_s1027" inset="0,1.3mm,0,1.3mm">
                <w:txbxContent>
                  <w:p w:rsidR="00C00150" w:rsidRDefault="00C00150" w:rsidP="00C00150">
                    <w:pPr>
                      <w:autoSpaceDE w:val="0"/>
                      <w:autoSpaceDN w:val="0"/>
                      <w:adjustRightInd w:val="0"/>
                      <w:jc w:val="center"/>
                      <w:rPr>
                        <w:rFonts w:ascii="宋体" w:hAnsi="宋体"/>
                        <w:color w:val="000000"/>
                        <w:sz w:val="18"/>
                        <w:szCs w:val="48"/>
                      </w:rPr>
                    </w:pPr>
                    <w:r>
                      <w:rPr>
                        <w:rFonts w:ascii="宋体" w:hAnsi="宋体" w:hint="eastAsia"/>
                        <w:color w:val="000000"/>
                        <w:sz w:val="18"/>
                        <w:szCs w:val="48"/>
                        <w:lang w:val="zh-CN"/>
                      </w:rPr>
                      <w:t>子准则</w:t>
                    </w:r>
                    <w:r>
                      <w:rPr>
                        <w:rFonts w:ascii="宋体" w:hAnsi="宋体"/>
                        <w:color w:val="000000"/>
                        <w:sz w:val="18"/>
                        <w:szCs w:val="48"/>
                      </w:rPr>
                      <w:t>m</w:t>
                    </w:r>
                    <w:r>
                      <w:rPr>
                        <w:rFonts w:ascii="宋体" w:hAnsi="宋体" w:hint="eastAsia"/>
                        <w:color w:val="000000"/>
                        <w:sz w:val="18"/>
                        <w:szCs w:val="48"/>
                        <w:vertAlign w:val="subscript"/>
                      </w:rPr>
                      <w:t>2</w:t>
                    </w:r>
                    <w:r>
                      <w:rPr>
                        <w:rFonts w:ascii="宋体" w:hAnsi="宋体"/>
                        <w:color w:val="000000"/>
                        <w:sz w:val="18"/>
                        <w:szCs w:val="48"/>
                        <w:lang w:val="zh-CN"/>
                      </w:rPr>
                      <w:t xml:space="preserve"> (</w:t>
                    </w:r>
                    <w:r>
                      <w:rPr>
                        <w:rFonts w:ascii="宋体" w:hAnsi="宋体"/>
                        <w:color w:val="000000"/>
                        <w:sz w:val="18"/>
                        <w:szCs w:val="48"/>
                      </w:rPr>
                      <w:t>C</w:t>
                    </w:r>
                    <w:r>
                      <w:rPr>
                        <w:rFonts w:ascii="宋体" w:hAnsi="宋体" w:hint="eastAsia"/>
                        <w:color w:val="000000"/>
                        <w:sz w:val="18"/>
                        <w:szCs w:val="48"/>
                        <w:vertAlign w:val="subscript"/>
                      </w:rPr>
                      <w:t>m2</w:t>
                    </w:r>
                    <w:r>
                      <w:rPr>
                        <w:rFonts w:ascii="宋体" w:hAnsi="宋体"/>
                        <w:color w:val="000000"/>
                        <w:sz w:val="18"/>
                        <w:szCs w:val="48"/>
                        <w:vertAlign w:val="superscript"/>
                      </w:rPr>
                      <w:t>(1)</w:t>
                    </w:r>
                    <w:r>
                      <w:rPr>
                        <w:rFonts w:ascii="宋体" w:hAnsi="宋体"/>
                        <w:color w:val="000000"/>
                        <w:sz w:val="18"/>
                        <w:szCs w:val="48"/>
                      </w:rPr>
                      <w:t>)</w:t>
                    </w:r>
                  </w:p>
                </w:txbxContent>
              </v:textbox>
            </v:shape>
            <v:group id="_x0000_s1028" alt="" style="position:absolute;width:6120;height:3744" coordsize="6120,3744">
              <v:shape id="_x0000_s1029" type="#_x0000_t176" style="position:absolute;left:2160;width:1391;height:438;v-text-anchor:middle" filled="f" fillcolor="yellow">
                <v:shadow color="#578963"/>
                <v:textbox style="mso-next-textbox:#_x0000_s1029" inset="2.5mm,1.3mm,2.5mm,1.3mm">
                  <w:txbxContent>
                    <w:p w:rsidR="00C00150" w:rsidRDefault="00C00150" w:rsidP="00C00150">
                      <w:pPr>
                        <w:autoSpaceDE w:val="0"/>
                        <w:autoSpaceDN w:val="0"/>
                        <w:adjustRightInd w:val="0"/>
                        <w:jc w:val="center"/>
                        <w:rPr>
                          <w:rFonts w:ascii="宋体" w:hAnsi="宋体"/>
                          <w:color w:val="000000"/>
                          <w:sz w:val="18"/>
                          <w:szCs w:val="48"/>
                        </w:rPr>
                      </w:pPr>
                      <w:r>
                        <w:rPr>
                          <w:rFonts w:ascii="宋体" w:hAnsi="宋体" w:hint="eastAsia"/>
                          <w:color w:val="000000"/>
                          <w:sz w:val="18"/>
                          <w:szCs w:val="48"/>
                          <w:lang w:val="zh-CN"/>
                        </w:rPr>
                        <w:t>评价</w:t>
                      </w:r>
                      <w:r>
                        <w:rPr>
                          <w:rFonts w:ascii="宋体" w:hAnsi="宋体"/>
                          <w:color w:val="000000"/>
                          <w:sz w:val="18"/>
                          <w:szCs w:val="48"/>
                          <w:lang w:val="zh-CN"/>
                        </w:rPr>
                        <w:t>(</w:t>
                      </w:r>
                      <w:r>
                        <w:rPr>
                          <w:rFonts w:ascii="宋体" w:hAnsi="宋体"/>
                          <w:color w:val="000000"/>
                          <w:sz w:val="18"/>
                          <w:szCs w:val="48"/>
                        </w:rPr>
                        <w:t>O)</w:t>
                      </w:r>
                    </w:p>
                  </w:txbxContent>
                </v:textbox>
              </v:shape>
              <v:shape id="_x0000_s1030" type="#_x0000_t176" style="position:absolute;left:480;top:960;width:1113;height:439;v-text-anchor:middle" filled="f" fillcolor="yellow">
                <v:shadow color="#578963"/>
                <v:textbox style="mso-next-textbox:#_x0000_s1030" inset="2.5mm,1.3mm,2.5mm,1.3mm">
                  <w:txbxContent>
                    <w:p w:rsidR="00C00150" w:rsidRDefault="00C00150" w:rsidP="00C00150">
                      <w:pPr>
                        <w:autoSpaceDE w:val="0"/>
                        <w:autoSpaceDN w:val="0"/>
                        <w:adjustRightInd w:val="0"/>
                        <w:jc w:val="center"/>
                        <w:rPr>
                          <w:rFonts w:ascii="宋体" w:hAnsi="宋体"/>
                          <w:color w:val="000000"/>
                          <w:sz w:val="18"/>
                          <w:szCs w:val="48"/>
                        </w:rPr>
                      </w:pPr>
                      <w:r>
                        <w:rPr>
                          <w:rFonts w:ascii="宋体" w:hAnsi="宋体" w:hint="eastAsia"/>
                          <w:color w:val="000000"/>
                          <w:sz w:val="18"/>
                          <w:szCs w:val="48"/>
                          <w:lang w:val="zh-CN"/>
                        </w:rPr>
                        <w:t>准则</w:t>
                      </w:r>
                      <w:r>
                        <w:rPr>
                          <w:rFonts w:ascii="宋体" w:hAnsi="宋体"/>
                          <w:color w:val="000000"/>
                          <w:sz w:val="18"/>
                          <w:szCs w:val="48"/>
                          <w:lang w:val="zh-CN"/>
                        </w:rPr>
                        <w:t>1(</w:t>
                      </w:r>
                      <w:r>
                        <w:rPr>
                          <w:rFonts w:ascii="宋体" w:hAnsi="宋体"/>
                          <w:color w:val="000000"/>
                          <w:sz w:val="18"/>
                          <w:szCs w:val="48"/>
                        </w:rPr>
                        <w:t>C</w:t>
                      </w:r>
                      <w:r>
                        <w:rPr>
                          <w:rFonts w:ascii="宋体" w:hAnsi="宋体"/>
                          <w:color w:val="000000"/>
                          <w:sz w:val="18"/>
                          <w:szCs w:val="48"/>
                          <w:vertAlign w:val="subscript"/>
                        </w:rPr>
                        <w:t>1</w:t>
                      </w:r>
                      <w:r>
                        <w:rPr>
                          <w:rFonts w:ascii="宋体" w:hAnsi="宋体"/>
                          <w:color w:val="000000"/>
                          <w:sz w:val="18"/>
                          <w:szCs w:val="48"/>
                        </w:rPr>
                        <w:t>)</w:t>
                      </w:r>
                    </w:p>
                  </w:txbxContent>
                </v:textbox>
              </v:shape>
              <v:shape id="_x0000_s1031" type="#_x0000_t176" style="position:absolute;left:2160;top:936;width:1113;height:439;v-text-anchor:middle" filled="f" fillcolor="yellow">
                <v:shadow color="#578963"/>
                <v:textbox style="mso-next-textbox:#_x0000_s1031" inset="2.5mm,1.3mm,2.5mm,1.3mm">
                  <w:txbxContent>
                    <w:p w:rsidR="00C00150" w:rsidRDefault="00C00150" w:rsidP="00C00150">
                      <w:pPr>
                        <w:autoSpaceDE w:val="0"/>
                        <w:autoSpaceDN w:val="0"/>
                        <w:adjustRightInd w:val="0"/>
                        <w:jc w:val="center"/>
                        <w:rPr>
                          <w:rFonts w:ascii="宋体" w:hAnsi="宋体"/>
                          <w:color w:val="000000"/>
                          <w:sz w:val="18"/>
                          <w:szCs w:val="48"/>
                        </w:rPr>
                      </w:pPr>
                      <w:r>
                        <w:rPr>
                          <w:rFonts w:ascii="宋体" w:hAnsi="宋体" w:hint="eastAsia"/>
                          <w:color w:val="000000"/>
                          <w:sz w:val="18"/>
                          <w:szCs w:val="48"/>
                          <w:lang w:val="zh-CN"/>
                        </w:rPr>
                        <w:t>准则</w:t>
                      </w:r>
                      <w:r>
                        <w:rPr>
                          <w:rFonts w:ascii="宋体" w:hAnsi="宋体"/>
                          <w:color w:val="000000"/>
                          <w:sz w:val="18"/>
                          <w:szCs w:val="48"/>
                          <w:lang w:val="zh-CN"/>
                        </w:rPr>
                        <w:t>2(</w:t>
                      </w:r>
                      <w:r>
                        <w:rPr>
                          <w:rFonts w:ascii="宋体" w:hAnsi="宋体"/>
                          <w:color w:val="000000"/>
                          <w:sz w:val="18"/>
                          <w:szCs w:val="48"/>
                        </w:rPr>
                        <w:t>C</w:t>
                      </w:r>
                      <w:r>
                        <w:rPr>
                          <w:rFonts w:ascii="宋体" w:hAnsi="宋体"/>
                          <w:color w:val="000000"/>
                          <w:sz w:val="18"/>
                          <w:szCs w:val="48"/>
                          <w:vertAlign w:val="subscript"/>
                        </w:rPr>
                        <w:t>2</w:t>
                      </w:r>
                      <w:r>
                        <w:rPr>
                          <w:rFonts w:ascii="宋体" w:hAnsi="宋体"/>
                          <w:color w:val="000000"/>
                          <w:sz w:val="18"/>
                          <w:szCs w:val="48"/>
                        </w:rPr>
                        <w:t>)</w:t>
                      </w:r>
                    </w:p>
                  </w:txbxContent>
                </v:textbox>
              </v:shape>
              <v:shape id="_x0000_s1032" type="#_x0000_t176" style="position:absolute;left:4751;top:960;width:1369;height:439;v-text-anchor:middle" filled="f" fillcolor="yellow">
                <v:shadow color="#578963"/>
                <v:textbox style="mso-next-textbox:#_x0000_s1032" inset="2.5mm,1.3mm,2.5mm,1.3mm">
                  <w:txbxContent>
                    <w:p w:rsidR="00C00150" w:rsidRDefault="00C00150" w:rsidP="00C00150">
                      <w:pPr>
                        <w:autoSpaceDE w:val="0"/>
                        <w:autoSpaceDN w:val="0"/>
                        <w:adjustRightInd w:val="0"/>
                        <w:jc w:val="center"/>
                        <w:rPr>
                          <w:rFonts w:ascii="宋体" w:hAnsi="宋体"/>
                          <w:color w:val="000000"/>
                          <w:sz w:val="48"/>
                          <w:szCs w:val="48"/>
                        </w:rPr>
                      </w:pPr>
                      <w:r>
                        <w:rPr>
                          <w:rFonts w:ascii="宋体" w:hAnsi="宋体" w:hint="eastAsia"/>
                          <w:color w:val="000000"/>
                          <w:sz w:val="18"/>
                          <w:szCs w:val="48"/>
                          <w:lang w:val="zh-CN"/>
                        </w:rPr>
                        <w:t>准则</w:t>
                      </w:r>
                      <w:r>
                        <w:rPr>
                          <w:rFonts w:ascii="宋体" w:hAnsi="宋体"/>
                          <w:color w:val="000000"/>
                          <w:sz w:val="18"/>
                          <w:szCs w:val="48"/>
                        </w:rPr>
                        <w:t>m</w:t>
                      </w:r>
                      <w:r>
                        <w:rPr>
                          <w:rFonts w:ascii="宋体" w:hAnsi="宋体"/>
                          <w:color w:val="000000"/>
                          <w:sz w:val="18"/>
                          <w:szCs w:val="48"/>
                          <w:vertAlign w:val="subscript"/>
                        </w:rPr>
                        <w:t>1</w:t>
                      </w:r>
                      <w:r>
                        <w:rPr>
                          <w:rFonts w:ascii="宋体" w:hAnsi="宋体"/>
                          <w:color w:val="000000"/>
                          <w:sz w:val="18"/>
                          <w:szCs w:val="48"/>
                        </w:rPr>
                        <w:t>(C</w:t>
                      </w:r>
                      <w:r>
                        <w:rPr>
                          <w:rFonts w:ascii="宋体" w:hAnsi="宋体"/>
                          <w:color w:val="000000"/>
                          <w:sz w:val="18"/>
                          <w:szCs w:val="48"/>
                          <w:vertAlign w:val="subscript"/>
                        </w:rPr>
                        <w:t>m1</w:t>
                      </w:r>
                      <w:r>
                        <w:rPr>
                          <w:rFonts w:ascii="宋体" w:hAnsi="宋体"/>
                          <w:color w:val="000000"/>
                          <w:sz w:val="18"/>
                          <w:szCs w:val="48"/>
                        </w:rPr>
                        <w:t>)</w:t>
                      </w:r>
                    </w:p>
                  </w:txbxContent>
                </v:textbox>
              </v:shape>
              <v:shape id="_x0000_s1033" type="#_x0000_t176" style="position:absolute;top:1965;width:1519;height:439;v-text-anchor:middle" filled="f" fillcolor="yellow">
                <v:shadow color="#578963"/>
                <v:textbox style="mso-next-textbox:#_x0000_s1033" inset="2.5mm,1.3mm,2.5mm,1.3mm">
                  <w:txbxContent>
                    <w:p w:rsidR="00C00150" w:rsidRDefault="00C00150" w:rsidP="00C00150">
                      <w:pPr>
                        <w:autoSpaceDE w:val="0"/>
                        <w:autoSpaceDN w:val="0"/>
                        <w:adjustRightInd w:val="0"/>
                        <w:jc w:val="center"/>
                        <w:rPr>
                          <w:rFonts w:ascii="宋体" w:hAnsi="宋体"/>
                          <w:color w:val="000000"/>
                          <w:sz w:val="18"/>
                          <w:szCs w:val="48"/>
                        </w:rPr>
                      </w:pPr>
                      <w:r>
                        <w:rPr>
                          <w:rFonts w:ascii="宋体" w:hAnsi="宋体" w:hint="eastAsia"/>
                          <w:color w:val="000000"/>
                          <w:sz w:val="18"/>
                          <w:szCs w:val="48"/>
                          <w:lang w:val="zh-CN"/>
                        </w:rPr>
                        <w:t>子准则</w:t>
                      </w:r>
                      <w:r>
                        <w:rPr>
                          <w:rFonts w:ascii="宋体" w:hAnsi="宋体"/>
                          <w:color w:val="000000"/>
                          <w:sz w:val="18"/>
                          <w:szCs w:val="48"/>
                          <w:lang w:val="zh-CN"/>
                        </w:rPr>
                        <w:t>1(</w:t>
                      </w:r>
                      <w:r>
                        <w:rPr>
                          <w:rFonts w:ascii="宋体" w:hAnsi="宋体"/>
                          <w:color w:val="000000"/>
                          <w:sz w:val="18"/>
                          <w:szCs w:val="48"/>
                        </w:rPr>
                        <w:t>C</w:t>
                      </w:r>
                      <w:r>
                        <w:rPr>
                          <w:rFonts w:ascii="宋体" w:hAnsi="宋体"/>
                          <w:color w:val="000000"/>
                          <w:sz w:val="18"/>
                          <w:szCs w:val="48"/>
                          <w:vertAlign w:val="subscript"/>
                        </w:rPr>
                        <w:t>1</w:t>
                      </w:r>
                      <w:r>
                        <w:rPr>
                          <w:rFonts w:ascii="宋体" w:hAnsi="宋体"/>
                          <w:color w:val="000000"/>
                          <w:sz w:val="18"/>
                          <w:szCs w:val="48"/>
                          <w:vertAlign w:val="superscript"/>
                        </w:rPr>
                        <w:t>(1)</w:t>
                      </w:r>
                      <w:r>
                        <w:rPr>
                          <w:rFonts w:ascii="宋体" w:hAnsi="宋体"/>
                          <w:color w:val="000000"/>
                          <w:sz w:val="18"/>
                          <w:szCs w:val="48"/>
                        </w:rPr>
                        <w:t>)</w:t>
                      </w:r>
                    </w:p>
                  </w:txbxContent>
                </v:textbox>
              </v:shape>
              <v:shape id="_x0000_s1034" type="#_x0000_t176" style="position:absolute;left:2043;top:1898;width:1519;height:439;v-text-anchor:middle" filled="f" fillcolor="yellow">
                <v:shadow color="#578963"/>
                <v:textbox style="mso-next-textbox:#_x0000_s1034" inset="2.5mm,1.3mm,2.5mm,1.3mm">
                  <w:txbxContent>
                    <w:p w:rsidR="00C00150" w:rsidRDefault="00C00150" w:rsidP="00C00150">
                      <w:pPr>
                        <w:autoSpaceDE w:val="0"/>
                        <w:autoSpaceDN w:val="0"/>
                        <w:adjustRightInd w:val="0"/>
                        <w:jc w:val="center"/>
                        <w:rPr>
                          <w:rFonts w:ascii="宋体" w:hAnsi="宋体"/>
                          <w:color w:val="000000"/>
                          <w:sz w:val="18"/>
                          <w:szCs w:val="48"/>
                        </w:rPr>
                      </w:pPr>
                      <w:r>
                        <w:rPr>
                          <w:rFonts w:ascii="宋体" w:hAnsi="宋体" w:hint="eastAsia"/>
                          <w:color w:val="000000"/>
                          <w:sz w:val="18"/>
                          <w:szCs w:val="48"/>
                          <w:lang w:val="zh-CN"/>
                        </w:rPr>
                        <w:t>子准则</w:t>
                      </w:r>
                      <w:r>
                        <w:rPr>
                          <w:rFonts w:ascii="宋体" w:hAnsi="宋体"/>
                          <w:color w:val="000000"/>
                          <w:sz w:val="18"/>
                          <w:szCs w:val="48"/>
                          <w:lang w:val="zh-CN"/>
                        </w:rPr>
                        <w:t>2(</w:t>
                      </w:r>
                      <w:r>
                        <w:rPr>
                          <w:rFonts w:ascii="宋体" w:hAnsi="宋体"/>
                          <w:color w:val="000000"/>
                          <w:sz w:val="18"/>
                          <w:szCs w:val="48"/>
                        </w:rPr>
                        <w:t>C</w:t>
                      </w:r>
                      <w:r>
                        <w:rPr>
                          <w:rFonts w:ascii="宋体" w:hAnsi="宋体"/>
                          <w:color w:val="000000"/>
                          <w:sz w:val="18"/>
                          <w:szCs w:val="48"/>
                          <w:vertAlign w:val="subscript"/>
                        </w:rPr>
                        <w:t>2</w:t>
                      </w:r>
                      <w:r>
                        <w:rPr>
                          <w:rFonts w:ascii="宋体" w:hAnsi="宋体"/>
                          <w:color w:val="000000"/>
                          <w:sz w:val="18"/>
                          <w:szCs w:val="48"/>
                          <w:vertAlign w:val="superscript"/>
                        </w:rPr>
                        <w:t>(1)</w:t>
                      </w:r>
                      <w:r>
                        <w:rPr>
                          <w:rFonts w:ascii="宋体" w:hAnsi="宋体"/>
                          <w:color w:val="000000"/>
                          <w:sz w:val="18"/>
                          <w:szCs w:val="48"/>
                        </w:rPr>
                        <w:t>)</w:t>
                      </w:r>
                    </w:p>
                  </w:txbxContent>
                </v:textbox>
              </v:shape>
              <v:shape id="_x0000_s1035" type="#_x0000_t176" style="position:absolute;left:184;top:3306;width:1088;height:438;v-text-anchor:middle" filled="f" fillcolor="yellow">
                <v:shadow color="#578963"/>
                <v:textbox style="mso-next-textbox:#_x0000_s1035" inset="2.5mm,1.3mm,2.5mm,1.3mm">
                  <w:txbxContent>
                    <w:p w:rsidR="00C00150" w:rsidRDefault="00C00150" w:rsidP="00C00150">
                      <w:pPr>
                        <w:autoSpaceDE w:val="0"/>
                        <w:autoSpaceDN w:val="0"/>
                        <w:adjustRightInd w:val="0"/>
                        <w:jc w:val="center"/>
                        <w:rPr>
                          <w:rFonts w:ascii="宋体" w:hAnsi="宋体"/>
                          <w:color w:val="000000"/>
                          <w:sz w:val="18"/>
                          <w:szCs w:val="48"/>
                        </w:rPr>
                      </w:pPr>
                      <w:r>
                        <w:rPr>
                          <w:rFonts w:ascii="宋体" w:hAnsi="宋体" w:hint="eastAsia"/>
                          <w:color w:val="000000"/>
                          <w:sz w:val="18"/>
                          <w:szCs w:val="48"/>
                          <w:lang w:val="zh-CN"/>
                        </w:rPr>
                        <w:t>方案</w:t>
                      </w:r>
                      <w:r>
                        <w:rPr>
                          <w:rFonts w:ascii="宋体" w:hAnsi="宋体"/>
                          <w:color w:val="000000"/>
                          <w:sz w:val="18"/>
                          <w:szCs w:val="48"/>
                          <w:lang w:val="zh-CN"/>
                        </w:rPr>
                        <w:t>1(</w:t>
                      </w:r>
                      <w:r>
                        <w:rPr>
                          <w:rFonts w:ascii="宋体" w:hAnsi="宋体"/>
                          <w:color w:val="000000"/>
                          <w:sz w:val="18"/>
                          <w:szCs w:val="48"/>
                        </w:rPr>
                        <w:t>P</w:t>
                      </w:r>
                      <w:r>
                        <w:rPr>
                          <w:rFonts w:ascii="宋体" w:hAnsi="宋体"/>
                          <w:color w:val="000000"/>
                          <w:sz w:val="18"/>
                          <w:szCs w:val="48"/>
                          <w:vertAlign w:val="subscript"/>
                        </w:rPr>
                        <w:t>1</w:t>
                      </w:r>
                      <w:r>
                        <w:rPr>
                          <w:rFonts w:ascii="宋体" w:hAnsi="宋体"/>
                          <w:color w:val="000000"/>
                          <w:sz w:val="18"/>
                          <w:szCs w:val="48"/>
                        </w:rPr>
                        <w:t>)</w:t>
                      </w:r>
                    </w:p>
                  </w:txbxContent>
                </v:textbox>
              </v:shape>
              <v:shape id="_x0000_s1036" type="#_x0000_t176" style="position:absolute;left:2160;top:3276;width:1088;height:438;v-text-anchor:middle" filled="f" fillcolor="yellow">
                <v:shadow color="#578963"/>
                <v:textbox style="mso-next-textbox:#_x0000_s1036" inset="2.5mm,1.3mm,2.5mm,1.3mm">
                  <w:txbxContent>
                    <w:p w:rsidR="00C00150" w:rsidRDefault="00C00150" w:rsidP="00C00150">
                      <w:pPr>
                        <w:autoSpaceDE w:val="0"/>
                        <w:autoSpaceDN w:val="0"/>
                        <w:adjustRightInd w:val="0"/>
                        <w:jc w:val="center"/>
                        <w:rPr>
                          <w:rFonts w:ascii="宋体" w:hAnsi="宋体"/>
                          <w:color w:val="000000"/>
                          <w:sz w:val="18"/>
                          <w:szCs w:val="48"/>
                        </w:rPr>
                      </w:pPr>
                      <w:r>
                        <w:rPr>
                          <w:rFonts w:ascii="宋体" w:hAnsi="宋体" w:hint="eastAsia"/>
                          <w:color w:val="000000"/>
                          <w:sz w:val="18"/>
                          <w:szCs w:val="48"/>
                          <w:lang w:val="zh-CN"/>
                        </w:rPr>
                        <w:t>方案</w:t>
                      </w:r>
                      <w:r>
                        <w:rPr>
                          <w:rFonts w:ascii="宋体" w:hAnsi="宋体"/>
                          <w:color w:val="000000"/>
                          <w:sz w:val="18"/>
                          <w:szCs w:val="48"/>
                          <w:lang w:val="zh-CN"/>
                        </w:rPr>
                        <w:t>2(</w:t>
                      </w:r>
                      <w:r>
                        <w:rPr>
                          <w:rFonts w:ascii="宋体" w:hAnsi="宋体"/>
                          <w:color w:val="000000"/>
                          <w:sz w:val="18"/>
                          <w:szCs w:val="48"/>
                        </w:rPr>
                        <w:t>P</w:t>
                      </w:r>
                      <w:r>
                        <w:rPr>
                          <w:rFonts w:ascii="宋体" w:hAnsi="宋体"/>
                          <w:color w:val="000000"/>
                          <w:sz w:val="18"/>
                          <w:szCs w:val="48"/>
                          <w:vertAlign w:val="subscript"/>
                        </w:rPr>
                        <w:t>2</w:t>
                      </w:r>
                      <w:r>
                        <w:rPr>
                          <w:rFonts w:ascii="宋体" w:hAnsi="宋体"/>
                          <w:color w:val="000000"/>
                          <w:sz w:val="18"/>
                          <w:szCs w:val="48"/>
                        </w:rPr>
                        <w:t>)</w:t>
                      </w:r>
                    </w:p>
                  </w:txbxContent>
                </v:textbox>
              </v:shape>
              <v:shape id="_x0000_s1037" type="#_x0000_t176" style="position:absolute;left:4765;top:3306;width:1088;height:438;v-text-anchor:middle" filled="f" fillcolor="yellow">
                <v:shadow color="#578963"/>
                <v:textbox style="mso-next-textbox:#_x0000_s1037" inset="2.5mm,1.3mm,2.5mm,1.3mm">
                  <w:txbxContent>
                    <w:p w:rsidR="00C00150" w:rsidRDefault="00C00150" w:rsidP="00C00150">
                      <w:pPr>
                        <w:autoSpaceDE w:val="0"/>
                        <w:autoSpaceDN w:val="0"/>
                        <w:adjustRightInd w:val="0"/>
                        <w:jc w:val="center"/>
                        <w:rPr>
                          <w:rFonts w:ascii="宋体" w:hAnsi="宋体"/>
                          <w:color w:val="000000"/>
                          <w:sz w:val="18"/>
                          <w:szCs w:val="48"/>
                        </w:rPr>
                      </w:pPr>
                      <w:r>
                        <w:rPr>
                          <w:rFonts w:ascii="宋体" w:hAnsi="宋体" w:hint="eastAsia"/>
                          <w:color w:val="000000"/>
                          <w:sz w:val="18"/>
                          <w:szCs w:val="48"/>
                          <w:lang w:val="zh-CN"/>
                        </w:rPr>
                        <w:t>方案</w:t>
                      </w:r>
                      <w:r>
                        <w:rPr>
                          <w:rFonts w:ascii="宋体" w:hAnsi="宋体"/>
                          <w:color w:val="000000"/>
                          <w:sz w:val="18"/>
                          <w:szCs w:val="48"/>
                        </w:rPr>
                        <w:t>n(</w:t>
                      </w:r>
                      <w:proofErr w:type="spellStart"/>
                      <w:r>
                        <w:rPr>
                          <w:rFonts w:ascii="宋体" w:hAnsi="宋体"/>
                          <w:color w:val="000000"/>
                          <w:sz w:val="18"/>
                          <w:szCs w:val="48"/>
                        </w:rPr>
                        <w:t>P</w:t>
                      </w:r>
                      <w:r>
                        <w:rPr>
                          <w:rFonts w:ascii="宋体" w:hAnsi="宋体"/>
                          <w:color w:val="000000"/>
                          <w:sz w:val="18"/>
                          <w:szCs w:val="48"/>
                          <w:vertAlign w:val="subscript"/>
                        </w:rPr>
                        <w:t>n</w:t>
                      </w:r>
                      <w:proofErr w:type="spellEnd"/>
                      <w:r>
                        <w:rPr>
                          <w:rFonts w:ascii="宋体" w:hAnsi="宋体"/>
                          <w:color w:val="000000"/>
                          <w:sz w:val="18"/>
                          <w:szCs w:val="48"/>
                        </w:rPr>
                        <w:t>)</w:t>
                      </w:r>
                    </w:p>
                  </w:txbxContent>
                </v:textbox>
              </v:shape>
              <v:line id="_x0000_s1038" style="position:absolute;flip:x;v-text-anchor:middle" from="2700,468" to="2700,936">
                <v:stroke endarrow="block"/>
                <v:shadow color="#578963"/>
              </v:line>
              <v:line id="_x0000_s1039" style="position:absolute;flip:x;v-text-anchor:middle" from="984,468" to="2700,960">
                <v:stroke endarrow="block"/>
                <v:shadow color="#578963"/>
              </v:line>
              <v:line id="_x0000_s1040" style="position:absolute;v-text-anchor:middle" from="2700,468" to="5400,936">
                <v:stroke endarrow="block"/>
                <v:shadow color="#578963"/>
              </v:line>
              <v:line id="_x0000_s1041" style="position:absolute;v-text-anchor:middle" from="2700,468" to="3990,1027">
                <v:stroke endarrow="block"/>
                <v:shadow color="#578963"/>
              </v:line>
              <v:line id="_x0000_s1042" style="position:absolute;flip:x;v-text-anchor:middle" from="900,1404" to="900,2028">
                <v:stroke endarrow="block"/>
                <v:shadow color="#578963"/>
              </v:line>
              <v:line id="_x0000_s1043" style="position:absolute;v-text-anchor:middle" from="927,1429" to="2700,1872">
                <v:stroke endarrow="block"/>
                <v:shadow color="#578963"/>
              </v:line>
              <v:line id="_x0000_s1044" style="position:absolute;v-text-anchor:middle" from="927,1429" to="5400,1872">
                <v:stroke endarrow="block"/>
                <v:shadow color="#578963"/>
              </v:line>
              <v:line id="_x0000_s1045" style="position:absolute;v-text-anchor:middle" from="2742,1362" to="2742,1898">
                <v:stroke endarrow="block"/>
                <v:shadow color="#578963"/>
              </v:line>
              <v:line id="_x0000_s1046" style="position:absolute;flip:x;v-text-anchor:middle" from="900,1362" to="2742,1872">
                <v:stroke endarrow="block"/>
                <v:shadow color="#578963"/>
              </v:line>
              <v:line id="_x0000_s1047" style="position:absolute;v-text-anchor:middle" from="2742,1362" to="5400,1872">
                <v:stroke endarrow="block"/>
                <v:shadow color="#578963"/>
              </v:line>
              <v:line id="_x0000_s1048" style="position:absolute;v-text-anchor:middle" from="5400,1404" to="5400,1872">
                <v:stroke endarrow="block"/>
                <v:shadow color="#578963"/>
              </v:line>
              <v:line id="_x0000_s1049" style="position:absolute;flip:x;v-text-anchor:middle" from="2700,1429" to="5294,1872">
                <v:stroke endarrow="block"/>
                <v:shadow color="#578963"/>
              </v:line>
              <v:line id="_x0000_s1050" style="position:absolute;flip:x;v-text-anchor:middle" from="927,1404" to="5400,1898">
                <v:stroke endarrow="block"/>
                <v:shadow color="#578963"/>
              </v:line>
              <v:line id="_x0000_s1051" style="position:absolute;v-text-anchor:middle" from="701,2434" to="701,2703">
                <v:shadow color="#578963"/>
              </v:line>
              <v:line id="_x0000_s1052" style="position:absolute;v-text-anchor:middle" from="701,2434" to="1440,2652">
                <v:shadow color="#578963"/>
              </v:line>
              <v:line id="_x0000_s1053" style="position:absolute;v-text-anchor:middle" from="701,2434" to="1260,2808">
                <v:shadow color="#578963"/>
              </v:line>
              <v:line id="_x0000_s1054" style="position:absolute;v-text-anchor:middle" from="587,2770" to="927,2770">
                <v:stroke dashstyle="1 1" endcap="round"/>
                <v:shadow color="#578963"/>
              </v:line>
              <v:line id="_x0000_s1055" style="position:absolute;v-text-anchor:middle" from="701,2971" to="701,3306">
                <v:stroke endarrow="block"/>
                <v:shadow color="#578963"/>
              </v:line>
              <v:line id="_x0000_s1056" style="position:absolute;flip:x;v-text-anchor:middle" from="701,2904" to="1211,3239">
                <v:stroke endarrow="block"/>
                <v:shadow color="#578963"/>
              </v:line>
              <v:line id="_x0000_s1057" style="position:absolute;flip:x;v-text-anchor:middle" from="701,3105" to="1154,3306">
                <v:stroke endarrow="block"/>
                <v:shadow color="#578963"/>
              </v:line>
              <v:line id="_x0000_s1058" style="position:absolute;v-text-anchor:middle" from="2700,2340" to="2700,2608">
                <v:shadow color="#578963"/>
              </v:line>
              <v:line id="_x0000_s1059" style="position:absolute;flip:x;v-text-anchor:middle" from="2160,2340" to="2700,2652">
                <v:shadow color="#578963"/>
              </v:line>
              <v:line id="_x0000_s1060" style="position:absolute;v-text-anchor:middle" from="2700,2340" to="3240,2652">
                <v:shadow color="#578963"/>
              </v:line>
              <v:line id="_x0000_s1061" style="position:absolute;v-text-anchor:middle" from="2629,2703" to="2912,2703">
                <v:stroke dashstyle="1 1" endcap="round"/>
                <v:shadow color="#578963"/>
              </v:line>
              <v:line id="_x0000_s1062" style="position:absolute;v-text-anchor:middle" from="2700,2808" to="2700,3276">
                <v:stroke endarrow="block"/>
                <v:shadow color="#578963"/>
              </v:line>
              <v:line id="_x0000_s1063" style="position:absolute;v-text-anchor:middle" from="1800,2808" to="2700,3276">
                <v:stroke endarrow="block"/>
                <v:shadow color="#578963"/>
              </v:line>
              <v:line id="_x0000_s1064" style="position:absolute;flip:x;v-text-anchor:middle" from="2700,2964" to="3600,3321">
                <v:stroke endarrow="block"/>
                <v:shadow color="#578963"/>
              </v:line>
              <v:line id="_x0000_s1065" style="position:absolute;v-text-anchor:middle" from="3763,3440" to="4387,3440">
                <v:stroke dashstyle="1 1" endcap="round"/>
                <v:shadow color="#578963"/>
              </v:line>
              <v:line id="_x0000_s1066" style="position:absolute;v-text-anchor:middle" from="5400,2340" to="5400,2675">
                <v:shadow color="#578963"/>
              </v:line>
              <v:line id="_x0000_s1067" style="position:absolute;flip:x;v-text-anchor:middle" from="4500,2340" to="5408,2541">
                <v:shadow color="#578963"/>
              </v:line>
              <v:line id="_x0000_s1068" style="position:absolute;flip:x;v-text-anchor:middle" from="4860,2340" to="5371,2608">
                <v:shadow color="#578963"/>
              </v:line>
              <v:line id="_x0000_s1069" style="position:absolute;v-text-anchor:middle" from="5124,2703" to="5521,2703">
                <v:stroke dashstyle="1 1" endcap="round"/>
                <v:shadow color="#578963"/>
              </v:line>
              <v:line id="_x0000_s1070" style="position:absolute;flip:x;v-text-anchor:middle" from="5400,2808" to="5400,3306">
                <v:stroke endarrow="block"/>
                <v:shadow color="#578963"/>
              </v:line>
              <v:line id="_x0000_s1071" style="position:absolute;v-text-anchor:middle" from="4500,2964" to="5400,3276">
                <v:stroke endarrow="block"/>
                <v:shadow color="#578963"/>
              </v:line>
              <v:line id="_x0000_s1072" style="position:absolute;v-text-anchor:middle" from="3960,3120" to="5400,3276">
                <v:stroke endarrow="block"/>
                <v:shadow color="#578963"/>
              </v:line>
              <v:line id="_x0000_s1073" style="position:absolute;v-text-anchor:middle" from="3933,2099" to="4330,2099">
                <v:stroke dashstyle="1 1" endcap="round"/>
                <v:shadow color="#578963"/>
              </v:line>
              <v:line id="_x0000_s1074" style="position:absolute;v-text-anchor:middle" from="3763,1228" to="4217,1228">
                <v:stroke dashstyle="1 1" endcap="round"/>
                <v:shadow color="#578963"/>
              </v:line>
            </v:group>
            <w10:wrap type="none"/>
            <w10:anchorlock/>
          </v:group>
        </w:pict>
      </w:r>
    </w:p>
    <w:p w:rsidR="00C00150" w:rsidRPr="00EA3ACD" w:rsidRDefault="00C00150" w:rsidP="00C00150">
      <w:pPr>
        <w:spacing w:before="60" w:after="60" w:line="300" w:lineRule="auto"/>
        <w:jc w:val="center"/>
        <w:rPr>
          <w:rFonts w:ascii="黑体" w:eastAsia="黑体" w:hAnsi="黑体"/>
          <w:color w:val="000000"/>
          <w:szCs w:val="21"/>
          <w:lang w:val="zh-CN"/>
        </w:rPr>
      </w:pPr>
      <w:r w:rsidRPr="00EA3ACD">
        <w:rPr>
          <w:rFonts w:ascii="黑体" w:eastAsia="黑体" w:hAnsi="黑体" w:hint="eastAsia"/>
          <w:b/>
          <w:color w:val="000000"/>
          <w:szCs w:val="21"/>
          <w:lang w:val="zh-CN"/>
        </w:rPr>
        <w:t>图4-1</w:t>
      </w:r>
      <w:r>
        <w:rPr>
          <w:rFonts w:ascii="黑体" w:eastAsia="黑体" w:hAnsi="黑体" w:hint="eastAsia"/>
          <w:b/>
          <w:color w:val="000000"/>
          <w:szCs w:val="21"/>
          <w:lang w:val="zh-CN"/>
        </w:rPr>
        <w:t xml:space="preserve"> </w:t>
      </w:r>
      <w:r w:rsidRPr="00EA3ACD">
        <w:rPr>
          <w:rFonts w:ascii="黑体" w:eastAsia="黑体" w:hAnsi="黑体" w:hint="eastAsia"/>
          <w:b/>
          <w:color w:val="000000"/>
          <w:szCs w:val="21"/>
          <w:lang w:val="zh-CN"/>
        </w:rPr>
        <w:t xml:space="preserve"> </w:t>
      </w:r>
      <w:r w:rsidRPr="00EA3ACD">
        <w:rPr>
          <w:rFonts w:ascii="黑体" w:eastAsia="黑体" w:hAnsi="黑体" w:hint="eastAsia"/>
          <w:color w:val="000000"/>
          <w:szCs w:val="21"/>
          <w:lang w:val="zh-CN"/>
        </w:rPr>
        <w:t>层次结构图</w:t>
      </w:r>
    </w:p>
    <w:p w:rsidR="00C00150" w:rsidRPr="004F16FF" w:rsidRDefault="00C00150" w:rsidP="00C00150">
      <w:pPr>
        <w:spacing w:line="300" w:lineRule="auto"/>
        <w:ind w:firstLineChars="200" w:firstLine="480"/>
        <w:rPr>
          <w:rFonts w:ascii="宋体" w:hAnsi="宋体"/>
          <w:bCs/>
          <w:sz w:val="24"/>
        </w:rPr>
      </w:pPr>
      <w:r>
        <w:rPr>
          <w:rFonts w:ascii="宋体" w:hAnsi="宋体" w:hint="eastAsia"/>
          <w:sz w:val="24"/>
        </w:rPr>
        <w:t>（3）</w:t>
      </w:r>
      <w:r w:rsidRPr="004F16FF">
        <w:rPr>
          <w:rFonts w:ascii="宋体" w:hAnsi="宋体" w:hint="eastAsia"/>
          <w:bCs/>
          <w:sz w:val="24"/>
        </w:rPr>
        <w:t>两两比较，建立判断矩阵，求解权向量</w:t>
      </w:r>
    </w:p>
    <w:p w:rsidR="00C00150" w:rsidRPr="004F16FF" w:rsidRDefault="00C00150" w:rsidP="00C00150">
      <w:pPr>
        <w:spacing w:line="300" w:lineRule="auto"/>
        <w:ind w:firstLineChars="200" w:firstLine="480"/>
        <w:rPr>
          <w:rFonts w:ascii="宋体" w:hAnsi="宋体"/>
          <w:bCs/>
          <w:sz w:val="24"/>
        </w:rPr>
      </w:pPr>
      <w:r w:rsidRPr="004F16FF">
        <w:rPr>
          <w:rFonts w:ascii="宋体" w:hAnsi="宋体" w:hint="eastAsia"/>
          <w:bCs/>
          <w:sz w:val="24"/>
        </w:rPr>
        <w:t>构造比较矩阵主要是通过比较同一层次上的各因素对上一层相关因素的影响作用．而不是把所有因素放在一起比较，即将同一层的各因素进行两两对比．比较时采用相对尺度标准度量，尽可能地避免不同性质的因素之间相互比较的困难．同时，要尽量依据实际问题具体情况，减少由于决策人主观因素对结果造成的影响。</w:t>
      </w:r>
    </w:p>
    <w:p w:rsidR="00C00150" w:rsidRPr="004F16FF" w:rsidRDefault="00C00150" w:rsidP="00C00150">
      <w:pPr>
        <w:spacing w:line="300" w:lineRule="auto"/>
        <w:ind w:firstLineChars="200" w:firstLine="480"/>
        <w:rPr>
          <w:rFonts w:ascii="宋体" w:hAnsi="宋体"/>
          <w:bCs/>
          <w:sz w:val="24"/>
        </w:rPr>
      </w:pPr>
      <w:r>
        <w:rPr>
          <w:rFonts w:ascii="宋体" w:hAnsi="宋体" w:hint="eastAsia"/>
          <w:bCs/>
          <w:sz w:val="24"/>
        </w:rPr>
        <w:t>（4）</w:t>
      </w:r>
      <w:r w:rsidRPr="004F16FF">
        <w:rPr>
          <w:rFonts w:ascii="宋体" w:hAnsi="宋体" w:hint="eastAsia"/>
          <w:bCs/>
          <w:sz w:val="24"/>
        </w:rPr>
        <w:t>层次单排序及其一致性检验</w:t>
      </w:r>
    </w:p>
    <w:p w:rsidR="00C00150" w:rsidRPr="00D407EF" w:rsidRDefault="00C00150" w:rsidP="00C00150">
      <w:pPr>
        <w:spacing w:line="300" w:lineRule="auto"/>
        <w:ind w:firstLineChars="200" w:firstLine="480"/>
        <w:rPr>
          <w:rFonts w:ascii="宋体" w:hAnsi="宋体"/>
          <w:bCs/>
          <w:sz w:val="24"/>
        </w:rPr>
      </w:pPr>
      <w:r w:rsidRPr="004F16FF">
        <w:rPr>
          <w:rFonts w:ascii="宋体" w:hAnsi="宋体" w:hint="eastAsia"/>
          <w:bCs/>
          <w:sz w:val="24"/>
        </w:rPr>
        <w:t>对于</w:t>
      </w:r>
      <w:r>
        <w:rPr>
          <w:rFonts w:ascii="宋体" w:hAnsi="宋体" w:hint="eastAsia"/>
          <w:bCs/>
          <w:sz w:val="24"/>
        </w:rPr>
        <w:t>成对比</w:t>
      </w:r>
      <w:r w:rsidRPr="004F16FF">
        <w:rPr>
          <w:rFonts w:ascii="宋体" w:hAnsi="宋体" w:hint="eastAsia"/>
          <w:bCs/>
          <w:sz w:val="24"/>
        </w:rPr>
        <w:t>矩阵</w:t>
      </w:r>
      <w:r w:rsidRPr="004F16FF">
        <w:rPr>
          <w:rFonts w:ascii="宋体" w:hAnsi="宋体" w:hint="eastAsia"/>
          <w:bCs/>
          <w:position w:val="-4"/>
          <w:sz w:val="24"/>
        </w:rPr>
        <w:object w:dxaOrig="261" w:dyaOrig="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25pt;height:13.25pt;mso-position-horizontal-relative:page;mso-position-vertical-relative:page" o:ole="" fillcolor="window">
            <v:imagedata r:id="rId7" o:title=""/>
          </v:shape>
          <o:OLEObject Type="Embed" ProgID="Equation.3" ShapeID="_x0000_i1027" DrawAspect="Content" ObjectID="_1507737337" r:id="rId8"/>
        </w:object>
      </w:r>
      <w:r w:rsidRPr="004F16FF">
        <w:rPr>
          <w:rFonts w:ascii="宋体" w:hAnsi="宋体" w:hint="eastAsia"/>
          <w:bCs/>
          <w:sz w:val="24"/>
        </w:rPr>
        <w:t>有</w:t>
      </w:r>
      <w:r w:rsidRPr="004F16FF">
        <w:rPr>
          <w:rFonts w:ascii="宋体" w:hAnsi="宋体" w:hint="eastAsia"/>
          <w:bCs/>
          <w:position w:val="-12"/>
          <w:sz w:val="24"/>
        </w:rPr>
        <w:object w:dxaOrig="1502" w:dyaOrig="360">
          <v:shape id="_x0000_i1028" type="#_x0000_t75" style="width:74.9pt;height:17.85pt;mso-position-horizontal-relative:page;mso-position-vertical-relative:page" o:ole="" fillcolor="window">
            <v:imagedata r:id="rId9" o:title=""/>
          </v:shape>
          <o:OLEObject Type="Embed" ProgID="Equation.3" ShapeID="_x0000_i1028" DrawAspect="Content" ObjectID="_1507737338" r:id="rId10"/>
        </w:object>
      </w:r>
      <w:r>
        <w:rPr>
          <w:rFonts w:ascii="宋体" w:hAnsi="宋体" w:hint="eastAsia"/>
          <w:bCs/>
          <w:sz w:val="24"/>
        </w:rPr>
        <w:t>，</w:t>
      </w:r>
      <w:r w:rsidRPr="00D407EF">
        <w:rPr>
          <w:position w:val="-12"/>
        </w:rPr>
        <w:object w:dxaOrig="440" w:dyaOrig="360">
          <v:shape id="_x0000_i1029" type="#_x0000_t75" style="width:21.9pt;height:17.85pt" o:ole="">
            <v:imagedata r:id="rId11" o:title=""/>
          </v:shape>
          <o:OLEObject Type="Embed" ProgID="Equation.DSMT4" ShapeID="_x0000_i1029" DrawAspect="Content" ObjectID="_1507737339" r:id="rId12"/>
        </w:object>
      </w:r>
      <w:r w:rsidRPr="004F16FF">
        <w:rPr>
          <w:rFonts w:ascii="宋体" w:hAnsi="宋体" w:hint="eastAsia"/>
          <w:bCs/>
          <w:sz w:val="24"/>
        </w:rPr>
        <w:t>是</w:t>
      </w:r>
      <w:r w:rsidRPr="004F16FF">
        <w:rPr>
          <w:rFonts w:ascii="宋体" w:hAnsi="宋体" w:hint="eastAsia"/>
          <w:bCs/>
          <w:sz w:val="24"/>
        </w:rPr>
        <w:object w:dxaOrig="261" w:dyaOrig="261">
          <v:shape id="_x0000_i1030" type="#_x0000_t75" style="width:13.25pt;height:13.25pt;mso-position-horizontal-relative:page;mso-position-vertical-relative:page" o:ole="" fillcolor="window">
            <v:imagedata r:id="rId13" o:title=""/>
          </v:shape>
          <o:OLEObject Type="Embed" ProgID="Equation.3" ShapeID="_x0000_i1030" DrawAspect="Content" ObjectID="_1507737340" r:id="rId14"/>
        </w:object>
      </w:r>
      <w:r w:rsidRPr="004F16FF">
        <w:rPr>
          <w:rFonts w:ascii="宋体" w:hAnsi="宋体" w:hint="eastAsia"/>
          <w:bCs/>
          <w:sz w:val="24"/>
        </w:rPr>
        <w:t>的最大特征根，</w:t>
      </w:r>
      <w:r w:rsidRPr="004F16FF">
        <w:rPr>
          <w:rFonts w:ascii="宋体" w:hAnsi="宋体" w:hint="eastAsia"/>
          <w:bCs/>
          <w:position w:val="-6"/>
          <w:sz w:val="24"/>
        </w:rPr>
        <w:object w:dxaOrig="321" w:dyaOrig="281">
          <v:shape id="_x0000_i1031" type="#_x0000_t75" style="width:16.15pt;height:13.8pt;mso-position-horizontal-relative:page;mso-position-vertical-relative:page" o:ole="" fillcolor="window">
            <v:imagedata r:id="rId15" o:title=""/>
          </v:shape>
          <o:OLEObject Type="Embed" ProgID="Equation.3" ShapeID="_x0000_i1031" DrawAspect="Content" ObjectID="_1507737341" r:id="rId16"/>
        </w:object>
      </w:r>
      <w:r w:rsidRPr="004F16FF">
        <w:rPr>
          <w:rFonts w:ascii="宋体" w:hAnsi="宋体" w:hint="eastAsia"/>
          <w:bCs/>
          <w:sz w:val="24"/>
        </w:rPr>
        <w:t>为</w:t>
      </w:r>
      <w:r w:rsidRPr="004F16FF">
        <w:rPr>
          <w:rFonts w:ascii="宋体" w:hAnsi="宋体" w:hint="eastAsia"/>
          <w:bCs/>
          <w:position w:val="-12"/>
          <w:sz w:val="24"/>
        </w:rPr>
        <w:object w:dxaOrig="461" w:dyaOrig="361">
          <v:shape id="_x0000_i1032" type="#_x0000_t75" style="width:23.05pt;height:17.85pt;mso-position-horizontal-relative:page;mso-position-vertical-relative:page" o:ole="" fillcolor="window">
            <v:imagedata r:id="rId17" o:title=""/>
          </v:shape>
          <o:OLEObject Type="Embed" ProgID="Equation.3" ShapeID="_x0000_i1032" DrawAspect="Content" ObjectID="_1507737342" r:id="rId18"/>
        </w:object>
      </w:r>
      <w:r>
        <w:rPr>
          <w:rFonts w:ascii="宋体" w:hAnsi="宋体" w:hint="eastAsia"/>
          <w:bCs/>
          <w:sz w:val="24"/>
        </w:rPr>
        <w:t>所</w:t>
      </w:r>
      <w:r w:rsidRPr="004F16FF">
        <w:rPr>
          <w:rFonts w:ascii="宋体" w:hAnsi="宋体" w:hint="eastAsia"/>
          <w:bCs/>
          <w:sz w:val="24"/>
        </w:rPr>
        <w:t>对应的特征向量。W经</w:t>
      </w:r>
      <w:r>
        <w:rPr>
          <w:rFonts w:ascii="宋体" w:hAnsi="宋体" w:hint="eastAsia"/>
          <w:bCs/>
          <w:sz w:val="24"/>
        </w:rPr>
        <w:t>同一层次相应因素所对应上一层次相应因素的值，这一过程叫做层次单排序。</w:t>
      </w:r>
    </w:p>
    <w:p w:rsidR="00C00150" w:rsidRDefault="00C00150" w:rsidP="00C00150">
      <w:pPr>
        <w:spacing w:line="300" w:lineRule="auto"/>
        <w:ind w:firstLineChars="200" w:firstLine="480"/>
        <w:rPr>
          <w:rFonts w:ascii="宋体" w:hAnsi="宋体"/>
          <w:sz w:val="24"/>
        </w:rPr>
      </w:pPr>
      <w:r w:rsidRPr="004F16FF">
        <w:rPr>
          <w:rFonts w:ascii="宋体" w:hAnsi="宋体" w:hint="eastAsia"/>
          <w:bCs/>
          <w:sz w:val="24"/>
        </w:rPr>
        <w:t>为</w:t>
      </w:r>
      <w:r>
        <w:rPr>
          <w:rFonts w:ascii="宋体" w:hAnsi="宋体" w:hint="eastAsia"/>
          <w:bCs/>
          <w:sz w:val="24"/>
        </w:rPr>
        <w:t>检验判断矩阵是否通过一致性检验</w:t>
      </w:r>
      <w:r w:rsidRPr="004F16FF">
        <w:rPr>
          <w:rFonts w:ascii="宋体" w:hAnsi="宋体" w:hint="eastAsia"/>
          <w:bCs/>
          <w:sz w:val="24"/>
        </w:rPr>
        <w:t>，需计算一致性指标</w:t>
      </w:r>
      <w:r w:rsidRPr="004F16FF">
        <w:rPr>
          <w:rFonts w:ascii="宋体" w:hAnsi="宋体" w:hint="eastAsia"/>
          <w:color w:val="000000"/>
          <w:position w:val="-24"/>
          <w:sz w:val="24"/>
        </w:rPr>
        <w:object w:dxaOrig="1363" w:dyaOrig="621">
          <v:shape id="_x0000_i1033" type="#_x0000_t75" style="width:59.9pt;height:27.05pt;mso-position-horizontal-relative:page;mso-position-vertical-relative:page" o:ole="" fillcolor="window">
            <v:imagedata r:id="rId19" o:title=""/>
          </v:shape>
          <o:OLEObject Type="Embed" ProgID="Equation.3" ShapeID="_x0000_i1033" DrawAspect="Content" ObjectID="_1507737343" r:id="rId20"/>
        </w:object>
      </w:r>
      <w:r w:rsidRPr="004F16FF">
        <w:rPr>
          <w:rFonts w:ascii="宋体" w:hAnsi="宋体" w:hint="eastAsia"/>
          <w:bCs/>
          <w:sz w:val="24"/>
        </w:rPr>
        <w:t>，当随机一致性比率</w:t>
      </w:r>
      <w:r w:rsidRPr="00596A49">
        <w:rPr>
          <w:position w:val="-24"/>
        </w:rPr>
        <w:object w:dxaOrig="1440" w:dyaOrig="620">
          <v:shape id="_x0000_i1034" type="#_x0000_t75" style="width:1in;height:31.1pt" o:ole="">
            <v:imagedata r:id="rId21" o:title=""/>
          </v:shape>
          <o:OLEObject Type="Embed" ProgID="Equation.DSMT4" ShapeID="_x0000_i1034" DrawAspect="Content" ObjectID="_1507737344" r:id="rId22"/>
        </w:object>
      </w:r>
      <w:r>
        <w:rPr>
          <w:rFonts w:hint="eastAsia"/>
        </w:rPr>
        <w:t>，可认为</w:t>
      </w:r>
      <w:r w:rsidRPr="001A7A93">
        <w:rPr>
          <w:rFonts w:ascii="宋体" w:hAnsi="宋体" w:hint="eastAsia"/>
          <w:sz w:val="24"/>
        </w:rPr>
        <w:t>通过了一致性检验，说明判断矩阵具有较为满意的一致性。</w:t>
      </w:r>
    </w:p>
    <w:p w:rsidR="00C00150" w:rsidRPr="004F16FF" w:rsidRDefault="00C00150" w:rsidP="00C00150">
      <w:pPr>
        <w:spacing w:line="300" w:lineRule="auto"/>
        <w:ind w:firstLineChars="200" w:firstLine="480"/>
        <w:rPr>
          <w:rFonts w:ascii="宋体" w:hAnsi="宋体"/>
          <w:bCs/>
          <w:sz w:val="24"/>
        </w:rPr>
      </w:pPr>
      <w:r>
        <w:rPr>
          <w:rFonts w:ascii="宋体" w:hAnsi="宋体" w:hint="eastAsia"/>
          <w:bCs/>
          <w:sz w:val="24"/>
        </w:rPr>
        <w:t>（5）</w:t>
      </w:r>
      <w:r w:rsidRPr="004F16FF">
        <w:rPr>
          <w:rFonts w:ascii="宋体" w:hAnsi="宋体" w:hint="eastAsia"/>
          <w:bCs/>
          <w:sz w:val="24"/>
        </w:rPr>
        <w:t>层次</w:t>
      </w:r>
      <w:r>
        <w:rPr>
          <w:rFonts w:ascii="宋体" w:hAnsi="宋体" w:hint="eastAsia"/>
          <w:bCs/>
          <w:sz w:val="24"/>
        </w:rPr>
        <w:t>总排序</w:t>
      </w:r>
    </w:p>
    <w:p w:rsidR="00C00150" w:rsidRDefault="00C00150" w:rsidP="00C00150">
      <w:pPr>
        <w:spacing w:line="300" w:lineRule="auto"/>
        <w:ind w:firstLineChars="200" w:firstLine="480"/>
        <w:rPr>
          <w:rFonts w:ascii="宋体" w:hAnsi="宋体"/>
          <w:bCs/>
          <w:sz w:val="24"/>
        </w:rPr>
      </w:pPr>
      <w:r>
        <w:rPr>
          <w:rFonts w:ascii="宋体" w:hAnsi="宋体" w:hint="eastAsia"/>
          <w:bCs/>
          <w:sz w:val="24"/>
        </w:rPr>
        <w:t>然后，计算各层元素对总目标的合成权重，并且进行总排序，以确定</w:t>
      </w:r>
      <w:proofErr w:type="gramStart"/>
      <w:r>
        <w:rPr>
          <w:rFonts w:ascii="宋体" w:hAnsi="宋体" w:hint="eastAsia"/>
          <w:bCs/>
          <w:sz w:val="24"/>
        </w:rPr>
        <w:t>最</w:t>
      </w:r>
      <w:proofErr w:type="gramEnd"/>
      <w:r>
        <w:rPr>
          <w:rFonts w:ascii="宋体" w:hAnsi="宋体" w:hint="eastAsia"/>
          <w:bCs/>
          <w:sz w:val="24"/>
        </w:rPr>
        <w:t>底层的各因素对总目标的重要程度。</w:t>
      </w:r>
    </w:p>
    <w:p w:rsidR="00C00150" w:rsidRPr="004F16FF" w:rsidRDefault="00C00150" w:rsidP="00C00150">
      <w:pPr>
        <w:spacing w:line="300" w:lineRule="auto"/>
        <w:ind w:firstLineChars="200" w:firstLine="480"/>
        <w:rPr>
          <w:rFonts w:ascii="宋体" w:hAnsi="宋体"/>
          <w:sz w:val="24"/>
        </w:rPr>
      </w:pPr>
      <w:r w:rsidRPr="004F16FF">
        <w:rPr>
          <w:rFonts w:ascii="宋体" w:hAnsi="宋体" w:hint="eastAsia"/>
          <w:sz w:val="24"/>
        </w:rPr>
        <w:t>设第</w:t>
      </w:r>
      <w:r w:rsidRPr="004F16FF">
        <w:rPr>
          <w:rFonts w:ascii="宋体" w:hAnsi="宋体" w:hint="eastAsia"/>
          <w:position w:val="-6"/>
          <w:sz w:val="24"/>
        </w:rPr>
        <w:object w:dxaOrig="501" w:dyaOrig="280">
          <v:shape id="_x0000_i1035" type="#_x0000_t75" style="width:24.75pt;height:13.8pt;mso-position-horizontal-relative:page;mso-position-vertical-relative:page" o:ole="" fillcolor="window">
            <v:imagedata r:id="rId23" o:title=""/>
          </v:shape>
          <o:OLEObject Type="Embed" ProgID="Equation.3" ShapeID="_x0000_i1035" DrawAspect="Content" ObjectID="_1507737345" r:id="rId24"/>
        </w:object>
      </w:r>
      <w:r w:rsidRPr="004F16FF">
        <w:rPr>
          <w:rFonts w:ascii="宋体" w:hAnsi="宋体" w:hint="eastAsia"/>
          <w:sz w:val="24"/>
        </w:rPr>
        <w:t>层上</w:t>
      </w:r>
      <w:r>
        <w:rPr>
          <w:rFonts w:ascii="宋体" w:hAnsi="宋体" w:hint="eastAsia"/>
          <w:sz w:val="24"/>
        </w:rPr>
        <w:t>的</w:t>
      </w:r>
      <w:r w:rsidRPr="004F16FF">
        <w:rPr>
          <w:rFonts w:ascii="宋体" w:hAnsi="宋体" w:hint="eastAsia"/>
          <w:position w:val="-12"/>
          <w:sz w:val="24"/>
        </w:rPr>
        <w:object w:dxaOrig="402" w:dyaOrig="361">
          <v:shape id="_x0000_i1036" type="#_x0000_t75" style="width:20.15pt;height:17.85pt;mso-position-horizontal-relative:page;mso-position-vertical-relative:page" o:ole="" fillcolor="window">
            <v:imagedata r:id="rId25" o:title=""/>
          </v:shape>
          <o:OLEObject Type="Embed" ProgID="Equation.3" ShapeID="_x0000_i1036" DrawAspect="Content" ObjectID="_1507737346" r:id="rId26"/>
        </w:object>
      </w:r>
      <w:proofErr w:type="gramStart"/>
      <w:r w:rsidRPr="004F16FF">
        <w:rPr>
          <w:rFonts w:ascii="宋体" w:hAnsi="宋体" w:hint="eastAsia"/>
          <w:sz w:val="24"/>
        </w:rPr>
        <w:t>个</w:t>
      </w:r>
      <w:proofErr w:type="gramEnd"/>
      <w:r w:rsidRPr="004F16FF">
        <w:rPr>
          <w:rFonts w:ascii="宋体" w:hAnsi="宋体" w:hint="eastAsia"/>
          <w:sz w:val="24"/>
        </w:rPr>
        <w:t>元素对总目标的权重向量为</w:t>
      </w:r>
    </w:p>
    <w:p w:rsidR="00C00150" w:rsidRPr="004F16FF" w:rsidRDefault="00C00150" w:rsidP="00C00150">
      <w:pPr>
        <w:pStyle w:val="afd"/>
        <w:spacing w:line="300" w:lineRule="auto"/>
        <w:jc w:val="center"/>
        <w:rPr>
          <w:rFonts w:hAnsi="宋体"/>
          <w:sz w:val="24"/>
          <w:szCs w:val="24"/>
        </w:rPr>
      </w:pPr>
      <w:r w:rsidRPr="004F16FF">
        <w:rPr>
          <w:rFonts w:hAnsi="宋体" w:hint="eastAsia"/>
          <w:position w:val="-14"/>
          <w:sz w:val="24"/>
          <w:szCs w:val="24"/>
        </w:rPr>
        <w:object w:dxaOrig="3260" w:dyaOrig="460">
          <v:shape id="_x0000_i1037" type="#_x0000_t75" style="width:163pt;height:23.05pt;mso-position-horizontal-relative:page;mso-position-vertical-relative:page" o:ole="" fillcolor="window">
            <v:imagedata r:id="rId27" o:title=""/>
          </v:shape>
          <o:OLEObject Type="Embed" ProgID="Equation.3" ShapeID="_x0000_i1037" DrawAspect="Content" ObjectID="_1507737347" r:id="rId28"/>
        </w:object>
      </w:r>
    </w:p>
    <w:p w:rsidR="00C00150" w:rsidRPr="004F16FF" w:rsidRDefault="00C00150" w:rsidP="00C00150">
      <w:pPr>
        <w:spacing w:line="300" w:lineRule="auto"/>
        <w:ind w:firstLineChars="200" w:firstLine="480"/>
        <w:rPr>
          <w:rFonts w:ascii="宋体" w:hAnsi="宋体"/>
          <w:sz w:val="24"/>
        </w:rPr>
      </w:pPr>
      <w:r w:rsidRPr="004F16FF">
        <w:rPr>
          <w:rFonts w:ascii="宋体" w:hAnsi="宋体" w:hint="eastAsia"/>
          <w:sz w:val="24"/>
        </w:rPr>
        <w:t>第</w:t>
      </w:r>
      <w:r w:rsidRPr="004F16FF">
        <w:rPr>
          <w:rFonts w:ascii="宋体" w:hAnsi="宋体" w:hint="eastAsia"/>
          <w:position w:val="-6"/>
          <w:sz w:val="24"/>
        </w:rPr>
        <w:object w:dxaOrig="201" w:dyaOrig="281">
          <v:shape id="_x0000_i1038" type="#_x0000_t75" style="width:9.8pt;height:13.8pt;mso-position-horizontal-relative:page;mso-position-vertical-relative:page" o:ole="" fillcolor="window">
            <v:imagedata r:id="rId29" o:title=""/>
          </v:shape>
          <o:OLEObject Type="Embed" ProgID="Equation.3" ShapeID="_x0000_i1038" DrawAspect="Content" ObjectID="_1507737348" r:id="rId30"/>
        </w:object>
      </w:r>
      <w:r w:rsidRPr="004F16FF">
        <w:rPr>
          <w:rFonts w:ascii="宋体" w:hAnsi="宋体" w:hint="eastAsia"/>
          <w:sz w:val="24"/>
        </w:rPr>
        <w:t>层上</w:t>
      </w:r>
      <w:r>
        <w:rPr>
          <w:rFonts w:ascii="宋体" w:hAnsi="宋体" w:hint="eastAsia"/>
          <w:sz w:val="24"/>
        </w:rPr>
        <w:t>的</w:t>
      </w:r>
      <w:r w:rsidRPr="004F16FF">
        <w:rPr>
          <w:rFonts w:ascii="宋体" w:hAnsi="宋体" w:hint="eastAsia"/>
          <w:position w:val="-12"/>
          <w:sz w:val="24"/>
        </w:rPr>
        <w:object w:dxaOrig="281" w:dyaOrig="361">
          <v:shape id="_x0000_i1039" type="#_x0000_t75" style="width:13.8pt;height:17.85pt;mso-position-horizontal-relative:page;mso-position-vertical-relative:page" o:ole="" fillcolor="window">
            <v:imagedata r:id="rId31" o:title=""/>
          </v:shape>
          <o:OLEObject Type="Embed" ProgID="Equation.3" ShapeID="_x0000_i1039" DrawAspect="Content" ObjectID="_1507737349" r:id="rId32"/>
        </w:object>
      </w:r>
      <w:proofErr w:type="gramStart"/>
      <w:r w:rsidRPr="004F16FF">
        <w:rPr>
          <w:rFonts w:ascii="宋体" w:hAnsi="宋体" w:hint="eastAsia"/>
          <w:sz w:val="24"/>
        </w:rPr>
        <w:t>个</w:t>
      </w:r>
      <w:proofErr w:type="gramEnd"/>
      <w:r w:rsidRPr="004F16FF">
        <w:rPr>
          <w:rFonts w:ascii="宋体" w:hAnsi="宋体" w:hint="eastAsia"/>
          <w:sz w:val="24"/>
        </w:rPr>
        <w:t>元素对</w:t>
      </w:r>
      <w:r w:rsidRPr="004F16FF">
        <w:rPr>
          <w:rFonts w:ascii="宋体" w:hAnsi="宋体" w:hint="eastAsia"/>
          <w:position w:val="-6"/>
          <w:sz w:val="24"/>
        </w:rPr>
        <w:object w:dxaOrig="501" w:dyaOrig="280">
          <v:shape id="_x0000_i1040" type="#_x0000_t75" style="width:24.75pt;height:13.8pt;mso-position-horizontal-relative:page;mso-position-vertical-relative:page" o:ole="" fillcolor="window">
            <v:imagedata r:id="rId33" o:title=""/>
          </v:shape>
          <o:OLEObject Type="Embed" ProgID="Equation.3" ShapeID="_x0000_i1040" DrawAspect="Content" ObjectID="_1507737350" r:id="rId34"/>
        </w:object>
      </w:r>
      <w:r w:rsidRPr="004F16FF">
        <w:rPr>
          <w:rFonts w:ascii="宋体" w:hAnsi="宋体" w:hint="eastAsia"/>
          <w:sz w:val="24"/>
        </w:rPr>
        <w:t>层上</w:t>
      </w:r>
      <w:r>
        <w:rPr>
          <w:rFonts w:ascii="宋体" w:hAnsi="宋体" w:hint="eastAsia"/>
          <w:sz w:val="24"/>
        </w:rPr>
        <w:t>的</w:t>
      </w:r>
      <w:r w:rsidRPr="004F16FF">
        <w:rPr>
          <w:rFonts w:ascii="宋体" w:hAnsi="宋体" w:hint="eastAsia"/>
          <w:sz w:val="24"/>
        </w:rPr>
        <w:t>第</w:t>
      </w:r>
      <w:r w:rsidRPr="004F16FF">
        <w:rPr>
          <w:rFonts w:ascii="宋体" w:hAnsi="宋体" w:hint="eastAsia"/>
          <w:position w:val="-10"/>
          <w:sz w:val="24"/>
        </w:rPr>
        <w:object w:dxaOrig="201" w:dyaOrig="301">
          <v:shape id="_x0000_i1041" type="#_x0000_t75" style="width:9.8pt;height:15pt;mso-position-horizontal-relative:page;mso-position-vertical-relative:page" o:ole="" fillcolor="window">
            <v:imagedata r:id="rId35" o:title=""/>
          </v:shape>
          <o:OLEObject Type="Embed" ProgID="Equation.3" ShapeID="_x0000_i1041" DrawAspect="Content" ObjectID="_1507737351" r:id="rId36"/>
        </w:object>
      </w:r>
      <w:proofErr w:type="gramStart"/>
      <w:r w:rsidRPr="004F16FF">
        <w:rPr>
          <w:rFonts w:ascii="宋体" w:hAnsi="宋体" w:hint="eastAsia"/>
          <w:sz w:val="24"/>
        </w:rPr>
        <w:t>个</w:t>
      </w:r>
      <w:proofErr w:type="gramEnd"/>
      <w:r w:rsidRPr="004F16FF">
        <w:rPr>
          <w:rFonts w:ascii="宋体" w:hAnsi="宋体" w:hint="eastAsia"/>
          <w:sz w:val="24"/>
        </w:rPr>
        <w:t>元素的权重向量为</w:t>
      </w:r>
    </w:p>
    <w:p w:rsidR="00C00150" w:rsidRPr="004F16FF" w:rsidRDefault="00C00150" w:rsidP="00C00150">
      <w:pPr>
        <w:pStyle w:val="afd"/>
        <w:spacing w:line="300" w:lineRule="auto"/>
        <w:jc w:val="center"/>
        <w:rPr>
          <w:rFonts w:hAnsi="宋体"/>
          <w:sz w:val="24"/>
          <w:szCs w:val="24"/>
        </w:rPr>
      </w:pPr>
      <w:r w:rsidRPr="004F16FF">
        <w:rPr>
          <w:rFonts w:hAnsi="宋体" w:hint="eastAsia"/>
          <w:position w:val="-14"/>
          <w:sz w:val="24"/>
          <w:szCs w:val="24"/>
        </w:rPr>
        <w:object w:dxaOrig="4320" w:dyaOrig="460">
          <v:shape id="_x0000_i1042" type="#_x0000_t75" style="width:3in;height:23.05pt;mso-position-horizontal-relative:page;mso-position-vertical-relative:page" o:ole="" fillcolor="window">
            <v:imagedata r:id="rId37" o:title=""/>
          </v:shape>
          <o:OLEObject Type="Embed" ProgID="Equation.3" ShapeID="_x0000_i1042" DrawAspect="Content" ObjectID="_1507737352" r:id="rId38"/>
        </w:object>
      </w:r>
    </w:p>
    <w:p w:rsidR="00C00150" w:rsidRDefault="00C00150" w:rsidP="00C00150">
      <w:pPr>
        <w:spacing w:line="300" w:lineRule="auto"/>
        <w:rPr>
          <w:rFonts w:ascii="宋体" w:hAnsi="宋体"/>
          <w:sz w:val="24"/>
        </w:rPr>
        <w:sectPr w:rsidR="00C00150" w:rsidSect="00C4682B">
          <w:headerReference w:type="default" r:id="rId39"/>
          <w:footerReference w:type="default" r:id="rId40"/>
          <w:footnotePr>
            <w:numRestart w:val="eachPage"/>
          </w:footnotePr>
          <w:pgSz w:w="11906" w:h="16838" w:code="9"/>
          <w:pgMar w:top="1440" w:right="1797" w:bottom="1797" w:left="1797" w:header="851" w:footer="992" w:gutter="0"/>
          <w:cols w:space="425"/>
          <w:docGrid w:linePitch="312"/>
        </w:sectPr>
      </w:pPr>
      <w:r w:rsidRPr="004F16FF">
        <w:rPr>
          <w:rFonts w:ascii="宋体" w:hAnsi="宋体" w:hint="eastAsia"/>
          <w:sz w:val="24"/>
        </w:rPr>
        <w:t>则矩阵</w:t>
      </w:r>
    </w:p>
    <w:p w:rsidR="00C00150" w:rsidRPr="004F16FF" w:rsidRDefault="00C00150" w:rsidP="00C00150">
      <w:pPr>
        <w:pStyle w:val="afd"/>
        <w:spacing w:line="300" w:lineRule="auto"/>
        <w:jc w:val="center"/>
        <w:rPr>
          <w:rFonts w:hAnsi="宋体"/>
          <w:bCs/>
          <w:sz w:val="24"/>
          <w:szCs w:val="24"/>
        </w:rPr>
      </w:pPr>
      <w:r w:rsidRPr="004F16FF">
        <w:rPr>
          <w:rFonts w:hAnsi="宋体" w:hint="eastAsia"/>
          <w:bCs/>
          <w:sz w:val="24"/>
          <w:szCs w:val="24"/>
        </w:rPr>
        <w:object w:dxaOrig="2560" w:dyaOrig="400">
          <v:shape id="_x0000_i1043" type="#_x0000_t75" style="width:137.65pt;height:21.9pt;mso-position-horizontal-relative:page;mso-position-vertical-relative:page" o:ole="" fillcolor="window">
            <v:imagedata r:id="rId41" o:title=""/>
          </v:shape>
          <o:OLEObject Type="Embed" ProgID="Equation.3" ShapeID="_x0000_i1043" DrawAspect="Content" ObjectID="_1507737353" r:id="rId42"/>
        </w:object>
      </w:r>
    </w:p>
    <w:p w:rsidR="00C00150" w:rsidRPr="004F16FF" w:rsidRDefault="00C00150" w:rsidP="00C00150">
      <w:pPr>
        <w:spacing w:line="300" w:lineRule="auto"/>
        <w:rPr>
          <w:rFonts w:ascii="宋体" w:hAnsi="宋体"/>
          <w:sz w:val="24"/>
        </w:rPr>
      </w:pPr>
      <w:r w:rsidRPr="004F16FF">
        <w:rPr>
          <w:rFonts w:ascii="宋体" w:hAnsi="宋体" w:hint="eastAsia"/>
          <w:sz w:val="24"/>
        </w:rPr>
        <w:t>是</w:t>
      </w:r>
      <w:r w:rsidRPr="004F16FF">
        <w:rPr>
          <w:rFonts w:ascii="宋体" w:hAnsi="宋体" w:hint="eastAsia"/>
          <w:position w:val="-12"/>
          <w:sz w:val="24"/>
        </w:rPr>
        <w:object w:dxaOrig="841" w:dyaOrig="360">
          <v:shape id="_x0000_i1044" type="#_x0000_t75" style="width:42.05pt;height:17.85pt;mso-position-horizontal-relative:page;mso-position-vertical-relative:page" o:ole="" fillcolor="window">
            <v:imagedata r:id="rId43" o:title=""/>
          </v:shape>
          <o:OLEObject Type="Embed" ProgID="Equation.3" ShapeID="_x0000_i1044" DrawAspect="Content" ObjectID="_1507737354" r:id="rId44"/>
        </w:object>
      </w:r>
      <w:r w:rsidRPr="004F16FF">
        <w:rPr>
          <w:rFonts w:ascii="宋体" w:hAnsi="宋体" w:hint="eastAsia"/>
          <w:sz w:val="24"/>
        </w:rPr>
        <w:t>阶矩阵，</w:t>
      </w:r>
      <w:r>
        <w:rPr>
          <w:rFonts w:ascii="宋体" w:hAnsi="宋体" w:hint="eastAsia"/>
          <w:sz w:val="24"/>
        </w:rPr>
        <w:t>表示</w:t>
      </w:r>
      <w:r w:rsidRPr="004F16FF">
        <w:rPr>
          <w:rFonts w:ascii="宋体" w:hAnsi="宋体" w:hint="eastAsia"/>
          <w:sz w:val="24"/>
        </w:rPr>
        <w:t>第</w:t>
      </w:r>
      <w:bookmarkStart w:id="3" w:name="OLE_LINK15"/>
      <w:bookmarkStart w:id="4" w:name="OLE_LINK18"/>
      <w:r w:rsidRPr="004F16FF">
        <w:rPr>
          <w:rFonts w:ascii="宋体" w:hAnsi="宋体" w:hint="eastAsia"/>
          <w:position w:val="-6"/>
          <w:sz w:val="24"/>
        </w:rPr>
        <w:object w:dxaOrig="201" w:dyaOrig="281">
          <v:shape id="_x0000_i1045" type="#_x0000_t75" style="width:9.8pt;height:13.8pt;mso-position-horizontal-relative:page;mso-position-vertical-relative:page" o:ole="" fillcolor="window">
            <v:imagedata r:id="rId45" o:title=""/>
          </v:shape>
          <o:OLEObject Type="Embed" ProgID="Equation.3" ShapeID="_x0000_i1045" DrawAspect="Content" ObjectID="_1507737355" r:id="rId46"/>
        </w:object>
      </w:r>
      <w:bookmarkEnd w:id="3"/>
      <w:bookmarkEnd w:id="4"/>
      <w:r w:rsidRPr="004F16FF">
        <w:rPr>
          <w:rFonts w:ascii="宋体" w:hAnsi="宋体" w:hint="eastAsia"/>
          <w:sz w:val="24"/>
        </w:rPr>
        <w:t>层上的元素</w:t>
      </w:r>
      <w:r>
        <w:rPr>
          <w:rFonts w:ascii="宋体" w:hAnsi="宋体" w:hint="eastAsia"/>
          <w:sz w:val="24"/>
        </w:rPr>
        <w:t>对第</w:t>
      </w:r>
      <w:r w:rsidRPr="004F16FF">
        <w:rPr>
          <w:rFonts w:ascii="宋体" w:hAnsi="宋体" w:hint="eastAsia"/>
          <w:position w:val="-6"/>
          <w:sz w:val="24"/>
        </w:rPr>
        <w:object w:dxaOrig="360" w:dyaOrig="279">
          <v:shape id="_x0000_i1046" type="#_x0000_t75" style="width:17.85pt;height:13.8pt" o:ole="" fillcolor="window">
            <v:imagedata r:id="rId47" o:title=""/>
          </v:shape>
          <o:OLEObject Type="Embed" ProgID="Equation.DSMT4" ShapeID="_x0000_i1046" DrawAspect="Content" ObjectID="_1507737356" r:id="rId48"/>
        </w:object>
      </w:r>
      <w:r>
        <w:rPr>
          <w:rFonts w:ascii="宋体" w:hAnsi="宋体" w:hint="eastAsia"/>
          <w:sz w:val="24"/>
        </w:rPr>
        <w:t>层上的元素权重排序</w:t>
      </w:r>
      <w:r w:rsidRPr="004F16FF">
        <w:rPr>
          <w:rFonts w:ascii="宋体" w:hAnsi="宋体" w:hint="eastAsia"/>
          <w:sz w:val="24"/>
        </w:rPr>
        <w:t>．那么</w:t>
      </w:r>
      <w:proofErr w:type="gramStart"/>
      <w:r>
        <w:rPr>
          <w:rFonts w:ascii="宋体" w:hAnsi="宋体" w:hint="eastAsia"/>
          <w:sz w:val="24"/>
        </w:rPr>
        <w:t>最</w:t>
      </w:r>
      <w:proofErr w:type="gramEnd"/>
      <w:r>
        <w:rPr>
          <w:rFonts w:ascii="宋体" w:hAnsi="宋体" w:hint="eastAsia"/>
          <w:sz w:val="24"/>
        </w:rPr>
        <w:t>底层</w:t>
      </w:r>
      <w:r w:rsidRPr="004F16FF">
        <w:rPr>
          <w:rFonts w:ascii="宋体" w:hAnsi="宋体" w:hint="eastAsia"/>
          <w:sz w:val="24"/>
        </w:rPr>
        <w:t>对</w:t>
      </w:r>
      <w:proofErr w:type="gramStart"/>
      <w:r w:rsidRPr="004F16FF">
        <w:rPr>
          <w:rFonts w:ascii="宋体" w:hAnsi="宋体" w:hint="eastAsia"/>
          <w:sz w:val="24"/>
        </w:rPr>
        <w:t>目标层总排序</w:t>
      </w:r>
      <w:proofErr w:type="gramEnd"/>
      <w:r w:rsidRPr="004F16FF">
        <w:rPr>
          <w:rFonts w:ascii="宋体" w:hAnsi="宋体" w:hint="eastAsia"/>
          <w:sz w:val="24"/>
        </w:rPr>
        <w:t>权向量</w:t>
      </w:r>
      <w:r>
        <w:rPr>
          <w:rFonts w:ascii="宋体" w:hAnsi="宋体" w:hint="eastAsia"/>
          <w:sz w:val="24"/>
        </w:rPr>
        <w:t>：</w:t>
      </w:r>
    </w:p>
    <w:p w:rsidR="00C00150" w:rsidRPr="004F16FF" w:rsidRDefault="00C00150" w:rsidP="00C00150">
      <w:pPr>
        <w:pStyle w:val="afd"/>
        <w:spacing w:line="300" w:lineRule="auto"/>
        <w:jc w:val="center"/>
        <w:rPr>
          <w:rFonts w:hAnsi="宋体"/>
          <w:sz w:val="24"/>
          <w:szCs w:val="24"/>
        </w:rPr>
      </w:pPr>
      <w:r w:rsidRPr="004F16FF">
        <w:rPr>
          <w:rFonts w:hAnsi="宋体" w:hint="eastAsia"/>
          <w:position w:val="-38"/>
          <w:sz w:val="24"/>
          <w:szCs w:val="24"/>
        </w:rPr>
        <w:object w:dxaOrig="4704" w:dyaOrig="880">
          <v:shape id="_x0000_i1047" type="#_x0000_t75" style="width:250pt;height:47.25pt;mso-position-horizontal-relative:page;mso-position-vertical-relative:page" o:ole="" fillcolor="window">
            <v:imagedata r:id="rId49" o:title=""/>
          </v:shape>
          <o:OLEObject Type="Embed" ProgID="Equation.3" ShapeID="_x0000_i1047" DrawAspect="Content" ObjectID="_1507737357" r:id="rId50"/>
        </w:object>
      </w:r>
    </w:p>
    <w:p w:rsidR="00C00150" w:rsidRPr="004F16FF" w:rsidRDefault="00C00150" w:rsidP="00C00150">
      <w:pPr>
        <w:spacing w:line="300" w:lineRule="auto"/>
        <w:ind w:leftChars="-67" w:left="1" w:hangingChars="59" w:hanging="142"/>
        <w:rPr>
          <w:rFonts w:ascii="宋体" w:hAnsi="宋体"/>
          <w:sz w:val="24"/>
        </w:rPr>
      </w:pPr>
      <w:r w:rsidRPr="004F16FF">
        <w:rPr>
          <w:rFonts w:ascii="宋体" w:hAnsi="宋体" w:hint="eastAsia"/>
          <w:sz w:val="24"/>
        </w:rPr>
        <w:t>或</w:t>
      </w:r>
    </w:p>
    <w:p w:rsidR="00C00150" w:rsidRPr="004F16FF" w:rsidRDefault="00C00150" w:rsidP="00C00150">
      <w:pPr>
        <w:pStyle w:val="afd"/>
        <w:spacing w:line="300" w:lineRule="auto"/>
        <w:jc w:val="center"/>
        <w:rPr>
          <w:rFonts w:hAnsi="宋体"/>
          <w:sz w:val="24"/>
          <w:szCs w:val="24"/>
        </w:rPr>
      </w:pPr>
      <w:r w:rsidRPr="004F16FF">
        <w:rPr>
          <w:rFonts w:hAnsi="宋体" w:hint="eastAsia"/>
          <w:position w:val="-30"/>
          <w:sz w:val="24"/>
          <w:szCs w:val="24"/>
        </w:rPr>
        <w:object w:dxaOrig="3120" w:dyaOrig="720">
          <v:shape id="_x0000_i1048" type="#_x0000_t75" style="width:156.1pt;height:36.3pt;mso-position-horizontal-relative:page;mso-position-vertical-relative:page" o:ole="" fillcolor="window">
            <v:imagedata r:id="rId51" o:title=""/>
          </v:shape>
          <o:OLEObject Type="Embed" ProgID="Equation.3" ShapeID="_x0000_i1048" DrawAspect="Content" ObjectID="_1507737358" r:id="rId52"/>
        </w:object>
      </w:r>
    </w:p>
    <w:p w:rsidR="00C00150" w:rsidRPr="004F16FF" w:rsidRDefault="00C00150" w:rsidP="00C00150">
      <w:pPr>
        <w:spacing w:line="300" w:lineRule="auto"/>
        <w:ind w:firstLineChars="200" w:firstLine="480"/>
        <w:rPr>
          <w:rFonts w:ascii="宋体" w:hAnsi="宋体"/>
          <w:sz w:val="24"/>
        </w:rPr>
      </w:pPr>
      <w:r w:rsidRPr="004F16FF">
        <w:rPr>
          <w:rFonts w:ascii="宋体" w:hAnsi="宋体" w:hint="eastAsia"/>
          <w:sz w:val="24"/>
        </w:rPr>
        <w:t>对任意的</w:t>
      </w:r>
      <w:r w:rsidRPr="004F16FF">
        <w:rPr>
          <w:rFonts w:ascii="宋体" w:hAnsi="宋体" w:hint="eastAsia"/>
          <w:position w:val="-6"/>
          <w:sz w:val="24"/>
        </w:rPr>
        <w:object w:dxaOrig="581" w:dyaOrig="280">
          <v:shape id="_x0000_i1049" type="#_x0000_t75" style="width:28.8pt;height:13.8pt;mso-position-horizontal-relative:page;mso-position-vertical-relative:page" o:ole="" fillcolor="window">
            <v:imagedata r:id="rId53" o:title=""/>
          </v:shape>
          <o:OLEObject Type="Embed" ProgID="Equation.3" ShapeID="_x0000_i1049" DrawAspect="Content" ObjectID="_1507737359" r:id="rId54"/>
        </w:object>
      </w:r>
      <w:r w:rsidRPr="004F16FF">
        <w:rPr>
          <w:rFonts w:ascii="宋体" w:hAnsi="宋体" w:hint="eastAsia"/>
          <w:sz w:val="24"/>
        </w:rPr>
        <w:t>有一般公式</w:t>
      </w:r>
    </w:p>
    <w:p w:rsidR="00C00150" w:rsidRPr="004F16FF" w:rsidRDefault="00C00150" w:rsidP="00C00150">
      <w:pPr>
        <w:pStyle w:val="afd"/>
        <w:spacing w:line="300" w:lineRule="auto"/>
        <w:jc w:val="center"/>
        <w:rPr>
          <w:rFonts w:hAnsi="宋体"/>
          <w:sz w:val="24"/>
          <w:szCs w:val="24"/>
        </w:rPr>
      </w:pPr>
      <w:r w:rsidRPr="004F16FF">
        <w:rPr>
          <w:rFonts w:hAnsi="宋体" w:hint="eastAsia"/>
          <w:position w:val="-10"/>
          <w:sz w:val="24"/>
          <w:szCs w:val="24"/>
        </w:rPr>
        <w:object w:dxaOrig="4040" w:dyaOrig="360">
          <v:shape id="_x0000_i1050" type="#_x0000_t75" style="width:202.2pt;height:17.85pt;mso-position-horizontal-relative:page;mso-position-vertical-relative:page" o:ole="" fillcolor="window">
            <v:imagedata r:id="rId55" o:title=""/>
          </v:shape>
          <o:OLEObject Type="Embed" ProgID="Equation.3" ShapeID="_x0000_i1050" DrawAspect="Content" ObjectID="_1507737360" r:id="rId56"/>
        </w:object>
      </w:r>
    </w:p>
    <w:p w:rsidR="00C00150" w:rsidRPr="004F16FF" w:rsidRDefault="00C00150" w:rsidP="00C00150">
      <w:pPr>
        <w:spacing w:line="300" w:lineRule="auto"/>
        <w:rPr>
          <w:rFonts w:ascii="宋体" w:hAnsi="宋体"/>
          <w:bCs/>
          <w:sz w:val="24"/>
        </w:rPr>
      </w:pPr>
      <w:r w:rsidRPr="004F16FF">
        <w:rPr>
          <w:rFonts w:ascii="宋体" w:hAnsi="宋体" w:hint="eastAsia"/>
          <w:bCs/>
          <w:sz w:val="24"/>
        </w:rPr>
        <w:t>其中</w:t>
      </w:r>
      <w:r w:rsidRPr="004F16FF">
        <w:rPr>
          <w:rFonts w:ascii="宋体" w:hAnsi="宋体" w:hint="eastAsia"/>
          <w:bCs/>
          <w:position w:val="-6"/>
          <w:sz w:val="24"/>
        </w:rPr>
        <w:object w:dxaOrig="522" w:dyaOrig="321">
          <v:shape id="_x0000_i1051" type="#_x0000_t75" style="width:25.9pt;height:16.15pt;mso-position-horizontal-relative:page;mso-position-vertical-relative:page" o:ole="" fillcolor="window">
            <v:imagedata r:id="rId57" o:title=""/>
          </v:shape>
          <o:OLEObject Type="Embed" ProgID="Equation.3" ShapeID="_x0000_i1051" DrawAspect="Content" ObjectID="_1507737361" r:id="rId58"/>
        </w:object>
      </w:r>
      <w:r w:rsidRPr="004F16FF">
        <w:rPr>
          <w:rFonts w:ascii="宋体" w:hAnsi="宋体" w:hint="eastAsia"/>
          <w:bCs/>
          <w:sz w:val="24"/>
        </w:rPr>
        <w:t>是第二层上</w:t>
      </w:r>
      <w:r>
        <w:rPr>
          <w:rFonts w:ascii="宋体" w:hAnsi="宋体" w:hint="eastAsia"/>
          <w:bCs/>
          <w:sz w:val="24"/>
        </w:rPr>
        <w:t>的</w:t>
      </w:r>
      <w:r w:rsidRPr="004F16FF">
        <w:rPr>
          <w:rFonts w:ascii="宋体" w:hAnsi="宋体" w:hint="eastAsia"/>
          <w:bCs/>
          <w:sz w:val="24"/>
        </w:rPr>
        <w:t>各元素对</w:t>
      </w:r>
      <w:proofErr w:type="gramStart"/>
      <w:r>
        <w:rPr>
          <w:rFonts w:ascii="宋体" w:hAnsi="宋体" w:hint="eastAsia"/>
          <w:bCs/>
          <w:sz w:val="24"/>
        </w:rPr>
        <w:t>最</w:t>
      </w:r>
      <w:proofErr w:type="gramEnd"/>
      <w:r>
        <w:rPr>
          <w:rFonts w:ascii="宋体" w:hAnsi="宋体" w:hint="eastAsia"/>
          <w:bCs/>
          <w:sz w:val="24"/>
        </w:rPr>
        <w:t>高层</w:t>
      </w:r>
      <w:r w:rsidRPr="004F16FF">
        <w:rPr>
          <w:rFonts w:ascii="宋体" w:hAnsi="宋体" w:hint="eastAsia"/>
          <w:bCs/>
          <w:sz w:val="24"/>
        </w:rPr>
        <w:t>的总排序向量．</w:t>
      </w:r>
    </w:p>
    <w:p w:rsidR="00C00150" w:rsidRPr="004F16FF" w:rsidRDefault="00C00150" w:rsidP="00C00150">
      <w:pPr>
        <w:pStyle w:val="afd"/>
        <w:spacing w:line="300" w:lineRule="auto"/>
        <w:ind w:firstLineChars="200" w:firstLine="480"/>
        <w:rPr>
          <w:rFonts w:hAnsi="宋体"/>
          <w:sz w:val="24"/>
          <w:szCs w:val="24"/>
        </w:rPr>
      </w:pPr>
      <w:r w:rsidRPr="004F16FF">
        <w:rPr>
          <w:rFonts w:hAnsi="宋体" w:hint="eastAsia"/>
          <w:sz w:val="24"/>
          <w:szCs w:val="24"/>
        </w:rPr>
        <w:t>设</w:t>
      </w:r>
      <w:r>
        <w:rPr>
          <w:rFonts w:hAnsi="宋体" w:hint="eastAsia"/>
          <w:sz w:val="24"/>
          <w:szCs w:val="24"/>
        </w:rPr>
        <w:t>第</w:t>
      </w:r>
      <w:r w:rsidRPr="004F16FF">
        <w:rPr>
          <w:rFonts w:hAnsi="宋体" w:hint="eastAsia"/>
          <w:position w:val="-6"/>
          <w:sz w:val="24"/>
          <w:szCs w:val="24"/>
        </w:rPr>
        <w:object w:dxaOrig="201" w:dyaOrig="281">
          <v:shape id="_x0000_i1052" type="#_x0000_t75" style="width:9.8pt;height:13.8pt;mso-position-horizontal-relative:page;mso-position-vertical-relative:page" o:ole="" fillcolor="window">
            <v:imagedata r:id="rId29" o:title=""/>
          </v:shape>
          <o:OLEObject Type="Embed" ProgID="Equation.3" ShapeID="_x0000_i1052" DrawAspect="Content" ObjectID="_1507737362" r:id="rId59"/>
        </w:object>
      </w:r>
      <w:r w:rsidRPr="004F16FF">
        <w:rPr>
          <w:rFonts w:hAnsi="宋体" w:hint="eastAsia"/>
          <w:sz w:val="24"/>
          <w:szCs w:val="24"/>
        </w:rPr>
        <w:t>层的一致性指标为</w:t>
      </w:r>
      <w:r w:rsidRPr="004F16FF">
        <w:rPr>
          <w:rFonts w:hAnsi="宋体" w:hint="eastAsia"/>
          <w:position w:val="-14"/>
          <w:sz w:val="24"/>
          <w:szCs w:val="24"/>
        </w:rPr>
        <w:object w:dxaOrig="2062" w:dyaOrig="400">
          <v:shape id="_x0000_i1053" type="#_x0000_t75" style="width:103.1pt;height:20.15pt;mso-position-horizontal-relative:page;mso-position-vertical-relative:page" o:ole="" fillcolor="window">
            <v:imagedata r:id="rId60" o:title=""/>
          </v:shape>
          <o:OLEObject Type="Embed" ProgID="Equation.3" ShapeID="_x0000_i1053" DrawAspect="Content" ObjectID="_1507737363" r:id="rId61"/>
        </w:object>
      </w:r>
      <w:r w:rsidRPr="004F16FF">
        <w:rPr>
          <w:rFonts w:hAnsi="宋体" w:hint="eastAsia"/>
          <w:sz w:val="24"/>
          <w:szCs w:val="24"/>
        </w:rPr>
        <w:t>，</w:t>
      </w:r>
      <w:r>
        <w:rPr>
          <w:rFonts w:hAnsi="宋体" w:hint="eastAsia"/>
          <w:sz w:val="24"/>
          <w:szCs w:val="24"/>
        </w:rPr>
        <w:t>而</w:t>
      </w:r>
      <w:r w:rsidRPr="004F16FF">
        <w:rPr>
          <w:rFonts w:hAnsi="宋体" w:hint="eastAsia"/>
          <w:sz w:val="24"/>
          <w:szCs w:val="24"/>
        </w:rPr>
        <w:t>随机一致性指标为</w:t>
      </w:r>
    </w:p>
    <w:p w:rsidR="00C00150" w:rsidRPr="004F16FF" w:rsidRDefault="00C00150" w:rsidP="00C00150">
      <w:pPr>
        <w:pStyle w:val="afd"/>
        <w:spacing w:line="300" w:lineRule="auto"/>
        <w:jc w:val="center"/>
        <w:rPr>
          <w:rFonts w:hAnsi="宋体"/>
          <w:sz w:val="24"/>
          <w:szCs w:val="24"/>
        </w:rPr>
      </w:pPr>
      <w:r w:rsidRPr="004F16FF">
        <w:rPr>
          <w:rFonts w:hAnsi="宋体" w:hint="eastAsia"/>
          <w:position w:val="-14"/>
          <w:sz w:val="24"/>
          <w:szCs w:val="24"/>
        </w:rPr>
        <w:object w:dxaOrig="2083" w:dyaOrig="400">
          <v:shape id="_x0000_i1054" type="#_x0000_t75" style="width:103.7pt;height:20.15pt;mso-position-horizontal-relative:page;mso-position-vertical-relative:page" o:ole="" fillcolor="window">
            <v:imagedata r:id="rId62" o:title=""/>
          </v:shape>
          <o:OLEObject Type="Embed" ProgID="Equation.3" ShapeID="_x0000_i1054" DrawAspect="Content" ObjectID="_1507737364" r:id="rId63"/>
        </w:object>
      </w:r>
    </w:p>
    <w:p w:rsidR="00C00150" w:rsidRPr="004F16FF" w:rsidRDefault="00C00150" w:rsidP="00C00150">
      <w:pPr>
        <w:spacing w:line="300" w:lineRule="auto"/>
        <w:rPr>
          <w:rFonts w:ascii="宋体" w:hAnsi="宋体"/>
          <w:sz w:val="24"/>
        </w:rPr>
      </w:pPr>
      <w:r w:rsidRPr="004F16FF">
        <w:rPr>
          <w:rFonts w:ascii="宋体" w:hAnsi="宋体" w:hint="eastAsia"/>
          <w:sz w:val="24"/>
        </w:rPr>
        <w:t>则第</w:t>
      </w:r>
      <w:r w:rsidRPr="004F16FF">
        <w:rPr>
          <w:rFonts w:ascii="宋体" w:hAnsi="宋体" w:hint="eastAsia"/>
          <w:position w:val="-6"/>
          <w:sz w:val="24"/>
        </w:rPr>
        <w:object w:dxaOrig="201" w:dyaOrig="281">
          <v:shape id="_x0000_i1055" type="#_x0000_t75" style="width:9.8pt;height:13.8pt;mso-position-horizontal-relative:page;mso-position-vertical-relative:page" o:ole="" fillcolor="window">
            <v:imagedata r:id="rId64" o:title=""/>
          </v:shape>
          <o:OLEObject Type="Embed" ProgID="Equation.3" ShapeID="_x0000_i1055" DrawAspect="Content" ObjectID="_1507737365" r:id="rId65"/>
        </w:object>
      </w:r>
      <w:r>
        <w:rPr>
          <w:rFonts w:ascii="宋体" w:hAnsi="宋体" w:hint="eastAsia"/>
          <w:sz w:val="24"/>
        </w:rPr>
        <w:t>层对目标层</w:t>
      </w:r>
      <w:r w:rsidRPr="004F16FF">
        <w:rPr>
          <w:rFonts w:ascii="宋体" w:hAnsi="宋体" w:hint="eastAsia"/>
          <w:sz w:val="24"/>
        </w:rPr>
        <w:t>的组合一致性指标为</w:t>
      </w:r>
    </w:p>
    <w:p w:rsidR="00C00150" w:rsidRPr="004F16FF" w:rsidRDefault="00C00150" w:rsidP="00C00150">
      <w:pPr>
        <w:pStyle w:val="afd"/>
        <w:spacing w:line="300" w:lineRule="auto"/>
        <w:jc w:val="center"/>
        <w:rPr>
          <w:rFonts w:hAnsi="宋体"/>
          <w:sz w:val="24"/>
          <w:szCs w:val="24"/>
        </w:rPr>
      </w:pPr>
      <w:r w:rsidRPr="004F16FF">
        <w:rPr>
          <w:rFonts w:hAnsi="宋体" w:hint="eastAsia"/>
          <w:position w:val="-14"/>
          <w:sz w:val="24"/>
          <w:szCs w:val="24"/>
        </w:rPr>
        <w:object w:dxaOrig="3680" w:dyaOrig="400">
          <v:shape id="_x0000_i1056" type="#_x0000_t75" style="width:183.75pt;height:20.15pt;mso-position-horizontal-relative:page;mso-position-vertical-relative:page" o:ole="" fillcolor="window">
            <v:imagedata r:id="rId66" o:title=""/>
          </v:shape>
          <o:OLEObject Type="Embed" ProgID="Equation.3" ShapeID="_x0000_i1056" DrawAspect="Content" ObjectID="_1507737366" r:id="rId67"/>
        </w:object>
      </w:r>
    </w:p>
    <w:p w:rsidR="00C00150" w:rsidRPr="004F16FF" w:rsidRDefault="00C00150" w:rsidP="00C00150">
      <w:pPr>
        <w:spacing w:line="300" w:lineRule="auto"/>
        <w:rPr>
          <w:rFonts w:ascii="宋体" w:hAnsi="宋体"/>
          <w:sz w:val="24"/>
        </w:rPr>
      </w:pPr>
      <w:r w:rsidRPr="004F16FF">
        <w:rPr>
          <w:rFonts w:ascii="宋体" w:hAnsi="宋体" w:hint="eastAsia"/>
          <w:sz w:val="24"/>
        </w:rPr>
        <w:t>随机一致性指标</w:t>
      </w:r>
      <w:r>
        <w:rPr>
          <w:rFonts w:ascii="宋体" w:hAnsi="宋体" w:hint="eastAsia"/>
          <w:sz w:val="24"/>
        </w:rPr>
        <w:t>组合</w:t>
      </w:r>
      <w:r w:rsidRPr="004F16FF">
        <w:rPr>
          <w:rFonts w:ascii="宋体" w:hAnsi="宋体" w:hint="eastAsia"/>
          <w:sz w:val="24"/>
        </w:rPr>
        <w:t>为</w:t>
      </w:r>
    </w:p>
    <w:p w:rsidR="00C00150" w:rsidRPr="004F16FF" w:rsidRDefault="00C00150" w:rsidP="00C00150">
      <w:pPr>
        <w:pStyle w:val="afd"/>
        <w:spacing w:line="300" w:lineRule="auto"/>
        <w:jc w:val="center"/>
        <w:rPr>
          <w:rFonts w:hAnsi="宋体"/>
          <w:sz w:val="24"/>
          <w:szCs w:val="24"/>
        </w:rPr>
      </w:pPr>
      <w:r w:rsidRPr="004F16FF">
        <w:rPr>
          <w:rFonts w:hAnsi="宋体" w:hint="eastAsia"/>
          <w:position w:val="-14"/>
          <w:sz w:val="24"/>
          <w:szCs w:val="24"/>
        </w:rPr>
        <w:object w:dxaOrig="3680" w:dyaOrig="400">
          <v:shape id="_x0000_i1057" type="#_x0000_t75" style="width:183.75pt;height:20.15pt;mso-position-horizontal-relative:page;mso-position-vertical-relative:page" o:ole="" fillcolor="window">
            <v:imagedata r:id="rId68" o:title=""/>
          </v:shape>
          <o:OLEObject Type="Embed" ProgID="Equation.3" ShapeID="_x0000_i1057" DrawAspect="Content" ObjectID="_1507737367" r:id="rId69"/>
        </w:object>
      </w:r>
    </w:p>
    <w:p w:rsidR="00C00150" w:rsidRPr="004F16FF" w:rsidRDefault="00C00150" w:rsidP="00C00150">
      <w:pPr>
        <w:spacing w:line="300" w:lineRule="auto"/>
        <w:rPr>
          <w:rFonts w:ascii="宋体" w:hAnsi="宋体"/>
          <w:sz w:val="24"/>
        </w:rPr>
      </w:pPr>
      <w:r w:rsidRPr="004F16FF">
        <w:rPr>
          <w:rFonts w:ascii="宋体" w:hAnsi="宋体" w:hint="eastAsia"/>
          <w:sz w:val="24"/>
        </w:rPr>
        <w:t>一致性比率指标组合为</w:t>
      </w:r>
    </w:p>
    <w:p w:rsidR="00C00150" w:rsidRPr="004F16FF" w:rsidRDefault="00C00150" w:rsidP="00C00150">
      <w:pPr>
        <w:pStyle w:val="afd"/>
        <w:spacing w:line="300" w:lineRule="auto"/>
        <w:jc w:val="center"/>
        <w:rPr>
          <w:rFonts w:hAnsi="宋体"/>
          <w:sz w:val="24"/>
          <w:szCs w:val="24"/>
        </w:rPr>
      </w:pPr>
      <w:r w:rsidRPr="004F16FF">
        <w:rPr>
          <w:rFonts w:hAnsi="宋体" w:hint="eastAsia"/>
          <w:position w:val="-24"/>
          <w:sz w:val="24"/>
          <w:szCs w:val="24"/>
        </w:rPr>
        <w:object w:dxaOrig="3000" w:dyaOrig="660">
          <v:shape id="_x0000_i1058" type="#_x0000_t75" style="width:149.75pt;height:32.85pt;mso-position-horizontal-relative:page;mso-position-vertical-relative:page" o:ole="" fillcolor="window">
            <v:imagedata r:id="rId70" o:title=""/>
          </v:shape>
          <o:OLEObject Type="Embed" ProgID="Equation.3" ShapeID="_x0000_i1058" DrawAspect="Content" ObjectID="_1507737368" r:id="rId71"/>
        </w:object>
      </w:r>
    </w:p>
    <w:p w:rsidR="00C00150" w:rsidRPr="004F16FF" w:rsidRDefault="00C00150" w:rsidP="00C00150">
      <w:pPr>
        <w:spacing w:line="300" w:lineRule="auto"/>
        <w:rPr>
          <w:rFonts w:ascii="宋体" w:hAnsi="宋体"/>
          <w:sz w:val="24"/>
        </w:rPr>
      </w:pPr>
      <w:r>
        <w:rPr>
          <w:rFonts w:ascii="宋体" w:hAnsi="宋体" w:hint="eastAsia"/>
          <w:sz w:val="24"/>
        </w:rPr>
        <w:t>如果</w:t>
      </w:r>
      <w:r w:rsidRPr="004F16FF">
        <w:rPr>
          <w:rFonts w:ascii="宋体" w:hAnsi="宋体" w:hint="eastAsia"/>
          <w:position w:val="-6"/>
          <w:sz w:val="24"/>
        </w:rPr>
        <w:object w:dxaOrig="1281" w:dyaOrig="320">
          <v:shape id="_x0000_i1059" type="#_x0000_t75" style="width:63.95pt;height:16.15pt;mso-position-horizontal-relative:page;mso-position-vertical-relative:page" o:ole="" fillcolor="window">
            <v:imagedata r:id="rId72" o:title=""/>
          </v:shape>
          <o:OLEObject Type="Embed" ProgID="Equation.3" ShapeID="_x0000_i1059" DrawAspect="Content" ObjectID="_1507737369" r:id="rId73"/>
        </w:object>
      </w:r>
      <w:r w:rsidRPr="004F16FF">
        <w:rPr>
          <w:rFonts w:ascii="宋体" w:hAnsi="宋体" w:hint="eastAsia"/>
          <w:sz w:val="24"/>
        </w:rPr>
        <w:t>时，</w:t>
      </w:r>
      <w:r>
        <w:rPr>
          <w:rFonts w:ascii="宋体" w:hAnsi="宋体" w:hint="eastAsia"/>
          <w:sz w:val="24"/>
        </w:rPr>
        <w:t>则认为整个层次的判断矩阵通过了一致性检验。</w:t>
      </w:r>
    </w:p>
    <w:p w:rsidR="00C00150" w:rsidRPr="00ED19DD" w:rsidRDefault="00C00150" w:rsidP="00C00150">
      <w:pPr>
        <w:pStyle w:val="3"/>
        <w:spacing w:before="240" w:after="180" w:line="300" w:lineRule="auto"/>
        <w:rPr>
          <w:rFonts w:ascii="黑体" w:eastAsia="黑体"/>
          <w:b w:val="0"/>
          <w:sz w:val="28"/>
          <w:szCs w:val="28"/>
        </w:rPr>
      </w:pPr>
      <w:bookmarkStart w:id="5" w:name="_Toc417893731"/>
      <w:r w:rsidRPr="00ED19DD">
        <w:rPr>
          <w:rFonts w:ascii="黑体" w:eastAsia="黑体" w:hint="eastAsia"/>
          <w:b w:val="0"/>
          <w:sz w:val="28"/>
          <w:szCs w:val="28"/>
        </w:rPr>
        <w:t>1</w:t>
      </w:r>
      <w:r w:rsidR="00903980">
        <w:rPr>
          <w:rFonts w:ascii="黑体" w:eastAsia="黑体" w:hint="eastAsia"/>
          <w:b w:val="0"/>
          <w:sz w:val="28"/>
          <w:szCs w:val="28"/>
        </w:rPr>
        <w:t>.2</w:t>
      </w:r>
      <w:r w:rsidRPr="00ED19DD">
        <w:rPr>
          <w:rFonts w:ascii="黑体" w:eastAsia="黑体" w:hint="eastAsia"/>
          <w:b w:val="0"/>
          <w:sz w:val="28"/>
          <w:szCs w:val="28"/>
        </w:rPr>
        <w:t xml:space="preserve"> 模糊综合评判法</w:t>
      </w:r>
      <w:bookmarkEnd w:id="5"/>
    </w:p>
    <w:p w:rsidR="00C00150" w:rsidRPr="00EA3ACD" w:rsidRDefault="00C00150" w:rsidP="00C00150">
      <w:pPr>
        <w:spacing w:line="360" w:lineRule="auto"/>
        <w:rPr>
          <w:rFonts w:ascii="宋体" w:hAnsi="宋体" w:cs="宋体"/>
          <w:b/>
          <w:bCs/>
          <w:sz w:val="24"/>
        </w:rPr>
      </w:pPr>
      <w:r>
        <w:rPr>
          <w:rFonts w:ascii="宋体" w:hAnsi="宋体" w:cs="宋体" w:hint="eastAsia"/>
          <w:b/>
          <w:bCs/>
          <w:sz w:val="24"/>
        </w:rPr>
        <w:t>（1）</w:t>
      </w:r>
      <w:r w:rsidRPr="00EA3ACD">
        <w:rPr>
          <w:rFonts w:ascii="宋体" w:hAnsi="宋体" w:cs="宋体" w:hint="eastAsia"/>
          <w:b/>
          <w:bCs/>
          <w:sz w:val="24"/>
        </w:rPr>
        <w:t>方法原理</w:t>
      </w:r>
    </w:p>
    <w:p w:rsidR="00C00150" w:rsidRPr="004C5134" w:rsidRDefault="00C00150" w:rsidP="00C00150">
      <w:pPr>
        <w:spacing w:line="300" w:lineRule="auto"/>
        <w:ind w:firstLineChars="200" w:firstLine="480"/>
        <w:rPr>
          <w:rFonts w:ascii="宋体" w:hAnsi="宋体"/>
          <w:sz w:val="24"/>
        </w:rPr>
      </w:pPr>
      <w:r w:rsidRPr="004C5134">
        <w:rPr>
          <w:rFonts w:ascii="宋体" w:hAnsi="宋体" w:hint="eastAsia"/>
          <w:sz w:val="24"/>
        </w:rPr>
        <w:t>设</w:t>
      </w:r>
      <w:r w:rsidRPr="004C5134">
        <w:rPr>
          <w:rFonts w:ascii="宋体" w:hAnsi="宋体" w:hint="eastAsia"/>
          <w:position w:val="-12"/>
          <w:sz w:val="24"/>
        </w:rPr>
        <w:object w:dxaOrig="1782" w:dyaOrig="360">
          <v:shape id="_x0000_i1060" type="#_x0000_t75" style="width:82.95pt;height:17.85pt;mso-position-horizontal-relative:page;mso-position-vertical-relative:page" o:ole="">
            <v:imagedata r:id="rId74" o:title=""/>
          </v:shape>
          <o:OLEObject Type="Embed" ProgID="Equation.3" ShapeID="_x0000_i1060" DrawAspect="Content" ObjectID="_1507737370" r:id="rId75"/>
        </w:object>
      </w:r>
      <w:r w:rsidRPr="004C5134">
        <w:rPr>
          <w:rFonts w:ascii="宋体" w:hAnsi="宋体" w:hint="eastAsia"/>
          <w:sz w:val="24"/>
        </w:rPr>
        <w:t>为</w:t>
      </w:r>
      <w:r>
        <w:rPr>
          <w:rFonts w:ascii="宋体" w:hAnsi="宋体" w:hint="eastAsia"/>
          <w:sz w:val="24"/>
        </w:rPr>
        <w:t>由</w:t>
      </w:r>
      <w:r w:rsidRPr="004C5134">
        <w:rPr>
          <w:rFonts w:ascii="宋体" w:hAnsi="宋体" w:hint="eastAsia"/>
          <w:position w:val="-6"/>
          <w:sz w:val="24"/>
        </w:rPr>
        <w:object w:dxaOrig="201" w:dyaOrig="221">
          <v:shape id="_x0000_i1061" type="#_x0000_t75" style="width:7.5pt;height:10.95pt;mso-position-horizontal-relative:page;mso-position-vertical-relative:page" o:ole="">
            <v:imagedata r:id="rId76" o:title=""/>
          </v:shape>
          <o:OLEObject Type="Embed" ProgID="Equation.3" ShapeID="_x0000_i1061" DrawAspect="Content" ObjectID="_1507737371" r:id="rId77"/>
        </w:object>
      </w:r>
      <w:proofErr w:type="gramStart"/>
      <w:r>
        <w:rPr>
          <w:rFonts w:ascii="宋体" w:hAnsi="宋体" w:hint="eastAsia"/>
          <w:sz w:val="24"/>
        </w:rPr>
        <w:t>个</w:t>
      </w:r>
      <w:proofErr w:type="gramEnd"/>
      <w:r>
        <w:rPr>
          <w:rFonts w:ascii="宋体" w:hAnsi="宋体" w:hint="eastAsia"/>
          <w:sz w:val="24"/>
        </w:rPr>
        <w:t>指标形成的</w:t>
      </w:r>
      <w:r w:rsidRPr="004C5134">
        <w:rPr>
          <w:rFonts w:ascii="宋体" w:hAnsi="宋体" w:hint="eastAsia"/>
          <w:bCs/>
          <w:sz w:val="24"/>
        </w:rPr>
        <w:t>指标集</w:t>
      </w:r>
      <w:r w:rsidRPr="004C5134">
        <w:rPr>
          <w:rFonts w:ascii="宋体" w:hAnsi="宋体" w:hint="eastAsia"/>
          <w:sz w:val="24"/>
        </w:rPr>
        <w:t>．</w:t>
      </w:r>
      <w:r w:rsidRPr="004C5134">
        <w:rPr>
          <w:rFonts w:ascii="宋体" w:hAnsi="宋体" w:hint="eastAsia"/>
          <w:position w:val="-12"/>
          <w:sz w:val="24"/>
        </w:rPr>
        <w:object w:dxaOrig="1743" w:dyaOrig="361">
          <v:shape id="_x0000_i1062" type="#_x0000_t75" style="width:78.35pt;height:17.85pt;mso-position-horizontal-relative:page;mso-position-vertical-relative:page" o:ole="">
            <v:imagedata r:id="rId78" o:title=""/>
          </v:shape>
          <o:OLEObject Type="Embed" ProgID="Equation.3" ShapeID="_x0000_i1062" DrawAspect="Content" ObjectID="_1507737372" r:id="rId79"/>
        </w:object>
      </w:r>
      <w:r w:rsidRPr="004C5134">
        <w:rPr>
          <w:rFonts w:ascii="宋体" w:hAnsi="宋体" w:hint="eastAsia"/>
          <w:sz w:val="24"/>
        </w:rPr>
        <w:t>为</w:t>
      </w:r>
      <w:r>
        <w:rPr>
          <w:rFonts w:ascii="宋体" w:hAnsi="宋体" w:hint="eastAsia"/>
          <w:sz w:val="24"/>
        </w:rPr>
        <w:t>各指标</w:t>
      </w:r>
      <w:r w:rsidRPr="004C5134">
        <w:rPr>
          <w:rFonts w:ascii="宋体" w:hAnsi="宋体" w:hint="eastAsia"/>
          <w:position w:val="-6"/>
          <w:sz w:val="24"/>
        </w:rPr>
        <w:object w:dxaOrig="261" w:dyaOrig="221">
          <v:shape id="_x0000_i1063" type="#_x0000_t75" style="width:9.8pt;height:10.95pt;mso-position-horizontal-relative:page;mso-position-vertical-relative:page" o:ole="">
            <v:imagedata r:id="rId80" o:title=""/>
          </v:shape>
          <o:OLEObject Type="Embed" ProgID="Equation.3" ShapeID="_x0000_i1063" DrawAspect="Content" ObjectID="_1507737373" r:id="rId81"/>
        </w:object>
      </w:r>
      <w:r w:rsidRPr="004C5134">
        <w:rPr>
          <w:rFonts w:ascii="宋体" w:hAnsi="宋体" w:hint="eastAsia"/>
          <w:sz w:val="24"/>
        </w:rPr>
        <w:t>种评判所构成的评判集（</w:t>
      </w:r>
      <w:r>
        <w:rPr>
          <w:rFonts w:ascii="宋体" w:hAnsi="宋体" w:hint="eastAsia"/>
          <w:sz w:val="24"/>
        </w:rPr>
        <w:t>如优</w:t>
      </w:r>
      <w:r w:rsidRPr="004C5134">
        <w:rPr>
          <w:rFonts w:ascii="宋体" w:hAnsi="宋体" w:hint="eastAsia"/>
          <w:sz w:val="24"/>
        </w:rPr>
        <w:t>、</w:t>
      </w:r>
      <w:r>
        <w:rPr>
          <w:rFonts w:ascii="宋体" w:hAnsi="宋体" w:hint="eastAsia"/>
          <w:sz w:val="24"/>
        </w:rPr>
        <w:t>良</w:t>
      </w:r>
      <w:r w:rsidRPr="004C5134">
        <w:rPr>
          <w:rFonts w:ascii="宋体" w:hAnsi="宋体" w:hint="eastAsia"/>
          <w:sz w:val="24"/>
        </w:rPr>
        <w:t>、</w:t>
      </w:r>
      <w:r>
        <w:rPr>
          <w:rFonts w:ascii="宋体" w:hAnsi="宋体" w:hint="eastAsia"/>
          <w:sz w:val="24"/>
        </w:rPr>
        <w:t>中、差</w:t>
      </w:r>
      <w:r w:rsidRPr="004C5134">
        <w:rPr>
          <w:rFonts w:ascii="宋体" w:hAnsi="宋体" w:hint="eastAsia"/>
          <w:sz w:val="24"/>
        </w:rPr>
        <w:t>），</w:t>
      </w:r>
      <w:r>
        <w:rPr>
          <w:rFonts w:ascii="宋体" w:hAnsi="宋体" w:hint="eastAsia"/>
          <w:sz w:val="24"/>
        </w:rPr>
        <w:t>评判集的</w:t>
      </w:r>
      <w:r w:rsidRPr="004C5134">
        <w:rPr>
          <w:rFonts w:ascii="宋体" w:hAnsi="宋体" w:hint="eastAsia"/>
          <w:sz w:val="24"/>
        </w:rPr>
        <w:t>元素个数和名称可根据</w:t>
      </w:r>
      <w:r>
        <w:rPr>
          <w:rFonts w:ascii="宋体" w:hAnsi="宋体" w:hint="eastAsia"/>
          <w:sz w:val="24"/>
        </w:rPr>
        <w:t>实际问题需要来</w:t>
      </w:r>
      <w:r w:rsidRPr="004C5134">
        <w:rPr>
          <w:rFonts w:ascii="宋体" w:hAnsi="宋体" w:hint="eastAsia"/>
          <w:sz w:val="24"/>
        </w:rPr>
        <w:t>确定</w:t>
      </w:r>
      <w:r>
        <w:rPr>
          <w:rFonts w:ascii="宋体" w:hAnsi="宋体" w:hint="eastAsia"/>
          <w:sz w:val="24"/>
        </w:rPr>
        <w:t>。而许多问题的评判集是</w:t>
      </w:r>
      <w:r w:rsidRPr="004C5134">
        <w:rPr>
          <w:rFonts w:ascii="宋体" w:hAnsi="宋体" w:hint="eastAsia"/>
          <w:sz w:val="24"/>
        </w:rPr>
        <w:t>模糊的，因此，综合评判是</w:t>
      </w:r>
      <w:r w:rsidRPr="004C5134">
        <w:rPr>
          <w:rFonts w:ascii="宋体" w:hAnsi="宋体" w:hint="eastAsia"/>
          <w:position w:val="-6"/>
          <w:sz w:val="24"/>
        </w:rPr>
        <w:object w:dxaOrig="241" w:dyaOrig="281">
          <v:shape id="_x0000_i1064" type="#_x0000_t75" style="width:9.2pt;height:13.8pt;mso-position-horizontal-relative:page;mso-position-vertical-relative:page" o:ole="">
            <v:imagedata r:id="rId82" o:title=""/>
          </v:shape>
          <o:OLEObject Type="Embed" ProgID="Equation.3" ShapeID="_x0000_i1064" DrawAspect="Content" ObjectID="_1507737374" r:id="rId83"/>
        </w:object>
      </w:r>
      <w:r w:rsidRPr="004C5134">
        <w:rPr>
          <w:rFonts w:ascii="宋体" w:hAnsi="宋体" w:hint="eastAsia"/>
          <w:sz w:val="24"/>
        </w:rPr>
        <w:t>上的一</w:t>
      </w:r>
      <w:r w:rsidRPr="004C5134">
        <w:rPr>
          <w:rFonts w:ascii="宋体" w:hAnsi="宋体" w:hint="eastAsia"/>
          <w:sz w:val="24"/>
        </w:rPr>
        <w:lastRenderedPageBreak/>
        <w:t>个模糊子集</w:t>
      </w:r>
    </w:p>
    <w:p w:rsidR="00C00150" w:rsidRPr="004C5134" w:rsidRDefault="00C00150" w:rsidP="00C00150">
      <w:pPr>
        <w:spacing w:line="300" w:lineRule="auto"/>
        <w:ind w:firstLineChars="200" w:firstLine="480"/>
        <w:jc w:val="center"/>
        <w:rPr>
          <w:rFonts w:ascii="宋体" w:hAnsi="宋体"/>
          <w:sz w:val="24"/>
        </w:rPr>
      </w:pPr>
      <w:r w:rsidRPr="004C5134">
        <w:rPr>
          <w:rFonts w:ascii="宋体" w:hAnsi="宋体" w:hint="eastAsia"/>
          <w:position w:val="-12"/>
          <w:sz w:val="24"/>
        </w:rPr>
        <w:object w:dxaOrig="2563" w:dyaOrig="360">
          <v:shape id="_x0000_i1065" type="#_x0000_t75" style="width:115.2pt;height:17.85pt;mso-position-horizontal-relative:page;mso-position-vertical-relative:page" o:ole="">
            <v:imagedata r:id="rId84" o:title=""/>
          </v:shape>
          <o:OLEObject Type="Embed" ProgID="Equation.3" ShapeID="_x0000_i1065" DrawAspect="Content" ObjectID="_1507737375" r:id="rId85"/>
        </w:object>
      </w:r>
    </w:p>
    <w:p w:rsidR="00C00150" w:rsidRDefault="00C00150" w:rsidP="00C00150">
      <w:pPr>
        <w:spacing w:line="300" w:lineRule="auto"/>
        <w:ind w:firstLineChars="200" w:firstLine="480"/>
        <w:rPr>
          <w:rFonts w:ascii="仿宋_GB2312" w:eastAsia="仿宋_GB2312"/>
          <w:bCs/>
          <w:sz w:val="24"/>
        </w:rPr>
      </w:pPr>
      <w:r w:rsidRPr="004C5134">
        <w:rPr>
          <w:rFonts w:ascii="宋体" w:hAnsi="宋体" w:hint="eastAsia"/>
          <w:sz w:val="24"/>
        </w:rPr>
        <w:t>其中</w:t>
      </w:r>
      <w:r w:rsidRPr="004C5134">
        <w:rPr>
          <w:rFonts w:ascii="宋体" w:hAnsi="宋体" w:hint="eastAsia"/>
          <w:position w:val="-12"/>
          <w:sz w:val="24"/>
        </w:rPr>
        <w:object w:dxaOrig="261" w:dyaOrig="361">
          <v:shape id="_x0000_i1066" type="#_x0000_t75" style="width:11.5pt;height:17.85pt;mso-position-horizontal-relative:page;mso-position-vertical-relative:page" o:ole="">
            <v:imagedata r:id="rId86" o:title=""/>
          </v:shape>
          <o:OLEObject Type="Embed" ProgID="Equation.3" ShapeID="_x0000_i1066" DrawAspect="Content" ObjectID="_1507737376" r:id="rId87"/>
        </w:object>
      </w:r>
      <w:r w:rsidRPr="004C5134">
        <w:rPr>
          <w:rFonts w:ascii="宋体" w:hAnsi="宋体" w:hint="eastAsia"/>
          <w:sz w:val="24"/>
        </w:rPr>
        <w:t>为</w:t>
      </w:r>
      <w:r>
        <w:rPr>
          <w:rFonts w:ascii="宋体" w:hAnsi="宋体" w:hint="eastAsia"/>
          <w:sz w:val="24"/>
        </w:rPr>
        <w:t>第</w:t>
      </w:r>
      <w:r w:rsidRPr="004C5134">
        <w:rPr>
          <w:rFonts w:ascii="宋体" w:hAnsi="宋体" w:hint="eastAsia"/>
          <w:position w:val="-6"/>
          <w:sz w:val="24"/>
        </w:rPr>
        <w:object w:dxaOrig="201" w:dyaOrig="281">
          <v:shape id="_x0000_i1067" type="#_x0000_t75" style="width:9.2pt;height:13.8pt;mso-position-horizontal-relative:page;mso-position-vertical-relative:page" o:ole="">
            <v:imagedata r:id="rId29" o:title=""/>
          </v:shape>
          <o:OLEObject Type="Embed" ProgID="Equation.3" ShapeID="_x0000_i1067" DrawAspect="Content" ObjectID="_1507737377" r:id="rId88"/>
        </w:object>
      </w:r>
      <w:r w:rsidRPr="004C5134">
        <w:rPr>
          <w:rFonts w:ascii="宋体" w:hAnsi="宋体" w:hint="eastAsia"/>
          <w:sz w:val="24"/>
        </w:rPr>
        <w:t>种评判</w:t>
      </w:r>
      <w:r w:rsidRPr="004C5134">
        <w:rPr>
          <w:rFonts w:ascii="宋体" w:hAnsi="宋体" w:hint="eastAsia"/>
          <w:position w:val="-12"/>
          <w:sz w:val="24"/>
        </w:rPr>
        <w:object w:dxaOrig="261" w:dyaOrig="361">
          <v:shape id="_x0000_i1068" type="#_x0000_t75" style="width:11.5pt;height:17.85pt;mso-position-horizontal-relative:page;mso-position-vertical-relative:page" o:ole="">
            <v:imagedata r:id="rId89" o:title=""/>
          </v:shape>
          <o:OLEObject Type="Embed" ProgID="Equation.3" ShapeID="_x0000_i1068" DrawAspect="Content" ObjectID="_1507737378" r:id="rId90"/>
        </w:object>
      </w:r>
      <w:r w:rsidRPr="004C5134">
        <w:rPr>
          <w:rFonts w:ascii="宋体" w:hAnsi="宋体" w:hint="eastAsia"/>
          <w:sz w:val="24"/>
        </w:rPr>
        <w:t>对模糊子集</w:t>
      </w:r>
      <w:r w:rsidRPr="004C5134">
        <w:rPr>
          <w:rFonts w:ascii="宋体" w:hAnsi="宋体" w:hint="eastAsia"/>
          <w:position w:val="-4"/>
          <w:sz w:val="24"/>
        </w:rPr>
        <w:object w:dxaOrig="241" w:dyaOrig="261">
          <v:shape id="_x0000_i1069" type="#_x0000_t75" style="width:10.95pt;height:13.25pt;mso-position-horizontal-relative:page;mso-position-vertical-relative:page" o:ole="">
            <v:imagedata r:id="rId91" o:title=""/>
          </v:shape>
          <o:OLEObject Type="Embed" ProgID="Equation.3" ShapeID="_x0000_i1069" DrawAspect="Content" ObjectID="_1507737379" r:id="rId92"/>
        </w:object>
      </w:r>
      <w:r w:rsidRPr="004C5134">
        <w:rPr>
          <w:rFonts w:ascii="宋体" w:hAnsi="宋体" w:hint="eastAsia"/>
          <w:sz w:val="24"/>
        </w:rPr>
        <w:t>的隶属度：</w:t>
      </w:r>
      <w:r w:rsidRPr="004C5134">
        <w:rPr>
          <w:rFonts w:ascii="宋体" w:hAnsi="宋体" w:hint="eastAsia"/>
          <w:position w:val="-12"/>
          <w:sz w:val="24"/>
        </w:rPr>
        <w:object w:dxaOrig="2703" w:dyaOrig="360">
          <v:shape id="_x0000_i1070" type="#_x0000_t75" style="width:121.55pt;height:17.85pt;mso-position-horizontal-relative:page;mso-position-vertical-relative:page" o:ole="">
            <v:imagedata r:id="rId93" o:title=""/>
          </v:shape>
          <o:OLEObject Type="Embed" ProgID="Equation.3" ShapeID="_x0000_i1070" DrawAspect="Content" ObjectID="_1507737380" r:id="rId94"/>
        </w:object>
      </w:r>
      <w:r w:rsidRPr="004C5134">
        <w:rPr>
          <w:rFonts w:ascii="宋体" w:hAnsi="宋体" w:hint="eastAsia"/>
          <w:sz w:val="24"/>
        </w:rPr>
        <w:t>，即反映了</w:t>
      </w:r>
      <w:r>
        <w:rPr>
          <w:rFonts w:ascii="宋体" w:hAnsi="宋体" w:hint="eastAsia"/>
          <w:sz w:val="24"/>
        </w:rPr>
        <w:t>第</w:t>
      </w:r>
      <w:r w:rsidRPr="004C5134">
        <w:rPr>
          <w:rFonts w:ascii="宋体" w:hAnsi="宋体" w:hint="eastAsia"/>
          <w:position w:val="-6"/>
          <w:sz w:val="24"/>
        </w:rPr>
        <w:object w:dxaOrig="201" w:dyaOrig="281">
          <v:shape id="_x0000_i1071" type="#_x0000_t75" style="width:9.2pt;height:13.8pt;mso-position-horizontal-relative:page;mso-position-vertical-relative:page" o:ole="">
            <v:imagedata r:id="rId29" o:title=""/>
          </v:shape>
          <o:OLEObject Type="Embed" ProgID="Equation.3" ShapeID="_x0000_i1071" DrawAspect="Content" ObjectID="_1507737381" r:id="rId95"/>
        </w:object>
      </w:r>
      <w:r w:rsidRPr="004C5134">
        <w:rPr>
          <w:rFonts w:ascii="宋体" w:hAnsi="宋体" w:hint="eastAsia"/>
          <w:sz w:val="24"/>
        </w:rPr>
        <w:t>种评判</w:t>
      </w:r>
      <w:r w:rsidRPr="004C5134">
        <w:rPr>
          <w:rFonts w:ascii="宋体" w:hAnsi="宋体" w:hint="eastAsia"/>
          <w:position w:val="-12"/>
          <w:sz w:val="24"/>
        </w:rPr>
        <w:object w:dxaOrig="261" w:dyaOrig="361">
          <v:shape id="_x0000_i1072" type="#_x0000_t75" style="width:11.5pt;height:17.85pt;mso-position-horizontal-relative:page;mso-position-vertical-relative:page" o:ole="">
            <v:imagedata r:id="rId89" o:title=""/>
          </v:shape>
          <o:OLEObject Type="Embed" ProgID="Equation.3" ShapeID="_x0000_i1072" DrawAspect="Content" ObjectID="_1507737382" r:id="rId96"/>
        </w:object>
      </w:r>
      <w:r w:rsidRPr="004C5134">
        <w:rPr>
          <w:rFonts w:ascii="宋体" w:hAnsi="宋体" w:hint="eastAsia"/>
          <w:sz w:val="24"/>
        </w:rPr>
        <w:t>在评价中所起的作用</w:t>
      </w:r>
      <w:r>
        <w:rPr>
          <w:rFonts w:ascii="宋体" w:hAnsi="宋体" w:hint="eastAsia"/>
          <w:sz w:val="24"/>
        </w:rPr>
        <w:t>。而模糊子集</w:t>
      </w:r>
      <w:r w:rsidRPr="004C5134">
        <w:rPr>
          <w:rFonts w:ascii="宋体" w:hAnsi="宋体" w:hint="eastAsia"/>
          <w:position w:val="-4"/>
          <w:sz w:val="24"/>
        </w:rPr>
        <w:object w:dxaOrig="241" w:dyaOrig="261">
          <v:shape id="_x0000_i1073" type="#_x0000_t75" style="width:10.95pt;height:13.25pt;mso-position-horizontal-relative:page;mso-position-vertical-relative:page" o:ole="">
            <v:imagedata r:id="rId97" o:title=""/>
          </v:shape>
          <o:OLEObject Type="Embed" ProgID="Equation.3" ShapeID="_x0000_i1073" DrawAspect="Content" ObjectID="_1507737383" r:id="rId98"/>
        </w:object>
      </w:r>
      <w:r w:rsidRPr="004C5134">
        <w:rPr>
          <w:rFonts w:ascii="宋体" w:hAnsi="宋体" w:hint="eastAsia"/>
          <w:sz w:val="24"/>
        </w:rPr>
        <w:t>依赖于各</w:t>
      </w:r>
      <w:r>
        <w:rPr>
          <w:rFonts w:ascii="宋体" w:hAnsi="宋体" w:hint="eastAsia"/>
          <w:sz w:val="24"/>
        </w:rPr>
        <w:t>指标</w:t>
      </w:r>
      <w:r w:rsidRPr="004C5134">
        <w:rPr>
          <w:rFonts w:ascii="宋体" w:hAnsi="宋体" w:hint="eastAsia"/>
          <w:sz w:val="24"/>
        </w:rPr>
        <w:t>的权重，即它应是</w:t>
      </w:r>
      <w:r w:rsidRPr="004C5134">
        <w:rPr>
          <w:rFonts w:ascii="宋体" w:hAnsi="宋体" w:hint="eastAsia"/>
          <w:position w:val="-6"/>
          <w:sz w:val="24"/>
        </w:rPr>
        <w:object w:dxaOrig="261" w:dyaOrig="281">
          <v:shape id="_x0000_i1074" type="#_x0000_t75" style="width:11.5pt;height:13.8pt;mso-position-horizontal-relative:page;mso-position-vertical-relative:page" o:ole="">
            <v:imagedata r:id="rId99" o:title=""/>
          </v:shape>
          <o:OLEObject Type="Embed" ProgID="Equation.3" ShapeID="_x0000_i1074" DrawAspect="Content" ObjectID="_1507737384" r:id="rId100"/>
        </w:object>
      </w:r>
      <w:r w:rsidRPr="004C5134">
        <w:rPr>
          <w:rFonts w:ascii="宋体" w:hAnsi="宋体" w:hint="eastAsia"/>
          <w:sz w:val="24"/>
        </w:rPr>
        <w:t>上的模糊子集</w:t>
      </w:r>
      <w:r w:rsidRPr="004C5134">
        <w:rPr>
          <w:rFonts w:ascii="宋体" w:hAnsi="宋体" w:hint="eastAsia"/>
          <w:position w:val="-12"/>
          <w:sz w:val="24"/>
        </w:rPr>
        <w:object w:dxaOrig="2580" w:dyaOrig="360">
          <v:shape id="_x0000_i1075" type="#_x0000_t75" style="width:120.4pt;height:17.85pt;mso-position-horizontal-relative:page;mso-position-vertical-relative:page" o:ole="">
            <v:imagedata r:id="rId101" o:title=""/>
          </v:shape>
          <o:OLEObject Type="Embed" ProgID="Equation.3" ShapeID="_x0000_i1075" DrawAspect="Content" ObjectID="_1507737385" r:id="rId102"/>
        </w:object>
      </w:r>
      <w:r w:rsidRPr="004C5134">
        <w:rPr>
          <w:rFonts w:ascii="宋体" w:hAnsi="宋体" w:hint="eastAsia"/>
          <w:sz w:val="24"/>
        </w:rPr>
        <w:t>，且</w:t>
      </w:r>
      <w:r w:rsidRPr="004C5134">
        <w:rPr>
          <w:rFonts w:ascii="宋体" w:hAnsi="宋体" w:hint="eastAsia"/>
          <w:position w:val="-28"/>
          <w:sz w:val="24"/>
        </w:rPr>
        <w:object w:dxaOrig="901" w:dyaOrig="681">
          <v:shape id="_x0000_i1076" type="#_x0000_t75" style="width:46.1pt;height:34.55pt;mso-position-horizontal-relative:page;mso-position-vertical-relative:page" o:ole="">
            <v:imagedata r:id="rId103" o:title=""/>
          </v:shape>
          <o:OLEObject Type="Embed" ProgID="Equation.3" ShapeID="_x0000_i1076" DrawAspect="Content" ObjectID="_1507737386" r:id="rId104"/>
        </w:object>
      </w:r>
      <w:r w:rsidRPr="004C5134">
        <w:rPr>
          <w:rFonts w:ascii="宋体" w:hAnsi="宋体" w:hint="eastAsia"/>
          <w:sz w:val="24"/>
        </w:rPr>
        <w:t>，其中</w:t>
      </w:r>
      <w:r w:rsidRPr="004C5134">
        <w:rPr>
          <w:rFonts w:ascii="宋体" w:hAnsi="宋体" w:hint="eastAsia"/>
          <w:position w:val="-12"/>
          <w:sz w:val="24"/>
        </w:rPr>
        <w:object w:dxaOrig="241" w:dyaOrig="361">
          <v:shape id="_x0000_i1077" type="#_x0000_t75" style="width:12.1pt;height:18.45pt;mso-position-horizontal-relative:page;mso-position-vertical-relative:page" o:ole="">
            <v:imagedata r:id="rId105" o:title=""/>
          </v:shape>
          <o:OLEObject Type="Embed" ProgID="Equation.3" ShapeID="_x0000_i1077" DrawAspect="Content" ObjectID="_1507737387" r:id="rId106"/>
        </w:object>
      </w:r>
      <w:r w:rsidRPr="004C5134">
        <w:rPr>
          <w:rFonts w:ascii="宋体" w:hAnsi="宋体" w:hint="eastAsia"/>
          <w:sz w:val="24"/>
        </w:rPr>
        <w:t>表示第</w:t>
      </w:r>
      <w:r w:rsidRPr="004C5134">
        <w:rPr>
          <w:rFonts w:ascii="宋体" w:hAnsi="宋体" w:hint="eastAsia"/>
          <w:position w:val="-6"/>
          <w:sz w:val="24"/>
        </w:rPr>
        <w:object w:dxaOrig="140" w:dyaOrig="260">
          <v:shape id="_x0000_i1078" type="#_x0000_t75" style="width:6.9pt;height:13.25pt;mso-position-horizontal-relative:page;mso-position-vertical-relative:page" o:ole="">
            <v:imagedata r:id="rId107" o:title=""/>
          </v:shape>
          <o:OLEObject Type="Embed" ProgID="Equation.3" ShapeID="_x0000_i1078" DrawAspect="Content" ObjectID="_1507737388" r:id="rId108"/>
        </w:object>
      </w:r>
      <w:proofErr w:type="gramStart"/>
      <w:r>
        <w:rPr>
          <w:rFonts w:ascii="宋体" w:hAnsi="宋体" w:hint="eastAsia"/>
          <w:sz w:val="24"/>
        </w:rPr>
        <w:t>个</w:t>
      </w:r>
      <w:proofErr w:type="gramEnd"/>
      <w:r>
        <w:rPr>
          <w:rFonts w:ascii="宋体" w:hAnsi="宋体" w:hint="eastAsia"/>
          <w:sz w:val="24"/>
        </w:rPr>
        <w:t>指标</w:t>
      </w:r>
      <w:r w:rsidRPr="004C5134">
        <w:rPr>
          <w:rFonts w:ascii="宋体" w:hAnsi="宋体" w:hint="eastAsia"/>
          <w:sz w:val="24"/>
        </w:rPr>
        <w:t>的权重</w:t>
      </w:r>
      <w:r>
        <w:rPr>
          <w:rFonts w:ascii="宋体" w:hAnsi="宋体" w:hint="eastAsia"/>
          <w:sz w:val="24"/>
        </w:rPr>
        <w:t>。当</w:t>
      </w:r>
      <w:r w:rsidRPr="004C5134">
        <w:rPr>
          <w:rFonts w:ascii="宋体" w:hAnsi="宋体" w:hint="eastAsia"/>
          <w:sz w:val="24"/>
        </w:rPr>
        <w:t>权重</w:t>
      </w:r>
      <w:r w:rsidRPr="004C5134">
        <w:rPr>
          <w:rFonts w:ascii="宋体" w:hAnsi="宋体" w:hint="eastAsia"/>
          <w:position w:val="-4"/>
          <w:sz w:val="24"/>
        </w:rPr>
        <w:object w:dxaOrig="241" w:dyaOrig="261">
          <v:shape id="_x0000_i1079" type="#_x0000_t75" style="width:10.95pt;height:13.25pt;mso-position-horizontal-relative:page;mso-position-vertical-relative:page" o:ole="">
            <v:imagedata r:id="rId109" o:title=""/>
          </v:shape>
          <o:OLEObject Type="Embed" ProgID="Equation.3" ShapeID="_x0000_i1079" DrawAspect="Content" ObjectID="_1507737389" r:id="rId110"/>
        </w:object>
      </w:r>
      <w:r>
        <w:rPr>
          <w:rFonts w:ascii="宋体" w:hAnsi="宋体" w:hint="eastAsia"/>
          <w:sz w:val="24"/>
        </w:rPr>
        <w:t>确定以后</w:t>
      </w:r>
      <w:r w:rsidRPr="004C5134">
        <w:rPr>
          <w:rFonts w:ascii="宋体" w:hAnsi="宋体" w:hint="eastAsia"/>
          <w:sz w:val="24"/>
        </w:rPr>
        <w:t>，</w:t>
      </w:r>
      <w:r>
        <w:rPr>
          <w:rFonts w:ascii="宋体" w:hAnsi="宋体" w:hint="eastAsia"/>
          <w:sz w:val="24"/>
        </w:rPr>
        <w:t>那么就可以给定一个综合评判</w:t>
      </w:r>
      <w:r w:rsidRPr="004C5134">
        <w:rPr>
          <w:rFonts w:ascii="宋体" w:hAnsi="宋体" w:hint="eastAsia"/>
          <w:position w:val="-4"/>
          <w:sz w:val="24"/>
        </w:rPr>
        <w:object w:dxaOrig="241" w:dyaOrig="261">
          <v:shape id="_x0000_i1080" type="#_x0000_t75" style="width:10.95pt;height:13.25pt;mso-position-horizontal-relative:page;mso-position-vertical-relative:page" o:ole="">
            <v:imagedata r:id="rId97" o:title=""/>
          </v:shape>
          <o:OLEObject Type="Embed" ProgID="Equation.3" ShapeID="_x0000_i1080" DrawAspect="Content" ObjectID="_1507737390" r:id="rId111"/>
        </w:object>
      </w:r>
      <w:r>
        <w:rPr>
          <w:rFonts w:ascii="宋体" w:hAnsi="宋体" w:hint="eastAsia"/>
          <w:sz w:val="24"/>
        </w:rPr>
        <w:t>。</w:t>
      </w:r>
    </w:p>
    <w:p w:rsidR="00C00150" w:rsidRPr="002D494C" w:rsidRDefault="00C00150" w:rsidP="00C00150">
      <w:pPr>
        <w:spacing w:line="360" w:lineRule="auto"/>
        <w:rPr>
          <w:rFonts w:ascii="宋体" w:hAnsi="宋体" w:cs="宋体"/>
          <w:b/>
          <w:bCs/>
          <w:sz w:val="24"/>
        </w:rPr>
      </w:pPr>
      <w:r>
        <w:rPr>
          <w:rFonts w:ascii="宋体" w:hAnsi="宋体" w:cs="宋体" w:hint="eastAsia"/>
          <w:b/>
          <w:bCs/>
          <w:sz w:val="24"/>
        </w:rPr>
        <w:t>（2）</w:t>
      </w:r>
      <w:r w:rsidRPr="002D494C">
        <w:rPr>
          <w:rFonts w:ascii="宋体" w:hAnsi="宋体" w:cs="宋体" w:hint="eastAsia"/>
          <w:b/>
          <w:bCs/>
          <w:sz w:val="24"/>
        </w:rPr>
        <w:t>评价步骤</w:t>
      </w:r>
    </w:p>
    <w:p w:rsidR="00C00150" w:rsidRPr="00DD5B85" w:rsidRDefault="00DC3A0F" w:rsidP="00903980">
      <w:pPr>
        <w:autoSpaceDE w:val="0"/>
        <w:autoSpaceDN w:val="0"/>
        <w:adjustRightInd w:val="0"/>
        <w:spacing w:beforeLines="50" w:after="50" w:line="300" w:lineRule="auto"/>
        <w:ind w:firstLineChars="200" w:firstLine="480"/>
        <w:rPr>
          <w:rFonts w:ascii="宋体" w:hAnsi="宋体" w:cs="宋体"/>
          <w:color w:val="000000"/>
          <w:kern w:val="0"/>
          <w:sz w:val="24"/>
        </w:rPr>
      </w:pPr>
      <w:r w:rsidRPr="00DD5B85">
        <w:rPr>
          <w:rFonts w:ascii="宋体" w:hAnsi="宋体" w:hint="eastAsia"/>
          <w:sz w:val="24"/>
        </w:rPr>
        <w:fldChar w:fldCharType="begin"/>
      </w:r>
      <w:r w:rsidR="00C00150" w:rsidRPr="00DD5B85">
        <w:rPr>
          <w:rFonts w:ascii="宋体" w:hAnsi="宋体" w:hint="eastAsia"/>
          <w:sz w:val="24"/>
        </w:rPr>
        <w:instrText xml:space="preserve"> = 1 \* GB3 </w:instrText>
      </w:r>
      <w:r w:rsidRPr="00DD5B85">
        <w:rPr>
          <w:rFonts w:ascii="宋体" w:hAnsi="宋体" w:hint="eastAsia"/>
          <w:sz w:val="24"/>
        </w:rPr>
        <w:fldChar w:fldCharType="separate"/>
      </w:r>
      <w:r w:rsidR="00C00150" w:rsidRPr="00DD5B85">
        <w:rPr>
          <w:rFonts w:ascii="宋体" w:hAnsi="宋体" w:hint="eastAsia"/>
          <w:sz w:val="24"/>
        </w:rPr>
        <w:t>①</w:t>
      </w:r>
      <w:r w:rsidRPr="00DD5B85">
        <w:rPr>
          <w:rFonts w:ascii="宋体" w:hAnsi="宋体" w:hint="eastAsia"/>
          <w:sz w:val="24"/>
        </w:rPr>
        <w:fldChar w:fldCharType="end"/>
      </w:r>
      <w:r w:rsidR="00C00150" w:rsidRPr="00DD5B85">
        <w:rPr>
          <w:rFonts w:ascii="宋体" w:hAnsi="宋体" w:hint="eastAsia"/>
          <w:sz w:val="24"/>
        </w:rPr>
        <w:t>确定因素集</w:t>
      </w:r>
      <w:r w:rsidR="00C00150" w:rsidRPr="00DD5B85">
        <w:rPr>
          <w:rFonts w:ascii="宋体" w:hAnsi="宋体" w:hint="eastAsia"/>
          <w:position w:val="-12"/>
          <w:sz w:val="24"/>
        </w:rPr>
        <w:object w:dxaOrig="1782" w:dyaOrig="360">
          <v:shape id="_x0000_i1081" type="#_x0000_t75" style="width:82.95pt;height:17.85pt;mso-position-horizontal-relative:page;mso-position-vertical-relative:page" o:ole="">
            <v:imagedata r:id="rId74" o:title=""/>
          </v:shape>
          <o:OLEObject Type="Embed" ProgID="Equation.3" ShapeID="_x0000_i1081" DrawAspect="Content" ObjectID="_1507737391" r:id="rId112"/>
        </w:object>
      </w:r>
      <w:r w:rsidR="00C00150" w:rsidRPr="00DD5B85">
        <w:rPr>
          <w:rFonts w:ascii="宋体" w:hAnsi="宋体" w:cs="宋体" w:hint="eastAsia"/>
          <w:color w:val="000000"/>
          <w:kern w:val="0"/>
          <w:sz w:val="24"/>
        </w:rPr>
        <w:t>。</w:t>
      </w:r>
    </w:p>
    <w:p w:rsidR="00C00150" w:rsidRPr="00DD5B85" w:rsidRDefault="00DC3A0F" w:rsidP="00903980">
      <w:pPr>
        <w:autoSpaceDE w:val="0"/>
        <w:autoSpaceDN w:val="0"/>
        <w:adjustRightInd w:val="0"/>
        <w:spacing w:beforeLines="50" w:after="50" w:line="300" w:lineRule="auto"/>
        <w:ind w:firstLineChars="200" w:firstLine="480"/>
        <w:rPr>
          <w:rFonts w:ascii="宋体" w:hAnsi="宋体" w:cs="宋体"/>
          <w:color w:val="000000"/>
          <w:kern w:val="0"/>
          <w:sz w:val="24"/>
        </w:rPr>
      </w:pPr>
      <w:r w:rsidRPr="00DD5B85">
        <w:rPr>
          <w:rFonts w:ascii="宋体" w:hAnsi="宋体" w:hint="eastAsia"/>
          <w:sz w:val="24"/>
        </w:rPr>
        <w:fldChar w:fldCharType="begin"/>
      </w:r>
      <w:r w:rsidR="00C00150" w:rsidRPr="00DD5B85">
        <w:rPr>
          <w:rFonts w:ascii="宋体" w:hAnsi="宋体" w:hint="eastAsia"/>
          <w:sz w:val="24"/>
        </w:rPr>
        <w:instrText xml:space="preserve"> = 2 \* GB3 </w:instrText>
      </w:r>
      <w:r w:rsidRPr="00DD5B85">
        <w:rPr>
          <w:rFonts w:ascii="宋体" w:hAnsi="宋体" w:hint="eastAsia"/>
          <w:sz w:val="24"/>
        </w:rPr>
        <w:fldChar w:fldCharType="separate"/>
      </w:r>
      <w:r w:rsidR="00C00150" w:rsidRPr="00DD5B85">
        <w:rPr>
          <w:rFonts w:ascii="宋体" w:hAnsi="宋体" w:hint="eastAsia"/>
          <w:sz w:val="24"/>
        </w:rPr>
        <w:t>②</w:t>
      </w:r>
      <w:r w:rsidRPr="00DD5B85">
        <w:rPr>
          <w:rFonts w:ascii="宋体" w:hAnsi="宋体" w:hint="eastAsia"/>
          <w:sz w:val="24"/>
        </w:rPr>
        <w:fldChar w:fldCharType="end"/>
      </w:r>
      <w:r w:rsidR="00C00150" w:rsidRPr="00DD5B85">
        <w:rPr>
          <w:rFonts w:ascii="宋体" w:hAnsi="宋体" w:hint="eastAsia"/>
          <w:sz w:val="24"/>
        </w:rPr>
        <w:t>确定评判集</w:t>
      </w:r>
      <w:r w:rsidR="00C00150" w:rsidRPr="00DD5B85">
        <w:rPr>
          <w:rFonts w:ascii="宋体" w:hAnsi="宋体" w:hint="eastAsia"/>
          <w:position w:val="-12"/>
          <w:sz w:val="24"/>
        </w:rPr>
        <w:object w:dxaOrig="1743" w:dyaOrig="361">
          <v:shape id="_x0000_i1082" type="#_x0000_t75" style="width:78.35pt;height:17.85pt;mso-position-horizontal-relative:page;mso-position-vertical-relative:page" o:ole="">
            <v:imagedata r:id="rId78" o:title=""/>
          </v:shape>
          <o:OLEObject Type="Embed" ProgID="Equation.3" ShapeID="_x0000_i1082" DrawAspect="Content" ObjectID="_1507737392" r:id="rId113"/>
        </w:object>
      </w:r>
      <w:r w:rsidR="00C00150" w:rsidRPr="00DD5B85">
        <w:rPr>
          <w:rFonts w:ascii="宋体" w:hAnsi="宋体" w:cs="宋体" w:hint="eastAsia"/>
          <w:color w:val="000000"/>
          <w:kern w:val="0"/>
          <w:sz w:val="24"/>
        </w:rPr>
        <w:t>。</w:t>
      </w:r>
    </w:p>
    <w:p w:rsidR="00C00150" w:rsidRPr="00DD5B85" w:rsidRDefault="00DC3A0F" w:rsidP="00903980">
      <w:pPr>
        <w:spacing w:beforeLines="50" w:after="50" w:line="300" w:lineRule="auto"/>
        <w:ind w:firstLineChars="200" w:firstLine="480"/>
        <w:rPr>
          <w:rFonts w:ascii="宋体" w:hAnsi="宋体"/>
          <w:color w:val="000000"/>
          <w:sz w:val="24"/>
        </w:rPr>
      </w:pPr>
      <w:r w:rsidRPr="00DD5B85">
        <w:rPr>
          <w:rFonts w:ascii="宋体" w:hAnsi="宋体" w:hint="eastAsia"/>
          <w:sz w:val="24"/>
        </w:rPr>
        <w:fldChar w:fldCharType="begin"/>
      </w:r>
      <w:r w:rsidR="00C00150" w:rsidRPr="00DD5B85">
        <w:rPr>
          <w:rFonts w:ascii="宋体" w:hAnsi="宋体" w:hint="eastAsia"/>
          <w:sz w:val="24"/>
        </w:rPr>
        <w:instrText xml:space="preserve"> = 3 \* GB3 </w:instrText>
      </w:r>
      <w:r w:rsidRPr="00DD5B85">
        <w:rPr>
          <w:rFonts w:ascii="宋体" w:hAnsi="宋体" w:hint="eastAsia"/>
          <w:sz w:val="24"/>
        </w:rPr>
        <w:fldChar w:fldCharType="separate"/>
      </w:r>
      <w:r w:rsidR="00C00150" w:rsidRPr="00DD5B85">
        <w:rPr>
          <w:rFonts w:ascii="宋体" w:hAnsi="宋体" w:hint="eastAsia"/>
          <w:sz w:val="24"/>
        </w:rPr>
        <w:t>③</w:t>
      </w:r>
      <w:r w:rsidRPr="00DD5B85">
        <w:rPr>
          <w:rFonts w:ascii="宋体" w:hAnsi="宋体" w:hint="eastAsia"/>
          <w:sz w:val="24"/>
        </w:rPr>
        <w:fldChar w:fldCharType="end"/>
      </w:r>
      <w:r w:rsidR="00C00150" w:rsidRPr="00DD5B85">
        <w:rPr>
          <w:rFonts w:ascii="宋体" w:hAnsi="宋体" w:hint="eastAsia"/>
          <w:color w:val="000000"/>
          <w:sz w:val="24"/>
        </w:rPr>
        <w:t>建立模糊关系矩阵</w:t>
      </w:r>
      <w:r w:rsidR="00C00150" w:rsidRPr="00DD5B85">
        <w:rPr>
          <w:rFonts w:ascii="宋体" w:hAnsi="宋体" w:hint="eastAsia"/>
          <w:color w:val="000000"/>
          <w:position w:val="-4"/>
          <w:sz w:val="24"/>
        </w:rPr>
        <w:object w:dxaOrig="245" w:dyaOrig="265">
          <v:shape id="_x0000_i1083" type="#_x0000_t75" style="width:12.1pt;height:13.25pt;mso-position-horizontal-relative:page;mso-position-vertical-relative:page" o:ole="">
            <v:imagedata r:id="rId114" o:title=""/>
          </v:shape>
          <o:OLEObject Type="Embed" ProgID="Equation.3" ShapeID="_x0000_i1083" DrawAspect="Content" ObjectID="_1507737393" r:id="rId115"/>
        </w:object>
      </w:r>
      <w:r w:rsidR="00C00150">
        <w:rPr>
          <w:rFonts w:ascii="宋体" w:hAnsi="宋体" w:hint="eastAsia"/>
          <w:color w:val="000000"/>
          <w:sz w:val="24"/>
        </w:rPr>
        <w:t>。</w:t>
      </w:r>
    </w:p>
    <w:p w:rsidR="00C00150" w:rsidRPr="00DD5B85" w:rsidRDefault="00C00150" w:rsidP="00C00150">
      <w:pPr>
        <w:spacing w:line="300" w:lineRule="auto"/>
        <w:ind w:firstLineChars="200" w:firstLine="480"/>
        <w:rPr>
          <w:rFonts w:ascii="宋体" w:hAnsi="宋体"/>
          <w:sz w:val="24"/>
        </w:rPr>
      </w:pPr>
      <w:r w:rsidRPr="00DD5B85">
        <w:rPr>
          <w:rFonts w:ascii="宋体" w:hAnsi="宋体" w:hint="eastAsia"/>
          <w:sz w:val="24"/>
        </w:rPr>
        <w:t>首先，对每</w:t>
      </w:r>
      <w:r>
        <w:rPr>
          <w:rFonts w:ascii="宋体" w:hAnsi="宋体" w:hint="eastAsia"/>
          <w:sz w:val="24"/>
        </w:rPr>
        <w:t>一个指标</w:t>
      </w:r>
      <w:r w:rsidRPr="00DD5B85">
        <w:rPr>
          <w:rFonts w:ascii="宋体" w:hAnsi="宋体" w:hint="eastAsia"/>
          <w:position w:val="-12"/>
          <w:sz w:val="24"/>
        </w:rPr>
        <w:object w:dxaOrig="241" w:dyaOrig="361">
          <v:shape id="_x0000_i1084" type="#_x0000_t75" style="width:12.1pt;height:18.45pt;mso-position-horizontal-relative:page;mso-position-vertical-relative:page" o:ole="">
            <v:imagedata r:id="rId116" o:title=""/>
          </v:shape>
          <o:OLEObject Type="Embed" ProgID="Equation.3" ShapeID="_x0000_i1084" DrawAspect="Content" ObjectID="_1507737394" r:id="rId117"/>
        </w:object>
      </w:r>
      <w:r w:rsidRPr="00DD5B85">
        <w:rPr>
          <w:rFonts w:ascii="宋体" w:hAnsi="宋体" w:hint="eastAsia"/>
          <w:sz w:val="24"/>
        </w:rPr>
        <w:t>做评判</w:t>
      </w:r>
      <w:r w:rsidRPr="00DD5B85">
        <w:rPr>
          <w:rFonts w:ascii="宋体" w:hAnsi="宋体" w:hint="eastAsia"/>
          <w:position w:val="-12"/>
          <w:sz w:val="24"/>
        </w:rPr>
        <w:object w:dxaOrig="1883" w:dyaOrig="361">
          <v:shape id="_x0000_i1085" type="#_x0000_t75" style="width:96.2pt;height:18.45pt;mso-position-horizontal-relative:page;mso-position-vertical-relative:page" o:ole="">
            <v:imagedata r:id="rId118" o:title=""/>
          </v:shape>
          <o:OLEObject Type="Embed" ProgID="Equation.3" ShapeID="_x0000_i1085" DrawAspect="Content" ObjectID="_1507737395" r:id="rId119"/>
        </w:object>
      </w:r>
      <w:r w:rsidRPr="00DD5B85">
        <w:rPr>
          <w:rFonts w:ascii="宋体" w:hAnsi="宋体" w:hint="eastAsia"/>
          <w:sz w:val="24"/>
        </w:rPr>
        <w:t>，</w:t>
      </w:r>
      <w:r>
        <w:rPr>
          <w:rFonts w:ascii="宋体" w:hAnsi="宋体" w:hint="eastAsia"/>
          <w:sz w:val="24"/>
        </w:rPr>
        <w:t>那么</w:t>
      </w:r>
      <w:r w:rsidRPr="00DD5B85">
        <w:rPr>
          <w:rFonts w:ascii="宋体" w:hAnsi="宋体" w:hint="eastAsia"/>
          <w:sz w:val="24"/>
        </w:rPr>
        <w:t>可以得</w:t>
      </w:r>
      <w:r w:rsidRPr="00DD5B85">
        <w:rPr>
          <w:rFonts w:ascii="宋体" w:hAnsi="宋体" w:hint="eastAsia"/>
          <w:position w:val="-6"/>
          <w:sz w:val="24"/>
        </w:rPr>
        <w:object w:dxaOrig="261" w:dyaOrig="281">
          <v:shape id="_x0000_i1086" type="#_x0000_t75" style="width:13.25pt;height:14.4pt;mso-position-horizontal-relative:page;mso-position-vertical-relative:page" o:ole="">
            <v:imagedata r:id="rId120" o:title=""/>
          </v:shape>
          <o:OLEObject Type="Embed" ProgID="Equation.3" ShapeID="_x0000_i1086" DrawAspect="Content" ObjectID="_1507737396" r:id="rId121"/>
        </w:object>
      </w:r>
      <w:r w:rsidRPr="00DD5B85">
        <w:rPr>
          <w:rFonts w:ascii="宋体" w:hAnsi="宋体" w:hint="eastAsia"/>
          <w:sz w:val="24"/>
        </w:rPr>
        <w:t>到</w:t>
      </w:r>
      <w:r w:rsidRPr="00DD5B85">
        <w:rPr>
          <w:rFonts w:ascii="宋体" w:hAnsi="宋体" w:hint="eastAsia"/>
          <w:position w:val="-6"/>
          <w:sz w:val="24"/>
        </w:rPr>
        <w:object w:dxaOrig="241" w:dyaOrig="281">
          <v:shape id="_x0000_i1087" type="#_x0000_t75" style="width:12.1pt;height:14.4pt;mso-position-horizontal-relative:page;mso-position-vertical-relative:page" o:ole="">
            <v:imagedata r:id="rId122" o:title=""/>
          </v:shape>
          <o:OLEObject Type="Embed" ProgID="Equation.3" ShapeID="_x0000_i1087" DrawAspect="Content" ObjectID="_1507737397" r:id="rId123"/>
        </w:object>
      </w:r>
      <w:r w:rsidRPr="00DD5B85">
        <w:rPr>
          <w:rFonts w:ascii="宋体" w:hAnsi="宋体" w:hint="eastAsia"/>
          <w:sz w:val="24"/>
        </w:rPr>
        <w:t>的模糊映射</w:t>
      </w:r>
      <w:r w:rsidRPr="00DD5B85">
        <w:rPr>
          <w:rFonts w:ascii="宋体" w:hAnsi="宋体" w:hint="eastAsia"/>
          <w:position w:val="-10"/>
          <w:sz w:val="24"/>
        </w:rPr>
        <w:object w:dxaOrig="241" w:dyaOrig="321">
          <v:shape id="_x0000_i1088" type="#_x0000_t75" style="width:12.1pt;height:16.15pt;mso-position-horizontal-relative:page;mso-position-vertical-relative:page" o:ole="">
            <v:imagedata r:id="rId124" o:title=""/>
          </v:shape>
          <o:OLEObject Type="Embed" ProgID="Equation.3" ShapeID="_x0000_i1088" DrawAspect="Content" ObjectID="_1507737398" r:id="rId125"/>
        </w:object>
      </w:r>
      <w:r w:rsidRPr="00DD5B85">
        <w:rPr>
          <w:rFonts w:ascii="宋体" w:hAnsi="宋体" w:hint="eastAsia"/>
          <w:sz w:val="24"/>
        </w:rPr>
        <w:t>，即</w:t>
      </w:r>
    </w:p>
    <w:p w:rsidR="00C00150" w:rsidRPr="00DD5B85" w:rsidRDefault="00C00150" w:rsidP="00C00150">
      <w:pPr>
        <w:spacing w:line="300" w:lineRule="auto"/>
        <w:ind w:firstLineChars="1100" w:firstLine="2640"/>
        <w:rPr>
          <w:rFonts w:ascii="宋体" w:hAnsi="宋体"/>
          <w:sz w:val="24"/>
        </w:rPr>
      </w:pPr>
      <w:r w:rsidRPr="00DD5B85">
        <w:rPr>
          <w:rFonts w:ascii="宋体" w:hAnsi="宋体" w:hint="eastAsia"/>
          <w:position w:val="-28"/>
          <w:sz w:val="24"/>
        </w:rPr>
        <w:object w:dxaOrig="3800" w:dyaOrig="680">
          <v:shape id="_x0000_i1089" type="#_x0000_t75" style="width:194.1pt;height:34.55pt;mso-position-horizontal-relative:page;mso-position-vertical-relative:page" o:ole="">
            <v:imagedata r:id="rId126" o:title=""/>
          </v:shape>
          <o:OLEObject Type="Embed" ProgID="Equation.3" ShapeID="_x0000_i1089" DrawAspect="Content" ObjectID="_1507737399" r:id="rId127"/>
        </w:object>
      </w:r>
    </w:p>
    <w:p w:rsidR="00C00150" w:rsidRDefault="00C00150" w:rsidP="00C00150">
      <w:pPr>
        <w:ind w:firstLineChars="200" w:firstLine="420"/>
        <w:jc w:val="left"/>
        <w:rPr>
          <w:rFonts w:ascii="宋体" w:hAnsi="宋体" w:cs="宋体"/>
          <w:szCs w:val="21"/>
        </w:rPr>
      </w:pPr>
      <w:r>
        <w:rPr>
          <w:rFonts w:ascii="宋体" w:hAnsi="宋体" w:cs="宋体" w:hint="eastAsia"/>
          <w:szCs w:val="21"/>
        </w:rPr>
        <w:t>然后，对计算得到的</w:t>
      </w:r>
      <w:r w:rsidRPr="00DC3A0F">
        <w:rPr>
          <w:rFonts w:ascii="宋体" w:hAnsi="宋体" w:cs="宋体" w:hint="eastAsia"/>
          <w:position w:val="-12"/>
          <w:szCs w:val="21"/>
        </w:rPr>
        <w:object w:dxaOrig="1206" w:dyaOrig="362">
          <v:shape id="_x0000_i1090" type="#_x0000_t75" style="width:59.9pt;height:17.85pt;mso-position-horizontal-relative:page;mso-position-vertical-relative:page" o:ole="">
            <v:imagedata r:id="rId128" o:title=""/>
          </v:shape>
          <o:OLEObject Type="Embed" ProgID="Equation.3" ShapeID="_x0000_i1090" DrawAspect="Content" ObjectID="_1507737400" r:id="rId129">
            <o:FieldCodes>\* MERGEFORMAT</o:FieldCodes>
          </o:OLEObject>
        </w:object>
      </w:r>
      <w:r>
        <w:rPr>
          <w:rFonts w:ascii="宋体" w:hAnsi="宋体" w:cs="宋体" w:hint="eastAsia"/>
          <w:szCs w:val="21"/>
        </w:rPr>
        <w:t>,组合形成以及指标的模糊综合评价矩阵</w:t>
      </w:r>
      <w:r w:rsidRPr="00DC3A0F">
        <w:rPr>
          <w:rFonts w:ascii="宋体" w:hAnsi="宋体" w:cs="宋体" w:hint="eastAsia"/>
          <w:position w:val="-12"/>
          <w:szCs w:val="21"/>
        </w:rPr>
        <w:object w:dxaOrig="1809" w:dyaOrig="362">
          <v:shape id="_x0000_i1091" type="#_x0000_t75" style="width:89.85pt;height:17.85pt;mso-position-horizontal-relative:page;mso-position-vertical-relative:page" o:ole="">
            <v:imagedata r:id="rId130" o:title=""/>
          </v:shape>
          <o:OLEObject Type="Embed" ProgID="Equation.3" ShapeID="_x0000_i1091" DrawAspect="Content" ObjectID="_1507737401" r:id="rId131">
            <o:FieldCodes>\* MERGEFORMAT</o:FieldCodes>
          </o:OLEObject>
        </w:object>
      </w:r>
    </w:p>
    <w:p w:rsidR="00C00150" w:rsidRDefault="00C00150" w:rsidP="00C00150">
      <w:pPr>
        <w:ind w:firstLineChars="200" w:firstLine="420"/>
        <w:jc w:val="left"/>
        <w:rPr>
          <w:rFonts w:ascii="宋体" w:hAnsi="宋体" w:cs="宋体"/>
          <w:szCs w:val="21"/>
        </w:rPr>
      </w:pPr>
      <w:r>
        <w:rPr>
          <w:rFonts w:ascii="宋体" w:hAnsi="宋体" w:cs="宋体" w:hint="eastAsia"/>
          <w:szCs w:val="21"/>
        </w:rPr>
        <w:t>最后，将权重向量</w:t>
      </w:r>
      <w:r w:rsidRPr="00DC3A0F">
        <w:rPr>
          <w:rFonts w:ascii="宋体" w:hAnsi="宋体" w:cs="宋体" w:hint="eastAsia"/>
          <w:position w:val="-6"/>
          <w:szCs w:val="21"/>
        </w:rPr>
        <w:object w:dxaOrig="286" w:dyaOrig="286">
          <v:shape id="_x0000_i1092" type="#_x0000_t75" style="width:13.8pt;height:13.8pt;mso-position-horizontal-relative:page;mso-position-vertical-relative:page" o:ole="">
            <v:imagedata r:id="rId132" o:title=""/>
          </v:shape>
          <o:OLEObject Type="Embed" ProgID="Equation.3" ShapeID="_x0000_i1092" DrawAspect="Content" ObjectID="_1507737402" r:id="rId133">
            <o:FieldCodes>\* MERGEFORMAT</o:FieldCodes>
          </o:OLEObject>
        </w:object>
      </w:r>
      <w:r>
        <w:rPr>
          <w:rFonts w:ascii="宋体" w:hAnsi="宋体" w:cs="宋体" w:hint="eastAsia"/>
          <w:szCs w:val="21"/>
        </w:rPr>
        <w:t>和模糊综合评价矩阵</w:t>
      </w:r>
      <w:r w:rsidRPr="00DC3A0F">
        <w:rPr>
          <w:rFonts w:ascii="宋体" w:hAnsi="宋体" w:cs="宋体" w:hint="eastAsia"/>
          <w:position w:val="-4"/>
          <w:szCs w:val="21"/>
        </w:rPr>
        <w:object w:dxaOrig="246" w:dyaOrig="266">
          <v:shape id="_x0000_i1093" type="#_x0000_t75" style="width:12.1pt;height:12.65pt;mso-position-horizontal-relative:page;mso-position-vertical-relative:page" o:ole="">
            <v:imagedata r:id="rId134" o:title=""/>
          </v:shape>
          <o:OLEObject Type="Embed" ProgID="Equation.3" ShapeID="_x0000_i1093" DrawAspect="Content" ObjectID="_1507737403" r:id="rId135">
            <o:FieldCodes>\* MERGEFORMAT</o:FieldCodes>
          </o:OLEObject>
        </w:object>
      </w:r>
      <w:r>
        <w:rPr>
          <w:rFonts w:ascii="宋体" w:hAnsi="宋体" w:cs="宋体" w:hint="eastAsia"/>
          <w:szCs w:val="21"/>
        </w:rPr>
        <w:t>合成为模糊综合评价结果</w:t>
      </w:r>
      <w:r w:rsidRPr="00DC3A0F">
        <w:rPr>
          <w:rFonts w:ascii="宋体" w:hAnsi="宋体" w:cs="宋体" w:hint="eastAsia"/>
          <w:position w:val="-6"/>
          <w:szCs w:val="21"/>
        </w:rPr>
        <w:object w:dxaOrig="225" w:dyaOrig="286">
          <v:shape id="_x0000_i1094" type="#_x0000_t75" style="width:10.95pt;height:13.8pt;mso-position-horizontal-relative:page;mso-position-vertical-relative:page" o:ole="">
            <v:imagedata r:id="rId136" o:title=""/>
          </v:shape>
          <o:OLEObject Type="Embed" ProgID="Equation.3" ShapeID="_x0000_i1094" DrawAspect="Content" ObjectID="_1507737404" r:id="rId137">
            <o:FieldCodes>\* MERGEFORMAT</o:FieldCodes>
          </o:OLEObject>
        </w:object>
      </w:r>
      <w:r>
        <w:rPr>
          <w:rFonts w:ascii="宋体" w:hAnsi="宋体" w:cs="宋体" w:hint="eastAsia"/>
          <w:szCs w:val="21"/>
        </w:rPr>
        <w:t>。</w:t>
      </w:r>
    </w:p>
    <w:p w:rsidR="00C00150" w:rsidRDefault="00C00150" w:rsidP="00C00150">
      <w:pPr>
        <w:spacing w:line="300" w:lineRule="auto"/>
        <w:ind w:firstLineChars="200" w:firstLine="420"/>
        <w:jc w:val="center"/>
        <w:rPr>
          <w:rFonts w:ascii="宋体" w:hAnsi="宋体"/>
          <w:sz w:val="24"/>
        </w:rPr>
      </w:pPr>
      <w:r w:rsidRPr="00DC3A0F">
        <w:rPr>
          <w:rFonts w:ascii="宋体" w:hAnsi="宋体" w:cs="宋体" w:hint="eastAsia"/>
          <w:position w:val="-26"/>
          <w:szCs w:val="21"/>
        </w:rPr>
        <w:object w:dxaOrig="4279" w:dyaOrig="640">
          <v:shape id="_x0000_i1095" type="#_x0000_t75" style="width:213.7pt;height:31.7pt;mso-position-horizontal-relative:page;mso-position-vertical-relative:page" o:ole="">
            <v:imagedata r:id="rId138" o:title=""/>
          </v:shape>
          <o:OLEObject Type="Embed" ProgID="Equation.3" ShapeID="_x0000_i1095" DrawAspect="Content" ObjectID="_1507737405" r:id="rId139">
            <o:FieldCodes>\* MERGEFORMAT</o:FieldCodes>
          </o:OLEObject>
        </w:object>
      </w:r>
    </w:p>
    <w:p w:rsidR="00C00150" w:rsidRPr="00DD5B85" w:rsidRDefault="00C00150" w:rsidP="00C00150">
      <w:pPr>
        <w:spacing w:line="300" w:lineRule="auto"/>
        <w:ind w:firstLineChars="200" w:firstLine="480"/>
        <w:rPr>
          <w:rFonts w:ascii="宋体" w:hAnsi="宋体"/>
          <w:sz w:val="24"/>
        </w:rPr>
      </w:pPr>
      <w:r w:rsidRPr="00DD5B85">
        <w:rPr>
          <w:rFonts w:ascii="宋体" w:hAnsi="宋体" w:hint="eastAsia"/>
          <w:sz w:val="24"/>
        </w:rPr>
        <w:t>然后，由映射</w:t>
      </w:r>
      <w:r w:rsidRPr="00DD5B85">
        <w:rPr>
          <w:rFonts w:ascii="宋体" w:hAnsi="宋体" w:hint="eastAsia"/>
          <w:position w:val="-10"/>
          <w:sz w:val="24"/>
        </w:rPr>
        <w:object w:dxaOrig="241" w:dyaOrig="321">
          <v:shape id="_x0000_i1096" type="#_x0000_t75" style="width:12.1pt;height:16.15pt;mso-position-horizontal-relative:page;mso-position-vertical-relative:page" o:ole="">
            <v:imagedata r:id="rId124" o:title=""/>
          </v:shape>
          <o:OLEObject Type="Embed" ProgID="Equation.3" ShapeID="_x0000_i1096" DrawAspect="Content" ObjectID="_1507737406" r:id="rId140"/>
        </w:object>
      </w:r>
      <w:r w:rsidRPr="00DD5B85">
        <w:rPr>
          <w:rFonts w:ascii="宋体" w:hAnsi="宋体" w:hint="eastAsia"/>
          <w:sz w:val="24"/>
        </w:rPr>
        <w:t>诱导出模糊关系</w:t>
      </w:r>
      <w:r w:rsidRPr="00DD5B85">
        <w:rPr>
          <w:rFonts w:ascii="宋体" w:hAnsi="宋体" w:hint="eastAsia"/>
          <w:position w:val="-14"/>
          <w:sz w:val="24"/>
        </w:rPr>
        <w:object w:dxaOrig="1502" w:dyaOrig="381">
          <v:shape id="_x0000_i1097" type="#_x0000_t75" style="width:76.6pt;height:19.6pt;mso-position-horizontal-relative:page;mso-position-vertical-relative:page" o:ole="">
            <v:imagedata r:id="rId141" o:title=""/>
          </v:shape>
          <o:OLEObject Type="Embed" ProgID="Equation.3" ShapeID="_x0000_i1097" DrawAspect="Content" ObjectID="_1507737407" r:id="rId142"/>
        </w:object>
      </w:r>
      <w:r w:rsidRPr="00DD5B85">
        <w:rPr>
          <w:rFonts w:ascii="宋体" w:hAnsi="宋体" w:hint="eastAsia"/>
          <w:sz w:val="24"/>
        </w:rPr>
        <w:t>，即</w:t>
      </w:r>
    </w:p>
    <w:p w:rsidR="00C00150" w:rsidRPr="00DD5B85" w:rsidRDefault="00C00150" w:rsidP="00C00150">
      <w:pPr>
        <w:spacing w:line="300" w:lineRule="auto"/>
        <w:ind w:firstLineChars="200" w:firstLine="480"/>
        <w:jc w:val="center"/>
        <w:rPr>
          <w:rFonts w:ascii="宋体" w:hAnsi="宋体"/>
          <w:sz w:val="24"/>
        </w:rPr>
      </w:pPr>
      <w:r w:rsidRPr="00DD5B85">
        <w:rPr>
          <w:rFonts w:ascii="宋体" w:hAnsi="宋体" w:hint="eastAsia"/>
          <w:position w:val="-14"/>
          <w:sz w:val="24"/>
        </w:rPr>
        <w:object w:dxaOrig="5220" w:dyaOrig="380">
          <v:shape id="_x0000_i1098" type="#_x0000_t75" style="width:266.7pt;height:19.6pt;mso-position-horizontal-relative:page;mso-position-vertical-relative:page" o:ole="">
            <v:imagedata r:id="rId143" o:title=""/>
          </v:shape>
          <o:OLEObject Type="Embed" ProgID="Equation.3" ShapeID="_x0000_i1098" DrawAspect="Content" ObjectID="_1507737408" r:id="rId144"/>
        </w:object>
      </w:r>
    </w:p>
    <w:p w:rsidR="00C00150" w:rsidRPr="00DD5B85" w:rsidRDefault="00C00150" w:rsidP="00C00150">
      <w:pPr>
        <w:spacing w:line="300" w:lineRule="auto"/>
        <w:ind w:firstLineChars="200" w:firstLine="480"/>
        <w:rPr>
          <w:rFonts w:ascii="宋体" w:hAnsi="宋体"/>
          <w:sz w:val="24"/>
        </w:rPr>
      </w:pPr>
      <w:r w:rsidRPr="00DD5B85">
        <w:rPr>
          <w:rFonts w:ascii="宋体" w:hAnsi="宋体" w:hint="eastAsia"/>
          <w:sz w:val="24"/>
        </w:rPr>
        <w:t>因此，</w:t>
      </w:r>
      <w:r>
        <w:rPr>
          <w:rFonts w:ascii="宋体" w:hAnsi="宋体" w:hint="eastAsia"/>
          <w:sz w:val="24"/>
        </w:rPr>
        <w:t>可确定</w:t>
      </w:r>
      <w:r w:rsidRPr="00DD5B85">
        <w:rPr>
          <w:rFonts w:ascii="宋体" w:hAnsi="宋体" w:hint="eastAsia"/>
          <w:sz w:val="24"/>
        </w:rPr>
        <w:t>出模糊评判矩阵</w:t>
      </w:r>
      <w:r w:rsidRPr="00DD5B85">
        <w:rPr>
          <w:rFonts w:ascii="宋体" w:hAnsi="宋体" w:hint="eastAsia"/>
          <w:position w:val="-14"/>
          <w:sz w:val="24"/>
        </w:rPr>
        <w:object w:dxaOrig="1121" w:dyaOrig="381">
          <v:shape id="_x0000_i1099" type="#_x0000_t75" style="width:57.6pt;height:19pt;mso-position-horizontal-relative:page;mso-position-vertical-relative:page" o:ole="">
            <v:imagedata r:id="rId145" o:title=""/>
          </v:shape>
          <o:OLEObject Type="Embed" ProgID="Equation.3" ShapeID="_x0000_i1099" DrawAspect="Content" ObjectID="_1507737409" r:id="rId146"/>
        </w:object>
      </w:r>
      <w:r w:rsidRPr="00DD5B85">
        <w:rPr>
          <w:rFonts w:ascii="宋体" w:hAnsi="宋体" w:hint="eastAsia"/>
          <w:sz w:val="24"/>
        </w:rPr>
        <w:t>．</w:t>
      </w:r>
      <w:r>
        <w:rPr>
          <w:rFonts w:ascii="宋体" w:hAnsi="宋体" w:hint="eastAsia"/>
          <w:sz w:val="24"/>
        </w:rPr>
        <w:t>那么</w:t>
      </w:r>
      <w:r w:rsidRPr="00DD5B85">
        <w:rPr>
          <w:rFonts w:ascii="宋体" w:hAnsi="宋体" w:hint="eastAsia"/>
          <w:sz w:val="24"/>
        </w:rPr>
        <w:t>称</w:t>
      </w:r>
      <w:r w:rsidRPr="00DD5B85">
        <w:rPr>
          <w:rFonts w:ascii="宋体" w:hAnsi="宋体" w:hint="eastAsia"/>
          <w:position w:val="-10"/>
          <w:sz w:val="24"/>
        </w:rPr>
        <w:object w:dxaOrig="921" w:dyaOrig="320">
          <v:shape id="_x0000_i1100" type="#_x0000_t75" style="width:47.25pt;height:15.55pt;mso-position-horizontal-relative:page;mso-position-vertical-relative:page" o:ole="">
            <v:imagedata r:id="rId147" o:title=""/>
          </v:shape>
          <o:OLEObject Type="Embed" ProgID="Equation.3" ShapeID="_x0000_i1100" DrawAspect="Content" ObjectID="_1507737410" r:id="rId148"/>
        </w:object>
      </w:r>
      <w:r w:rsidRPr="00DD5B85">
        <w:rPr>
          <w:rFonts w:ascii="宋体" w:hAnsi="宋体" w:hint="eastAsia"/>
          <w:sz w:val="24"/>
        </w:rPr>
        <w:t>为模糊综合</w:t>
      </w:r>
      <w:r>
        <w:rPr>
          <w:rFonts w:ascii="宋体" w:hAnsi="宋体" w:hint="eastAsia"/>
          <w:sz w:val="24"/>
        </w:rPr>
        <w:t>评价</w:t>
      </w:r>
      <w:r w:rsidRPr="00DD5B85">
        <w:rPr>
          <w:rFonts w:ascii="宋体" w:hAnsi="宋体" w:hint="eastAsia"/>
          <w:sz w:val="24"/>
        </w:rPr>
        <w:t>模型</w:t>
      </w:r>
      <w:r>
        <w:rPr>
          <w:rFonts w:ascii="宋体" w:hAnsi="宋体" w:hint="eastAsia"/>
          <w:sz w:val="24"/>
        </w:rPr>
        <w:t>。</w:t>
      </w:r>
    </w:p>
    <w:p w:rsidR="00C00150" w:rsidRPr="00636FC8" w:rsidRDefault="00DC3A0F" w:rsidP="00C00150">
      <w:pPr>
        <w:spacing w:line="360" w:lineRule="auto"/>
        <w:ind w:firstLineChars="150" w:firstLine="360"/>
        <w:jc w:val="left"/>
        <w:rPr>
          <w:rFonts w:ascii="宋体" w:hAnsi="宋体"/>
          <w:color w:val="000000"/>
          <w:sz w:val="24"/>
        </w:rPr>
      </w:pPr>
      <w:r w:rsidRPr="00636FC8">
        <w:rPr>
          <w:rFonts w:ascii="宋体" w:hAnsi="宋体" w:hint="eastAsia"/>
          <w:color w:val="000000"/>
          <w:sz w:val="24"/>
        </w:rPr>
        <w:fldChar w:fldCharType="begin"/>
      </w:r>
      <w:r w:rsidR="00C00150" w:rsidRPr="00636FC8">
        <w:rPr>
          <w:rFonts w:ascii="宋体" w:hAnsi="宋体" w:hint="eastAsia"/>
          <w:color w:val="000000"/>
          <w:sz w:val="24"/>
        </w:rPr>
        <w:instrText xml:space="preserve"> = 4 \* GB3 </w:instrText>
      </w:r>
      <w:r w:rsidRPr="00636FC8">
        <w:rPr>
          <w:rFonts w:ascii="宋体" w:hAnsi="宋体" w:hint="eastAsia"/>
          <w:color w:val="000000"/>
          <w:sz w:val="24"/>
        </w:rPr>
        <w:fldChar w:fldCharType="separate"/>
      </w:r>
      <w:r w:rsidR="00C00150" w:rsidRPr="00636FC8">
        <w:rPr>
          <w:rFonts w:ascii="宋体" w:hAnsi="宋体" w:hint="eastAsia"/>
          <w:color w:val="000000"/>
          <w:sz w:val="24"/>
        </w:rPr>
        <w:t>④</w:t>
      </w:r>
      <w:r w:rsidRPr="00636FC8">
        <w:rPr>
          <w:rFonts w:ascii="宋体" w:hAnsi="宋体" w:hint="eastAsia"/>
          <w:color w:val="000000"/>
          <w:sz w:val="24"/>
        </w:rPr>
        <w:fldChar w:fldCharType="end"/>
      </w:r>
      <w:bookmarkStart w:id="6" w:name="_Toc417893732"/>
      <w:r w:rsidR="00C00150" w:rsidRPr="00636FC8">
        <w:rPr>
          <w:rFonts w:ascii="宋体" w:hAnsi="宋体" w:hint="eastAsia"/>
          <w:color w:val="000000"/>
          <w:sz w:val="24"/>
        </w:rPr>
        <w:t>模糊综合合成</w:t>
      </w:r>
    </w:p>
    <w:p w:rsidR="00C00150" w:rsidRPr="00636FC8" w:rsidRDefault="00C00150" w:rsidP="00C00150">
      <w:pPr>
        <w:spacing w:line="300" w:lineRule="auto"/>
        <w:ind w:firstLineChars="200" w:firstLine="480"/>
        <w:jc w:val="left"/>
        <w:rPr>
          <w:rFonts w:ascii="宋体" w:hAnsi="宋体" w:cs="宋体"/>
          <w:sz w:val="24"/>
        </w:rPr>
      </w:pPr>
      <w:r w:rsidRPr="00636FC8">
        <w:rPr>
          <w:rFonts w:ascii="宋体" w:hAnsi="宋体" w:cs="宋体" w:hint="eastAsia"/>
          <w:sz w:val="24"/>
        </w:rPr>
        <w:lastRenderedPageBreak/>
        <w:t>首先，对二级指标进行模糊合成，根据不同的模糊合成算子，可以演变出不同模糊评价模型，在这里，选择加权平均算子。</w:t>
      </w:r>
    </w:p>
    <w:p w:rsidR="00C00150" w:rsidRPr="00636FC8" w:rsidRDefault="00C00150" w:rsidP="00C00150">
      <w:pPr>
        <w:spacing w:line="300" w:lineRule="auto"/>
        <w:ind w:firstLineChars="200" w:firstLine="480"/>
        <w:jc w:val="left"/>
        <w:rPr>
          <w:rFonts w:ascii="宋体" w:hAnsi="宋体" w:cs="宋体"/>
          <w:sz w:val="24"/>
        </w:rPr>
      </w:pPr>
      <w:r w:rsidRPr="00636FC8">
        <w:rPr>
          <w:rFonts w:ascii="宋体" w:hAnsi="宋体" w:cs="宋体" w:hint="eastAsia"/>
          <w:position w:val="-12"/>
          <w:sz w:val="24"/>
        </w:rPr>
        <w:object w:dxaOrig="5659" w:dyaOrig="360">
          <v:shape id="_x0000_i1101" type="#_x0000_t75" style="width:282.8pt;height:15pt;mso-position-horizontal-relative:page;mso-position-vertical-relative:page" o:ole="">
            <v:imagedata r:id="rId149" o:title=""/>
          </v:shape>
          <o:OLEObject Type="Embed" ProgID="Equation.3" ShapeID="_x0000_i1101" DrawAspect="Content" ObjectID="_1507737411" r:id="rId150">
            <o:FieldCodes>\* MERGEFORMAT</o:FieldCodes>
          </o:OLEObject>
        </w:object>
      </w:r>
    </w:p>
    <w:p w:rsidR="00C00150" w:rsidRPr="00636FC8" w:rsidRDefault="00C00150" w:rsidP="00C00150">
      <w:pPr>
        <w:spacing w:line="300" w:lineRule="auto"/>
        <w:ind w:firstLineChars="200" w:firstLine="480"/>
        <w:jc w:val="left"/>
        <w:rPr>
          <w:rFonts w:ascii="宋体" w:hAnsi="宋体" w:cs="宋体"/>
          <w:sz w:val="24"/>
        </w:rPr>
      </w:pPr>
      <w:r w:rsidRPr="00636FC8">
        <w:rPr>
          <w:rFonts w:ascii="宋体" w:hAnsi="宋体" w:cs="宋体" w:hint="eastAsia"/>
          <w:sz w:val="24"/>
        </w:rPr>
        <w:t>然后，对计算得到的</w:t>
      </w:r>
      <w:r w:rsidRPr="00636FC8">
        <w:rPr>
          <w:rFonts w:ascii="宋体" w:hAnsi="宋体" w:cs="宋体" w:hint="eastAsia"/>
          <w:position w:val="-12"/>
          <w:sz w:val="24"/>
        </w:rPr>
        <w:object w:dxaOrig="1206" w:dyaOrig="362">
          <v:shape id="_x0000_i1102" type="#_x0000_t75" style="width:59.9pt;height:17.85pt;mso-position-horizontal-relative:page;mso-position-vertical-relative:page" o:ole="">
            <v:imagedata r:id="rId128" o:title=""/>
          </v:shape>
          <o:OLEObject Type="Embed" ProgID="Equation.3" ShapeID="_x0000_i1102" DrawAspect="Content" ObjectID="_1507737412" r:id="rId151">
            <o:FieldCodes>\* MERGEFORMAT</o:FieldCodes>
          </o:OLEObject>
        </w:object>
      </w:r>
      <w:r w:rsidRPr="00636FC8">
        <w:rPr>
          <w:rFonts w:ascii="宋体" w:hAnsi="宋体" w:cs="宋体" w:hint="eastAsia"/>
          <w:sz w:val="24"/>
        </w:rPr>
        <w:t>,组合形成以及指标的模糊综合评价矩阵</w:t>
      </w:r>
      <w:r w:rsidRPr="00636FC8">
        <w:rPr>
          <w:rFonts w:ascii="宋体" w:hAnsi="宋体" w:cs="宋体" w:hint="eastAsia"/>
          <w:position w:val="-12"/>
          <w:sz w:val="24"/>
        </w:rPr>
        <w:object w:dxaOrig="1809" w:dyaOrig="362">
          <v:shape id="_x0000_i1103" type="#_x0000_t75" style="width:89.85pt;height:17.85pt;mso-position-horizontal-relative:page;mso-position-vertical-relative:page" o:ole="">
            <v:imagedata r:id="rId130" o:title=""/>
          </v:shape>
          <o:OLEObject Type="Embed" ProgID="Equation.3" ShapeID="_x0000_i1103" DrawAspect="Content" ObjectID="_1507737413" r:id="rId152">
            <o:FieldCodes>\* MERGEFORMAT</o:FieldCodes>
          </o:OLEObject>
        </w:object>
      </w:r>
    </w:p>
    <w:p w:rsidR="00C00150" w:rsidRPr="00636FC8" w:rsidRDefault="00C00150" w:rsidP="00C00150">
      <w:pPr>
        <w:spacing w:line="300" w:lineRule="auto"/>
        <w:ind w:firstLineChars="200" w:firstLine="480"/>
        <w:jc w:val="left"/>
        <w:rPr>
          <w:rFonts w:ascii="宋体" w:hAnsi="宋体" w:cs="宋体"/>
          <w:sz w:val="24"/>
        </w:rPr>
      </w:pPr>
      <w:r w:rsidRPr="00636FC8">
        <w:rPr>
          <w:rFonts w:ascii="宋体" w:hAnsi="宋体" w:cs="宋体" w:hint="eastAsia"/>
          <w:sz w:val="24"/>
        </w:rPr>
        <w:t>最后，将权重向量</w:t>
      </w:r>
      <w:r w:rsidRPr="00636FC8">
        <w:rPr>
          <w:rFonts w:ascii="宋体" w:hAnsi="宋体" w:cs="宋体" w:hint="eastAsia"/>
          <w:position w:val="-6"/>
          <w:sz w:val="24"/>
        </w:rPr>
        <w:object w:dxaOrig="286" w:dyaOrig="286">
          <v:shape id="_x0000_i1104" type="#_x0000_t75" style="width:13.8pt;height:13.8pt;mso-position-horizontal-relative:page;mso-position-vertical-relative:page" o:ole="">
            <v:imagedata r:id="rId132" o:title=""/>
          </v:shape>
          <o:OLEObject Type="Embed" ProgID="Equation.3" ShapeID="_x0000_i1104" DrawAspect="Content" ObjectID="_1507737414" r:id="rId153">
            <o:FieldCodes>\* MERGEFORMAT</o:FieldCodes>
          </o:OLEObject>
        </w:object>
      </w:r>
      <w:r w:rsidRPr="00636FC8">
        <w:rPr>
          <w:rFonts w:ascii="宋体" w:hAnsi="宋体" w:cs="宋体" w:hint="eastAsia"/>
          <w:sz w:val="24"/>
        </w:rPr>
        <w:t>和模糊综合评价矩阵</w:t>
      </w:r>
      <w:r w:rsidRPr="00636FC8">
        <w:rPr>
          <w:rFonts w:ascii="宋体" w:hAnsi="宋体" w:cs="宋体" w:hint="eastAsia"/>
          <w:position w:val="-4"/>
          <w:sz w:val="24"/>
        </w:rPr>
        <w:object w:dxaOrig="246" w:dyaOrig="266">
          <v:shape id="_x0000_i1105" type="#_x0000_t75" style="width:12.1pt;height:12.65pt;mso-position-horizontal-relative:page;mso-position-vertical-relative:page" o:ole="">
            <v:imagedata r:id="rId134" o:title=""/>
          </v:shape>
          <o:OLEObject Type="Embed" ProgID="Equation.3" ShapeID="_x0000_i1105" DrawAspect="Content" ObjectID="_1507737415" r:id="rId154">
            <o:FieldCodes>\* MERGEFORMAT</o:FieldCodes>
          </o:OLEObject>
        </w:object>
      </w:r>
      <w:r w:rsidRPr="00636FC8">
        <w:rPr>
          <w:rFonts w:ascii="宋体" w:hAnsi="宋体" w:cs="宋体" w:hint="eastAsia"/>
          <w:sz w:val="24"/>
        </w:rPr>
        <w:t>合成为模糊综合评价结果</w:t>
      </w:r>
      <w:r w:rsidRPr="00636FC8">
        <w:rPr>
          <w:rFonts w:ascii="宋体" w:hAnsi="宋体" w:cs="宋体" w:hint="eastAsia"/>
          <w:position w:val="-6"/>
          <w:sz w:val="24"/>
        </w:rPr>
        <w:object w:dxaOrig="225" w:dyaOrig="286">
          <v:shape id="_x0000_i1106" type="#_x0000_t75" style="width:10.95pt;height:13.8pt;mso-position-horizontal-relative:page;mso-position-vertical-relative:page" o:ole="">
            <v:imagedata r:id="rId136" o:title=""/>
          </v:shape>
          <o:OLEObject Type="Embed" ProgID="Equation.3" ShapeID="_x0000_i1106" DrawAspect="Content" ObjectID="_1507737416" r:id="rId155">
            <o:FieldCodes>\* MERGEFORMAT</o:FieldCodes>
          </o:OLEObject>
        </w:object>
      </w:r>
      <w:r w:rsidRPr="00636FC8">
        <w:rPr>
          <w:rFonts w:ascii="宋体" w:hAnsi="宋体" w:cs="宋体" w:hint="eastAsia"/>
          <w:sz w:val="24"/>
        </w:rPr>
        <w:t>。</w:t>
      </w:r>
    </w:p>
    <w:p w:rsidR="00C00150" w:rsidRDefault="00C00150" w:rsidP="00C00150">
      <w:pPr>
        <w:spacing w:line="300" w:lineRule="auto"/>
        <w:jc w:val="center"/>
        <w:rPr>
          <w:rFonts w:ascii="宋体" w:hAnsi="宋体" w:cs="宋体"/>
          <w:szCs w:val="21"/>
        </w:rPr>
      </w:pPr>
      <w:r w:rsidRPr="00636FC8">
        <w:rPr>
          <w:rFonts w:ascii="宋体" w:hAnsi="宋体" w:cs="宋体" w:hint="eastAsia"/>
          <w:position w:val="-26"/>
          <w:sz w:val="24"/>
        </w:rPr>
        <w:object w:dxaOrig="4279" w:dyaOrig="640">
          <v:shape id="_x0000_i1107" type="#_x0000_t75" style="width:213.7pt;height:31.7pt;mso-position-horizontal-relative:page;mso-position-vertical-relative:page" o:ole="">
            <v:imagedata r:id="rId138" o:title=""/>
          </v:shape>
          <o:OLEObject Type="Embed" ProgID="Equation.3" ShapeID="_x0000_i1107" DrawAspect="Content" ObjectID="_1507737417" r:id="rId156">
            <o:FieldCodes>\* MERGEFORMAT</o:FieldCodes>
          </o:OLEObject>
        </w:object>
      </w:r>
    </w:p>
    <w:p w:rsidR="00C00150" w:rsidRPr="00ED19DD" w:rsidRDefault="00C00150" w:rsidP="00903980">
      <w:pPr>
        <w:autoSpaceDE w:val="0"/>
        <w:autoSpaceDN w:val="0"/>
        <w:adjustRightInd w:val="0"/>
        <w:spacing w:beforeLines="50" w:after="50" w:line="300" w:lineRule="auto"/>
        <w:rPr>
          <w:rFonts w:ascii="黑体" w:eastAsia="黑体"/>
          <w:b/>
          <w:sz w:val="28"/>
          <w:szCs w:val="28"/>
        </w:rPr>
      </w:pPr>
      <w:r w:rsidRPr="00ED19DD">
        <w:rPr>
          <w:rFonts w:ascii="黑体" w:eastAsia="黑体" w:hint="eastAsia"/>
          <w:b/>
          <w:sz w:val="28"/>
          <w:szCs w:val="28"/>
        </w:rPr>
        <w:t>1</w:t>
      </w:r>
      <w:r w:rsidR="00903980">
        <w:rPr>
          <w:rFonts w:ascii="黑体" w:eastAsia="黑体" w:hint="eastAsia"/>
          <w:b/>
          <w:sz w:val="28"/>
          <w:szCs w:val="28"/>
        </w:rPr>
        <w:t>.3</w:t>
      </w:r>
      <w:r>
        <w:rPr>
          <w:rFonts w:ascii="黑体" w:eastAsia="黑体" w:hint="eastAsia"/>
          <w:b/>
          <w:sz w:val="28"/>
          <w:szCs w:val="28"/>
        </w:rPr>
        <w:t xml:space="preserve"> </w:t>
      </w:r>
      <w:r w:rsidRPr="00ED19DD">
        <w:rPr>
          <w:rFonts w:ascii="黑体" w:eastAsia="黑体" w:hint="eastAsia"/>
          <w:b/>
          <w:sz w:val="28"/>
          <w:szCs w:val="28"/>
        </w:rPr>
        <w:t>模糊层次综合评判法</w:t>
      </w:r>
      <w:bookmarkEnd w:id="6"/>
    </w:p>
    <w:p w:rsidR="00C00150" w:rsidRPr="004F16FF" w:rsidRDefault="00C00150" w:rsidP="00C00150">
      <w:pPr>
        <w:spacing w:line="300" w:lineRule="auto"/>
        <w:ind w:firstLineChars="200" w:firstLine="480"/>
        <w:rPr>
          <w:rFonts w:ascii="宋体" w:hAnsi="宋体"/>
          <w:sz w:val="24"/>
        </w:rPr>
      </w:pPr>
      <w:r>
        <w:rPr>
          <w:rFonts w:ascii="宋体" w:hAnsi="宋体" w:hint="eastAsia"/>
          <w:sz w:val="24"/>
        </w:rPr>
        <w:t>模糊层次</w:t>
      </w:r>
      <w:r w:rsidRPr="004F16FF">
        <w:rPr>
          <w:rFonts w:ascii="宋体" w:hAnsi="宋体" w:hint="eastAsia"/>
          <w:sz w:val="24"/>
        </w:rPr>
        <w:t>综合评价模型是将模糊综合评价法和层次分析法有机结合的一种方法，</w:t>
      </w:r>
      <w:r>
        <w:rPr>
          <w:rFonts w:ascii="宋体" w:hAnsi="宋体" w:hint="eastAsia"/>
          <w:sz w:val="24"/>
        </w:rPr>
        <w:t>首先通过层次分析法确定各指标的权重</w:t>
      </w:r>
      <w:r w:rsidRPr="004F16FF">
        <w:rPr>
          <w:rFonts w:ascii="宋体" w:hAnsi="宋体" w:hint="eastAsia"/>
          <w:sz w:val="24"/>
        </w:rPr>
        <w:t>，然后</w:t>
      </w:r>
      <w:r>
        <w:rPr>
          <w:rFonts w:ascii="宋体" w:hAnsi="宋体" w:hint="eastAsia"/>
          <w:sz w:val="24"/>
        </w:rPr>
        <w:t>运</w:t>
      </w:r>
      <w:r w:rsidRPr="004F16FF">
        <w:rPr>
          <w:rFonts w:ascii="宋体" w:hAnsi="宋体" w:hint="eastAsia"/>
          <w:sz w:val="24"/>
        </w:rPr>
        <w:t>用多层次模糊综合评价法对</w:t>
      </w:r>
      <w:r>
        <w:rPr>
          <w:rFonts w:ascii="宋体" w:hAnsi="宋体" w:hint="eastAsia"/>
          <w:sz w:val="24"/>
        </w:rPr>
        <w:t>煤</w:t>
      </w:r>
      <w:r w:rsidRPr="004F16FF">
        <w:rPr>
          <w:rFonts w:ascii="宋体" w:hAnsi="宋体" w:hint="eastAsia"/>
          <w:sz w:val="24"/>
        </w:rPr>
        <w:t>矿产资源开发效率进行评价。模糊综合评价法</w:t>
      </w:r>
      <w:r>
        <w:rPr>
          <w:rFonts w:ascii="宋体" w:hAnsi="宋体" w:hint="eastAsia"/>
          <w:sz w:val="24"/>
        </w:rPr>
        <w:t>结合层次分析法</w:t>
      </w:r>
      <w:r w:rsidRPr="004F16FF">
        <w:rPr>
          <w:rFonts w:ascii="宋体" w:hAnsi="宋体" w:hint="eastAsia"/>
          <w:sz w:val="24"/>
        </w:rPr>
        <w:t>提高了评价的有效性与可靠性。</w:t>
      </w:r>
      <w:r>
        <w:rPr>
          <w:rFonts w:ascii="宋体" w:hAnsi="宋体" w:hint="eastAsia"/>
          <w:sz w:val="24"/>
        </w:rPr>
        <w:t>模糊层次综合评价模型</w:t>
      </w:r>
      <w:r w:rsidRPr="004F16FF">
        <w:rPr>
          <w:rFonts w:ascii="宋体" w:hAnsi="宋体" w:hint="eastAsia"/>
          <w:sz w:val="24"/>
        </w:rPr>
        <w:t>的技术路线如图</w:t>
      </w:r>
      <w:r>
        <w:rPr>
          <w:rFonts w:ascii="宋体" w:hAnsi="宋体" w:hint="eastAsia"/>
          <w:sz w:val="24"/>
        </w:rPr>
        <w:t>4</w:t>
      </w:r>
      <w:r w:rsidRPr="004F16FF">
        <w:rPr>
          <w:rFonts w:ascii="宋体" w:hAnsi="宋体" w:hint="eastAsia"/>
          <w:sz w:val="24"/>
        </w:rPr>
        <w:t>-</w:t>
      </w:r>
      <w:r>
        <w:rPr>
          <w:rFonts w:ascii="宋体" w:hAnsi="宋体" w:hint="eastAsia"/>
          <w:sz w:val="24"/>
        </w:rPr>
        <w:t>2</w:t>
      </w:r>
      <w:r w:rsidRPr="004F16FF">
        <w:rPr>
          <w:rFonts w:ascii="宋体" w:hAnsi="宋体" w:hint="eastAsia"/>
          <w:sz w:val="24"/>
        </w:rPr>
        <w:t>所示：</w:t>
      </w:r>
    </w:p>
    <w:p w:rsidR="00C00150" w:rsidRPr="002D494C" w:rsidRDefault="00DC3A0F" w:rsidP="00C00150">
      <w:pPr>
        <w:spacing w:line="360" w:lineRule="auto"/>
        <w:ind w:firstLineChars="200" w:firstLine="422"/>
        <w:rPr>
          <w:rFonts w:ascii="黑体" w:eastAsia="黑体" w:hAnsi="黑体"/>
          <w:b/>
          <w:color w:val="000000"/>
          <w:szCs w:val="21"/>
          <w:lang w:val="zh-CN"/>
        </w:rPr>
      </w:pPr>
      <w:r w:rsidRPr="00DC3A0F">
        <w:rPr>
          <w:rFonts w:ascii="黑体" w:eastAsia="黑体" w:hAnsi="黑体"/>
          <w:b/>
          <w:color w:val="000000"/>
          <w:szCs w:val="21"/>
          <w:lang w:val="zh-CN"/>
        </w:rPr>
      </w:r>
      <w:r>
        <w:rPr>
          <w:rFonts w:ascii="黑体" w:eastAsia="黑体" w:hAnsi="黑体"/>
          <w:b/>
          <w:color w:val="000000"/>
          <w:szCs w:val="21"/>
          <w:lang w:val="zh-CN"/>
        </w:rPr>
        <w:pict>
          <v:group id="_x0000_s1075" editas="canvas" style="width:409.9pt;height:411.55pt;mso-position-horizontal-relative:char;mso-position-vertical-relative:line" coordorigin="2236,1440" coordsize="8198,8231">
            <o:lock v:ext="edit" aspectratio="t"/>
            <v:shape id="_x0000_s1076" type="#_x0000_t75" style="position:absolute;left:2236;top:1440;width:8198;height:8231" o:preferrelative="f">
              <v:fill o:detectmouseclick="t"/>
              <v:path o:extrusionok="t" o:connecttype="none"/>
              <o:lock v:ext="edit" text="t"/>
            </v:shape>
            <v:rect id="_x0000_s1077" style="position:absolute;left:5373;top:1440;width:2170;height:406" filled="f">
              <v:textbox style="mso-next-textbox:#_x0000_s1077">
                <w:txbxContent>
                  <w:p w:rsidR="00C00150" w:rsidRDefault="00C00150" w:rsidP="00C00150">
                    <w:pPr>
                      <w:jc w:val="center"/>
                    </w:pPr>
                    <w:r>
                      <w:rPr>
                        <w:rFonts w:hint="eastAsia"/>
                      </w:rPr>
                      <w:t>构建评价指标体系</w:t>
                    </w:r>
                  </w:p>
                </w:txbxContent>
              </v:textbox>
            </v:rect>
            <v:rect id="_x0000_s1078" style="position:absolute;left:5373;top:2208;width:2170;height:476" filled="f">
              <v:textbox style="mso-next-textbox:#_x0000_s1078">
                <w:txbxContent>
                  <w:p w:rsidR="00C00150" w:rsidRDefault="00C00150" w:rsidP="00C00150">
                    <w:pPr>
                      <w:jc w:val="center"/>
                    </w:pPr>
                    <w:r>
                      <w:rPr>
                        <w:rFonts w:hint="eastAsia"/>
                      </w:rPr>
                      <w:t>确定评价等级标准</w:t>
                    </w:r>
                  </w:p>
                </w:txbxContent>
              </v:textbox>
            </v:rect>
            <v:rect id="_x0000_s1079" style="position:absolute;left:3586;top:4095;width:2065;height:467" filled="f">
              <v:textbox style="mso-next-textbox:#_x0000_s1079">
                <w:txbxContent>
                  <w:p w:rsidR="00C00150" w:rsidRDefault="00C00150" w:rsidP="00C00150">
                    <w:proofErr w:type="gramStart"/>
                    <w:r>
                      <w:rPr>
                        <w:rFonts w:hint="eastAsia"/>
                      </w:rPr>
                      <w:t>建立递阶层次结构</w:t>
                    </w:r>
                    <w:proofErr w:type="gramEnd"/>
                  </w:p>
                </w:txbxContent>
              </v:textbox>
            </v:rect>
            <v:rect id="_x0000_s1080" style="position:absolute;left:7177;top:4958;width:1797;height:780" filled="f">
              <v:textbox style="mso-next-textbox:#_x0000_s1080">
                <w:txbxContent>
                  <w:p w:rsidR="00C00150" w:rsidRDefault="00C00150" w:rsidP="00C00150"/>
                  <w:p w:rsidR="00C00150" w:rsidRDefault="00C00150" w:rsidP="00C00150">
                    <w:r>
                      <w:rPr>
                        <w:rFonts w:hint="eastAsia"/>
                      </w:rPr>
                      <w:t>建立隶属度矩阵</w:t>
                    </w:r>
                  </w:p>
                </w:txbxContent>
              </v:textbox>
            </v:rect>
            <v:rect id="_x0000_s1081" style="position:absolute;left:7177;top:6050;width:1797;height:779" filled="f">
              <v:textbox style="mso-next-textbox:#_x0000_s1081">
                <w:txbxContent>
                  <w:p w:rsidR="00C00150" w:rsidRDefault="00C00150" w:rsidP="00C00150">
                    <w:pPr>
                      <w:jc w:val="center"/>
                    </w:pPr>
                  </w:p>
                  <w:p w:rsidR="00C00150" w:rsidRDefault="00C00150" w:rsidP="00C00150">
                    <w:pPr>
                      <w:jc w:val="center"/>
                    </w:pPr>
                    <w:r>
                      <w:rPr>
                        <w:rFonts w:hint="eastAsia"/>
                      </w:rPr>
                      <w:t>分层模糊评价</w:t>
                    </w:r>
                  </w:p>
                </w:txbxContent>
              </v:textbox>
            </v:rect>
            <v:rect id="_x0000_s1082" style="position:absolute;left:7177;top:7142;width:1797;height:779" filled="f">
              <v:textbox style="mso-next-textbox:#_x0000_s1082">
                <w:txbxContent>
                  <w:p w:rsidR="00C00150" w:rsidRDefault="00C00150" w:rsidP="00C00150">
                    <w:pPr>
                      <w:jc w:val="center"/>
                    </w:pPr>
                    <w:r>
                      <w:rPr>
                        <w:rFonts w:hint="eastAsia"/>
                      </w:rPr>
                      <w:t>由最大隶属度确定评价等级</w:t>
                    </w:r>
                  </w:p>
                </w:txbxContent>
              </v:textbox>
            </v:rect>
            <v:rect id="_x0000_s1083" style="position:absolute;left:5547;top:8702;width:1630;height:780" filled="f">
              <v:textbox style="mso-next-textbox:#_x0000_s1083">
                <w:txbxContent>
                  <w:p w:rsidR="00C00150" w:rsidRDefault="00C00150" w:rsidP="00C00150">
                    <w:pPr>
                      <w:jc w:val="center"/>
                    </w:pPr>
                  </w:p>
                  <w:p w:rsidR="00C00150" w:rsidRDefault="00C00150" w:rsidP="00C00150">
                    <w:pPr>
                      <w:jc w:val="center"/>
                    </w:pPr>
                    <w:r>
                      <w:rPr>
                        <w:rFonts w:hint="eastAsia"/>
                      </w:rPr>
                      <w:t>综合评价结论</w:t>
                    </w:r>
                  </w:p>
                </w:txbxContent>
              </v:textbox>
            </v:rect>
            <v:rect id="_x0000_s1084" style="position:absolute;left:2329;top:4646;width:545;height:2027" filled="f">
              <v:textbox style="mso-next-textbox:#_x0000_s1084">
                <w:txbxContent>
                  <w:p w:rsidR="00C00150" w:rsidRDefault="00C00150" w:rsidP="00C00150">
                    <w:pPr>
                      <w:jc w:val="center"/>
                    </w:pPr>
                  </w:p>
                  <w:p w:rsidR="00C00150" w:rsidRDefault="00C00150" w:rsidP="00C00150">
                    <w:pPr>
                      <w:jc w:val="center"/>
                    </w:pPr>
                    <w:r>
                      <w:rPr>
                        <w:rFonts w:hint="eastAsia"/>
                      </w:rPr>
                      <w:t>层次分析法</w:t>
                    </w:r>
                  </w:p>
                </w:txbxContent>
              </v:textbox>
            </v:rect>
            <v:rect id="_x0000_s1085" style="position:absolute;left:9710;top:4095;width:544;height:2340" filled="f">
              <v:textbox style="mso-next-textbox:#_x0000_s1085">
                <w:txbxContent>
                  <w:p w:rsidR="00C00150" w:rsidRDefault="00C00150" w:rsidP="00C00150">
                    <w:r>
                      <w:rPr>
                        <w:rFonts w:hint="eastAsia"/>
                      </w:rPr>
                      <w:t>模糊综合评价法</w:t>
                    </w:r>
                  </w:p>
                </w:txbxContent>
              </v:textbox>
            </v:rect>
            <v:line id="_x0000_s1086" style="position:absolute" from="6520,1846" to="6521,2208">
              <v:stroke startarrow="block" endarrow="block"/>
            </v:line>
            <v:line id="_x0000_s1087" style="position:absolute" from="5728,4333" to="7177,4335">
              <v:stroke startarrow="block" endarrow="block"/>
            </v:line>
            <v:line id="_x0000_s1088" style="position:absolute" from="5728,7610" to="7177,7611">
              <v:stroke startarrow="block" endarrow="block"/>
            </v:line>
            <v:line id="_x0000_s1089" style="position:absolute" from="5728,5425" to="7177,5426">
              <v:stroke startarrow="block" endarrow="block"/>
            </v:line>
            <v:line id="_x0000_s1090" style="position:absolute" from="5728,6362" to="7177,6363">
              <v:stroke startarrow="block" endarrow="block"/>
            </v:line>
            <v:line id="_x0000_s1091" style="position:absolute" from="2872,5581" to="3415,5583">
              <v:stroke endarrow="block"/>
            </v:line>
            <v:line id="_x0000_s1092" style="position:absolute;flip:x" from="9167,5425" to="9710,5426">
              <v:stroke endarrow="block"/>
            </v:line>
            <v:rect id="_x0000_s1093" style="position:absolute;left:3437;top:3710;width:2473;height:4524" filled="f" strokeweight=".25pt">
              <v:stroke dashstyle="dashDot"/>
            </v:rect>
            <v:rect id="_x0000_s1094" style="position:absolute;left:6995;top:3710;width:2172;height:4524" filled="f" strokeweight=".25pt">
              <v:stroke dashstyle="dashDot"/>
            </v:rect>
            <v:line id="_x0000_s1095" style="position:absolute" from="4643,8234" to="5727,8702">
              <v:stroke endarrow="block"/>
            </v:line>
            <v:line id="_x0000_s1096" style="position:absolute;flip:x" from="6814,8234" to="8081,8702">
              <v:stroke endarrow="block"/>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97" type="#_x0000_t5" style="position:absolute;left:4099;top:2684;width:4875;height:847" fillcolor="none">
              <v:fill color2="fill darken(118)" method="linear sigma" focus="100%" type="gradient"/>
              <v:textbox style="mso-next-textbox:#_x0000_s1097">
                <w:txbxContent>
                  <w:p w:rsidR="00C00150" w:rsidRDefault="00C00150" w:rsidP="00C00150">
                    <w:r>
                      <w:rPr>
                        <w:rFonts w:hint="eastAsia"/>
                      </w:rPr>
                      <w:t>AHP-</w:t>
                    </w:r>
                    <w:r>
                      <w:rPr>
                        <w:rFonts w:hint="eastAsia"/>
                      </w:rPr>
                      <w:t>模糊综合评价模型</w:t>
                    </w:r>
                  </w:p>
                </w:txbxContent>
              </v:textbox>
            </v:shape>
            <v:rect id="_x0000_s1098" style="position:absolute;left:3586;top:4958;width:2065;height:711" filled="f">
              <v:textbox style="mso-next-textbox:#_x0000_s1098">
                <w:txbxContent>
                  <w:p w:rsidR="00C00150" w:rsidRDefault="00C00150" w:rsidP="00C00150">
                    <w:r>
                      <w:rPr>
                        <w:rFonts w:hint="eastAsia"/>
                      </w:rPr>
                      <w:t>邀请专家采用</w:t>
                    </w:r>
                    <w:r>
                      <w:rPr>
                        <w:rFonts w:hint="eastAsia"/>
                      </w:rPr>
                      <w:t>1-9</w:t>
                    </w:r>
                    <w:r>
                      <w:rPr>
                        <w:rFonts w:hint="eastAsia"/>
                      </w:rPr>
                      <w:t>标度确定判断矩阵</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99" type="#_x0000_t67" style="position:absolute;left:4481;top:4562;width:231;height:396" fillcolor="none">
              <v:fill color2="fill darken(118)" method="linear sigma" focus="100%" type="gradient"/>
              <v:textbox style="layout-flow:vertical-ideographic"/>
            </v:shape>
            <v:shape id="_x0000_s1100" type="#_x0000_t67" style="position:absolute;left:4482;top:5669;width:231;height:396" fillcolor="none">
              <v:fill color2="fill darken(118)" method="linear sigma" focus="100%" type="gradient"/>
              <v:textbox style="layout-flow:vertical-ideographic"/>
            </v:shape>
            <v:rect id="_x0000_s1101" style="position:absolute;left:3662;top:6050;width:2065;height:711" filled="f">
              <v:textbox style="mso-next-textbox:#_x0000_s1101">
                <w:txbxContent>
                  <w:p w:rsidR="00C00150" w:rsidRDefault="00C00150" w:rsidP="00C00150">
                    <w:r>
                      <w:rPr>
                        <w:rFonts w:hint="eastAsia"/>
                      </w:rPr>
                      <w:t>层次单排序及一致性检验</w:t>
                    </w:r>
                  </w:p>
                </w:txbxContent>
              </v:textbox>
            </v:rect>
            <v:rect id="_x0000_s1102" style="position:absolute;left:3663;top:7142;width:2065;height:711" filled="f">
              <v:textbox style="mso-next-textbox:#_x0000_s1102">
                <w:txbxContent>
                  <w:p w:rsidR="00C00150" w:rsidRDefault="00C00150" w:rsidP="00C00150">
                    <w:r>
                      <w:rPr>
                        <w:rFonts w:hint="eastAsia"/>
                      </w:rPr>
                      <w:t>层次总排序及一致性检验</w:t>
                    </w:r>
                  </w:p>
                </w:txbxContent>
              </v:textbox>
            </v:rect>
            <v:shape id="_x0000_s1103" type="#_x0000_t67" style="position:absolute;left:4524;top:6761;width:231;height:396" fillcolor="none">
              <v:fill color2="fill darken(118)" method="linear sigma" focus="100%" type="gradient"/>
              <v:textbox style="layout-flow:vertical-ideographic"/>
            </v:shape>
            <v:rect id="_x0000_s1104" style="position:absolute;left:7177;top:3935;width:1797;height:711" filled="f">
              <v:textbox style="mso-next-textbox:#_x0000_s1104">
                <w:txbxContent>
                  <w:p w:rsidR="00C00150" w:rsidRDefault="00C00150" w:rsidP="00C00150">
                    <w:r>
                      <w:rPr>
                        <w:rFonts w:hint="eastAsia"/>
                      </w:rPr>
                      <w:t>确定评价等级标准集合</w:t>
                    </w:r>
                  </w:p>
                </w:txbxContent>
              </v:textbox>
            </v:rect>
            <w10:wrap type="none"/>
            <w10:anchorlock/>
          </v:group>
        </w:pict>
      </w:r>
    </w:p>
    <w:p w:rsidR="00C00150" w:rsidRPr="002D494C" w:rsidRDefault="00C00150" w:rsidP="00C00150">
      <w:pPr>
        <w:widowControl/>
        <w:jc w:val="center"/>
        <w:rPr>
          <w:rFonts w:ascii="黑体" w:eastAsia="黑体" w:hAnsi="黑体"/>
          <w:color w:val="000000"/>
          <w:szCs w:val="21"/>
          <w:lang w:val="zh-CN"/>
        </w:rPr>
      </w:pPr>
      <w:r w:rsidRPr="002D494C">
        <w:rPr>
          <w:rFonts w:ascii="黑体" w:eastAsia="黑体" w:hAnsi="黑体" w:hint="eastAsia"/>
          <w:b/>
          <w:color w:val="000000"/>
          <w:szCs w:val="21"/>
          <w:lang w:val="zh-CN"/>
        </w:rPr>
        <w:t xml:space="preserve">图4-2 </w:t>
      </w:r>
      <w:r w:rsidRPr="002D494C">
        <w:rPr>
          <w:rFonts w:ascii="黑体" w:eastAsia="黑体" w:hAnsi="黑体" w:hint="eastAsia"/>
          <w:color w:val="000000"/>
          <w:szCs w:val="21"/>
          <w:lang w:val="zh-CN"/>
        </w:rPr>
        <w:t>AHP-模糊综合评价模型</w:t>
      </w:r>
    </w:p>
    <w:p w:rsidR="00C00150" w:rsidRPr="00ED19DD" w:rsidRDefault="00C00150" w:rsidP="00C00150">
      <w:pPr>
        <w:pStyle w:val="3"/>
        <w:spacing w:before="240" w:after="180" w:line="300" w:lineRule="auto"/>
        <w:rPr>
          <w:rFonts w:ascii="黑体" w:eastAsia="黑体"/>
          <w:b w:val="0"/>
          <w:sz w:val="28"/>
          <w:szCs w:val="28"/>
        </w:rPr>
      </w:pPr>
      <w:bookmarkStart w:id="7" w:name="_Toc417893733"/>
      <w:r w:rsidRPr="00ED19DD">
        <w:rPr>
          <w:rFonts w:ascii="黑体" w:eastAsia="黑体" w:hint="eastAsia"/>
          <w:b w:val="0"/>
          <w:sz w:val="28"/>
          <w:szCs w:val="28"/>
        </w:rPr>
        <w:t>1.4</w:t>
      </w:r>
      <w:r>
        <w:rPr>
          <w:rFonts w:ascii="黑体" w:eastAsia="黑体" w:hint="eastAsia"/>
          <w:b w:val="0"/>
          <w:sz w:val="28"/>
          <w:szCs w:val="28"/>
        </w:rPr>
        <w:t xml:space="preserve"> </w:t>
      </w:r>
      <w:r w:rsidRPr="00ED19DD">
        <w:rPr>
          <w:rFonts w:ascii="黑体" w:eastAsia="黑体" w:hint="eastAsia"/>
          <w:b w:val="0"/>
          <w:sz w:val="28"/>
          <w:szCs w:val="28"/>
        </w:rPr>
        <w:t>层次模糊综合评判法局限性</w:t>
      </w:r>
      <w:bookmarkEnd w:id="7"/>
    </w:p>
    <w:p w:rsidR="00C00150" w:rsidRPr="00515397" w:rsidRDefault="00C00150" w:rsidP="00C00150">
      <w:pPr>
        <w:spacing w:line="300" w:lineRule="auto"/>
        <w:ind w:firstLineChars="200" w:firstLine="480"/>
      </w:pPr>
      <w:r w:rsidRPr="00576558">
        <w:rPr>
          <w:rFonts w:ascii="宋体" w:hAnsi="宋体" w:hint="eastAsia"/>
          <w:sz w:val="24"/>
        </w:rPr>
        <w:t>模糊综合评判方法是</w:t>
      </w:r>
      <w:r>
        <w:rPr>
          <w:rFonts w:ascii="宋体" w:hAnsi="宋体" w:hint="eastAsia"/>
          <w:sz w:val="24"/>
        </w:rPr>
        <w:t>必须在确定权重的基础上来进行评价的，然而很多具有较强模糊性的因素权重确定非常的困难</w:t>
      </w:r>
      <w:r w:rsidRPr="00576558">
        <w:rPr>
          <w:rFonts w:ascii="宋体" w:hAnsi="宋体" w:hint="eastAsia"/>
          <w:sz w:val="24"/>
        </w:rPr>
        <w:t>。</w:t>
      </w:r>
      <w:r>
        <w:rPr>
          <w:rFonts w:ascii="宋体" w:hAnsi="宋体" w:hint="eastAsia"/>
          <w:sz w:val="24"/>
        </w:rPr>
        <w:t>而且</w:t>
      </w:r>
      <w:r w:rsidRPr="00576558">
        <w:rPr>
          <w:rFonts w:ascii="宋体" w:hAnsi="宋体" w:hint="eastAsia"/>
          <w:sz w:val="24"/>
        </w:rPr>
        <w:t>，模糊综合评判方法</w:t>
      </w:r>
      <w:r>
        <w:rPr>
          <w:rFonts w:ascii="宋体" w:hAnsi="宋体" w:hint="eastAsia"/>
          <w:sz w:val="24"/>
        </w:rPr>
        <w:t>只从被评价决策单元自身的角度进行评价，然而很多评价单元是相互联系的，并且根据同类单元的信息可以发现被评价单元的有效性和弱点</w:t>
      </w:r>
      <w:r w:rsidRPr="00576558">
        <w:rPr>
          <w:rFonts w:ascii="宋体" w:hAnsi="宋体" w:hint="eastAsia"/>
          <w:sz w:val="24"/>
        </w:rPr>
        <w:t>。</w:t>
      </w:r>
    </w:p>
    <w:p w:rsidR="00C00150" w:rsidRPr="00ED19DD" w:rsidRDefault="00C00150" w:rsidP="00C00150">
      <w:pPr>
        <w:pStyle w:val="2"/>
        <w:spacing w:before="360" w:after="240" w:line="360" w:lineRule="auto"/>
        <w:rPr>
          <w:rFonts w:ascii="黑体"/>
          <w:sz w:val="30"/>
          <w:szCs w:val="30"/>
        </w:rPr>
      </w:pPr>
      <w:bookmarkStart w:id="8" w:name="_Toc417893734"/>
      <w:r w:rsidRPr="00ED19DD">
        <w:rPr>
          <w:rFonts w:ascii="黑体" w:hint="eastAsia"/>
          <w:sz w:val="30"/>
          <w:szCs w:val="30"/>
        </w:rPr>
        <w:t>2 DEA模型</w:t>
      </w:r>
      <w:bookmarkEnd w:id="8"/>
    </w:p>
    <w:p w:rsidR="00C00150" w:rsidRPr="00ED19DD" w:rsidRDefault="00C00150" w:rsidP="00C00150">
      <w:pPr>
        <w:pStyle w:val="3"/>
        <w:spacing w:before="240" w:after="180" w:line="300" w:lineRule="auto"/>
        <w:rPr>
          <w:rFonts w:ascii="黑体" w:eastAsia="黑体"/>
          <w:b w:val="0"/>
          <w:sz w:val="28"/>
          <w:szCs w:val="28"/>
        </w:rPr>
      </w:pPr>
      <w:bookmarkStart w:id="9" w:name="_Toc417893735"/>
      <w:r w:rsidRPr="00ED19DD">
        <w:rPr>
          <w:rFonts w:ascii="黑体" w:eastAsia="黑体" w:hint="eastAsia"/>
          <w:b w:val="0"/>
          <w:sz w:val="28"/>
          <w:szCs w:val="28"/>
        </w:rPr>
        <w:t>2.1 DEA方法概述</w:t>
      </w:r>
      <w:bookmarkEnd w:id="9"/>
    </w:p>
    <w:p w:rsidR="00C00150" w:rsidRDefault="00C00150" w:rsidP="00C00150">
      <w:pPr>
        <w:spacing w:line="300" w:lineRule="auto"/>
        <w:ind w:firstLineChars="200" w:firstLine="480"/>
        <w:rPr>
          <w:rFonts w:ascii="宋体" w:hAnsi="宋体"/>
          <w:sz w:val="24"/>
        </w:rPr>
      </w:pPr>
      <w:r>
        <w:rPr>
          <w:rFonts w:ascii="宋体" w:hAnsi="宋体" w:hint="eastAsia"/>
          <w:sz w:val="24"/>
        </w:rPr>
        <w:t>数据包络分析是以“相对效率”概念为基础，根据多投入和多产出对同类型</w:t>
      </w:r>
      <w:r>
        <w:rPr>
          <w:rFonts w:ascii="宋体" w:hAnsi="宋体" w:hint="eastAsia"/>
          <w:sz w:val="24"/>
        </w:rPr>
        <w:lastRenderedPageBreak/>
        <w:t>单位进行效益评价的一种系统分析方法。常用于处理多目标决策问题。它应用数学中的分形规划模型来计算各决策单元之间的相对效率，从而对评价对象做出综合评价。</w:t>
      </w:r>
    </w:p>
    <w:p w:rsidR="00C00150" w:rsidRDefault="00C00150" w:rsidP="00903980">
      <w:pPr>
        <w:spacing w:line="300" w:lineRule="auto"/>
        <w:ind w:firstLineChars="200" w:firstLine="480"/>
        <w:rPr>
          <w:rFonts w:ascii="宋体" w:hAnsi="宋体"/>
          <w:sz w:val="24"/>
        </w:rPr>
      </w:pPr>
      <w:r>
        <w:rPr>
          <w:rFonts w:ascii="宋体" w:hAnsi="宋体" w:hint="eastAsia"/>
          <w:sz w:val="24"/>
        </w:rPr>
        <w:t>通常对一组给定的目标决策单元，确定输入、输出指标，然后求出特定决策单元的有效性系数，以评价出各决策单元的优劣。通过对输入输出指标的综合分析，DEA模型可以得出各决策单元DMU效率指标。据此对各决策单元进行排序，以确定比较有效的决策单元，并同事给出其它决策单元非有效的原因。不仅可以同一类型有效决策单元进行排序，而且还可以分析那些非有效决策单元的原因，进而为决策者提供有用的信息</w:t>
      </w:r>
      <w:r w:rsidR="00903980">
        <w:rPr>
          <w:rFonts w:ascii="宋体" w:hAnsi="宋体" w:hint="eastAsia"/>
          <w:sz w:val="24"/>
        </w:rPr>
        <w:t>。</w:t>
      </w:r>
    </w:p>
    <w:p w:rsidR="00C00150" w:rsidRDefault="00C00150" w:rsidP="00C00150">
      <w:pPr>
        <w:spacing w:line="300" w:lineRule="auto"/>
        <w:ind w:firstLineChars="200" w:firstLine="480"/>
        <w:rPr>
          <w:rFonts w:ascii="宋体" w:hAnsi="宋体"/>
          <w:sz w:val="24"/>
        </w:rPr>
      </w:pPr>
      <w:r>
        <w:rPr>
          <w:rFonts w:ascii="宋体" w:hAnsi="宋体" w:hint="eastAsia"/>
          <w:sz w:val="24"/>
        </w:rPr>
        <w:t>这是一个多输入-多输出的有效性综合评价问题。多输入/多输出正是DEA重要而引入注意的地方，这是它自身突出的优点之一。可以说，在处理多输入-多输出的有效性评价方面，DEA具有绝对优势。DEA特别适用于具有多输入多输出的复杂系统。</w:t>
      </w:r>
    </w:p>
    <w:p w:rsidR="00C00150" w:rsidRDefault="00C00150" w:rsidP="00C00150">
      <w:pPr>
        <w:spacing w:line="300" w:lineRule="auto"/>
        <w:ind w:firstLineChars="200" w:firstLine="480"/>
        <w:rPr>
          <w:rFonts w:ascii="宋体" w:hAnsi="宋体"/>
          <w:sz w:val="24"/>
        </w:rPr>
      </w:pPr>
      <w:r>
        <w:rPr>
          <w:rFonts w:ascii="宋体" w:hAnsi="宋体" w:hint="eastAsia"/>
          <w:sz w:val="24"/>
        </w:rPr>
        <w:t>DEA最突出的优点是无须任何权重假设，每一输入输出的权重不是根据评价者的主观认定，而是由决策单元的实际数据求得的最优权重。因此，DEA方法排除了很多主观因素，具有很强的客观性。</w:t>
      </w:r>
    </w:p>
    <w:p w:rsidR="00C00150" w:rsidRPr="000E2226" w:rsidRDefault="00C00150" w:rsidP="00C00150">
      <w:pPr>
        <w:spacing w:line="300" w:lineRule="auto"/>
        <w:ind w:firstLineChars="200" w:firstLine="480"/>
        <w:rPr>
          <w:rFonts w:ascii="宋体" w:hAnsi="宋体"/>
          <w:sz w:val="24"/>
        </w:rPr>
      </w:pPr>
      <w:r>
        <w:rPr>
          <w:rFonts w:ascii="宋体" w:hAnsi="宋体" w:hint="eastAsia"/>
          <w:sz w:val="24"/>
        </w:rPr>
        <w:t>DEA是以相对效率概念为基础，以凸分析和线性规划为工具的一种评价方法。这种方法结构简单，使用比较方便。自从1978年提出第一个DEA模型-C</w:t>
      </w:r>
      <w:r w:rsidRPr="000E2226">
        <w:rPr>
          <w:rFonts w:ascii="宋体" w:hAnsi="宋体" w:hint="eastAsia"/>
          <w:sz w:val="24"/>
          <w:vertAlign w:val="superscript"/>
        </w:rPr>
        <w:t>2</w:t>
      </w:r>
      <w:r>
        <w:rPr>
          <w:rFonts w:ascii="宋体" w:hAnsi="宋体" w:hint="eastAsia"/>
          <w:sz w:val="24"/>
        </w:rPr>
        <w:t>R模型并用于评价部门间的相对有效性以来，DEA方法不断得到完善并在实际中被广泛应用，诸如被应用到技术进步、技术创新、资源配置、金融投资等各个领域，特别是在对非单纯盈利的公共服务部门，如学校、医院、某些文化设施等的评价方面被认为是一个有效的方法。现在，有关的理论研究不断深入，应用领域日益广泛。应用DEA方法评价部门的相对有效性的优势地位，是其他方法所不能取代的。或者说，它对社会经济系统多投入和多产出相对有效性评价，是独具优势的。</w:t>
      </w:r>
    </w:p>
    <w:p w:rsidR="00C00150" w:rsidRPr="00ED19DD" w:rsidRDefault="00C00150" w:rsidP="00C00150">
      <w:pPr>
        <w:pStyle w:val="3"/>
        <w:spacing w:before="240" w:after="180" w:line="300" w:lineRule="auto"/>
        <w:rPr>
          <w:rFonts w:ascii="黑体" w:eastAsia="黑体"/>
          <w:b w:val="0"/>
          <w:sz w:val="28"/>
          <w:szCs w:val="28"/>
        </w:rPr>
      </w:pPr>
      <w:bookmarkStart w:id="10" w:name="_Toc417893736"/>
      <w:r w:rsidRPr="00ED19DD">
        <w:rPr>
          <w:rFonts w:ascii="黑体" w:eastAsia="黑体" w:hint="eastAsia"/>
          <w:b w:val="0"/>
          <w:sz w:val="28"/>
          <w:szCs w:val="28"/>
        </w:rPr>
        <w:t>2.2 C</w:t>
      </w:r>
      <w:r w:rsidRPr="00ED19DD">
        <w:rPr>
          <w:rFonts w:ascii="黑体" w:eastAsia="黑体" w:hint="eastAsia"/>
          <w:b w:val="0"/>
          <w:sz w:val="28"/>
          <w:szCs w:val="28"/>
          <w:vertAlign w:val="superscript"/>
        </w:rPr>
        <w:t>2</w:t>
      </w:r>
      <w:r w:rsidRPr="00ED19DD">
        <w:rPr>
          <w:rFonts w:ascii="黑体" w:eastAsia="黑体" w:hint="eastAsia"/>
          <w:b w:val="0"/>
          <w:sz w:val="28"/>
          <w:szCs w:val="28"/>
        </w:rPr>
        <w:t>R模型</w:t>
      </w:r>
      <w:bookmarkEnd w:id="10"/>
    </w:p>
    <w:p w:rsidR="00C00150" w:rsidRPr="00115AD8" w:rsidRDefault="00C00150" w:rsidP="00C00150">
      <w:pPr>
        <w:spacing w:line="300" w:lineRule="auto"/>
        <w:ind w:firstLineChars="200" w:firstLine="480"/>
        <w:rPr>
          <w:rFonts w:ascii="宋体" w:hAnsi="宋体"/>
          <w:sz w:val="24"/>
        </w:rPr>
      </w:pPr>
      <w:r w:rsidRPr="00115AD8">
        <w:rPr>
          <w:rFonts w:ascii="宋体" w:hAnsi="宋体" w:hint="eastAsia"/>
          <w:sz w:val="24"/>
        </w:rPr>
        <w:t>数据包络分析法是以相对效率概念为基础，根据多指标投入和多指标产出，对相同类型的单位进行相对有效性的一种效益评价方法。DEA 通过数学规划模型对决策单元间的相对效率进行比较。排水采气技术属于多投入和多产出的系统，其生产有效性可以运用 DEA 进行评价。在DEA模型中,使用较多的是同类型的DMU,它们具有三个特征:一是具有相同的目标和任务；二是具有相同的外部环境；三是具有相同的输入和输出指标。</w:t>
      </w:r>
    </w:p>
    <w:p w:rsidR="00C00150" w:rsidRDefault="00C00150" w:rsidP="00C00150">
      <w:pPr>
        <w:spacing w:line="300" w:lineRule="auto"/>
        <w:ind w:firstLineChars="200" w:firstLine="480"/>
        <w:rPr>
          <w:rFonts w:ascii="宋体" w:hAnsi="宋体"/>
          <w:sz w:val="24"/>
        </w:rPr>
      </w:pPr>
      <w:r w:rsidRPr="00115AD8">
        <w:rPr>
          <w:rFonts w:ascii="宋体" w:hAnsi="宋体" w:hint="eastAsia"/>
          <w:sz w:val="24"/>
        </w:rPr>
        <w:t>设有n</w:t>
      </w:r>
      <w:proofErr w:type="gramStart"/>
      <w:r w:rsidRPr="00115AD8">
        <w:rPr>
          <w:rFonts w:ascii="宋体" w:hAnsi="宋体" w:hint="eastAsia"/>
          <w:sz w:val="24"/>
        </w:rPr>
        <w:t>个</w:t>
      </w:r>
      <w:proofErr w:type="gramEnd"/>
      <w:r w:rsidRPr="00115AD8">
        <w:rPr>
          <w:rFonts w:ascii="宋体" w:hAnsi="宋体" w:hint="eastAsia"/>
          <w:sz w:val="24"/>
        </w:rPr>
        <w:t>决策单元</w:t>
      </w:r>
      <w:r w:rsidRPr="00981199">
        <w:rPr>
          <w:position w:val="-14"/>
        </w:rPr>
        <w:object w:dxaOrig="720" w:dyaOrig="380">
          <v:shape id="_x0000_i1108" type="#_x0000_t75" style="width:36.3pt;height:19pt" o:ole="">
            <v:imagedata r:id="rId157" o:title=""/>
          </v:shape>
          <o:OLEObject Type="Embed" ProgID="Equation.DSMT4" ShapeID="_x0000_i1108" DrawAspect="Content" ObjectID="_1507737418" r:id="rId158"/>
        </w:object>
      </w:r>
      <w:r w:rsidRPr="00115AD8">
        <w:rPr>
          <w:rFonts w:ascii="宋体" w:hAnsi="宋体" w:hint="eastAsia"/>
          <w:sz w:val="24"/>
        </w:rPr>
        <w:t>（j=l,2,,,n）,每个决策单元都有m</w:t>
      </w:r>
      <w:proofErr w:type="gramStart"/>
      <w:r w:rsidRPr="00115AD8">
        <w:rPr>
          <w:rFonts w:ascii="宋体" w:hAnsi="宋体" w:hint="eastAsia"/>
          <w:sz w:val="24"/>
        </w:rPr>
        <w:t>种投入</w:t>
      </w:r>
      <w:proofErr w:type="gramEnd"/>
      <w:r w:rsidRPr="00115AD8">
        <w:rPr>
          <w:rFonts w:ascii="宋体" w:hAnsi="宋体" w:hint="eastAsia"/>
          <w:sz w:val="24"/>
        </w:rPr>
        <w:t>和s种产出，分别用不同的经济指标表示，这样，构成了n</w:t>
      </w:r>
      <w:proofErr w:type="gramStart"/>
      <w:r w:rsidRPr="00115AD8">
        <w:rPr>
          <w:rFonts w:ascii="宋体" w:hAnsi="宋体" w:hint="eastAsia"/>
          <w:sz w:val="24"/>
        </w:rPr>
        <w:t>个</w:t>
      </w:r>
      <w:proofErr w:type="gramEnd"/>
      <w:r w:rsidRPr="00115AD8">
        <w:rPr>
          <w:rFonts w:ascii="宋体" w:hAnsi="宋体" w:hint="eastAsia"/>
          <w:sz w:val="24"/>
        </w:rPr>
        <w:t>决策单元的多指标投入</w:t>
      </w:r>
      <w:r w:rsidRPr="00115AD8">
        <w:rPr>
          <w:rFonts w:ascii="宋体" w:hAnsi="宋体" w:hint="eastAsia"/>
          <w:sz w:val="24"/>
        </w:rPr>
        <w:lastRenderedPageBreak/>
        <w:t>和多指标产出的评价系统，如图</w:t>
      </w:r>
      <w:r>
        <w:rPr>
          <w:rFonts w:ascii="宋体" w:hAnsi="宋体" w:hint="eastAsia"/>
          <w:sz w:val="24"/>
        </w:rPr>
        <w:t>4</w:t>
      </w:r>
      <w:r w:rsidRPr="00115AD8">
        <w:rPr>
          <w:rFonts w:ascii="宋体" w:hAnsi="宋体" w:hint="eastAsia"/>
          <w:sz w:val="24"/>
        </w:rPr>
        <w:t>-</w:t>
      </w:r>
      <w:r>
        <w:rPr>
          <w:rFonts w:ascii="宋体" w:hAnsi="宋体" w:hint="eastAsia"/>
          <w:sz w:val="24"/>
        </w:rPr>
        <w:t>3</w:t>
      </w:r>
      <w:r w:rsidRPr="00115AD8">
        <w:rPr>
          <w:rFonts w:ascii="宋体" w:hAnsi="宋体" w:hint="eastAsia"/>
          <w:sz w:val="24"/>
        </w:rPr>
        <w:t>所示。</w:t>
      </w:r>
    </w:p>
    <w:p w:rsidR="00C00150" w:rsidRPr="00981199" w:rsidRDefault="00C00150" w:rsidP="00C00150">
      <w:pPr>
        <w:spacing w:line="300" w:lineRule="auto"/>
        <w:ind w:firstLineChars="200" w:firstLine="480"/>
        <w:rPr>
          <w:rFonts w:ascii="宋体" w:hAnsi="宋体"/>
          <w:sz w:val="24"/>
        </w:rPr>
      </w:pPr>
    </w:p>
    <w:p w:rsidR="00C00150" w:rsidRDefault="00C00150" w:rsidP="00C00150">
      <w:pPr>
        <w:spacing w:line="300" w:lineRule="auto"/>
        <w:ind w:firstLine="200"/>
        <w:jc w:val="center"/>
        <w:rPr>
          <w:rFonts w:ascii="宋体" w:hAnsi="宋体"/>
          <w:sz w:val="24"/>
        </w:rPr>
      </w:pPr>
      <w:r>
        <w:rPr>
          <w:rFonts w:ascii="宋体" w:hAnsi="宋体"/>
          <w:noProof/>
          <w:sz w:val="24"/>
        </w:rPr>
        <w:drawing>
          <wp:inline distT="0" distB="0" distL="0" distR="0">
            <wp:extent cx="4220845" cy="2348230"/>
            <wp:effectExtent l="19050" t="0" r="8255" b="0"/>
            <wp:docPr id="184" name="图片 1" descr="C:\Users\Administrator\AppData\Roaming\Tencent\Users\1779166505\QQ\WinTemp\RichOle\SPNU4F2%6G[])S)DI4MLT2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strator\AppData\Roaming\Tencent\Users\1779166505\QQ\WinTemp\RichOle\SPNU4F2%6G[])S)DI4MLT2G.jpg"/>
                    <pic:cNvPicPr>
                      <a:picLocks noChangeAspect="1" noChangeArrowheads="1"/>
                    </pic:cNvPicPr>
                  </pic:nvPicPr>
                  <pic:blipFill>
                    <a:blip r:embed="rId159" cstate="print"/>
                    <a:srcRect/>
                    <a:stretch>
                      <a:fillRect/>
                    </a:stretch>
                  </pic:blipFill>
                  <pic:spPr bwMode="auto">
                    <a:xfrm>
                      <a:off x="0" y="0"/>
                      <a:ext cx="4220845" cy="2348230"/>
                    </a:xfrm>
                    <a:prstGeom prst="rect">
                      <a:avLst/>
                    </a:prstGeom>
                    <a:noFill/>
                    <a:ln w="9525">
                      <a:noFill/>
                      <a:miter lim="800000"/>
                      <a:headEnd/>
                      <a:tailEnd/>
                    </a:ln>
                  </pic:spPr>
                </pic:pic>
              </a:graphicData>
            </a:graphic>
          </wp:inline>
        </w:drawing>
      </w:r>
    </w:p>
    <w:p w:rsidR="00C00150" w:rsidRPr="002D494C" w:rsidRDefault="00C00150" w:rsidP="00C00150">
      <w:pPr>
        <w:widowControl/>
        <w:jc w:val="center"/>
        <w:rPr>
          <w:rFonts w:ascii="黑体" w:eastAsia="黑体" w:hAnsi="黑体"/>
          <w:b/>
          <w:color w:val="000000"/>
          <w:szCs w:val="21"/>
          <w:lang w:val="zh-CN"/>
        </w:rPr>
      </w:pPr>
      <w:r w:rsidRPr="002D494C">
        <w:rPr>
          <w:rFonts w:ascii="黑体" w:eastAsia="黑体" w:hAnsi="黑体" w:hint="eastAsia"/>
          <w:b/>
          <w:color w:val="000000"/>
          <w:szCs w:val="21"/>
          <w:lang w:val="zh-CN"/>
        </w:rPr>
        <w:t>图</w:t>
      </w:r>
      <w:r>
        <w:rPr>
          <w:rFonts w:ascii="黑体" w:eastAsia="黑体" w:hAnsi="黑体" w:hint="eastAsia"/>
          <w:b/>
          <w:color w:val="000000"/>
          <w:szCs w:val="21"/>
          <w:lang w:val="zh-CN"/>
        </w:rPr>
        <w:t>4</w:t>
      </w:r>
      <w:r w:rsidRPr="002D494C">
        <w:rPr>
          <w:rFonts w:ascii="黑体" w:eastAsia="黑体" w:hAnsi="黑体" w:hint="eastAsia"/>
          <w:b/>
          <w:color w:val="000000"/>
          <w:szCs w:val="21"/>
          <w:lang w:val="zh-CN"/>
        </w:rPr>
        <w:t>-</w:t>
      </w:r>
      <w:r>
        <w:rPr>
          <w:rFonts w:ascii="黑体" w:eastAsia="黑体" w:hAnsi="黑体" w:hint="eastAsia"/>
          <w:b/>
          <w:color w:val="000000"/>
          <w:szCs w:val="21"/>
          <w:lang w:val="zh-CN"/>
        </w:rPr>
        <w:t>3</w:t>
      </w:r>
      <w:r w:rsidRPr="002D494C">
        <w:rPr>
          <w:rFonts w:ascii="黑体" w:eastAsia="黑体" w:hAnsi="黑体" w:hint="eastAsia"/>
          <w:b/>
          <w:color w:val="000000"/>
          <w:szCs w:val="21"/>
          <w:lang w:val="zh-CN"/>
        </w:rPr>
        <w:t xml:space="preserve">  </w:t>
      </w:r>
      <w:r w:rsidRPr="002D494C">
        <w:rPr>
          <w:rFonts w:ascii="黑体" w:eastAsia="黑体" w:hAnsi="黑体" w:hint="eastAsia"/>
          <w:color w:val="000000"/>
          <w:szCs w:val="21"/>
          <w:lang w:val="zh-CN"/>
        </w:rPr>
        <w:t>DEM决策评价系统</w:t>
      </w:r>
    </w:p>
    <w:p w:rsidR="00C00150" w:rsidRPr="00B3075C" w:rsidRDefault="00C00150" w:rsidP="00C00150">
      <w:pPr>
        <w:spacing w:line="300" w:lineRule="auto"/>
        <w:ind w:firstLineChars="200" w:firstLine="480"/>
        <w:rPr>
          <w:rFonts w:ascii="宋体" w:hAnsi="宋体"/>
          <w:sz w:val="24"/>
        </w:rPr>
      </w:pPr>
      <w:r>
        <w:rPr>
          <w:rFonts w:ascii="宋体" w:hAnsi="宋体"/>
          <w:noProof/>
          <w:position w:val="-14"/>
          <w:sz w:val="24"/>
        </w:rPr>
        <w:drawing>
          <wp:inline distT="0" distB="0" distL="0" distR="0">
            <wp:extent cx="753745" cy="241300"/>
            <wp:effectExtent l="19050" t="0" r="0" b="0"/>
            <wp:docPr id="369" name="图片框 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444"/>
                    <pic:cNvPicPr>
                      <a:picLocks noChangeAspect="1" noChangeArrowheads="1"/>
                    </pic:cNvPicPr>
                  </pic:nvPicPr>
                  <pic:blipFill>
                    <a:blip r:embed="rId160" cstate="print"/>
                    <a:srcRect/>
                    <a:stretch>
                      <a:fillRect/>
                    </a:stretch>
                  </pic:blipFill>
                  <pic:spPr bwMode="auto">
                    <a:xfrm>
                      <a:off x="0" y="0"/>
                      <a:ext cx="753745" cy="241300"/>
                    </a:xfrm>
                    <a:prstGeom prst="rect">
                      <a:avLst/>
                    </a:prstGeom>
                    <a:noFill/>
                    <a:ln w="9525">
                      <a:noFill/>
                      <a:miter lim="800000"/>
                      <a:headEnd/>
                      <a:tailEnd/>
                    </a:ln>
                  </pic:spPr>
                </pic:pic>
              </a:graphicData>
            </a:graphic>
          </wp:inline>
        </w:drawing>
      </w:r>
      <w:r w:rsidRPr="00115AD8">
        <w:rPr>
          <w:rFonts w:ascii="宋体" w:hAnsi="宋体" w:hint="eastAsia"/>
          <w:sz w:val="24"/>
        </w:rPr>
        <w:t>对第</w:t>
      </w:r>
      <w:proofErr w:type="spellStart"/>
      <w:r w:rsidRPr="00115AD8">
        <w:rPr>
          <w:rFonts w:ascii="宋体" w:hAnsi="宋体" w:hint="eastAsia"/>
          <w:sz w:val="24"/>
        </w:rPr>
        <w:t>i</w:t>
      </w:r>
      <w:proofErr w:type="spellEnd"/>
      <w:r w:rsidRPr="00115AD8">
        <w:rPr>
          <w:rFonts w:ascii="宋体" w:hAnsi="宋体" w:hint="eastAsia"/>
          <w:sz w:val="24"/>
        </w:rPr>
        <w:t>种输入的投入量,</w:t>
      </w:r>
      <w:r>
        <w:rPr>
          <w:rFonts w:ascii="宋体" w:hAnsi="宋体"/>
          <w:noProof/>
          <w:position w:val="-14"/>
          <w:sz w:val="24"/>
        </w:rPr>
        <w:drawing>
          <wp:inline distT="0" distB="0" distL="0" distR="0">
            <wp:extent cx="168275" cy="241300"/>
            <wp:effectExtent l="0" t="0" r="0" b="0"/>
            <wp:docPr id="370" name="图片框 1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445"/>
                    <pic:cNvPicPr>
                      <a:picLocks noChangeAspect="1" noChangeArrowheads="1"/>
                    </pic:cNvPicPr>
                  </pic:nvPicPr>
                  <pic:blipFill>
                    <a:blip r:embed="rId161" cstate="print"/>
                    <a:srcRect/>
                    <a:stretch>
                      <a:fillRect/>
                    </a:stretch>
                  </pic:blipFill>
                  <pic:spPr bwMode="auto">
                    <a:xfrm>
                      <a:off x="0" y="0"/>
                      <a:ext cx="168275" cy="241300"/>
                    </a:xfrm>
                    <a:prstGeom prst="rect">
                      <a:avLst/>
                    </a:prstGeom>
                    <a:noFill/>
                    <a:ln w="9525">
                      <a:noFill/>
                      <a:miter lim="800000"/>
                      <a:headEnd/>
                      <a:tailEnd/>
                    </a:ln>
                  </pic:spPr>
                </pic:pic>
              </a:graphicData>
            </a:graphic>
          </wp:inline>
        </w:drawing>
      </w:r>
      <w:r w:rsidRPr="00115AD8">
        <w:rPr>
          <w:rFonts w:ascii="宋体" w:hAnsi="宋体" w:hint="eastAsia"/>
          <w:sz w:val="24"/>
        </w:rPr>
        <w:t>&gt;0；</w:t>
      </w:r>
      <w:r>
        <w:rPr>
          <w:rFonts w:ascii="宋体" w:hAnsi="宋体"/>
          <w:noProof/>
          <w:position w:val="-14"/>
          <w:sz w:val="24"/>
        </w:rPr>
        <w:drawing>
          <wp:inline distT="0" distB="0" distL="0" distR="0">
            <wp:extent cx="753745" cy="241300"/>
            <wp:effectExtent l="0" t="0" r="0" b="0"/>
            <wp:docPr id="371" name="图片框 1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446"/>
                    <pic:cNvPicPr>
                      <a:picLocks noChangeAspect="1" noChangeArrowheads="1"/>
                    </pic:cNvPicPr>
                  </pic:nvPicPr>
                  <pic:blipFill>
                    <a:blip r:embed="rId162" cstate="print"/>
                    <a:srcRect/>
                    <a:stretch>
                      <a:fillRect/>
                    </a:stretch>
                  </pic:blipFill>
                  <pic:spPr bwMode="auto">
                    <a:xfrm>
                      <a:off x="0" y="0"/>
                      <a:ext cx="753745" cy="241300"/>
                    </a:xfrm>
                    <a:prstGeom prst="rect">
                      <a:avLst/>
                    </a:prstGeom>
                    <a:noFill/>
                    <a:ln w="9525">
                      <a:noFill/>
                      <a:miter lim="800000"/>
                      <a:headEnd/>
                      <a:tailEnd/>
                    </a:ln>
                  </pic:spPr>
                </pic:pic>
              </a:graphicData>
            </a:graphic>
          </wp:inline>
        </w:drawing>
      </w:r>
      <w:r w:rsidRPr="00115AD8">
        <w:rPr>
          <w:rFonts w:ascii="宋体" w:hAnsi="宋体" w:hint="eastAsia"/>
          <w:sz w:val="24"/>
        </w:rPr>
        <w:t>对第r种输出的产出量,</w:t>
      </w:r>
      <w:r>
        <w:rPr>
          <w:rFonts w:ascii="宋体" w:hAnsi="宋体"/>
          <w:noProof/>
          <w:position w:val="-14"/>
          <w:sz w:val="24"/>
        </w:rPr>
        <w:drawing>
          <wp:inline distT="0" distB="0" distL="0" distR="0">
            <wp:extent cx="190500" cy="241300"/>
            <wp:effectExtent l="0" t="0" r="0" b="0"/>
            <wp:docPr id="372" name="图片框 1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447"/>
                    <pic:cNvPicPr>
                      <a:picLocks noChangeAspect="1" noChangeArrowheads="1"/>
                    </pic:cNvPicPr>
                  </pic:nvPicPr>
                  <pic:blipFill>
                    <a:blip r:embed="rId163" cstate="print"/>
                    <a:srcRect/>
                    <a:stretch>
                      <a:fillRect/>
                    </a:stretch>
                  </pic:blipFill>
                  <pic:spPr bwMode="auto">
                    <a:xfrm>
                      <a:off x="0" y="0"/>
                      <a:ext cx="190500" cy="241300"/>
                    </a:xfrm>
                    <a:prstGeom prst="rect">
                      <a:avLst/>
                    </a:prstGeom>
                    <a:noFill/>
                    <a:ln w="9525">
                      <a:noFill/>
                      <a:miter lim="800000"/>
                      <a:headEnd/>
                      <a:tailEnd/>
                    </a:ln>
                  </pic:spPr>
                </pic:pic>
              </a:graphicData>
            </a:graphic>
          </wp:inline>
        </w:drawing>
      </w:r>
      <w:r w:rsidRPr="00115AD8">
        <w:rPr>
          <w:rFonts w:ascii="宋体" w:hAnsi="宋体" w:hint="eastAsia"/>
          <w:sz w:val="24"/>
        </w:rPr>
        <w:t>&gt;0；</w:t>
      </w:r>
      <w:r>
        <w:rPr>
          <w:rFonts w:ascii="宋体" w:hAnsi="宋体"/>
          <w:noProof/>
          <w:position w:val="-12"/>
          <w:sz w:val="24"/>
        </w:rPr>
        <w:drawing>
          <wp:inline distT="0" distB="0" distL="0" distR="0">
            <wp:extent cx="278130" cy="226695"/>
            <wp:effectExtent l="19050" t="0" r="0" b="0"/>
            <wp:docPr id="373" name="图片框 1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448"/>
                    <pic:cNvPicPr>
                      <a:picLocks noChangeAspect="1" noChangeArrowheads="1"/>
                    </pic:cNvPicPr>
                  </pic:nvPicPr>
                  <pic:blipFill>
                    <a:blip r:embed="rId164" cstate="print"/>
                    <a:srcRect/>
                    <a:stretch>
                      <a:fillRect/>
                    </a:stretch>
                  </pic:blipFill>
                  <pic:spPr bwMode="auto">
                    <a:xfrm>
                      <a:off x="0" y="0"/>
                      <a:ext cx="278130" cy="226695"/>
                    </a:xfrm>
                    <a:prstGeom prst="rect">
                      <a:avLst/>
                    </a:prstGeom>
                    <a:noFill/>
                    <a:ln w="9525">
                      <a:noFill/>
                      <a:miter lim="800000"/>
                      <a:headEnd/>
                      <a:tailEnd/>
                    </a:ln>
                  </pic:spPr>
                </pic:pic>
              </a:graphicData>
            </a:graphic>
          </wp:inline>
        </w:drawing>
      </w:r>
      <w:r w:rsidRPr="00115AD8">
        <w:rPr>
          <w:rFonts w:ascii="宋体" w:hAnsi="宋体" w:hint="eastAsia"/>
          <w:sz w:val="24"/>
        </w:rPr>
        <w:t>对第</w:t>
      </w:r>
      <w:proofErr w:type="spellStart"/>
      <w:r w:rsidRPr="00115AD8">
        <w:rPr>
          <w:rFonts w:ascii="宋体" w:hAnsi="宋体" w:hint="eastAsia"/>
          <w:sz w:val="24"/>
        </w:rPr>
        <w:t>i</w:t>
      </w:r>
      <w:proofErr w:type="spellEnd"/>
      <w:r w:rsidRPr="00115AD8">
        <w:rPr>
          <w:rFonts w:ascii="宋体" w:hAnsi="宋体" w:hint="eastAsia"/>
          <w:sz w:val="24"/>
        </w:rPr>
        <w:t>种输入的一种度量(或权重)；</w:t>
      </w:r>
      <w:r>
        <w:rPr>
          <w:rFonts w:ascii="宋体" w:hAnsi="宋体"/>
          <w:noProof/>
          <w:position w:val="-10"/>
          <w:sz w:val="24"/>
        </w:rPr>
        <w:drawing>
          <wp:inline distT="0" distB="0" distL="0" distR="0">
            <wp:extent cx="292735" cy="219710"/>
            <wp:effectExtent l="19050" t="0" r="0" b="0"/>
            <wp:docPr id="374" name="图片框 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449"/>
                    <pic:cNvPicPr>
                      <a:picLocks noChangeAspect="1" noChangeArrowheads="1"/>
                    </pic:cNvPicPr>
                  </pic:nvPicPr>
                  <pic:blipFill>
                    <a:blip r:embed="rId165" cstate="print"/>
                    <a:srcRect/>
                    <a:stretch>
                      <a:fillRect/>
                    </a:stretch>
                  </pic:blipFill>
                  <pic:spPr bwMode="auto">
                    <a:xfrm>
                      <a:off x="0" y="0"/>
                      <a:ext cx="292735" cy="219710"/>
                    </a:xfrm>
                    <a:prstGeom prst="rect">
                      <a:avLst/>
                    </a:prstGeom>
                    <a:noFill/>
                    <a:ln w="9525">
                      <a:noFill/>
                      <a:miter lim="800000"/>
                      <a:headEnd/>
                      <a:tailEnd/>
                    </a:ln>
                  </pic:spPr>
                </pic:pic>
              </a:graphicData>
            </a:graphic>
          </wp:inline>
        </w:drawing>
      </w:r>
      <w:r w:rsidRPr="00115AD8">
        <w:rPr>
          <w:rFonts w:ascii="宋体" w:hAnsi="宋体" w:hint="eastAsia"/>
          <w:sz w:val="24"/>
        </w:rPr>
        <w:t>对第r种输出的一种度量(或权重)； 这里</w:t>
      </w:r>
      <w:r w:rsidRPr="00981199">
        <w:rPr>
          <w:position w:val="-14"/>
        </w:rPr>
        <w:object w:dxaOrig="740" w:dyaOrig="380">
          <v:shape id="_x0000_i1109" type="#_x0000_t75" style="width:36.85pt;height:19pt" o:ole="">
            <v:imagedata r:id="rId166" o:title=""/>
          </v:shape>
          <o:OLEObject Type="Embed" ProgID="Equation.DSMT4" ShapeID="_x0000_i1109" DrawAspect="Content" ObjectID="_1507737419" r:id="rId167"/>
        </w:object>
      </w:r>
      <w:r>
        <w:rPr>
          <w:rFonts w:hint="eastAsia"/>
        </w:rPr>
        <w:t>（</w:t>
      </w:r>
      <w:r w:rsidRPr="00B3075C">
        <w:rPr>
          <w:position w:val="-10"/>
        </w:rPr>
        <w:object w:dxaOrig="1240" w:dyaOrig="320">
          <v:shape id="_x0000_i1110" type="#_x0000_t75" style="width:62.2pt;height:16.15pt" o:ole="">
            <v:imagedata r:id="rId168" o:title=""/>
          </v:shape>
          <o:OLEObject Type="Embed" ProgID="Equation.DSMT4" ShapeID="_x0000_i1110" DrawAspect="Content" ObjectID="_1507737420" r:id="rId169"/>
        </w:object>
      </w:r>
      <w:r>
        <w:rPr>
          <w:rFonts w:hint="eastAsia"/>
        </w:rPr>
        <w:t>）</w:t>
      </w:r>
      <w:r w:rsidRPr="00115AD8">
        <w:rPr>
          <w:rFonts w:ascii="宋体" w:hAnsi="宋体" w:hint="eastAsia"/>
          <w:sz w:val="24"/>
        </w:rPr>
        <w:t>分别为</w:t>
      </w:r>
      <w:r w:rsidRPr="00981199">
        <w:rPr>
          <w:position w:val="-14"/>
        </w:rPr>
        <w:object w:dxaOrig="720" w:dyaOrig="380">
          <v:shape id="_x0000_i1111" type="#_x0000_t75" style="width:36.3pt;height:19pt" o:ole="">
            <v:imagedata r:id="rId157" o:title=""/>
          </v:shape>
          <o:OLEObject Type="Embed" ProgID="Equation.DSMT4" ShapeID="_x0000_i1111" DrawAspect="Content" ObjectID="_1507737421" r:id="rId170"/>
        </w:object>
      </w:r>
      <w:r w:rsidRPr="00115AD8">
        <w:rPr>
          <w:rFonts w:ascii="宋体" w:hAnsi="宋体" w:hint="eastAsia"/>
          <w:sz w:val="24"/>
        </w:rPr>
        <w:t>的输入向量和输出向量均为已知数据；它可以根据历史资料或统计的数据得到;v和u分别为m种输入和s种输出对应的权向量为变量。</w:t>
      </w:r>
    </w:p>
    <w:p w:rsidR="00C00150" w:rsidRPr="00115AD8" w:rsidRDefault="00C00150" w:rsidP="00C00150">
      <w:pPr>
        <w:pStyle w:val="MTDisplayEquation"/>
        <w:ind w:firstLineChars="1550" w:firstLine="3255"/>
      </w:pPr>
      <w:r w:rsidRPr="00B3075C">
        <w:rPr>
          <w:position w:val="-60"/>
        </w:rPr>
        <w:object w:dxaOrig="1280" w:dyaOrig="1320">
          <v:shape id="_x0000_i1112" type="#_x0000_t75" style="width:63.95pt;height:66.25pt" o:ole="">
            <v:imagedata r:id="rId171" o:title=""/>
          </v:shape>
          <o:OLEObject Type="Embed" ProgID="Equation.DSMT4" ShapeID="_x0000_i1112" DrawAspect="Content" ObjectID="_1507737422" r:id="rId172"/>
        </w:object>
      </w:r>
      <w:r>
        <w:t xml:space="preserve"> </w:t>
      </w:r>
    </w:p>
    <w:p w:rsidR="00C00150" w:rsidRPr="00B3075C" w:rsidRDefault="00C00150" w:rsidP="00C00150">
      <w:pPr>
        <w:spacing w:line="300" w:lineRule="auto"/>
        <w:ind w:firstLineChars="200" w:firstLine="480"/>
        <w:rPr>
          <w:rFonts w:ascii="宋体" w:hAnsi="宋体"/>
          <w:sz w:val="24"/>
        </w:rPr>
      </w:pPr>
      <w:r w:rsidRPr="00115AD8">
        <w:rPr>
          <w:rFonts w:ascii="宋体" w:hAnsi="宋体" w:hint="eastAsia"/>
          <w:sz w:val="24"/>
        </w:rPr>
        <w:t>设第</w:t>
      </w:r>
      <w:r w:rsidRPr="00B3075C">
        <w:rPr>
          <w:position w:val="-12"/>
        </w:rPr>
        <w:object w:dxaOrig="260" w:dyaOrig="360">
          <v:shape id="_x0000_i1113" type="#_x0000_t75" style="width:13.25pt;height:17.85pt" o:ole="">
            <v:imagedata r:id="rId173" o:title=""/>
          </v:shape>
          <o:OLEObject Type="Embed" ProgID="Equation.DSMT4" ShapeID="_x0000_i1113" DrawAspect="Content" ObjectID="_1507737423" r:id="rId174"/>
        </w:object>
      </w:r>
      <w:proofErr w:type="gramStart"/>
      <w:r w:rsidRPr="00115AD8">
        <w:rPr>
          <w:rFonts w:ascii="宋体" w:hAnsi="宋体" w:hint="eastAsia"/>
          <w:sz w:val="24"/>
        </w:rPr>
        <w:t>个</w:t>
      </w:r>
      <w:proofErr w:type="gramEnd"/>
      <w:r w:rsidRPr="00115AD8">
        <w:rPr>
          <w:rFonts w:ascii="宋体" w:hAnsi="宋体" w:hint="eastAsia"/>
          <w:sz w:val="24"/>
        </w:rPr>
        <w:t>评价单元的投入向量和产出向量分别为：</w:t>
      </w:r>
    </w:p>
    <w:p w:rsidR="00C00150" w:rsidRDefault="00C00150" w:rsidP="00C00150">
      <w:pPr>
        <w:pStyle w:val="MTDisplayEquation"/>
        <w:ind w:firstLineChars="1550" w:firstLine="3255"/>
        <w:rPr>
          <w:noProof/>
        </w:rPr>
      </w:pPr>
      <w:r w:rsidRPr="00B3075C">
        <w:rPr>
          <w:noProof/>
          <w:position w:val="-14"/>
        </w:rPr>
        <w:object w:dxaOrig="2100" w:dyaOrig="380">
          <v:shape id="_x0000_i1114" type="#_x0000_t75" style="width:104.85pt;height:19pt" o:ole="">
            <v:imagedata r:id="rId175" o:title=""/>
          </v:shape>
          <o:OLEObject Type="Embed" ProgID="Equation.DSMT4" ShapeID="_x0000_i1114" DrawAspect="Content" ObjectID="_1507737424" r:id="rId176"/>
        </w:object>
      </w:r>
      <w:r>
        <w:rPr>
          <w:noProof/>
        </w:rPr>
        <w:t xml:space="preserve"> </w:t>
      </w:r>
    </w:p>
    <w:p w:rsidR="00C00150" w:rsidRPr="00115AD8" w:rsidRDefault="00C00150" w:rsidP="00C00150">
      <w:pPr>
        <w:spacing w:line="300" w:lineRule="auto"/>
        <w:ind w:firstLineChars="200" w:firstLine="420"/>
        <w:jc w:val="center"/>
        <w:rPr>
          <w:rFonts w:ascii="宋体" w:hAnsi="宋体"/>
          <w:sz w:val="24"/>
        </w:rPr>
      </w:pPr>
      <w:r w:rsidRPr="00B3075C">
        <w:rPr>
          <w:noProof/>
          <w:position w:val="-14"/>
        </w:rPr>
        <w:object w:dxaOrig="2140" w:dyaOrig="380">
          <v:shape id="_x0000_i1115" type="#_x0000_t75" style="width:107.15pt;height:19pt" o:ole="">
            <v:imagedata r:id="rId177" o:title=""/>
          </v:shape>
          <o:OLEObject Type="Embed" ProgID="Equation.DSMT4" ShapeID="_x0000_i1115" DrawAspect="Content" ObjectID="_1507737425" r:id="rId178"/>
        </w:object>
      </w:r>
    </w:p>
    <w:p w:rsidR="00C00150" w:rsidRPr="00115AD8" w:rsidRDefault="00C00150" w:rsidP="00C00150">
      <w:pPr>
        <w:spacing w:line="300" w:lineRule="auto"/>
        <w:ind w:firstLineChars="200" w:firstLine="480"/>
        <w:rPr>
          <w:rFonts w:ascii="宋体" w:hAnsi="宋体"/>
          <w:sz w:val="24"/>
        </w:rPr>
      </w:pPr>
      <w:r>
        <w:rPr>
          <w:rFonts w:ascii="宋体" w:hAnsi="宋体"/>
          <w:noProof/>
          <w:sz w:val="24"/>
        </w:rPr>
        <w:drawing>
          <wp:inline distT="0" distB="0" distL="0" distR="0">
            <wp:extent cx="175260" cy="219710"/>
            <wp:effectExtent l="0" t="0" r="0" b="0"/>
            <wp:docPr id="382" name="图片框 1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457"/>
                    <pic:cNvPicPr>
                      <a:picLocks noChangeAspect="1" noChangeArrowheads="1"/>
                    </pic:cNvPicPr>
                  </pic:nvPicPr>
                  <pic:blipFill>
                    <a:blip r:embed="rId179" cstate="print"/>
                    <a:srcRect/>
                    <a:stretch>
                      <a:fillRect/>
                    </a:stretch>
                  </pic:blipFill>
                  <pic:spPr bwMode="auto">
                    <a:xfrm>
                      <a:off x="0" y="0"/>
                      <a:ext cx="175260" cy="219710"/>
                    </a:xfrm>
                    <a:prstGeom prst="rect">
                      <a:avLst/>
                    </a:prstGeom>
                    <a:noFill/>
                    <a:ln w="9525">
                      <a:noFill/>
                      <a:miter lim="800000"/>
                      <a:headEnd/>
                      <a:tailEnd/>
                    </a:ln>
                  </pic:spPr>
                </pic:pic>
              </a:graphicData>
            </a:graphic>
          </wp:inline>
        </w:drawing>
      </w:r>
      <w:r w:rsidRPr="00115AD8">
        <w:rPr>
          <w:rFonts w:ascii="宋体" w:hAnsi="宋体" w:hint="eastAsia"/>
          <w:sz w:val="24"/>
        </w:rPr>
        <w:t>为第j</w:t>
      </w:r>
      <w:proofErr w:type="gramStart"/>
      <w:r w:rsidRPr="00115AD8">
        <w:rPr>
          <w:rFonts w:ascii="宋体" w:hAnsi="宋体" w:hint="eastAsia"/>
          <w:sz w:val="24"/>
        </w:rPr>
        <w:t>个</w:t>
      </w:r>
      <w:proofErr w:type="gramEnd"/>
      <w:r w:rsidRPr="00115AD8">
        <w:rPr>
          <w:rFonts w:ascii="宋体" w:hAnsi="宋体" w:hint="eastAsia"/>
          <w:sz w:val="24"/>
        </w:rPr>
        <w:t>决策单元的效率指标值，由此,我们可以适当地选取u，v,使</w:t>
      </w:r>
      <w:r>
        <w:rPr>
          <w:rFonts w:ascii="宋体" w:hAnsi="宋体"/>
          <w:noProof/>
          <w:sz w:val="24"/>
        </w:rPr>
        <w:drawing>
          <wp:inline distT="0" distB="0" distL="0" distR="0">
            <wp:extent cx="1360805" cy="263525"/>
            <wp:effectExtent l="19050" t="0" r="0" b="0"/>
            <wp:docPr id="383" name="图片框 1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458"/>
                    <pic:cNvPicPr>
                      <a:picLocks noChangeAspect="1" noChangeArrowheads="1"/>
                    </pic:cNvPicPr>
                  </pic:nvPicPr>
                  <pic:blipFill>
                    <a:blip r:embed="rId180" cstate="print"/>
                    <a:srcRect/>
                    <a:stretch>
                      <a:fillRect/>
                    </a:stretch>
                  </pic:blipFill>
                  <pic:spPr bwMode="auto">
                    <a:xfrm>
                      <a:off x="0" y="0"/>
                      <a:ext cx="1360805" cy="263525"/>
                    </a:xfrm>
                    <a:prstGeom prst="rect">
                      <a:avLst/>
                    </a:prstGeom>
                    <a:noFill/>
                    <a:ln w="9525">
                      <a:noFill/>
                      <a:miter lim="800000"/>
                      <a:headEnd/>
                      <a:tailEnd/>
                    </a:ln>
                  </pic:spPr>
                </pic:pic>
              </a:graphicData>
            </a:graphic>
          </wp:inline>
        </w:drawing>
      </w:r>
      <w:r w:rsidRPr="00115AD8">
        <w:rPr>
          <w:rFonts w:ascii="宋体" w:hAnsi="宋体" w:hint="eastAsia"/>
          <w:sz w:val="24"/>
        </w:rPr>
        <w:t>，在这个约束条件下，选择一组最优权系数u和v，使得</w:t>
      </w:r>
      <w:r>
        <w:rPr>
          <w:rFonts w:ascii="宋体" w:hAnsi="宋体"/>
          <w:noProof/>
          <w:sz w:val="24"/>
        </w:rPr>
        <w:drawing>
          <wp:inline distT="0" distB="0" distL="0" distR="0">
            <wp:extent cx="175260" cy="219710"/>
            <wp:effectExtent l="0" t="0" r="0" b="0"/>
            <wp:docPr id="384" name="图片框 1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459"/>
                    <pic:cNvPicPr>
                      <a:picLocks noChangeAspect="1" noChangeArrowheads="1"/>
                    </pic:cNvPicPr>
                  </pic:nvPicPr>
                  <pic:blipFill>
                    <a:blip r:embed="rId179" cstate="print"/>
                    <a:srcRect/>
                    <a:stretch>
                      <a:fillRect/>
                    </a:stretch>
                  </pic:blipFill>
                  <pic:spPr bwMode="auto">
                    <a:xfrm>
                      <a:off x="0" y="0"/>
                      <a:ext cx="175260" cy="219710"/>
                    </a:xfrm>
                    <a:prstGeom prst="rect">
                      <a:avLst/>
                    </a:prstGeom>
                    <a:noFill/>
                    <a:ln w="9525">
                      <a:noFill/>
                      <a:miter lim="800000"/>
                      <a:headEnd/>
                      <a:tailEnd/>
                    </a:ln>
                  </pic:spPr>
                </pic:pic>
              </a:graphicData>
            </a:graphic>
          </wp:inline>
        </w:drawing>
      </w:r>
    </w:p>
    <w:p w:rsidR="00C00150" w:rsidRDefault="00C00150" w:rsidP="00C00150">
      <w:pPr>
        <w:spacing w:line="300" w:lineRule="auto"/>
        <w:ind w:firstLineChars="200" w:firstLine="480"/>
        <w:rPr>
          <w:rFonts w:ascii="宋体" w:hAnsi="宋体"/>
          <w:sz w:val="24"/>
        </w:rPr>
      </w:pPr>
      <w:r w:rsidRPr="00115AD8">
        <w:rPr>
          <w:rFonts w:ascii="宋体" w:hAnsi="宋体" w:hint="eastAsia"/>
          <w:sz w:val="24"/>
        </w:rPr>
        <w:t>达到最大值，构造最优化模型：</w:t>
      </w:r>
    </w:p>
    <w:p w:rsidR="00C00150" w:rsidRPr="00115AD8" w:rsidRDefault="00C00150" w:rsidP="00C00150">
      <w:pPr>
        <w:pStyle w:val="MTDisplayEquation"/>
      </w:pPr>
      <w:r>
        <w:lastRenderedPageBreak/>
        <w:tab/>
      </w:r>
      <w:r w:rsidRPr="00B3075C">
        <w:rPr>
          <w:position w:val="-164"/>
        </w:rPr>
        <w:object w:dxaOrig="2900" w:dyaOrig="3400">
          <v:shape id="_x0000_i1116" type="#_x0000_t75" style="width:145.15pt;height:169.9pt" o:ole="">
            <v:imagedata r:id="rId181" o:title=""/>
          </v:shape>
          <o:OLEObject Type="Embed" ProgID="Equation.DSMT4" ShapeID="_x0000_i1116" DrawAspect="Content" ObjectID="_1507737426" r:id="rId182"/>
        </w:object>
      </w:r>
      <w:r>
        <w:t xml:space="preserve"> </w:t>
      </w:r>
    </w:p>
    <w:p w:rsidR="00C00150" w:rsidRDefault="00C00150" w:rsidP="00C00150">
      <w:pPr>
        <w:pStyle w:val="MTDisplayEquation"/>
      </w:pPr>
      <w:r>
        <w:tab/>
      </w:r>
      <w:r w:rsidRPr="00EF6BC9">
        <w:rPr>
          <w:position w:val="-32"/>
        </w:rPr>
        <w:object w:dxaOrig="5539" w:dyaOrig="760">
          <v:shape id="_x0000_i1117" type="#_x0000_t75" style="width:277.05pt;height:38pt" o:ole="">
            <v:imagedata r:id="rId183" o:title=""/>
          </v:shape>
          <o:OLEObject Type="Embed" ProgID="Equation.DSMT4" ShapeID="_x0000_i1117" DrawAspect="Content" ObjectID="_1507737427" r:id="rId184"/>
        </w:object>
      </w:r>
      <w:r>
        <w:t xml:space="preserve"> </w:t>
      </w:r>
    </w:p>
    <w:p w:rsidR="00C00150" w:rsidRPr="00EF6BC9" w:rsidRDefault="00C00150" w:rsidP="00C00150">
      <w:pPr>
        <w:pStyle w:val="MTDisplayEquation"/>
      </w:pPr>
      <w:r>
        <w:tab/>
      </w:r>
      <w:r w:rsidRPr="00EF6BC9">
        <w:rPr>
          <w:position w:val="-16"/>
        </w:rPr>
        <w:object w:dxaOrig="2600" w:dyaOrig="440">
          <v:shape id="_x0000_i1118" type="#_x0000_t75" style="width:130.2pt;height:21.9pt" o:ole="">
            <v:imagedata r:id="rId185" o:title=""/>
          </v:shape>
          <o:OLEObject Type="Embed" ProgID="Equation.DSMT4" ShapeID="_x0000_i1118" DrawAspect="Content" ObjectID="_1507737428" r:id="rId186"/>
        </w:object>
      </w:r>
      <w:r>
        <w:t xml:space="preserve"> </w:t>
      </w:r>
    </w:p>
    <w:p w:rsidR="00C00150" w:rsidRPr="00EF6BC9" w:rsidRDefault="00C00150" w:rsidP="00C00150">
      <w:pPr>
        <w:spacing w:line="300" w:lineRule="auto"/>
        <w:ind w:firstLineChars="200" w:firstLine="480"/>
        <w:rPr>
          <w:rFonts w:ascii="宋体" w:hAnsi="宋体"/>
          <w:sz w:val="24"/>
        </w:rPr>
      </w:pPr>
      <w:r w:rsidRPr="00115AD8">
        <w:rPr>
          <w:rFonts w:ascii="宋体" w:hAnsi="宋体" w:hint="eastAsia"/>
          <w:sz w:val="24"/>
        </w:rPr>
        <w:t>此模型称为</w:t>
      </w:r>
      <w:r w:rsidRPr="00EF6BC9">
        <w:rPr>
          <w:position w:val="-6"/>
        </w:rPr>
        <w:object w:dxaOrig="499" w:dyaOrig="320">
          <v:shape id="_x0000_i1119" type="#_x0000_t75" style="width:24.75pt;height:16.15pt" o:ole="">
            <v:imagedata r:id="rId187" o:title=""/>
          </v:shape>
          <o:OLEObject Type="Embed" ProgID="Equation.DSMT4" ShapeID="_x0000_i1119" DrawAspect="Content" ObjectID="_1507737429" r:id="rId188"/>
        </w:object>
      </w:r>
      <w:r w:rsidRPr="00115AD8">
        <w:rPr>
          <w:rFonts w:ascii="宋体" w:hAnsi="宋体" w:hint="eastAsia"/>
          <w:sz w:val="24"/>
        </w:rPr>
        <w:t>模型，其中，T代表了生产可能集，它的含义是：假设有n</w:t>
      </w:r>
      <w:proofErr w:type="gramStart"/>
      <w:r w:rsidRPr="00115AD8">
        <w:rPr>
          <w:rFonts w:ascii="宋体" w:hAnsi="宋体" w:hint="eastAsia"/>
          <w:sz w:val="24"/>
        </w:rPr>
        <w:t>个</w:t>
      </w:r>
      <w:proofErr w:type="gramEnd"/>
      <w:r w:rsidRPr="00115AD8">
        <w:rPr>
          <w:rFonts w:ascii="宋体" w:hAnsi="宋体" w:hint="eastAsia"/>
          <w:sz w:val="24"/>
        </w:rPr>
        <w:t>决策单元，这n</w:t>
      </w:r>
      <w:proofErr w:type="gramStart"/>
      <w:r w:rsidRPr="00115AD8">
        <w:rPr>
          <w:rFonts w:ascii="宋体" w:hAnsi="宋体" w:hint="eastAsia"/>
          <w:sz w:val="24"/>
        </w:rPr>
        <w:t>个</w:t>
      </w:r>
      <w:proofErr w:type="gramEnd"/>
      <w:r w:rsidRPr="00115AD8">
        <w:rPr>
          <w:rFonts w:ascii="宋体" w:hAnsi="宋体" w:hint="eastAsia"/>
          <w:sz w:val="24"/>
        </w:rPr>
        <w:t>决策单元都具有可比性，每个决策单元都有一组投入指标值</w:t>
      </w:r>
    </w:p>
    <w:p w:rsidR="00C00150" w:rsidRPr="00115AD8" w:rsidRDefault="00C00150" w:rsidP="00C00150">
      <w:pPr>
        <w:spacing w:line="300" w:lineRule="auto"/>
        <w:ind w:firstLineChars="200" w:firstLine="480"/>
        <w:rPr>
          <w:rFonts w:ascii="宋体" w:hAnsi="宋体"/>
          <w:sz w:val="24"/>
        </w:rPr>
      </w:pPr>
      <w:r w:rsidRPr="00115AD8">
        <w:rPr>
          <w:rFonts w:ascii="宋体" w:hAnsi="宋体" w:hint="eastAsia"/>
          <w:sz w:val="24"/>
        </w:rPr>
        <w:t>和产出指标值表示，评价单元</w:t>
      </w:r>
      <w:r w:rsidRPr="00981199">
        <w:rPr>
          <w:position w:val="-14"/>
        </w:rPr>
        <w:object w:dxaOrig="720" w:dyaOrig="380">
          <v:shape id="_x0000_i1120" type="#_x0000_t75" style="width:36.3pt;height:19pt" o:ole="">
            <v:imagedata r:id="rId157" o:title=""/>
          </v:shape>
          <o:OLEObject Type="Embed" ProgID="Equation.DSMT4" ShapeID="_x0000_i1120" DrawAspect="Content" ObjectID="_1507737430" r:id="rId189"/>
        </w:object>
      </w:r>
      <w:r w:rsidRPr="00115AD8">
        <w:rPr>
          <w:rFonts w:ascii="宋体" w:hAnsi="宋体" w:hint="eastAsia"/>
          <w:sz w:val="24"/>
        </w:rPr>
        <w:t>的一组投入指标值</w:t>
      </w:r>
      <w:r>
        <w:rPr>
          <w:rFonts w:ascii="宋体" w:hAnsi="宋体"/>
          <w:noProof/>
          <w:sz w:val="24"/>
        </w:rPr>
        <w:drawing>
          <wp:inline distT="0" distB="0" distL="0" distR="0">
            <wp:extent cx="168275" cy="241300"/>
            <wp:effectExtent l="0" t="0" r="0" b="0"/>
            <wp:docPr id="88" name="图片框 1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465"/>
                    <pic:cNvPicPr>
                      <a:picLocks noChangeAspect="1" noChangeArrowheads="1"/>
                    </pic:cNvPicPr>
                  </pic:nvPicPr>
                  <pic:blipFill>
                    <a:blip r:embed="rId190" cstate="print"/>
                    <a:srcRect/>
                    <a:stretch>
                      <a:fillRect/>
                    </a:stretch>
                  </pic:blipFill>
                  <pic:spPr bwMode="auto">
                    <a:xfrm>
                      <a:off x="0" y="0"/>
                      <a:ext cx="168275" cy="241300"/>
                    </a:xfrm>
                    <a:prstGeom prst="rect">
                      <a:avLst/>
                    </a:prstGeom>
                    <a:noFill/>
                    <a:ln w="9525">
                      <a:noFill/>
                      <a:miter lim="800000"/>
                      <a:headEnd/>
                      <a:tailEnd/>
                    </a:ln>
                  </pic:spPr>
                </pic:pic>
              </a:graphicData>
            </a:graphic>
          </wp:inline>
        </w:drawing>
      </w:r>
      <w:r w:rsidRPr="00115AD8">
        <w:rPr>
          <w:rFonts w:ascii="宋体" w:hAnsi="宋体" w:hint="eastAsia"/>
          <w:sz w:val="24"/>
        </w:rPr>
        <w:t>和产出指标值</w:t>
      </w:r>
      <w:r>
        <w:rPr>
          <w:rFonts w:ascii="宋体" w:hAnsi="宋体"/>
          <w:noProof/>
          <w:sz w:val="24"/>
        </w:rPr>
        <w:drawing>
          <wp:inline distT="0" distB="0" distL="0" distR="0">
            <wp:extent cx="168275" cy="241300"/>
            <wp:effectExtent l="19050" t="0" r="0" b="0"/>
            <wp:docPr id="89" name="图片框 1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466"/>
                    <pic:cNvPicPr>
                      <a:picLocks noChangeAspect="1" noChangeArrowheads="1"/>
                    </pic:cNvPicPr>
                  </pic:nvPicPr>
                  <pic:blipFill>
                    <a:blip r:embed="rId191" cstate="print"/>
                    <a:srcRect/>
                    <a:stretch>
                      <a:fillRect/>
                    </a:stretch>
                  </pic:blipFill>
                  <pic:spPr bwMode="auto">
                    <a:xfrm>
                      <a:off x="0" y="0"/>
                      <a:ext cx="168275" cy="241300"/>
                    </a:xfrm>
                    <a:prstGeom prst="rect">
                      <a:avLst/>
                    </a:prstGeom>
                    <a:noFill/>
                    <a:ln w="9525">
                      <a:noFill/>
                      <a:miter lim="800000"/>
                      <a:headEnd/>
                      <a:tailEnd/>
                    </a:ln>
                  </pic:spPr>
                </pic:pic>
              </a:graphicData>
            </a:graphic>
          </wp:inline>
        </w:drawing>
      </w:r>
      <w:r w:rsidRPr="00115AD8">
        <w:rPr>
          <w:rFonts w:ascii="宋体" w:hAnsi="宋体" w:hint="eastAsia"/>
          <w:sz w:val="24"/>
        </w:rPr>
        <w:t>用向量表示为：</w:t>
      </w:r>
    </w:p>
    <w:p w:rsidR="00C00150" w:rsidRDefault="00C00150" w:rsidP="00C00150">
      <w:pPr>
        <w:pStyle w:val="MTDisplayEquation"/>
        <w:ind w:firstLineChars="1550" w:firstLine="3255"/>
        <w:rPr>
          <w:noProof/>
        </w:rPr>
      </w:pPr>
      <w:r w:rsidRPr="00EF6BC9">
        <w:rPr>
          <w:noProof/>
          <w:position w:val="-16"/>
        </w:rPr>
        <w:object w:dxaOrig="2140" w:dyaOrig="480">
          <v:shape id="_x0000_i1121" type="#_x0000_t75" style="width:107.15pt;height:24.2pt" o:ole="">
            <v:imagedata r:id="rId192" o:title=""/>
          </v:shape>
          <o:OLEObject Type="Embed" ProgID="Equation.DSMT4" ShapeID="_x0000_i1121" DrawAspect="Content" ObjectID="_1507737431" r:id="rId193"/>
        </w:object>
      </w:r>
      <w:r>
        <w:rPr>
          <w:noProof/>
        </w:rPr>
        <w:t xml:space="preserve"> </w:t>
      </w:r>
    </w:p>
    <w:p w:rsidR="00C00150" w:rsidRPr="00115AD8" w:rsidRDefault="00C00150" w:rsidP="00C00150">
      <w:pPr>
        <w:spacing w:line="300" w:lineRule="auto"/>
        <w:ind w:firstLineChars="200" w:firstLine="420"/>
        <w:jc w:val="center"/>
        <w:rPr>
          <w:rFonts w:ascii="宋体" w:hAnsi="宋体"/>
          <w:sz w:val="24"/>
        </w:rPr>
      </w:pPr>
      <w:r w:rsidRPr="00EF6BC9">
        <w:rPr>
          <w:noProof/>
          <w:position w:val="-16"/>
        </w:rPr>
        <w:object w:dxaOrig="2160" w:dyaOrig="480">
          <v:shape id="_x0000_i1122" type="#_x0000_t75" style="width:108.3pt;height:24.2pt" o:ole="">
            <v:imagedata r:id="rId194" o:title=""/>
          </v:shape>
          <o:OLEObject Type="Embed" ProgID="Equation.DSMT4" ShapeID="_x0000_i1122" DrawAspect="Content" ObjectID="_1507737432" r:id="rId195"/>
        </w:object>
      </w:r>
    </w:p>
    <w:p w:rsidR="00C00150" w:rsidRPr="00115AD8" w:rsidRDefault="00C00150" w:rsidP="00C00150">
      <w:pPr>
        <w:spacing w:line="300" w:lineRule="auto"/>
        <w:ind w:firstLineChars="200" w:firstLine="480"/>
        <w:rPr>
          <w:rFonts w:ascii="宋体" w:hAnsi="宋体"/>
          <w:sz w:val="24"/>
        </w:rPr>
      </w:pPr>
      <w:r w:rsidRPr="00115AD8">
        <w:rPr>
          <w:rFonts w:ascii="宋体" w:hAnsi="宋体" w:hint="eastAsia"/>
          <w:sz w:val="24"/>
        </w:rPr>
        <w:t>集T={（</w:t>
      </w:r>
      <w:proofErr w:type="spellStart"/>
      <w:r w:rsidRPr="00115AD8">
        <w:rPr>
          <w:rFonts w:ascii="宋体" w:hAnsi="宋体" w:hint="eastAsia"/>
          <w:sz w:val="24"/>
        </w:rPr>
        <w:t>x,y</w:t>
      </w:r>
      <w:proofErr w:type="spellEnd"/>
      <w:r w:rsidRPr="00115AD8">
        <w:rPr>
          <w:rFonts w:ascii="宋体" w:hAnsi="宋体" w:hint="eastAsia"/>
          <w:sz w:val="24"/>
        </w:rPr>
        <w:t>）产出y能用输入x生产出来}为所有可能的生产活动就构成了生产可能集。</w:t>
      </w:r>
    </w:p>
    <w:p w:rsidR="00C00150" w:rsidRPr="00115AD8" w:rsidRDefault="00C00150" w:rsidP="00C00150">
      <w:pPr>
        <w:spacing w:line="300" w:lineRule="auto"/>
        <w:ind w:firstLineChars="200" w:firstLine="480"/>
        <w:rPr>
          <w:rFonts w:ascii="宋体" w:hAnsi="宋体"/>
          <w:sz w:val="24"/>
        </w:rPr>
      </w:pPr>
      <w:r w:rsidRPr="00115AD8">
        <w:rPr>
          <w:rFonts w:ascii="宋体" w:hAnsi="宋体" w:hint="eastAsia"/>
          <w:sz w:val="24"/>
        </w:rPr>
        <w:t>用</w:t>
      </w:r>
      <w:r w:rsidRPr="00EF6BC9">
        <w:rPr>
          <w:position w:val="-6"/>
        </w:rPr>
        <w:object w:dxaOrig="499" w:dyaOrig="320">
          <v:shape id="_x0000_i1123" type="#_x0000_t75" style="width:24.75pt;height:16.15pt" o:ole="">
            <v:imagedata r:id="rId187" o:title=""/>
          </v:shape>
          <o:OLEObject Type="Embed" ProgID="Equation.DSMT4" ShapeID="_x0000_i1123" DrawAspect="Content" ObjectID="_1507737433" r:id="rId196"/>
        </w:object>
      </w:r>
      <w:r w:rsidRPr="00115AD8">
        <w:rPr>
          <w:rFonts w:ascii="宋体" w:hAnsi="宋体" w:hint="eastAsia"/>
          <w:sz w:val="24"/>
        </w:rPr>
        <w:t>模型评价第</w:t>
      </w:r>
      <w:r>
        <w:rPr>
          <w:rFonts w:ascii="宋体" w:hAnsi="宋体"/>
          <w:noProof/>
          <w:sz w:val="24"/>
        </w:rPr>
        <w:drawing>
          <wp:inline distT="0" distB="0" distL="0" distR="0">
            <wp:extent cx="175260" cy="219710"/>
            <wp:effectExtent l="19050" t="0" r="0" b="0"/>
            <wp:docPr id="93" name="图片框 1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470"/>
                    <pic:cNvPicPr>
                      <a:picLocks noChangeAspect="1" noChangeArrowheads="1"/>
                    </pic:cNvPicPr>
                  </pic:nvPicPr>
                  <pic:blipFill>
                    <a:blip r:embed="rId197" cstate="print"/>
                    <a:srcRect/>
                    <a:stretch>
                      <a:fillRect/>
                    </a:stretch>
                  </pic:blipFill>
                  <pic:spPr bwMode="auto">
                    <a:xfrm>
                      <a:off x="0" y="0"/>
                      <a:ext cx="175260" cy="219710"/>
                    </a:xfrm>
                    <a:prstGeom prst="rect">
                      <a:avLst/>
                    </a:prstGeom>
                    <a:noFill/>
                    <a:ln w="9525">
                      <a:noFill/>
                      <a:miter lim="800000"/>
                      <a:headEnd/>
                      <a:tailEnd/>
                    </a:ln>
                  </pic:spPr>
                </pic:pic>
              </a:graphicData>
            </a:graphic>
          </wp:inline>
        </w:drawing>
      </w:r>
      <w:proofErr w:type="gramStart"/>
      <w:r w:rsidRPr="00115AD8">
        <w:rPr>
          <w:rFonts w:ascii="宋体" w:hAnsi="宋体" w:hint="eastAsia"/>
          <w:sz w:val="24"/>
        </w:rPr>
        <w:t>个</w:t>
      </w:r>
      <w:proofErr w:type="gramEnd"/>
      <w:r w:rsidRPr="00115AD8">
        <w:rPr>
          <w:rFonts w:ascii="宋体" w:hAnsi="宋体" w:hint="eastAsia"/>
          <w:sz w:val="24"/>
        </w:rPr>
        <w:t>评价单元相对有效性，是相对于</w:t>
      </w:r>
      <w:proofErr w:type="gramStart"/>
      <w:r w:rsidRPr="00115AD8">
        <w:rPr>
          <w:rFonts w:ascii="宋体" w:hAnsi="宋体" w:hint="eastAsia"/>
          <w:sz w:val="24"/>
        </w:rPr>
        <w:t>其他评价</w:t>
      </w:r>
      <w:proofErr w:type="gramEnd"/>
      <w:r w:rsidRPr="00115AD8">
        <w:rPr>
          <w:rFonts w:ascii="宋体" w:hAnsi="宋体" w:hint="eastAsia"/>
          <w:sz w:val="24"/>
        </w:rPr>
        <w:t>单元而言的，故称为评价相对有效性的DEA模型。</w:t>
      </w:r>
    </w:p>
    <w:p w:rsidR="00C00150" w:rsidRPr="00115AD8" w:rsidRDefault="00C00150" w:rsidP="00C00150">
      <w:pPr>
        <w:spacing w:line="300" w:lineRule="auto"/>
        <w:ind w:firstLineChars="200" w:firstLine="480"/>
        <w:rPr>
          <w:rFonts w:ascii="宋体" w:hAnsi="宋体"/>
          <w:noProof/>
          <w:sz w:val="24"/>
        </w:rPr>
      </w:pPr>
      <w:r w:rsidRPr="00115AD8">
        <w:rPr>
          <w:rFonts w:ascii="宋体" w:hAnsi="宋体" w:hint="eastAsia"/>
          <w:sz w:val="24"/>
        </w:rPr>
        <w:t>在用</w:t>
      </w:r>
      <w:bookmarkStart w:id="11" w:name="OLE_LINK9"/>
      <w:bookmarkStart w:id="12" w:name="OLE_LINK10"/>
      <w:r w:rsidRPr="00EF6BC9">
        <w:rPr>
          <w:position w:val="-6"/>
        </w:rPr>
        <w:object w:dxaOrig="499" w:dyaOrig="320">
          <v:shape id="_x0000_i1124" type="#_x0000_t75" style="width:24.75pt;height:16.15pt" o:ole="">
            <v:imagedata r:id="rId187" o:title=""/>
          </v:shape>
          <o:OLEObject Type="Embed" ProgID="Equation.DSMT4" ShapeID="_x0000_i1124" DrawAspect="Content" ObjectID="_1507737434" r:id="rId198"/>
        </w:object>
      </w:r>
      <w:bookmarkEnd w:id="11"/>
      <w:bookmarkEnd w:id="12"/>
      <w:r w:rsidRPr="00115AD8">
        <w:rPr>
          <w:rFonts w:ascii="宋体" w:hAnsi="宋体" w:hint="eastAsia"/>
          <w:noProof/>
          <w:sz w:val="24"/>
        </w:rPr>
        <w:t>模型评价决策单元的相对效率时，可能会出现多个决策单元同时相对有效，在此情况下，</w:t>
      </w:r>
      <w:r w:rsidRPr="00EF6BC9">
        <w:rPr>
          <w:position w:val="-6"/>
        </w:rPr>
        <w:object w:dxaOrig="499" w:dyaOrig="320">
          <v:shape id="_x0000_i1125" type="#_x0000_t75" style="width:24.75pt;height:16.15pt" o:ole="">
            <v:imagedata r:id="rId187" o:title=""/>
          </v:shape>
          <o:OLEObject Type="Embed" ProgID="Equation.DSMT4" ShapeID="_x0000_i1125" DrawAspect="Content" ObjectID="_1507737435" r:id="rId199"/>
        </w:object>
      </w:r>
      <w:r w:rsidRPr="00115AD8">
        <w:rPr>
          <w:rFonts w:ascii="宋体" w:hAnsi="宋体" w:hint="eastAsia"/>
          <w:noProof/>
          <w:sz w:val="24"/>
        </w:rPr>
        <w:t>模型对这些决策单元无法进一步地做出评价与比较。郭均鹏等作者针对传统DEA模型不能对决策单元做进一步评价这一缺点，通过重新定义生产可能集，提出了一种改进的DEA，实现了对所有决策单元效率的充分评价与排序，具体思路如下：</w:t>
      </w:r>
    </w:p>
    <w:p w:rsidR="00C00150" w:rsidRPr="00115AD8" w:rsidRDefault="00C00150" w:rsidP="00C00150">
      <w:pPr>
        <w:spacing w:line="300" w:lineRule="auto"/>
        <w:ind w:firstLineChars="200" w:firstLine="480"/>
        <w:rPr>
          <w:rFonts w:ascii="宋体" w:hAnsi="宋体"/>
          <w:noProof/>
          <w:sz w:val="24"/>
        </w:rPr>
      </w:pPr>
      <w:r w:rsidRPr="00115AD8">
        <w:rPr>
          <w:rFonts w:ascii="宋体" w:hAnsi="宋体" w:hint="eastAsia"/>
          <w:noProof/>
          <w:sz w:val="24"/>
        </w:rPr>
        <w:t>在</w:t>
      </w:r>
      <w:r w:rsidRPr="00EF6BC9">
        <w:rPr>
          <w:position w:val="-6"/>
        </w:rPr>
        <w:object w:dxaOrig="499" w:dyaOrig="320">
          <v:shape id="_x0000_i1126" type="#_x0000_t75" style="width:24.75pt;height:16.15pt" o:ole="">
            <v:imagedata r:id="rId187" o:title=""/>
          </v:shape>
          <o:OLEObject Type="Embed" ProgID="Equation.DSMT4" ShapeID="_x0000_i1126" DrawAspect="Content" ObjectID="_1507737436" r:id="rId200"/>
        </w:object>
      </w:r>
      <w:r w:rsidRPr="00115AD8">
        <w:rPr>
          <w:rFonts w:ascii="宋体" w:hAnsi="宋体" w:hint="eastAsia"/>
          <w:noProof/>
          <w:sz w:val="24"/>
        </w:rPr>
        <w:t>模型的约束条件中，不包括被评价决策单元</w:t>
      </w:r>
      <w:r w:rsidRPr="00981199">
        <w:rPr>
          <w:position w:val="-14"/>
        </w:rPr>
        <w:object w:dxaOrig="720" w:dyaOrig="380">
          <v:shape id="_x0000_i1127" type="#_x0000_t75" style="width:36.3pt;height:19pt" o:ole="">
            <v:imagedata r:id="rId157" o:title=""/>
          </v:shape>
          <o:OLEObject Type="Embed" ProgID="Equation.DSMT4" ShapeID="_x0000_i1127" DrawAspect="Content" ObjectID="_1507737437" r:id="rId201"/>
        </w:object>
      </w:r>
      <w:r w:rsidRPr="00115AD8">
        <w:rPr>
          <w:rFonts w:ascii="宋体" w:hAnsi="宋体" w:hint="eastAsia"/>
          <w:noProof/>
          <w:sz w:val="24"/>
        </w:rPr>
        <w:t>，即在第j个决策单元时，将其与样本中其他所有决策单元的线性组合作对比，但不包含</w:t>
      </w:r>
      <w:r w:rsidRPr="00981199">
        <w:rPr>
          <w:position w:val="-14"/>
        </w:rPr>
        <w:object w:dxaOrig="720" w:dyaOrig="380">
          <v:shape id="_x0000_i1128" type="#_x0000_t75" style="width:36.3pt;height:19pt" o:ole="">
            <v:imagedata r:id="rId157" o:title=""/>
          </v:shape>
          <o:OLEObject Type="Embed" ProgID="Equation.DSMT4" ShapeID="_x0000_i1128" DrawAspect="Content" ObjectID="_1507737438" r:id="rId202"/>
        </w:object>
      </w:r>
      <w:r w:rsidRPr="00115AD8">
        <w:rPr>
          <w:rFonts w:ascii="宋体" w:hAnsi="宋体" w:hint="eastAsia"/>
          <w:noProof/>
          <w:sz w:val="24"/>
        </w:rPr>
        <w:t>本</w:t>
      </w:r>
      <w:r w:rsidRPr="00115AD8">
        <w:rPr>
          <w:rFonts w:ascii="宋体" w:hAnsi="宋体" w:hint="eastAsia"/>
          <w:noProof/>
          <w:sz w:val="24"/>
        </w:rPr>
        <w:lastRenderedPageBreak/>
        <w:t>身，结果是效率值可能大于1，从而可以对原来同时相对有效的决策单元做出比较或排序。</w:t>
      </w:r>
    </w:p>
    <w:p w:rsidR="00C00150" w:rsidRPr="00ED19DD" w:rsidRDefault="00C00150" w:rsidP="00C00150">
      <w:pPr>
        <w:pStyle w:val="31"/>
        <w:spacing w:before="240" w:after="180" w:line="300" w:lineRule="auto"/>
        <w:rPr>
          <w:rFonts w:hAnsi="Times New Roman"/>
        </w:rPr>
      </w:pPr>
      <w:bookmarkStart w:id="13" w:name="_Toc417893737"/>
      <w:r w:rsidRPr="00ED19DD">
        <w:rPr>
          <w:rFonts w:hAnsi="Times New Roman" w:hint="eastAsia"/>
        </w:rPr>
        <w:t>2.3 C</w:t>
      </w:r>
      <w:r w:rsidRPr="00ED19DD">
        <w:rPr>
          <w:rFonts w:hAnsi="Times New Roman" w:hint="eastAsia"/>
          <w:vertAlign w:val="superscript"/>
        </w:rPr>
        <w:t>2</w:t>
      </w:r>
      <w:r w:rsidRPr="00ED19DD">
        <w:rPr>
          <w:rFonts w:hAnsi="Times New Roman" w:hint="eastAsia"/>
        </w:rPr>
        <w:t>GS</w:t>
      </w:r>
      <w:r w:rsidRPr="00ED19DD">
        <w:rPr>
          <w:rFonts w:hAnsi="Times New Roman" w:hint="eastAsia"/>
          <w:vertAlign w:val="superscript"/>
        </w:rPr>
        <w:t>2</w:t>
      </w:r>
      <w:r w:rsidRPr="00ED19DD">
        <w:rPr>
          <w:rFonts w:hAnsi="Times New Roman" w:hint="eastAsia"/>
        </w:rPr>
        <w:t>模型</w:t>
      </w:r>
      <w:bookmarkEnd w:id="13"/>
    </w:p>
    <w:p w:rsidR="00C00150" w:rsidRPr="00D71A12" w:rsidRDefault="00C00150" w:rsidP="00C00150">
      <w:pPr>
        <w:spacing w:line="300" w:lineRule="auto"/>
        <w:ind w:firstLineChars="200" w:firstLine="480"/>
        <w:rPr>
          <w:rFonts w:ascii="宋体" w:hAnsi="宋体"/>
          <w:sz w:val="24"/>
        </w:rPr>
      </w:pPr>
      <w:r w:rsidRPr="00D71A12">
        <w:rPr>
          <w:rFonts w:ascii="宋体" w:hAnsi="宋体" w:hint="eastAsia"/>
          <w:sz w:val="24"/>
        </w:rPr>
        <w:t>如果在C</w:t>
      </w:r>
      <w:r w:rsidRPr="00D71A12">
        <w:rPr>
          <w:rFonts w:ascii="宋体" w:hAnsi="宋体" w:hint="eastAsia"/>
          <w:sz w:val="24"/>
          <w:vertAlign w:val="superscript"/>
        </w:rPr>
        <w:t>2</w:t>
      </w:r>
      <w:r w:rsidRPr="00D71A12">
        <w:rPr>
          <w:rFonts w:ascii="宋体" w:hAnsi="宋体" w:hint="eastAsia"/>
          <w:sz w:val="24"/>
        </w:rPr>
        <w:t>R模型的约束条件中，加入凸性假设，即增加约束</w:t>
      </w:r>
      <w:r w:rsidRPr="00D71A12">
        <w:rPr>
          <w:rFonts w:ascii="宋体" w:hAnsi="宋体"/>
          <w:position w:val="-30"/>
          <w:sz w:val="24"/>
        </w:rPr>
        <w:object w:dxaOrig="900" w:dyaOrig="700">
          <v:shape id="_x0000_i1129" type="#_x0000_t75" style="width:44.95pt;height:35.15pt" o:ole="">
            <v:imagedata r:id="rId203" o:title=""/>
          </v:shape>
          <o:OLEObject Type="Embed" ProgID="Equation.DSMT4" ShapeID="_x0000_i1129" DrawAspect="Content" ObjectID="_1507737439" r:id="rId204"/>
        </w:object>
      </w:r>
      <w:r w:rsidRPr="00D71A12">
        <w:rPr>
          <w:rFonts w:ascii="宋体" w:hAnsi="宋体" w:hint="eastAsia"/>
          <w:sz w:val="24"/>
        </w:rPr>
        <w:t>，就成了C</w:t>
      </w:r>
      <w:r w:rsidRPr="00D71A12">
        <w:rPr>
          <w:rFonts w:ascii="宋体" w:hAnsi="宋体" w:hint="eastAsia"/>
          <w:sz w:val="24"/>
          <w:vertAlign w:val="superscript"/>
        </w:rPr>
        <w:t>2</w:t>
      </w:r>
      <w:r w:rsidRPr="00D71A12">
        <w:rPr>
          <w:rFonts w:ascii="宋体" w:hAnsi="宋体" w:hint="eastAsia"/>
          <w:sz w:val="24"/>
        </w:rPr>
        <w:t>GS</w:t>
      </w:r>
      <w:r w:rsidRPr="00D71A12">
        <w:rPr>
          <w:rFonts w:ascii="宋体" w:hAnsi="宋体" w:hint="eastAsia"/>
          <w:sz w:val="24"/>
          <w:vertAlign w:val="superscript"/>
        </w:rPr>
        <w:t>2</w:t>
      </w:r>
      <w:r w:rsidRPr="00D71A12">
        <w:rPr>
          <w:rFonts w:ascii="宋体" w:hAnsi="宋体" w:hint="eastAsia"/>
          <w:sz w:val="24"/>
        </w:rPr>
        <w:t>模型。其对偶规划可以表示为：</w:t>
      </w:r>
    </w:p>
    <w:p w:rsidR="00C00150" w:rsidRPr="00D71A12" w:rsidRDefault="00C00150" w:rsidP="00C00150">
      <w:pPr>
        <w:spacing w:line="300" w:lineRule="auto"/>
        <w:ind w:firstLineChars="1350" w:firstLine="3240"/>
        <w:rPr>
          <w:rFonts w:ascii="宋体" w:hAnsi="宋体"/>
          <w:sz w:val="24"/>
        </w:rPr>
      </w:pPr>
      <w:r w:rsidRPr="00D71A12">
        <w:rPr>
          <w:rFonts w:ascii="宋体" w:hAnsi="宋体"/>
          <w:position w:val="-178"/>
          <w:sz w:val="24"/>
        </w:rPr>
        <w:object w:dxaOrig="2560" w:dyaOrig="3680">
          <v:shape id="_x0000_i1130" type="#_x0000_t75" style="width:127.85pt;height:183.75pt" o:ole="">
            <v:imagedata r:id="rId205" o:title=""/>
          </v:shape>
          <o:OLEObject Type="Embed" ProgID="Equation.DSMT4" ShapeID="_x0000_i1130" DrawAspect="Content" ObjectID="_1507737440" r:id="rId206"/>
        </w:object>
      </w:r>
      <w:r w:rsidRPr="00D71A12">
        <w:rPr>
          <w:rFonts w:ascii="宋体" w:hAnsi="宋体" w:hint="eastAsia"/>
          <w:sz w:val="24"/>
        </w:rPr>
        <w:t xml:space="preserve">             </w:t>
      </w:r>
    </w:p>
    <w:p w:rsidR="00C00150" w:rsidRPr="00D71A12" w:rsidRDefault="00C00150" w:rsidP="00C00150">
      <w:pPr>
        <w:spacing w:line="300" w:lineRule="auto"/>
        <w:ind w:firstLine="200"/>
        <w:rPr>
          <w:rFonts w:ascii="宋体" w:hAnsi="宋体"/>
          <w:sz w:val="24"/>
        </w:rPr>
      </w:pPr>
      <w:r w:rsidRPr="00D71A12">
        <w:rPr>
          <w:rFonts w:ascii="宋体" w:hAnsi="宋体" w:hint="eastAsia"/>
          <w:sz w:val="24"/>
        </w:rPr>
        <w:t>与C</w:t>
      </w:r>
      <w:r w:rsidRPr="00D71A12">
        <w:rPr>
          <w:rFonts w:ascii="宋体" w:hAnsi="宋体" w:hint="eastAsia"/>
          <w:sz w:val="24"/>
          <w:vertAlign w:val="superscript"/>
        </w:rPr>
        <w:t>2</w:t>
      </w:r>
      <w:r w:rsidRPr="00D71A12">
        <w:rPr>
          <w:rFonts w:ascii="宋体" w:hAnsi="宋体" w:hint="eastAsia"/>
          <w:sz w:val="24"/>
        </w:rPr>
        <w:t>R模型类似，设对偶规划(1)的最优解为</w:t>
      </w:r>
      <w:r w:rsidRPr="00D71A12">
        <w:rPr>
          <w:rFonts w:ascii="宋体" w:hAnsi="宋体"/>
          <w:position w:val="-10"/>
          <w:sz w:val="24"/>
        </w:rPr>
        <w:object w:dxaOrig="1700" w:dyaOrig="360">
          <v:shape id="_x0000_i1131" type="#_x0000_t75" style="width:85.25pt;height:17.85pt" o:ole="">
            <v:imagedata r:id="rId207" o:title=""/>
          </v:shape>
          <o:OLEObject Type="Embed" ProgID="Equation.DSMT4" ShapeID="_x0000_i1131" DrawAspect="Content" ObjectID="_1507737441" r:id="rId208"/>
        </w:object>
      </w:r>
    </w:p>
    <w:p w:rsidR="00C00150" w:rsidRPr="00D71A12" w:rsidRDefault="00C00150" w:rsidP="00C00150">
      <w:pPr>
        <w:spacing w:line="300" w:lineRule="auto"/>
        <w:ind w:firstLineChars="200" w:firstLine="480"/>
        <w:rPr>
          <w:rFonts w:ascii="宋体" w:hAnsi="宋体"/>
          <w:sz w:val="24"/>
        </w:rPr>
      </w:pPr>
      <w:r w:rsidRPr="00D71A12">
        <w:rPr>
          <w:rFonts w:ascii="宋体" w:hAnsi="宋体" w:hint="eastAsia"/>
          <w:sz w:val="24"/>
        </w:rPr>
        <w:t>（1）</w:t>
      </w:r>
      <w:r w:rsidRPr="00D71A12">
        <w:rPr>
          <w:rFonts w:ascii="宋体" w:hAnsi="宋体"/>
          <w:sz w:val="24"/>
        </w:rPr>
        <w:t xml:space="preserve"> </w:t>
      </w:r>
      <w:r w:rsidRPr="00D71A12">
        <w:rPr>
          <w:rFonts w:ascii="宋体" w:hAnsi="宋体"/>
          <w:position w:val="-6"/>
          <w:sz w:val="24"/>
        </w:rPr>
        <w:object w:dxaOrig="620" w:dyaOrig="320">
          <v:shape id="_x0000_i1132" type="#_x0000_t75" style="width:31.1pt;height:16.15pt" o:ole="">
            <v:imagedata r:id="rId209" o:title=""/>
          </v:shape>
          <o:OLEObject Type="Embed" ProgID="Equation.DSMT4" ShapeID="_x0000_i1132" DrawAspect="Content" ObjectID="_1507737442" r:id="rId210"/>
        </w:object>
      </w:r>
      <w:r w:rsidRPr="00D71A12">
        <w:rPr>
          <w:rFonts w:ascii="宋体" w:hAnsi="宋体" w:hint="eastAsia"/>
          <w:sz w:val="24"/>
        </w:rPr>
        <w:t>，则</w:t>
      </w:r>
      <w:r w:rsidRPr="00D71A12">
        <w:rPr>
          <w:rFonts w:ascii="宋体" w:hAnsi="宋体"/>
          <w:position w:val="-14"/>
          <w:sz w:val="24"/>
        </w:rPr>
        <w:object w:dxaOrig="800" w:dyaOrig="380">
          <v:shape id="_x0000_i1133" type="#_x0000_t75" style="width:39.75pt;height:19pt" o:ole="">
            <v:imagedata r:id="rId211" o:title=""/>
          </v:shape>
          <o:OLEObject Type="Embed" ProgID="Equation.DSMT4" ShapeID="_x0000_i1133" DrawAspect="Content" ObjectID="_1507737443" r:id="rId212"/>
        </w:object>
      </w:r>
      <w:r w:rsidRPr="00D71A12">
        <w:rPr>
          <w:rFonts w:ascii="宋体" w:hAnsi="宋体" w:hint="eastAsia"/>
          <w:sz w:val="24"/>
        </w:rPr>
        <w:t>不为DEA有效（不为纯技术有效），即该决策单元投入组合不当，可以作全面的等比压缩。</w:t>
      </w:r>
    </w:p>
    <w:p w:rsidR="00C00150" w:rsidRPr="00D71A12" w:rsidRDefault="00C00150" w:rsidP="00C00150">
      <w:pPr>
        <w:spacing w:line="300" w:lineRule="auto"/>
        <w:ind w:firstLineChars="200" w:firstLine="480"/>
        <w:rPr>
          <w:rFonts w:ascii="宋体" w:hAnsi="宋体"/>
          <w:sz w:val="24"/>
        </w:rPr>
      </w:pPr>
      <w:r w:rsidRPr="00D71A12">
        <w:rPr>
          <w:rFonts w:ascii="宋体" w:hAnsi="宋体" w:hint="eastAsia"/>
          <w:sz w:val="24"/>
        </w:rPr>
        <w:t>（2）</w:t>
      </w:r>
      <w:r w:rsidRPr="00D71A12">
        <w:rPr>
          <w:rFonts w:ascii="宋体" w:hAnsi="宋体"/>
          <w:sz w:val="24"/>
        </w:rPr>
        <w:t xml:space="preserve"> </w:t>
      </w:r>
      <w:r w:rsidRPr="00D71A12">
        <w:rPr>
          <w:rFonts w:ascii="宋体" w:hAnsi="宋体"/>
          <w:position w:val="-6"/>
          <w:sz w:val="24"/>
        </w:rPr>
        <w:object w:dxaOrig="540" w:dyaOrig="320">
          <v:shape id="_x0000_i1134" type="#_x0000_t75" style="width:27.05pt;height:16.15pt" o:ole="">
            <v:imagedata r:id="rId213" o:title=""/>
          </v:shape>
          <o:OLEObject Type="Embed" ProgID="Equation.DSMT4" ShapeID="_x0000_i1134" DrawAspect="Content" ObjectID="_1507737444" r:id="rId214"/>
        </w:object>
      </w:r>
      <w:r w:rsidRPr="00D71A12">
        <w:rPr>
          <w:rFonts w:ascii="宋体" w:hAnsi="宋体" w:hint="eastAsia"/>
          <w:sz w:val="24"/>
        </w:rPr>
        <w:t>，</w:t>
      </w:r>
      <w:r w:rsidRPr="00D71A12">
        <w:rPr>
          <w:rFonts w:ascii="宋体" w:hAnsi="宋体"/>
          <w:position w:val="-6"/>
          <w:sz w:val="24"/>
        </w:rPr>
        <w:object w:dxaOrig="1920" w:dyaOrig="480">
          <v:shape id="_x0000_i1135" type="#_x0000_t75" style="width:96.2pt;height:24.2pt" o:ole="">
            <v:imagedata r:id="rId215" o:title=""/>
          </v:shape>
          <o:OLEObject Type="Embed" ProgID="Equation.DSMT4" ShapeID="_x0000_i1135" DrawAspect="Content" ObjectID="_1507737445" r:id="rId216"/>
        </w:object>
      </w:r>
      <w:r w:rsidRPr="00D71A12">
        <w:rPr>
          <w:rFonts w:ascii="宋体" w:hAnsi="宋体" w:hint="eastAsia"/>
          <w:sz w:val="24"/>
        </w:rPr>
        <w:t>，则</w:t>
      </w:r>
      <w:r w:rsidRPr="00D71A12">
        <w:rPr>
          <w:rFonts w:ascii="宋体" w:hAnsi="宋体"/>
          <w:position w:val="-14"/>
          <w:sz w:val="24"/>
        </w:rPr>
        <w:object w:dxaOrig="800" w:dyaOrig="380">
          <v:shape id="_x0000_i1136" type="#_x0000_t75" style="width:39.75pt;height:19pt" o:ole="">
            <v:imagedata r:id="rId211" o:title=""/>
          </v:shape>
          <o:OLEObject Type="Embed" ProgID="Equation.DSMT4" ShapeID="_x0000_i1136" DrawAspect="Content" ObjectID="_1507737446" r:id="rId217"/>
        </w:object>
      </w:r>
      <w:r w:rsidRPr="00D71A12">
        <w:rPr>
          <w:rFonts w:ascii="宋体" w:hAnsi="宋体" w:hint="eastAsia"/>
          <w:sz w:val="24"/>
        </w:rPr>
        <w:t>仅为弱DEA有效，意味着在这n</w:t>
      </w:r>
      <w:proofErr w:type="gramStart"/>
      <w:r w:rsidRPr="00D71A12">
        <w:rPr>
          <w:rFonts w:ascii="宋体" w:hAnsi="宋体" w:hint="eastAsia"/>
          <w:sz w:val="24"/>
        </w:rPr>
        <w:t>个</w:t>
      </w:r>
      <w:proofErr w:type="gramEnd"/>
      <w:r w:rsidRPr="00D71A12">
        <w:rPr>
          <w:rFonts w:ascii="宋体" w:hAnsi="宋体" w:hint="eastAsia"/>
          <w:sz w:val="24"/>
        </w:rPr>
        <w:t>决策单元组成的系统中，有部分超量投入或亏量产出。</w:t>
      </w:r>
    </w:p>
    <w:p w:rsidR="00C00150" w:rsidRPr="00D71A12" w:rsidRDefault="00C00150" w:rsidP="00C00150">
      <w:pPr>
        <w:spacing w:line="300" w:lineRule="auto"/>
        <w:ind w:firstLineChars="200" w:firstLine="480"/>
        <w:rPr>
          <w:rFonts w:ascii="宋体" w:hAnsi="宋体"/>
          <w:sz w:val="24"/>
        </w:rPr>
      </w:pPr>
      <w:r w:rsidRPr="00D71A12">
        <w:rPr>
          <w:rFonts w:ascii="宋体" w:hAnsi="宋体" w:hint="eastAsia"/>
          <w:sz w:val="24"/>
        </w:rPr>
        <w:t>（3）</w:t>
      </w:r>
      <w:r w:rsidRPr="00D71A12">
        <w:rPr>
          <w:rFonts w:ascii="宋体" w:hAnsi="宋体"/>
          <w:sz w:val="24"/>
        </w:rPr>
        <w:t xml:space="preserve"> </w:t>
      </w:r>
      <w:r w:rsidRPr="00D71A12">
        <w:rPr>
          <w:rFonts w:ascii="宋体" w:hAnsi="宋体"/>
          <w:position w:val="-6"/>
          <w:sz w:val="24"/>
        </w:rPr>
        <w:object w:dxaOrig="620" w:dyaOrig="320">
          <v:shape id="_x0000_i1137" type="#_x0000_t75" style="width:31.1pt;height:16.15pt" o:ole="">
            <v:imagedata r:id="rId218" o:title=""/>
          </v:shape>
          <o:OLEObject Type="Embed" ProgID="Equation.DSMT4" ShapeID="_x0000_i1137" DrawAspect="Content" ObjectID="_1507737447" r:id="rId219"/>
        </w:object>
      </w:r>
      <w:r w:rsidRPr="00D71A12">
        <w:rPr>
          <w:rFonts w:ascii="宋体" w:hAnsi="宋体" w:hint="eastAsia"/>
          <w:sz w:val="24"/>
        </w:rPr>
        <w:t>，</w:t>
      </w:r>
      <w:r w:rsidRPr="00D71A12">
        <w:rPr>
          <w:rFonts w:ascii="宋体" w:hAnsi="宋体"/>
          <w:position w:val="-6"/>
          <w:sz w:val="24"/>
        </w:rPr>
        <w:object w:dxaOrig="1860" w:dyaOrig="480">
          <v:shape id="_x0000_i1138" type="#_x0000_t75" style="width:92.75pt;height:24.2pt" o:ole="">
            <v:imagedata r:id="rId220" o:title=""/>
          </v:shape>
          <o:OLEObject Type="Embed" ProgID="Equation.DSMT4" ShapeID="_x0000_i1138" DrawAspect="Content" ObjectID="_1507737448" r:id="rId221"/>
        </w:object>
      </w:r>
      <w:r w:rsidRPr="00D71A12">
        <w:rPr>
          <w:rFonts w:ascii="宋体" w:hAnsi="宋体" w:hint="eastAsia"/>
          <w:sz w:val="24"/>
        </w:rPr>
        <w:t>，则</w:t>
      </w:r>
      <w:r w:rsidRPr="00D71A12">
        <w:rPr>
          <w:rFonts w:ascii="宋体" w:hAnsi="宋体"/>
          <w:position w:val="-14"/>
          <w:sz w:val="24"/>
        </w:rPr>
        <w:object w:dxaOrig="800" w:dyaOrig="380">
          <v:shape id="_x0000_i1139" type="#_x0000_t75" style="width:39.75pt;height:19pt" o:ole="">
            <v:imagedata r:id="rId211" o:title=""/>
          </v:shape>
          <o:OLEObject Type="Embed" ProgID="Equation.DSMT4" ShapeID="_x0000_i1139" DrawAspect="Content" ObjectID="_1507737449" r:id="rId222"/>
        </w:object>
      </w:r>
      <w:r w:rsidRPr="00D71A12">
        <w:rPr>
          <w:rFonts w:ascii="宋体" w:hAnsi="宋体" w:hint="eastAsia"/>
          <w:sz w:val="24"/>
        </w:rPr>
        <w:t>为DEA有效，表明该决策单元技术效率最佳。</w:t>
      </w:r>
    </w:p>
    <w:p w:rsidR="00C00150" w:rsidRPr="00D71A12" w:rsidRDefault="00C00150" w:rsidP="00C00150">
      <w:pPr>
        <w:spacing w:line="300" w:lineRule="auto"/>
        <w:ind w:firstLineChars="200" w:firstLine="480"/>
        <w:rPr>
          <w:rFonts w:ascii="宋体" w:hAnsi="宋体"/>
          <w:sz w:val="24"/>
        </w:rPr>
      </w:pPr>
      <w:r w:rsidRPr="00D71A12">
        <w:rPr>
          <w:rFonts w:ascii="宋体" w:hAnsi="宋体" w:hint="eastAsia"/>
          <w:sz w:val="24"/>
        </w:rPr>
        <w:t>C</w:t>
      </w:r>
      <w:r w:rsidRPr="00D71A12">
        <w:rPr>
          <w:rFonts w:ascii="宋体" w:hAnsi="宋体" w:hint="eastAsia"/>
          <w:sz w:val="24"/>
          <w:vertAlign w:val="superscript"/>
        </w:rPr>
        <w:t>2</w:t>
      </w:r>
      <w:r w:rsidRPr="00D71A12">
        <w:rPr>
          <w:rFonts w:ascii="宋体" w:hAnsi="宋体" w:hint="eastAsia"/>
          <w:sz w:val="24"/>
        </w:rPr>
        <w:t>R模型用于评价DMU的规模效率与技术效率的总体有效性，而C</w:t>
      </w:r>
      <w:r w:rsidRPr="00D71A12">
        <w:rPr>
          <w:rFonts w:ascii="宋体" w:hAnsi="宋体" w:hint="eastAsia"/>
          <w:sz w:val="24"/>
          <w:vertAlign w:val="superscript"/>
        </w:rPr>
        <w:t>2</w:t>
      </w:r>
      <w:r w:rsidRPr="00D71A12">
        <w:rPr>
          <w:rFonts w:ascii="宋体" w:hAnsi="宋体" w:hint="eastAsia"/>
          <w:sz w:val="24"/>
        </w:rPr>
        <w:t>GS</w:t>
      </w:r>
      <w:r w:rsidRPr="00D71A12">
        <w:rPr>
          <w:rFonts w:ascii="宋体" w:hAnsi="宋体" w:hint="eastAsia"/>
          <w:sz w:val="24"/>
          <w:vertAlign w:val="superscript"/>
        </w:rPr>
        <w:t>2</w:t>
      </w:r>
      <w:r w:rsidRPr="00D71A12">
        <w:rPr>
          <w:rFonts w:ascii="宋体" w:hAnsi="宋体" w:hint="eastAsia"/>
          <w:sz w:val="24"/>
        </w:rPr>
        <w:t>模型仅用于评价DMU的技术有效性，两者结合起来使用，便可对决策单元进行综合分析。</w:t>
      </w:r>
    </w:p>
    <w:p w:rsidR="00C00150" w:rsidRPr="00D71A12" w:rsidRDefault="00C00150" w:rsidP="00C00150">
      <w:pPr>
        <w:spacing w:line="300" w:lineRule="auto"/>
        <w:ind w:firstLineChars="200" w:firstLine="480"/>
        <w:rPr>
          <w:rFonts w:ascii="宋体" w:hAnsi="宋体"/>
          <w:sz w:val="24"/>
        </w:rPr>
      </w:pPr>
      <w:r w:rsidRPr="00D71A12">
        <w:rPr>
          <w:rFonts w:ascii="宋体" w:hAnsi="宋体" w:hint="eastAsia"/>
          <w:sz w:val="24"/>
        </w:rPr>
        <w:t>记</w:t>
      </w:r>
      <w:r w:rsidRPr="00D71A12">
        <w:rPr>
          <w:rFonts w:ascii="宋体" w:hAnsi="宋体"/>
          <w:position w:val="-32"/>
          <w:sz w:val="24"/>
        </w:rPr>
        <w:object w:dxaOrig="859" w:dyaOrig="760">
          <v:shape id="_x0000_i1140" type="#_x0000_t75" style="width:43.2pt;height:38pt" o:ole="">
            <v:imagedata r:id="rId223" o:title=""/>
          </v:shape>
          <o:OLEObject Type="Embed" ProgID="Equation.DSMT4" ShapeID="_x0000_i1140" DrawAspect="Content" ObjectID="_1507737450" r:id="rId224"/>
        </w:object>
      </w:r>
      <w:r w:rsidRPr="00D71A12">
        <w:rPr>
          <w:rFonts w:ascii="宋体" w:hAnsi="宋体" w:hint="eastAsia"/>
          <w:sz w:val="24"/>
        </w:rPr>
        <w:t>，表示</w:t>
      </w:r>
      <w:r w:rsidRPr="00D71A12">
        <w:rPr>
          <w:rFonts w:ascii="宋体" w:hAnsi="宋体"/>
          <w:position w:val="-14"/>
          <w:sz w:val="24"/>
        </w:rPr>
        <w:object w:dxaOrig="720" w:dyaOrig="380">
          <v:shape id="_x0000_i1141" type="#_x0000_t75" style="width:36.3pt;height:19pt" o:ole="">
            <v:imagedata r:id="rId225" o:title=""/>
          </v:shape>
          <o:OLEObject Type="Embed" ProgID="Equation.DSMT4" ShapeID="_x0000_i1141" DrawAspect="Content" ObjectID="_1507737451" r:id="rId226"/>
        </w:object>
      </w:r>
      <w:r w:rsidRPr="00D71A12">
        <w:rPr>
          <w:rFonts w:ascii="宋体" w:hAnsi="宋体" w:hint="eastAsia"/>
          <w:sz w:val="24"/>
        </w:rPr>
        <w:t>各分量的</w:t>
      </w:r>
      <w:r w:rsidRPr="00D71A12">
        <w:rPr>
          <w:rFonts w:ascii="宋体" w:hAnsi="宋体"/>
          <w:position w:val="-16"/>
          <w:sz w:val="24"/>
        </w:rPr>
        <w:object w:dxaOrig="260" w:dyaOrig="420">
          <v:shape id="_x0000_i1142" type="#_x0000_t75" style="width:13.25pt;height:20.75pt" o:ole="">
            <v:imagedata r:id="rId227" o:title=""/>
          </v:shape>
          <o:OLEObject Type="Embed" ProgID="Equation.DSMT4" ShapeID="_x0000_i1142" DrawAspect="Content" ObjectID="_1507737452" r:id="rId228"/>
        </w:object>
      </w:r>
      <w:r w:rsidRPr="00D71A12">
        <w:rPr>
          <w:rFonts w:ascii="宋体" w:hAnsi="宋体" w:hint="eastAsia"/>
          <w:sz w:val="24"/>
        </w:rPr>
        <w:t>与对应指标分量</w:t>
      </w:r>
      <w:r w:rsidRPr="00D71A12">
        <w:rPr>
          <w:rFonts w:ascii="宋体" w:hAnsi="宋体"/>
          <w:position w:val="-14"/>
          <w:sz w:val="24"/>
        </w:rPr>
        <w:object w:dxaOrig="279" w:dyaOrig="380">
          <v:shape id="_x0000_i1143" type="#_x0000_t75" style="width:13.8pt;height:19pt" o:ole="">
            <v:imagedata r:id="rId229" o:title=""/>
          </v:shape>
          <o:OLEObject Type="Embed" ProgID="Equation.DSMT4" ShapeID="_x0000_i1143" DrawAspect="Content" ObjectID="_1507737453" r:id="rId230"/>
        </w:object>
      </w:r>
      <w:r w:rsidRPr="00D71A12">
        <w:rPr>
          <w:rFonts w:ascii="宋体" w:hAnsi="宋体" w:hint="eastAsia"/>
          <w:sz w:val="24"/>
        </w:rPr>
        <w:t>的比值，称为投入冗余率，表示该分量指标可节省的比例。</w:t>
      </w:r>
    </w:p>
    <w:p w:rsidR="00C00150" w:rsidRPr="00D71A12" w:rsidRDefault="00C00150" w:rsidP="00C00150">
      <w:pPr>
        <w:spacing w:line="300" w:lineRule="auto"/>
        <w:ind w:firstLineChars="200" w:firstLine="480"/>
        <w:rPr>
          <w:rFonts w:ascii="宋体" w:hAnsi="宋体"/>
          <w:sz w:val="24"/>
        </w:rPr>
      </w:pPr>
      <w:r w:rsidRPr="00D71A12">
        <w:rPr>
          <w:rFonts w:ascii="宋体" w:hAnsi="宋体" w:hint="eastAsia"/>
          <w:sz w:val="24"/>
        </w:rPr>
        <w:t>记</w:t>
      </w:r>
      <w:r w:rsidRPr="00D71A12">
        <w:rPr>
          <w:rFonts w:ascii="宋体" w:hAnsi="宋体"/>
          <w:position w:val="-32"/>
          <w:sz w:val="24"/>
        </w:rPr>
        <w:object w:dxaOrig="859" w:dyaOrig="760">
          <v:shape id="_x0000_i1144" type="#_x0000_t75" style="width:43.2pt;height:38pt" o:ole="">
            <v:imagedata r:id="rId231" o:title=""/>
          </v:shape>
          <o:OLEObject Type="Embed" ProgID="Equation.DSMT4" ShapeID="_x0000_i1144" DrawAspect="Content" ObjectID="_1507737454" r:id="rId232"/>
        </w:object>
      </w:r>
      <w:r w:rsidRPr="00D71A12">
        <w:rPr>
          <w:rFonts w:ascii="宋体" w:hAnsi="宋体" w:hint="eastAsia"/>
          <w:sz w:val="24"/>
        </w:rPr>
        <w:t>，表示</w:t>
      </w:r>
      <w:r w:rsidRPr="00D71A12">
        <w:rPr>
          <w:rFonts w:ascii="宋体" w:hAnsi="宋体"/>
          <w:position w:val="-14"/>
          <w:sz w:val="24"/>
        </w:rPr>
        <w:object w:dxaOrig="720" w:dyaOrig="380">
          <v:shape id="_x0000_i1145" type="#_x0000_t75" style="width:36.3pt;height:19pt" o:ole="">
            <v:imagedata r:id="rId225" o:title=""/>
          </v:shape>
          <o:OLEObject Type="Embed" ProgID="Equation.DSMT4" ShapeID="_x0000_i1145" DrawAspect="Content" ObjectID="_1507737455" r:id="rId233"/>
        </w:object>
      </w:r>
      <w:r w:rsidRPr="00D71A12">
        <w:rPr>
          <w:rFonts w:ascii="宋体" w:hAnsi="宋体" w:hint="eastAsia"/>
          <w:sz w:val="24"/>
        </w:rPr>
        <w:t>各分量的</w:t>
      </w:r>
      <w:r w:rsidRPr="00D71A12">
        <w:rPr>
          <w:rFonts w:ascii="宋体" w:hAnsi="宋体"/>
          <w:position w:val="-16"/>
          <w:sz w:val="24"/>
        </w:rPr>
        <w:object w:dxaOrig="260" w:dyaOrig="420">
          <v:shape id="_x0000_i1146" type="#_x0000_t75" style="width:13.25pt;height:20.75pt" o:ole="">
            <v:imagedata r:id="rId234" o:title=""/>
          </v:shape>
          <o:OLEObject Type="Embed" ProgID="Equation.DSMT4" ShapeID="_x0000_i1146" DrawAspect="Content" ObjectID="_1507737456" r:id="rId235"/>
        </w:object>
      </w:r>
      <w:r w:rsidRPr="00D71A12">
        <w:rPr>
          <w:rFonts w:ascii="宋体" w:hAnsi="宋体" w:hint="eastAsia"/>
          <w:sz w:val="24"/>
        </w:rPr>
        <w:t>与对应指标分量</w:t>
      </w:r>
      <w:r w:rsidRPr="00D71A12">
        <w:rPr>
          <w:rFonts w:ascii="宋体" w:hAnsi="宋体"/>
          <w:position w:val="-14"/>
          <w:sz w:val="24"/>
        </w:rPr>
        <w:object w:dxaOrig="279" w:dyaOrig="380">
          <v:shape id="_x0000_i1147" type="#_x0000_t75" style="width:13.8pt;height:19pt" o:ole="">
            <v:imagedata r:id="rId236" o:title=""/>
          </v:shape>
          <o:OLEObject Type="Embed" ProgID="Equation.DSMT4" ShapeID="_x0000_i1147" DrawAspect="Content" ObjectID="_1507737457" r:id="rId237"/>
        </w:object>
      </w:r>
      <w:r w:rsidRPr="00D71A12">
        <w:rPr>
          <w:rFonts w:ascii="宋体" w:hAnsi="宋体" w:hint="eastAsia"/>
          <w:sz w:val="24"/>
        </w:rPr>
        <w:t>的比值，称为产出不足率，表示该分量指标可增加的比例。</w:t>
      </w:r>
    </w:p>
    <w:p w:rsidR="00C00150" w:rsidRPr="00ED19DD" w:rsidRDefault="00C00150" w:rsidP="00C00150">
      <w:pPr>
        <w:pStyle w:val="31"/>
        <w:spacing w:before="240" w:after="180" w:line="300" w:lineRule="auto"/>
        <w:rPr>
          <w:rFonts w:hAnsi="Times New Roman"/>
        </w:rPr>
      </w:pPr>
      <w:bookmarkStart w:id="14" w:name="_Toc417893738"/>
      <w:r w:rsidRPr="00ED19DD">
        <w:rPr>
          <w:rFonts w:hAnsi="Times New Roman" w:hint="eastAsia"/>
        </w:rPr>
        <w:lastRenderedPageBreak/>
        <w:t>2.4 改进的C</w:t>
      </w:r>
      <w:r w:rsidRPr="00ED19DD">
        <w:rPr>
          <w:rFonts w:hAnsi="Times New Roman" w:hint="eastAsia"/>
          <w:vertAlign w:val="superscript"/>
        </w:rPr>
        <w:t>2</w:t>
      </w:r>
      <w:r w:rsidRPr="00ED19DD">
        <w:rPr>
          <w:rFonts w:hAnsi="Times New Roman" w:hint="eastAsia"/>
        </w:rPr>
        <w:t>R模型</w:t>
      </w:r>
      <w:bookmarkEnd w:id="14"/>
    </w:p>
    <w:p w:rsidR="00C00150" w:rsidRPr="00981199" w:rsidRDefault="00C00150" w:rsidP="00C00150">
      <w:pPr>
        <w:spacing w:line="300" w:lineRule="auto"/>
        <w:ind w:firstLineChars="200" w:firstLine="480"/>
        <w:rPr>
          <w:rFonts w:ascii="宋体" w:hAnsi="宋体"/>
          <w:noProof/>
          <w:sz w:val="24"/>
        </w:rPr>
      </w:pPr>
      <w:r w:rsidRPr="00981199">
        <w:rPr>
          <w:rFonts w:ascii="宋体" w:hAnsi="宋体" w:hint="eastAsia"/>
          <w:sz w:val="24"/>
        </w:rPr>
        <w:t>在上述C</w:t>
      </w:r>
      <w:r w:rsidRPr="00981199">
        <w:rPr>
          <w:rFonts w:ascii="宋体" w:hAnsi="宋体" w:hint="eastAsia"/>
          <w:sz w:val="24"/>
          <w:vertAlign w:val="superscript"/>
        </w:rPr>
        <w:t>2</w:t>
      </w:r>
      <w:r w:rsidRPr="00981199">
        <w:rPr>
          <w:rFonts w:ascii="宋体" w:hAnsi="宋体" w:hint="eastAsia"/>
          <w:sz w:val="24"/>
        </w:rPr>
        <w:t>GS</w:t>
      </w:r>
      <w:r w:rsidRPr="00981199">
        <w:rPr>
          <w:rFonts w:ascii="宋体" w:hAnsi="宋体" w:hint="eastAsia"/>
          <w:sz w:val="24"/>
          <w:vertAlign w:val="superscript"/>
        </w:rPr>
        <w:t>2</w:t>
      </w:r>
      <w:r w:rsidRPr="00981199">
        <w:rPr>
          <w:rFonts w:ascii="宋体" w:hAnsi="宋体" w:hint="eastAsia"/>
          <w:sz w:val="24"/>
        </w:rPr>
        <w:t>模型方程中</w:t>
      </w:r>
      <w:r w:rsidRPr="00981199">
        <w:rPr>
          <w:rFonts w:ascii="宋体" w:hAnsi="宋体" w:hint="eastAsia"/>
          <w:noProof/>
          <w:sz w:val="24"/>
        </w:rPr>
        <w:t>去掉一个约束后</w:t>
      </w:r>
      <w:r w:rsidRPr="00981199">
        <w:rPr>
          <w:rFonts w:ascii="宋体" w:hAnsi="宋体"/>
          <w:noProof/>
          <w:position w:val="-30"/>
          <w:sz w:val="24"/>
        </w:rPr>
        <w:object w:dxaOrig="900" w:dyaOrig="700">
          <v:shape id="_x0000_i1148" type="#_x0000_t75" style="width:44.95pt;height:35.15pt" o:ole="">
            <v:imagedata r:id="rId238" o:title=""/>
          </v:shape>
          <o:OLEObject Type="Embed" ProgID="Equation.DSMT4" ShapeID="_x0000_i1148" DrawAspect="Content" ObjectID="_1507737458" r:id="rId239"/>
        </w:object>
      </w:r>
      <w:r w:rsidRPr="00981199">
        <w:rPr>
          <w:rFonts w:ascii="宋体" w:hAnsi="宋体" w:hint="eastAsia"/>
          <w:noProof/>
          <w:sz w:val="24"/>
        </w:rPr>
        <w:t>，得出改进的</w:t>
      </w:r>
      <w:r>
        <w:rPr>
          <w:rFonts w:ascii="宋体" w:hAnsi="宋体"/>
          <w:noProof/>
          <w:sz w:val="24"/>
        </w:rPr>
        <w:drawing>
          <wp:inline distT="0" distB="0" distL="0" distR="0">
            <wp:extent cx="314325" cy="197485"/>
            <wp:effectExtent l="19050" t="0" r="9525" b="0"/>
            <wp:docPr id="119" name="图片框 1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469"/>
                    <pic:cNvPicPr>
                      <a:picLocks noChangeAspect="1" noChangeArrowheads="1"/>
                    </pic:cNvPicPr>
                  </pic:nvPicPr>
                  <pic:blipFill>
                    <a:blip r:embed="rId240" cstate="print"/>
                    <a:srcRect/>
                    <a:stretch>
                      <a:fillRect/>
                    </a:stretch>
                  </pic:blipFill>
                  <pic:spPr bwMode="auto">
                    <a:xfrm>
                      <a:off x="0" y="0"/>
                      <a:ext cx="314325" cy="197485"/>
                    </a:xfrm>
                    <a:prstGeom prst="rect">
                      <a:avLst/>
                    </a:prstGeom>
                    <a:noFill/>
                    <a:ln w="9525">
                      <a:noFill/>
                      <a:miter lim="800000"/>
                      <a:headEnd/>
                      <a:tailEnd/>
                    </a:ln>
                  </pic:spPr>
                </pic:pic>
              </a:graphicData>
            </a:graphic>
          </wp:inline>
        </w:drawing>
      </w:r>
      <w:r w:rsidRPr="00981199">
        <w:rPr>
          <w:rFonts w:ascii="宋体" w:hAnsi="宋体" w:hint="eastAsia"/>
          <w:noProof/>
          <w:sz w:val="24"/>
        </w:rPr>
        <w:t>模型为：</w:t>
      </w:r>
    </w:p>
    <w:p w:rsidR="00C00150" w:rsidRDefault="00C00150" w:rsidP="00C00150">
      <w:pPr>
        <w:pStyle w:val="MTDisplayEquation"/>
      </w:pPr>
      <w:r>
        <w:tab/>
      </w:r>
      <w:r w:rsidRPr="00361955">
        <w:rPr>
          <w:position w:val="-140"/>
        </w:rPr>
        <w:object w:dxaOrig="2700" w:dyaOrig="2920">
          <v:shape id="_x0000_i1149" type="#_x0000_t75" style="width:134.8pt;height:145.75pt" o:ole="">
            <v:imagedata r:id="rId241" o:title=""/>
          </v:shape>
          <o:OLEObject Type="Embed" ProgID="Equation.DSMT4" ShapeID="_x0000_i1149" DrawAspect="Content" ObjectID="_1507737459" r:id="rId242"/>
        </w:object>
      </w:r>
      <w:r>
        <w:t xml:space="preserve"> </w:t>
      </w:r>
    </w:p>
    <w:p w:rsidR="00C00150" w:rsidRPr="00981199" w:rsidRDefault="00C00150" w:rsidP="00C00150">
      <w:pPr>
        <w:spacing w:line="300" w:lineRule="auto"/>
        <w:rPr>
          <w:rFonts w:ascii="仿宋_GB2312" w:eastAsia="仿宋_GB2312" w:hAnsi="仿宋_GB2312"/>
          <w:sz w:val="24"/>
        </w:rPr>
      </w:pPr>
      <w:r w:rsidRPr="00EE3041">
        <w:rPr>
          <w:rFonts w:ascii="仿宋_GB2312" w:eastAsia="仿宋_GB2312" w:hAnsi="仿宋_GB2312"/>
          <w:position w:val="-34"/>
          <w:sz w:val="24"/>
        </w:rPr>
        <w:object w:dxaOrig="8199" w:dyaOrig="800">
          <v:shape id="_x0000_i1150" type="#_x0000_t75" style="width:411.85pt;height:40.3pt" o:ole="">
            <v:imagedata r:id="rId243" o:title=""/>
          </v:shape>
          <o:OLEObject Type="Embed" ProgID="Equation.3" ShapeID="_x0000_i1150" DrawAspect="Content" ObjectID="_1507737460" r:id="rId244"/>
        </w:object>
      </w:r>
      <w:r w:rsidRPr="00EE3041">
        <w:rPr>
          <w:rFonts w:ascii="仿宋_GB2312" w:eastAsia="仿宋_GB2312" w:hAnsi="仿宋_GB2312"/>
          <w:position w:val="-46"/>
          <w:sz w:val="24"/>
        </w:rPr>
        <w:object w:dxaOrig="7900" w:dyaOrig="1240">
          <v:shape id="_x0000_i1151" type="#_x0000_t75" style="width:396.85pt;height:62.2pt" o:ole="">
            <v:imagedata r:id="rId245" o:title=""/>
          </v:shape>
          <o:OLEObject Type="Embed" ProgID="Equation.3" ShapeID="_x0000_i1151" DrawAspect="Content" ObjectID="_1507737461" r:id="rId246"/>
        </w:object>
      </w:r>
    </w:p>
    <w:p w:rsidR="00C00150" w:rsidRPr="00ED19DD" w:rsidRDefault="00C00150" w:rsidP="00C00150">
      <w:pPr>
        <w:pStyle w:val="31"/>
        <w:spacing w:before="240" w:after="180" w:line="300" w:lineRule="auto"/>
        <w:rPr>
          <w:rFonts w:hAnsi="Times New Roman"/>
        </w:rPr>
      </w:pPr>
      <w:bookmarkStart w:id="15" w:name="_Toc417893739"/>
      <w:r w:rsidRPr="00ED19DD">
        <w:rPr>
          <w:rFonts w:hAnsi="Times New Roman" w:hint="eastAsia"/>
        </w:rPr>
        <w:t>2.5 DEA模型的局限性</w:t>
      </w:r>
      <w:bookmarkEnd w:id="15"/>
    </w:p>
    <w:p w:rsidR="00C00150" w:rsidRPr="00AE502A" w:rsidRDefault="00C00150" w:rsidP="00C00150">
      <w:pPr>
        <w:spacing w:line="300" w:lineRule="auto"/>
        <w:ind w:firstLineChars="200" w:firstLine="480"/>
      </w:pPr>
      <w:r w:rsidRPr="00115AD8">
        <w:rPr>
          <w:rFonts w:ascii="宋体" w:hAnsi="宋体" w:hint="eastAsia"/>
          <w:sz w:val="24"/>
        </w:rPr>
        <w:t>在DEA的应用过程中，</w:t>
      </w:r>
      <w:proofErr w:type="gramStart"/>
      <w:r w:rsidRPr="00115AD8">
        <w:rPr>
          <w:rFonts w:ascii="宋体" w:hAnsi="宋体" w:hint="eastAsia"/>
          <w:sz w:val="24"/>
        </w:rPr>
        <w:t>最</w:t>
      </w:r>
      <w:proofErr w:type="gramEnd"/>
      <w:r w:rsidRPr="00115AD8">
        <w:rPr>
          <w:rFonts w:ascii="宋体" w:hAnsi="宋体" w:hint="eastAsia"/>
          <w:sz w:val="24"/>
        </w:rPr>
        <w:t>关键的步骤是输入/输出指标体系的确定和各决策单元在相应指标体系下的输入输出数据的搜集与获得。目前已有的DEA模型由于所涉及的指标体系是确定的，所涉及的投入产出数据是确定已知的，所以目前的模型都是确定型的。然而许多领域的评价和决策问题都存在着大量的不确定性，对于这些领域中的决策问题，确定型的DEA模型就存在缺陷和不足。</w:t>
      </w:r>
    </w:p>
    <w:p w:rsidR="00C00150" w:rsidRPr="00ED19DD" w:rsidRDefault="00C00150" w:rsidP="00C00150">
      <w:pPr>
        <w:pStyle w:val="2"/>
        <w:spacing w:before="360" w:after="240" w:line="360" w:lineRule="auto"/>
        <w:rPr>
          <w:rFonts w:ascii="黑体"/>
          <w:sz w:val="30"/>
          <w:szCs w:val="30"/>
        </w:rPr>
      </w:pPr>
      <w:bookmarkStart w:id="16" w:name="_Toc417893740"/>
      <w:r w:rsidRPr="00ED19DD">
        <w:rPr>
          <w:rFonts w:ascii="黑体" w:hint="eastAsia"/>
          <w:sz w:val="30"/>
          <w:szCs w:val="30"/>
        </w:rPr>
        <w:t>3 D-</w:t>
      </w:r>
      <w:r>
        <w:rPr>
          <w:rFonts w:ascii="黑体" w:hint="eastAsia"/>
          <w:sz w:val="30"/>
          <w:szCs w:val="30"/>
        </w:rPr>
        <w:t>FCA</w:t>
      </w:r>
      <w:r w:rsidRPr="00ED19DD">
        <w:rPr>
          <w:rFonts w:ascii="黑体" w:hint="eastAsia"/>
          <w:sz w:val="30"/>
          <w:szCs w:val="30"/>
        </w:rPr>
        <w:t>模型</w:t>
      </w:r>
      <w:bookmarkEnd w:id="16"/>
    </w:p>
    <w:p w:rsidR="00C00150" w:rsidRPr="00ED19DD" w:rsidRDefault="00C00150" w:rsidP="00C00150">
      <w:pPr>
        <w:pStyle w:val="31"/>
        <w:spacing w:before="240" w:after="180" w:line="300" w:lineRule="auto"/>
        <w:rPr>
          <w:rFonts w:hAnsi="Times New Roman"/>
        </w:rPr>
      </w:pPr>
      <w:bookmarkStart w:id="17" w:name="_Toc417893741"/>
      <w:r w:rsidRPr="00ED19DD">
        <w:rPr>
          <w:rFonts w:hAnsi="Times New Roman" w:hint="eastAsia"/>
        </w:rPr>
        <w:t>3.1 DEA模型与</w:t>
      </w:r>
      <w:r>
        <w:rPr>
          <w:rFonts w:hAnsi="Times New Roman" w:hint="eastAsia"/>
        </w:rPr>
        <w:t>FCA</w:t>
      </w:r>
      <w:r w:rsidRPr="00ED19DD">
        <w:rPr>
          <w:rFonts w:hAnsi="Times New Roman" w:hint="eastAsia"/>
        </w:rPr>
        <w:t>模型集成的必要性</w:t>
      </w:r>
      <w:bookmarkEnd w:id="17"/>
    </w:p>
    <w:p w:rsidR="00C00150" w:rsidRPr="00576558" w:rsidRDefault="00C00150" w:rsidP="00C00150">
      <w:pPr>
        <w:spacing w:line="300" w:lineRule="auto"/>
        <w:ind w:firstLineChars="200" w:firstLine="480"/>
        <w:rPr>
          <w:rFonts w:ascii="宋体" w:hAnsi="宋体"/>
          <w:sz w:val="24"/>
        </w:rPr>
      </w:pPr>
      <w:r w:rsidRPr="00576558">
        <w:rPr>
          <w:rFonts w:ascii="宋体" w:hAnsi="宋体" w:hint="eastAsia"/>
          <w:sz w:val="24"/>
        </w:rPr>
        <w:t>模糊综合评判方法在许多领域里得到应用，但在具体应用过程中，模糊综合评判方法仅能告诉决策方案的好坏程度，却无法找出较差方案无效的原因。特别是在模糊综合评判过程中，各因素的权重分配主要靠人的主观判断，而</w:t>
      </w:r>
      <w:proofErr w:type="gramStart"/>
      <w:r w:rsidRPr="00576558">
        <w:rPr>
          <w:rFonts w:ascii="宋体" w:hAnsi="宋体" w:hint="eastAsia"/>
          <w:sz w:val="24"/>
        </w:rPr>
        <w:t>当因素</w:t>
      </w:r>
      <w:proofErr w:type="gramEnd"/>
      <w:r w:rsidRPr="00576558">
        <w:rPr>
          <w:rFonts w:ascii="宋体" w:hAnsi="宋体" w:hint="eastAsia"/>
          <w:sz w:val="24"/>
        </w:rPr>
        <w:t>较多时，权数往往难以恰当分配。我们将模糊集合论与数据包络分析方法相结合，</w:t>
      </w:r>
      <w:r w:rsidRPr="00576558">
        <w:rPr>
          <w:rFonts w:ascii="宋体" w:hAnsi="宋体" w:hint="eastAsia"/>
          <w:sz w:val="24"/>
        </w:rPr>
        <w:lastRenderedPageBreak/>
        <w:t>提出了一种基于DEA模型的模糊综合评价方法，并结合其在矿产资源开发效率综合评价中的应用进行了讨论。</w:t>
      </w:r>
    </w:p>
    <w:p w:rsidR="00C00150" w:rsidRPr="00576558" w:rsidRDefault="00C00150" w:rsidP="00C00150">
      <w:pPr>
        <w:spacing w:line="300" w:lineRule="auto"/>
        <w:ind w:firstLineChars="200" w:firstLine="480"/>
        <w:rPr>
          <w:rFonts w:ascii="宋体" w:hAnsi="宋体"/>
          <w:sz w:val="24"/>
        </w:rPr>
      </w:pPr>
      <w:r w:rsidRPr="00576558">
        <w:rPr>
          <w:rFonts w:ascii="宋体" w:hAnsi="宋体" w:hint="eastAsia"/>
          <w:sz w:val="24"/>
        </w:rPr>
        <w:t>对于一个复杂的系统而言，由于牵涉的因素多，而且这些因素的关系也很难用经典数学语言来描述，所以往往只能用</w:t>
      </w:r>
      <w:proofErr w:type="gramStart"/>
      <w:r w:rsidRPr="00576558">
        <w:rPr>
          <w:rFonts w:ascii="宋体" w:hAnsi="宋体" w:hint="eastAsia"/>
          <w:sz w:val="24"/>
        </w:rPr>
        <w:t>软评价</w:t>
      </w:r>
      <w:proofErr w:type="gramEnd"/>
      <w:r w:rsidRPr="00576558">
        <w:rPr>
          <w:rFonts w:ascii="宋体" w:hAnsi="宋体" w:hint="eastAsia"/>
          <w:sz w:val="24"/>
        </w:rPr>
        <w:t>方法进行评价。</w:t>
      </w:r>
      <w:proofErr w:type="gramStart"/>
      <w:r w:rsidRPr="00576558">
        <w:rPr>
          <w:rFonts w:ascii="宋体" w:hAnsi="宋体" w:hint="eastAsia"/>
          <w:sz w:val="24"/>
        </w:rPr>
        <w:t>软评价</w:t>
      </w:r>
      <w:proofErr w:type="gramEnd"/>
      <w:r w:rsidRPr="00576558">
        <w:rPr>
          <w:rFonts w:ascii="宋体" w:hAnsi="宋体" w:hint="eastAsia"/>
          <w:sz w:val="24"/>
        </w:rPr>
        <w:t>方法就是以评委作为信息的来源，由评委对评价对象的各种因素依据评价标准做出评价。</w:t>
      </w:r>
    </w:p>
    <w:p w:rsidR="00C00150" w:rsidRPr="00576558" w:rsidRDefault="00C00150" w:rsidP="00C00150">
      <w:pPr>
        <w:spacing w:line="300" w:lineRule="auto"/>
        <w:ind w:firstLineChars="200" w:firstLine="480"/>
        <w:rPr>
          <w:rFonts w:ascii="宋体" w:hAnsi="宋体"/>
          <w:sz w:val="24"/>
        </w:rPr>
      </w:pPr>
      <w:r w:rsidRPr="00576558">
        <w:rPr>
          <w:rFonts w:ascii="宋体" w:hAnsi="宋体" w:hint="eastAsia"/>
          <w:sz w:val="24"/>
        </w:rPr>
        <w:t>模糊综合评判方法是典型的</w:t>
      </w:r>
      <w:proofErr w:type="gramStart"/>
      <w:r w:rsidRPr="00576558">
        <w:rPr>
          <w:rFonts w:ascii="宋体" w:hAnsi="宋体" w:hint="eastAsia"/>
          <w:sz w:val="24"/>
        </w:rPr>
        <w:t>软评价</w:t>
      </w:r>
      <w:proofErr w:type="gramEnd"/>
      <w:r w:rsidRPr="00576558">
        <w:rPr>
          <w:rFonts w:ascii="宋体" w:hAnsi="宋体" w:hint="eastAsia"/>
          <w:sz w:val="24"/>
        </w:rPr>
        <w:t>方法之一，应用它，必须事先确定权重，而</w:t>
      </w:r>
      <w:proofErr w:type="gramStart"/>
      <w:r w:rsidRPr="00576558">
        <w:rPr>
          <w:rFonts w:ascii="宋体" w:hAnsi="宋体" w:hint="eastAsia"/>
          <w:sz w:val="24"/>
        </w:rPr>
        <w:t>当因素</w:t>
      </w:r>
      <w:proofErr w:type="gramEnd"/>
      <w:r w:rsidRPr="00576558">
        <w:rPr>
          <w:rFonts w:ascii="宋体" w:hAnsi="宋体" w:hint="eastAsia"/>
          <w:sz w:val="24"/>
        </w:rPr>
        <w:t>较多时，给出权重的大小往往是一件困难的事。另外，模糊综合评判方法仅从被评价单元自身的角度进行评价，而事实上各评价单元是相关的。如果充分依据同类单元间的这种联系，不仅可以发现被评价单元在同类单元中的相对有效性，而且还能根据同类单元提供的信息发现被评价单元的弱点，提出较差单元进一步改进的策略和办法。DEA方法则可以弥补上述不足。DEA评价单元是不是有效是相对于其他所有决策单元而言的。特别是，它把决策单元中各“输入”和“输出”的权重作为变量，通过对决策单元的实际原始数据进行计算而确定，排除了人为因素，具有很强的客观性。也就是说，该方法中各个评价对象的相对有效性是在对大量实际原始数据进行定量分析的基础上得来的，从而避免了人为主观确定权重的缺点。</w:t>
      </w:r>
    </w:p>
    <w:p w:rsidR="00C00150" w:rsidRDefault="00C00150" w:rsidP="00C00150">
      <w:pPr>
        <w:spacing w:line="300" w:lineRule="auto"/>
        <w:ind w:firstLineChars="200" w:firstLine="480"/>
      </w:pPr>
      <w:r w:rsidRPr="00576558">
        <w:rPr>
          <w:rFonts w:ascii="宋体" w:hAnsi="宋体" w:hint="eastAsia"/>
          <w:sz w:val="24"/>
        </w:rPr>
        <w:t>基于以上分析，有必要也有可能将模糊综合评价方法和DEA方法进行集成。在模糊综合评判过程基础上，引入DEA理论，通过巧妙构造DEA的“输入”和“输出”指标，建立新的系统综合评价模型方法。</w:t>
      </w:r>
    </w:p>
    <w:p w:rsidR="00C00150" w:rsidRPr="00ED19DD" w:rsidRDefault="00C00150" w:rsidP="00C00150">
      <w:pPr>
        <w:pStyle w:val="31"/>
        <w:spacing w:before="240" w:after="180" w:line="300" w:lineRule="auto"/>
        <w:rPr>
          <w:rFonts w:hAnsi="Times New Roman"/>
        </w:rPr>
      </w:pPr>
      <w:bookmarkStart w:id="18" w:name="_Toc417893742"/>
      <w:r w:rsidRPr="00ED19DD">
        <w:rPr>
          <w:rFonts w:hAnsi="Times New Roman" w:hint="eastAsia"/>
        </w:rPr>
        <w:t>3.2 D-</w:t>
      </w:r>
      <w:r>
        <w:rPr>
          <w:rFonts w:hAnsi="Times New Roman" w:hint="eastAsia"/>
        </w:rPr>
        <w:t>FCA</w:t>
      </w:r>
      <w:r w:rsidRPr="00ED19DD">
        <w:rPr>
          <w:rFonts w:hAnsi="Times New Roman" w:hint="eastAsia"/>
        </w:rPr>
        <w:t>模型的建立</w:t>
      </w:r>
      <w:bookmarkEnd w:id="18"/>
    </w:p>
    <w:p w:rsidR="00C00150" w:rsidRPr="00617E30" w:rsidRDefault="00C00150" w:rsidP="00C00150">
      <w:pPr>
        <w:spacing w:line="300" w:lineRule="auto"/>
        <w:ind w:firstLineChars="200" w:firstLine="480"/>
        <w:rPr>
          <w:rFonts w:ascii="宋体" w:hAnsi="宋体"/>
          <w:sz w:val="24"/>
        </w:rPr>
      </w:pPr>
      <w:r w:rsidRPr="00617E30">
        <w:rPr>
          <w:rFonts w:ascii="宋体" w:hAnsi="宋体" w:hint="eastAsia"/>
          <w:sz w:val="24"/>
        </w:rPr>
        <w:t>如果一个评价对象相对于各因素的评价具有一定的模糊性，那么就需要运用模糊集合论来研究。设</w:t>
      </w:r>
    </w:p>
    <w:p w:rsidR="00C00150" w:rsidRPr="00617E30" w:rsidRDefault="00C00150" w:rsidP="00C00150">
      <w:pPr>
        <w:pStyle w:val="MTDisplayEquation"/>
        <w:spacing w:line="300" w:lineRule="auto"/>
        <w:ind w:firstLine="480"/>
        <w:rPr>
          <w:sz w:val="24"/>
        </w:rPr>
      </w:pPr>
      <w:r w:rsidRPr="00617E30">
        <w:rPr>
          <w:position w:val="-14"/>
          <w:sz w:val="24"/>
        </w:rPr>
        <w:object w:dxaOrig="2260" w:dyaOrig="400">
          <v:shape id="_x0000_i1152" type="#_x0000_t75" style="width:112.9pt;height:20.15pt" o:ole="">
            <v:imagedata r:id="rId247" o:title=""/>
          </v:shape>
          <o:OLEObject Type="Embed" ProgID="Equation.DSMT4" ShapeID="_x0000_i1152" DrawAspect="Content" ObjectID="_1507737462" r:id="rId248"/>
        </w:object>
      </w:r>
      <w:r w:rsidRPr="00617E30">
        <w:rPr>
          <w:rFonts w:hint="eastAsia"/>
          <w:sz w:val="24"/>
        </w:rPr>
        <w:t>为评价对象集，</w:t>
      </w:r>
      <w:r w:rsidRPr="00617E30">
        <w:rPr>
          <w:position w:val="-6"/>
          <w:sz w:val="24"/>
        </w:rPr>
        <w:object w:dxaOrig="200" w:dyaOrig="279">
          <v:shape id="_x0000_i1153" type="#_x0000_t75" style="width:9.8pt;height:13.8pt" o:ole="">
            <v:imagedata r:id="rId249" o:title=""/>
          </v:shape>
          <o:OLEObject Type="Embed" ProgID="Equation.DSMT4" ShapeID="_x0000_i1153" DrawAspect="Content" ObjectID="_1507737463" r:id="rId250"/>
        </w:object>
      </w:r>
      <w:r w:rsidRPr="00617E30">
        <w:rPr>
          <w:rFonts w:hint="eastAsia"/>
          <w:sz w:val="24"/>
        </w:rPr>
        <w:t>为评价对象个数；</w:t>
      </w:r>
    </w:p>
    <w:p w:rsidR="00C00150" w:rsidRPr="00617E30" w:rsidRDefault="00C00150" w:rsidP="00C00150">
      <w:pPr>
        <w:pStyle w:val="MTDisplayEquation"/>
        <w:spacing w:line="300" w:lineRule="auto"/>
        <w:ind w:firstLine="480"/>
        <w:rPr>
          <w:sz w:val="24"/>
        </w:rPr>
      </w:pPr>
      <w:r w:rsidRPr="00617E30">
        <w:rPr>
          <w:position w:val="-14"/>
          <w:sz w:val="24"/>
        </w:rPr>
        <w:object w:dxaOrig="2100" w:dyaOrig="400">
          <v:shape id="_x0000_i1154" type="#_x0000_t75" style="width:104.85pt;height:20.15pt" o:ole="">
            <v:imagedata r:id="rId251" o:title=""/>
          </v:shape>
          <o:OLEObject Type="Embed" ProgID="Equation.DSMT4" ShapeID="_x0000_i1154" DrawAspect="Content" ObjectID="_1507737464" r:id="rId252"/>
        </w:object>
      </w:r>
      <w:r w:rsidRPr="00617E30">
        <w:rPr>
          <w:rFonts w:hint="eastAsia"/>
          <w:sz w:val="24"/>
        </w:rPr>
        <w:t>为评价对象集，</w:t>
      </w:r>
      <w:r w:rsidRPr="00617E30">
        <w:rPr>
          <w:position w:val="-6"/>
          <w:sz w:val="24"/>
        </w:rPr>
        <w:object w:dxaOrig="260" w:dyaOrig="220">
          <v:shape id="_x0000_i1155" type="#_x0000_t75" style="width:13.25pt;height:10.95pt" o:ole="">
            <v:imagedata r:id="rId253" o:title=""/>
          </v:shape>
          <o:OLEObject Type="Embed" ProgID="Equation.DSMT4" ShapeID="_x0000_i1155" DrawAspect="Content" ObjectID="_1507737465" r:id="rId254"/>
        </w:object>
      </w:r>
      <w:r w:rsidRPr="00617E30">
        <w:rPr>
          <w:rFonts w:hint="eastAsia"/>
          <w:sz w:val="24"/>
        </w:rPr>
        <w:t>为评价对象个数；</w:t>
      </w:r>
    </w:p>
    <w:p w:rsidR="00C00150" w:rsidRPr="00617E30" w:rsidRDefault="00C00150" w:rsidP="00C00150">
      <w:pPr>
        <w:pStyle w:val="MTDisplayEquation"/>
        <w:spacing w:line="300" w:lineRule="auto"/>
        <w:ind w:firstLine="480"/>
        <w:rPr>
          <w:sz w:val="24"/>
        </w:rPr>
      </w:pPr>
      <w:r w:rsidRPr="00617E30">
        <w:rPr>
          <w:position w:val="-14"/>
          <w:sz w:val="24"/>
        </w:rPr>
        <w:object w:dxaOrig="2000" w:dyaOrig="400">
          <v:shape id="_x0000_i1156" type="#_x0000_t75" style="width:100.2pt;height:20.15pt" o:ole="">
            <v:imagedata r:id="rId255" o:title=""/>
          </v:shape>
          <o:OLEObject Type="Embed" ProgID="Equation.DSMT4" ShapeID="_x0000_i1156" DrawAspect="Content" ObjectID="_1507737466" r:id="rId256"/>
        </w:object>
      </w:r>
      <w:r w:rsidRPr="00617E30">
        <w:rPr>
          <w:rFonts w:hint="eastAsia"/>
          <w:sz w:val="24"/>
        </w:rPr>
        <w:t>为评价对象集，</w:t>
      </w:r>
      <w:r w:rsidRPr="00617E30">
        <w:rPr>
          <w:position w:val="-6"/>
          <w:sz w:val="24"/>
        </w:rPr>
        <w:object w:dxaOrig="200" w:dyaOrig="220">
          <v:shape id="_x0000_i1157" type="#_x0000_t75" style="width:9.8pt;height:10.95pt" o:ole="">
            <v:imagedata r:id="rId257" o:title=""/>
          </v:shape>
          <o:OLEObject Type="Embed" ProgID="Equation.DSMT4" ShapeID="_x0000_i1157" DrawAspect="Content" ObjectID="_1507737467" r:id="rId258"/>
        </w:object>
      </w:r>
      <w:r w:rsidRPr="00617E30">
        <w:rPr>
          <w:rFonts w:hint="eastAsia"/>
          <w:sz w:val="24"/>
        </w:rPr>
        <w:t>为评价对象个数；</w:t>
      </w:r>
    </w:p>
    <w:p w:rsidR="00C00150" w:rsidRPr="00617E30" w:rsidRDefault="00C00150" w:rsidP="00C00150">
      <w:pPr>
        <w:numPr>
          <w:ilvl w:val="0"/>
          <w:numId w:val="5"/>
        </w:numPr>
        <w:spacing w:line="300" w:lineRule="auto"/>
        <w:rPr>
          <w:rFonts w:ascii="宋体" w:hAnsi="宋体"/>
          <w:sz w:val="24"/>
        </w:rPr>
      </w:pPr>
      <w:r w:rsidRPr="00617E30">
        <w:rPr>
          <w:rFonts w:ascii="宋体" w:hAnsi="宋体" w:hint="eastAsia"/>
          <w:sz w:val="24"/>
        </w:rPr>
        <w:t>对每一个评价对象，有模糊关系矩阵</w:t>
      </w:r>
      <w:r w:rsidRPr="00617E30">
        <w:rPr>
          <w:rFonts w:ascii="宋体" w:hAnsi="宋体"/>
          <w:position w:val="-4"/>
          <w:sz w:val="24"/>
        </w:rPr>
        <w:object w:dxaOrig="240" w:dyaOrig="260">
          <v:shape id="_x0000_i1158" type="#_x0000_t75" style="width:12.1pt;height:13.25pt" o:ole="">
            <v:imagedata r:id="rId259" o:title=""/>
          </v:shape>
          <o:OLEObject Type="Embed" ProgID="Equation.DSMT4" ShapeID="_x0000_i1158" DrawAspect="Content" ObjectID="_1507737468" r:id="rId260"/>
        </w:object>
      </w:r>
      <w:r w:rsidRPr="00617E30">
        <w:rPr>
          <w:rFonts w:ascii="宋体" w:hAnsi="宋体" w:hint="eastAsia"/>
          <w:sz w:val="24"/>
        </w:rPr>
        <w:t>，称为某</w:t>
      </w:r>
      <w:proofErr w:type="gramStart"/>
      <w:r w:rsidRPr="00617E30">
        <w:rPr>
          <w:rFonts w:ascii="宋体" w:hAnsi="宋体" w:hint="eastAsia"/>
          <w:sz w:val="24"/>
        </w:rPr>
        <w:t>一评价</w:t>
      </w:r>
      <w:proofErr w:type="gramEnd"/>
      <w:r w:rsidRPr="00617E30">
        <w:rPr>
          <w:rFonts w:ascii="宋体" w:hAnsi="宋体" w:hint="eastAsia"/>
          <w:sz w:val="24"/>
        </w:rPr>
        <w:t>对象的评价矩阵。</w:t>
      </w:r>
    </w:p>
    <w:p w:rsidR="00C00150" w:rsidRPr="00617E30" w:rsidRDefault="00C00150" w:rsidP="00C00150">
      <w:pPr>
        <w:pStyle w:val="MTDisplayEquation"/>
        <w:spacing w:line="300" w:lineRule="auto"/>
        <w:ind w:firstLineChars="850" w:firstLine="2040"/>
        <w:rPr>
          <w:sz w:val="24"/>
        </w:rPr>
      </w:pPr>
      <w:r w:rsidRPr="00617E30">
        <w:rPr>
          <w:position w:val="-68"/>
          <w:sz w:val="24"/>
        </w:rPr>
        <w:object w:dxaOrig="3100" w:dyaOrig="1480">
          <v:shape id="_x0000_i1159" type="#_x0000_t75" style="width:149.75pt;height:58.75pt" o:ole="">
            <v:imagedata r:id="rId261" o:title=""/>
          </v:shape>
          <o:OLEObject Type="Embed" ProgID="Equation.DSMT4" ShapeID="_x0000_i1159" DrawAspect="Content" ObjectID="_1507737469" r:id="rId262"/>
        </w:object>
      </w:r>
      <w:r w:rsidRPr="00617E30">
        <w:rPr>
          <w:sz w:val="24"/>
        </w:rPr>
        <w:t xml:space="preserve"> </w:t>
      </w:r>
    </w:p>
    <w:p w:rsidR="00C00150" w:rsidRPr="00617E30" w:rsidRDefault="00C00150" w:rsidP="00C00150">
      <w:pPr>
        <w:pStyle w:val="MTDisplayEquation"/>
        <w:spacing w:line="300" w:lineRule="auto"/>
        <w:ind w:firstLine="480"/>
        <w:rPr>
          <w:sz w:val="24"/>
        </w:rPr>
      </w:pPr>
      <w:r w:rsidRPr="00617E30">
        <w:rPr>
          <w:rFonts w:hint="eastAsia"/>
          <w:sz w:val="24"/>
        </w:rPr>
        <w:t>式中：</w:t>
      </w:r>
      <w:r w:rsidRPr="00617E30">
        <w:rPr>
          <w:position w:val="-14"/>
          <w:sz w:val="24"/>
        </w:rPr>
        <w:object w:dxaOrig="220" w:dyaOrig="380">
          <v:shape id="_x0000_i1160" type="#_x0000_t75" style="width:10.95pt;height:19pt" o:ole="">
            <v:imagedata r:id="rId263" o:title=""/>
          </v:shape>
          <o:OLEObject Type="Embed" ProgID="Equation.DSMT4" ShapeID="_x0000_i1160" DrawAspect="Content" ObjectID="_1507737470" r:id="rId264"/>
        </w:object>
      </w:r>
      <w:r w:rsidRPr="00617E30">
        <w:rPr>
          <w:rFonts w:hint="eastAsia"/>
          <w:sz w:val="24"/>
        </w:rPr>
        <w:t>为</w:t>
      </w:r>
      <w:r w:rsidRPr="00617E30">
        <w:rPr>
          <w:position w:val="-6"/>
          <w:sz w:val="24"/>
        </w:rPr>
        <w:object w:dxaOrig="260" w:dyaOrig="279">
          <v:shape id="_x0000_i1161" type="#_x0000_t75" style="width:13.25pt;height:13.8pt" o:ole="">
            <v:imagedata r:id="rId265" o:title=""/>
          </v:shape>
          <o:OLEObject Type="Embed" ProgID="Equation.DSMT4" ShapeID="_x0000_i1161" DrawAspect="Content" ObjectID="_1507737471" r:id="rId266"/>
        </w:object>
      </w:r>
      <w:r w:rsidRPr="00617E30">
        <w:rPr>
          <w:rFonts w:hint="eastAsia"/>
          <w:sz w:val="24"/>
        </w:rPr>
        <w:t>中因素</w:t>
      </w:r>
      <w:r w:rsidRPr="00617E30">
        <w:rPr>
          <w:position w:val="-12"/>
          <w:sz w:val="24"/>
        </w:rPr>
        <w:object w:dxaOrig="240" w:dyaOrig="360">
          <v:shape id="_x0000_i1162" type="#_x0000_t75" style="width:12.1pt;height:17.85pt" o:ole="">
            <v:imagedata r:id="rId267" o:title=""/>
          </v:shape>
          <o:OLEObject Type="Embed" ProgID="Equation.DSMT4" ShapeID="_x0000_i1162" DrawAspect="Content" ObjectID="_1507737472" r:id="rId268"/>
        </w:object>
      </w:r>
      <w:r w:rsidRPr="00617E30">
        <w:rPr>
          <w:rFonts w:hint="eastAsia"/>
          <w:sz w:val="24"/>
        </w:rPr>
        <w:t>对应</w:t>
      </w:r>
      <w:r w:rsidRPr="00617E30">
        <w:rPr>
          <w:position w:val="-6"/>
          <w:sz w:val="24"/>
        </w:rPr>
        <w:object w:dxaOrig="240" w:dyaOrig="279">
          <v:shape id="_x0000_i1163" type="#_x0000_t75" style="width:12.1pt;height:13.8pt" o:ole="">
            <v:imagedata r:id="rId269" o:title=""/>
          </v:shape>
          <o:OLEObject Type="Embed" ProgID="Equation.DSMT4" ShapeID="_x0000_i1163" DrawAspect="Content" ObjectID="_1507737473" r:id="rId270"/>
        </w:object>
      </w:r>
      <w:r w:rsidRPr="00617E30">
        <w:rPr>
          <w:rFonts w:hint="eastAsia"/>
          <w:sz w:val="24"/>
        </w:rPr>
        <w:t>中等级</w:t>
      </w:r>
      <w:r w:rsidRPr="00617E30">
        <w:rPr>
          <w:position w:val="-14"/>
          <w:sz w:val="24"/>
        </w:rPr>
        <w:object w:dxaOrig="260" w:dyaOrig="380">
          <v:shape id="_x0000_i1164" type="#_x0000_t75" style="width:13.25pt;height:19pt" o:ole="">
            <v:imagedata r:id="rId271" o:title=""/>
          </v:shape>
          <o:OLEObject Type="Embed" ProgID="Equation.DSMT4" ShapeID="_x0000_i1164" DrawAspect="Content" ObjectID="_1507737474" r:id="rId272"/>
        </w:object>
      </w:r>
      <w:r w:rsidRPr="00617E30">
        <w:rPr>
          <w:rFonts w:hint="eastAsia"/>
          <w:sz w:val="24"/>
        </w:rPr>
        <w:t>的隶属关系，即</w:t>
      </w:r>
      <w:proofErr w:type="gramStart"/>
      <w:r w:rsidRPr="00617E30">
        <w:rPr>
          <w:rFonts w:hint="eastAsia"/>
          <w:sz w:val="24"/>
        </w:rPr>
        <w:t>从因素</w:t>
      </w:r>
      <w:proofErr w:type="gramEnd"/>
      <w:r w:rsidRPr="00617E30">
        <w:rPr>
          <w:position w:val="-12"/>
          <w:sz w:val="24"/>
        </w:rPr>
        <w:object w:dxaOrig="240" w:dyaOrig="360">
          <v:shape id="_x0000_i1165" type="#_x0000_t75" style="width:12.1pt;height:17.85pt" o:ole="">
            <v:imagedata r:id="rId267" o:title=""/>
          </v:shape>
          <o:OLEObject Type="Embed" ProgID="Equation.DSMT4" ShapeID="_x0000_i1165" DrawAspect="Content" ObjectID="_1507737475" r:id="rId273"/>
        </w:object>
      </w:r>
      <w:r w:rsidRPr="00617E30">
        <w:rPr>
          <w:rFonts w:hint="eastAsia"/>
          <w:sz w:val="24"/>
        </w:rPr>
        <w:t>着眼被评价对象能被评为</w:t>
      </w:r>
      <w:r w:rsidRPr="00617E30">
        <w:rPr>
          <w:position w:val="-14"/>
          <w:sz w:val="24"/>
        </w:rPr>
        <w:object w:dxaOrig="260" w:dyaOrig="380">
          <v:shape id="_x0000_i1166" type="#_x0000_t75" style="width:13.25pt;height:19pt" o:ole="">
            <v:imagedata r:id="rId271" o:title=""/>
          </v:shape>
          <o:OLEObject Type="Embed" ProgID="Equation.DSMT4" ShapeID="_x0000_i1166" DrawAspect="Content" ObjectID="_1507737476" r:id="rId274"/>
        </w:object>
      </w:r>
      <w:r w:rsidRPr="00617E30">
        <w:rPr>
          <w:rFonts w:hint="eastAsia"/>
          <w:sz w:val="24"/>
        </w:rPr>
        <w:t>等级的隶属度程度，可以通过二相模糊统计法来确定。</w:t>
      </w:r>
    </w:p>
    <w:p w:rsidR="00C00150" w:rsidRPr="00617E30" w:rsidRDefault="00C00150" w:rsidP="00C00150">
      <w:pPr>
        <w:rPr>
          <w:rFonts w:ascii="宋体" w:hAnsi="宋体"/>
          <w:sz w:val="24"/>
        </w:rPr>
      </w:pPr>
      <w:r w:rsidRPr="00617E30">
        <w:rPr>
          <w:rFonts w:ascii="宋体" w:hAnsi="宋体" w:hint="eastAsia"/>
          <w:sz w:val="24"/>
        </w:rPr>
        <w:lastRenderedPageBreak/>
        <w:t xml:space="preserve">     选取需要评价的对象作为决策单元，每个评价单元均需要m种输入，s种输出。用</w:t>
      </w:r>
      <w:r w:rsidRPr="00617E30">
        <w:rPr>
          <w:rFonts w:ascii="宋体" w:hAnsi="宋体"/>
          <w:position w:val="-14"/>
          <w:sz w:val="24"/>
        </w:rPr>
        <w:object w:dxaOrig="279" w:dyaOrig="380">
          <v:shape id="_x0000_i1167" type="#_x0000_t75" style="width:13.8pt;height:19pt" o:ole="">
            <v:imagedata r:id="rId229" o:title=""/>
          </v:shape>
          <o:OLEObject Type="Embed" ProgID="Equation.DSMT4" ShapeID="_x0000_i1167" DrawAspect="Content" ObjectID="_1507737477" r:id="rId275"/>
        </w:object>
      </w:r>
      <w:r w:rsidRPr="00617E30">
        <w:rPr>
          <w:rFonts w:ascii="宋体" w:hAnsi="宋体" w:hint="eastAsia"/>
          <w:sz w:val="24"/>
        </w:rPr>
        <w:t>表示第j</w:t>
      </w:r>
      <w:proofErr w:type="gramStart"/>
      <w:r w:rsidRPr="00617E30">
        <w:rPr>
          <w:rFonts w:ascii="宋体" w:hAnsi="宋体" w:hint="eastAsia"/>
          <w:sz w:val="24"/>
        </w:rPr>
        <w:t>个</w:t>
      </w:r>
      <w:proofErr w:type="gramEnd"/>
      <w:r w:rsidRPr="00617E30">
        <w:rPr>
          <w:rFonts w:ascii="宋体" w:hAnsi="宋体" w:hint="eastAsia"/>
          <w:sz w:val="24"/>
        </w:rPr>
        <w:t>决策单元需要的第</w:t>
      </w:r>
      <w:proofErr w:type="spellStart"/>
      <w:r w:rsidRPr="00617E30">
        <w:rPr>
          <w:rFonts w:ascii="宋体" w:hAnsi="宋体" w:hint="eastAsia"/>
          <w:sz w:val="24"/>
        </w:rPr>
        <w:t>i</w:t>
      </w:r>
      <w:proofErr w:type="spellEnd"/>
      <w:r w:rsidRPr="00617E30">
        <w:rPr>
          <w:rFonts w:ascii="宋体" w:hAnsi="宋体" w:hint="eastAsia"/>
          <w:sz w:val="24"/>
        </w:rPr>
        <w:t>种输入的数量，</w:t>
      </w:r>
      <w:r w:rsidRPr="00617E30">
        <w:rPr>
          <w:rFonts w:ascii="宋体" w:hAnsi="宋体"/>
          <w:position w:val="-14"/>
          <w:sz w:val="24"/>
        </w:rPr>
        <w:object w:dxaOrig="2380" w:dyaOrig="380">
          <v:shape id="_x0000_i1168" type="#_x0000_t75" style="width:119.25pt;height:19pt" o:ole="">
            <v:imagedata r:id="rId276" o:title=""/>
          </v:shape>
          <o:OLEObject Type="Embed" ProgID="Equation.DSMT4" ShapeID="_x0000_i1168" DrawAspect="Content" ObjectID="_1507737478" r:id="rId277"/>
        </w:object>
      </w:r>
      <w:r w:rsidRPr="00617E30">
        <w:rPr>
          <w:rFonts w:ascii="宋体" w:hAnsi="宋体" w:hint="eastAsia"/>
          <w:sz w:val="24"/>
        </w:rPr>
        <w:t>；用</w:t>
      </w:r>
      <w:r w:rsidRPr="00617E30">
        <w:rPr>
          <w:rFonts w:ascii="宋体" w:hAnsi="宋体"/>
          <w:position w:val="-14"/>
          <w:sz w:val="24"/>
        </w:rPr>
        <w:object w:dxaOrig="300" w:dyaOrig="380">
          <v:shape id="_x0000_i1169" type="#_x0000_t75" style="width:15pt;height:19pt" o:ole="">
            <v:imagedata r:id="rId278" o:title=""/>
          </v:shape>
          <o:OLEObject Type="Embed" ProgID="Equation.DSMT4" ShapeID="_x0000_i1169" DrawAspect="Content" ObjectID="_1507737479" r:id="rId279"/>
        </w:object>
      </w:r>
      <w:r w:rsidRPr="00617E30">
        <w:rPr>
          <w:rFonts w:ascii="宋体" w:hAnsi="宋体" w:hint="eastAsia"/>
          <w:sz w:val="24"/>
        </w:rPr>
        <w:t>表示第j</w:t>
      </w:r>
      <w:proofErr w:type="gramStart"/>
      <w:r w:rsidRPr="00617E30">
        <w:rPr>
          <w:rFonts w:ascii="宋体" w:hAnsi="宋体" w:hint="eastAsia"/>
          <w:sz w:val="24"/>
        </w:rPr>
        <w:t>个</w:t>
      </w:r>
      <w:proofErr w:type="gramEnd"/>
      <w:r w:rsidRPr="00617E30">
        <w:rPr>
          <w:rFonts w:ascii="宋体" w:hAnsi="宋体" w:hint="eastAsia"/>
          <w:sz w:val="24"/>
        </w:rPr>
        <w:t>决策单元需要的第r种输出的数量，</w:t>
      </w:r>
      <w:r w:rsidRPr="00617E30">
        <w:rPr>
          <w:rFonts w:ascii="宋体" w:hAnsi="宋体"/>
          <w:position w:val="-14"/>
          <w:sz w:val="24"/>
        </w:rPr>
        <w:object w:dxaOrig="2400" w:dyaOrig="380">
          <v:shape id="_x0000_i1170" type="#_x0000_t75" style="width:119.8pt;height:19pt" o:ole="">
            <v:imagedata r:id="rId280" o:title=""/>
          </v:shape>
          <o:OLEObject Type="Embed" ProgID="Equation.DSMT4" ShapeID="_x0000_i1170" DrawAspect="Content" ObjectID="_1507737480" r:id="rId281"/>
        </w:object>
      </w:r>
      <w:r w:rsidRPr="00617E30">
        <w:rPr>
          <w:rFonts w:ascii="宋体" w:hAnsi="宋体" w:hint="eastAsia"/>
          <w:sz w:val="24"/>
        </w:rPr>
        <w:t>；再用</w:t>
      </w:r>
      <w:r w:rsidRPr="00617E30">
        <w:rPr>
          <w:rFonts w:ascii="宋体" w:hAnsi="宋体"/>
          <w:position w:val="-12"/>
          <w:sz w:val="24"/>
        </w:rPr>
        <w:object w:dxaOrig="220" w:dyaOrig="360">
          <v:shape id="_x0000_i1171" type="#_x0000_t75" style="width:10.95pt;height:17.85pt" o:ole="">
            <v:imagedata r:id="rId282" o:title=""/>
          </v:shape>
          <o:OLEObject Type="Embed" ProgID="Equation.DSMT4" ShapeID="_x0000_i1171" DrawAspect="Content" ObjectID="_1507737481" r:id="rId283"/>
        </w:object>
      </w:r>
      <w:r w:rsidRPr="00617E30">
        <w:rPr>
          <w:rFonts w:ascii="宋体" w:hAnsi="宋体" w:hint="eastAsia"/>
          <w:sz w:val="24"/>
        </w:rPr>
        <w:t>表示对第</w:t>
      </w:r>
      <w:proofErr w:type="spellStart"/>
      <w:r w:rsidRPr="00617E30">
        <w:rPr>
          <w:rFonts w:ascii="宋体" w:hAnsi="宋体" w:hint="eastAsia"/>
          <w:sz w:val="24"/>
        </w:rPr>
        <w:t>i</w:t>
      </w:r>
      <w:proofErr w:type="spellEnd"/>
      <w:r w:rsidRPr="00617E30">
        <w:rPr>
          <w:rFonts w:ascii="宋体" w:hAnsi="宋体" w:hint="eastAsia"/>
          <w:sz w:val="24"/>
        </w:rPr>
        <w:t>种输入的一种度量，</w:t>
      </w:r>
      <w:r w:rsidRPr="00617E30">
        <w:rPr>
          <w:rFonts w:ascii="宋体" w:hAnsi="宋体"/>
          <w:position w:val="-6"/>
          <w:sz w:val="24"/>
        </w:rPr>
        <w:object w:dxaOrig="859" w:dyaOrig="279">
          <v:shape id="_x0000_i1172" type="#_x0000_t75" style="width:43.2pt;height:13.8pt" o:ole="">
            <v:imagedata r:id="rId284" o:title=""/>
          </v:shape>
          <o:OLEObject Type="Embed" ProgID="Equation.DSMT4" ShapeID="_x0000_i1172" DrawAspect="Content" ObjectID="_1507737482" r:id="rId285"/>
        </w:object>
      </w:r>
      <w:r w:rsidRPr="00617E30">
        <w:rPr>
          <w:rFonts w:ascii="宋体" w:hAnsi="宋体" w:hint="eastAsia"/>
          <w:sz w:val="24"/>
        </w:rPr>
        <w:t>；用再用</w:t>
      </w:r>
      <w:r w:rsidRPr="00617E30">
        <w:rPr>
          <w:rFonts w:ascii="宋体" w:hAnsi="宋体"/>
          <w:position w:val="-12"/>
          <w:sz w:val="24"/>
        </w:rPr>
        <w:object w:dxaOrig="260" w:dyaOrig="360">
          <v:shape id="_x0000_i1173" type="#_x0000_t75" style="width:13.25pt;height:17.85pt" o:ole="">
            <v:imagedata r:id="rId286" o:title=""/>
          </v:shape>
          <o:OLEObject Type="Embed" ProgID="Equation.DSMT4" ShapeID="_x0000_i1173" DrawAspect="Content" ObjectID="_1507737483" r:id="rId287"/>
        </w:object>
      </w:r>
      <w:r w:rsidRPr="00617E30">
        <w:rPr>
          <w:rFonts w:ascii="宋体" w:hAnsi="宋体" w:hint="eastAsia"/>
          <w:sz w:val="24"/>
        </w:rPr>
        <w:t>表示对第r种输出的一种度量，</w:t>
      </w:r>
      <w:r w:rsidRPr="00617E30">
        <w:rPr>
          <w:rFonts w:ascii="宋体" w:hAnsi="宋体"/>
          <w:position w:val="-6"/>
          <w:sz w:val="24"/>
        </w:rPr>
        <w:object w:dxaOrig="840" w:dyaOrig="279">
          <v:shape id="_x0000_i1174" type="#_x0000_t75" style="width:42.05pt;height:13.8pt" o:ole="">
            <v:imagedata r:id="rId288" o:title=""/>
          </v:shape>
          <o:OLEObject Type="Embed" ProgID="Equation.DSMT4" ShapeID="_x0000_i1174" DrawAspect="Content" ObjectID="_1507737484" r:id="rId289"/>
        </w:object>
      </w:r>
      <w:r w:rsidRPr="00617E30">
        <w:rPr>
          <w:rFonts w:ascii="宋体" w:hAnsi="宋体" w:hint="eastAsia"/>
          <w:sz w:val="24"/>
        </w:rPr>
        <w:t>。</w:t>
      </w:r>
    </w:p>
    <w:p w:rsidR="00C00150" w:rsidRPr="00617E30" w:rsidRDefault="00C00150" w:rsidP="00C00150">
      <w:pPr>
        <w:rPr>
          <w:rFonts w:ascii="宋体" w:hAnsi="宋体"/>
          <w:sz w:val="24"/>
        </w:rPr>
      </w:pPr>
      <w:r w:rsidRPr="00617E30">
        <w:rPr>
          <w:rFonts w:ascii="宋体" w:hAnsi="宋体" w:hint="eastAsia"/>
          <w:sz w:val="24"/>
        </w:rPr>
        <w:t>第j</w:t>
      </w:r>
      <w:proofErr w:type="gramStart"/>
      <w:r w:rsidRPr="00617E30">
        <w:rPr>
          <w:rFonts w:ascii="宋体" w:hAnsi="宋体" w:hint="eastAsia"/>
          <w:sz w:val="24"/>
        </w:rPr>
        <w:t>个</w:t>
      </w:r>
      <w:proofErr w:type="gramEnd"/>
      <w:r w:rsidRPr="00617E30">
        <w:rPr>
          <w:rFonts w:ascii="宋体" w:hAnsi="宋体" w:hint="eastAsia"/>
          <w:sz w:val="24"/>
        </w:rPr>
        <w:t>决策单元的效益评价指数是：</w:t>
      </w:r>
    </w:p>
    <w:p w:rsidR="00C00150" w:rsidRPr="00617E30" w:rsidRDefault="00C00150" w:rsidP="00C00150">
      <w:pPr>
        <w:pStyle w:val="MTDisplayEquation"/>
        <w:ind w:firstLine="480"/>
        <w:rPr>
          <w:sz w:val="24"/>
        </w:rPr>
      </w:pPr>
      <w:r w:rsidRPr="00617E30">
        <w:rPr>
          <w:sz w:val="24"/>
        </w:rPr>
        <w:tab/>
      </w:r>
      <w:r w:rsidRPr="00617E30">
        <w:rPr>
          <w:position w:val="-16"/>
          <w:sz w:val="24"/>
        </w:rPr>
        <w:object w:dxaOrig="1960" w:dyaOrig="440">
          <v:shape id="_x0000_i1175" type="#_x0000_t75" style="width:97.9pt;height:21.9pt" o:ole="">
            <v:imagedata r:id="rId290" o:title=""/>
          </v:shape>
          <o:OLEObject Type="Embed" ProgID="Equation.DSMT4" ShapeID="_x0000_i1175" DrawAspect="Content" ObjectID="_1507737485" r:id="rId291"/>
        </w:object>
      </w:r>
      <w:r w:rsidRPr="00617E30">
        <w:rPr>
          <w:sz w:val="24"/>
        </w:rPr>
        <w:t xml:space="preserve"> </w:t>
      </w:r>
      <w:r w:rsidRPr="00617E30">
        <w:rPr>
          <w:rFonts w:hint="eastAsia"/>
          <w:sz w:val="24"/>
        </w:rPr>
        <w:t xml:space="preserve">   </w:t>
      </w:r>
      <w:r w:rsidRPr="00617E30">
        <w:rPr>
          <w:position w:val="-10"/>
          <w:sz w:val="24"/>
        </w:rPr>
        <w:object w:dxaOrig="859" w:dyaOrig="320">
          <v:shape id="_x0000_i1176" type="#_x0000_t75" style="width:43.2pt;height:16.15pt" o:ole="">
            <v:imagedata r:id="rId292" o:title=""/>
          </v:shape>
          <o:OLEObject Type="Embed" ProgID="Equation.DSMT4" ShapeID="_x0000_i1176" DrawAspect="Content" ObjectID="_1507737486" r:id="rId293"/>
        </w:object>
      </w:r>
    </w:p>
    <w:p w:rsidR="00C00150" w:rsidRPr="00617E30" w:rsidRDefault="00C00150" w:rsidP="00C00150">
      <w:pPr>
        <w:pStyle w:val="MTDisplayEquation"/>
        <w:ind w:firstLine="480"/>
        <w:rPr>
          <w:sz w:val="24"/>
        </w:rPr>
      </w:pPr>
      <w:r w:rsidRPr="00617E30">
        <w:rPr>
          <w:rFonts w:hint="eastAsia"/>
          <w:sz w:val="24"/>
        </w:rPr>
        <w:t>其中</w:t>
      </w:r>
      <w:r w:rsidRPr="00617E30">
        <w:rPr>
          <w:position w:val="-14"/>
          <w:sz w:val="24"/>
        </w:rPr>
        <w:object w:dxaOrig="1740" w:dyaOrig="400">
          <v:shape id="_x0000_i1177" type="#_x0000_t75" style="width:87pt;height:20.15pt" o:ole="">
            <v:imagedata r:id="rId294" o:title=""/>
          </v:shape>
          <o:OLEObject Type="Embed" ProgID="Equation.DSMT4" ShapeID="_x0000_i1177" DrawAspect="Content" ObjectID="_1507737487" r:id="rId295"/>
        </w:object>
      </w:r>
      <w:r w:rsidRPr="00617E30">
        <w:rPr>
          <w:sz w:val="24"/>
        </w:rPr>
        <w:t xml:space="preserve"> </w:t>
      </w:r>
      <w:r w:rsidRPr="00617E30">
        <w:rPr>
          <w:rFonts w:hint="eastAsia"/>
          <w:sz w:val="24"/>
        </w:rPr>
        <w:t>是度量，</w:t>
      </w:r>
      <w:r w:rsidRPr="00617E30">
        <w:rPr>
          <w:position w:val="-16"/>
          <w:sz w:val="24"/>
        </w:rPr>
        <w:object w:dxaOrig="2040" w:dyaOrig="440">
          <v:shape id="_x0000_i1178" type="#_x0000_t75" style="width:101.95pt;height:21.9pt" o:ole="">
            <v:imagedata r:id="rId296" o:title=""/>
          </v:shape>
          <o:OLEObject Type="Embed" ProgID="Equation.DSMT4" ShapeID="_x0000_i1178" DrawAspect="Content" ObjectID="_1507737488" r:id="rId297"/>
        </w:object>
      </w:r>
      <w:r w:rsidRPr="00617E30">
        <w:rPr>
          <w:rFonts w:hint="eastAsia"/>
          <w:sz w:val="24"/>
        </w:rPr>
        <w:t>，</w:t>
      </w:r>
      <w:r w:rsidRPr="00617E30">
        <w:rPr>
          <w:position w:val="-14"/>
          <w:sz w:val="24"/>
        </w:rPr>
        <w:object w:dxaOrig="1760" w:dyaOrig="400">
          <v:shape id="_x0000_i1179" type="#_x0000_t75" style="width:88.15pt;height:20.15pt" o:ole="">
            <v:imagedata r:id="rId298" o:title=""/>
          </v:shape>
          <o:OLEObject Type="Embed" ProgID="Equation.DSMT4" ShapeID="_x0000_i1179" DrawAspect="Content" ObjectID="_1507737489" r:id="rId299"/>
        </w:object>
      </w:r>
      <w:r w:rsidRPr="00617E30">
        <w:rPr>
          <w:sz w:val="24"/>
        </w:rPr>
        <w:t xml:space="preserve"> </w:t>
      </w:r>
      <w:r w:rsidRPr="00617E30">
        <w:rPr>
          <w:rFonts w:hint="eastAsia"/>
          <w:sz w:val="24"/>
        </w:rPr>
        <w:t>是度量，</w:t>
      </w:r>
      <w:r w:rsidRPr="00617E30">
        <w:rPr>
          <w:position w:val="-16"/>
          <w:sz w:val="24"/>
        </w:rPr>
        <w:object w:dxaOrig="1980" w:dyaOrig="440">
          <v:shape id="_x0000_i1180" type="#_x0000_t75" style="width:99.05pt;height:21.9pt" o:ole="">
            <v:imagedata r:id="rId300" o:title=""/>
          </v:shape>
          <o:OLEObject Type="Embed" ProgID="Equation.DSMT4" ShapeID="_x0000_i1180" DrawAspect="Content" ObjectID="_1507737490" r:id="rId301"/>
        </w:object>
      </w:r>
      <w:r w:rsidRPr="00617E30">
        <w:rPr>
          <w:rFonts w:hint="eastAsia"/>
          <w:sz w:val="24"/>
        </w:rPr>
        <w:t>。为了比较，可以通过适当地选取</w:t>
      </w:r>
      <w:r w:rsidRPr="00617E30">
        <w:rPr>
          <w:position w:val="-6"/>
          <w:sz w:val="24"/>
        </w:rPr>
        <w:object w:dxaOrig="680" w:dyaOrig="300">
          <v:shape id="_x0000_i1181" type="#_x0000_t75" style="width:34pt;height:15pt" o:ole="">
            <v:imagedata r:id="rId302" o:title=""/>
          </v:shape>
          <o:OLEObject Type="Embed" ProgID="Equation.DSMT4" ShapeID="_x0000_i1181" DrawAspect="Content" ObjectID="_1507737491" r:id="rId303"/>
        </w:object>
      </w:r>
      <w:r w:rsidRPr="00617E30">
        <w:rPr>
          <w:rFonts w:hint="eastAsia"/>
          <w:sz w:val="24"/>
        </w:rPr>
        <w:t>，让各决策单元的</w:t>
      </w:r>
      <w:r w:rsidRPr="00617E30">
        <w:rPr>
          <w:position w:val="-14"/>
          <w:sz w:val="24"/>
        </w:rPr>
        <w:object w:dxaOrig="380" w:dyaOrig="380">
          <v:shape id="_x0000_i1182" type="#_x0000_t75" style="width:19pt;height:19pt" o:ole="">
            <v:imagedata r:id="rId304" o:title=""/>
          </v:shape>
          <o:OLEObject Type="Embed" ProgID="Equation.DSMT4" ShapeID="_x0000_i1182" DrawAspect="Content" ObjectID="_1507737492" r:id="rId305"/>
        </w:object>
      </w:r>
      <w:r w:rsidRPr="00617E30">
        <w:rPr>
          <w:rFonts w:hint="eastAsia"/>
          <w:sz w:val="24"/>
        </w:rPr>
        <w:t>为目标，以所有的决策单元，也包括第</w:t>
      </w:r>
      <w:r w:rsidRPr="00617E30">
        <w:rPr>
          <w:position w:val="-12"/>
          <w:sz w:val="24"/>
        </w:rPr>
        <w:object w:dxaOrig="260" w:dyaOrig="360">
          <v:shape id="_x0000_i1183" type="#_x0000_t75" style="width:13.25pt;height:17.85pt" o:ole="">
            <v:imagedata r:id="rId306" o:title=""/>
          </v:shape>
          <o:OLEObject Type="Embed" ProgID="Equation.DSMT4" ShapeID="_x0000_i1183" DrawAspect="Content" ObjectID="_1507737493" r:id="rId307"/>
        </w:object>
      </w:r>
      <w:proofErr w:type="gramStart"/>
      <w:r w:rsidRPr="00617E30">
        <w:rPr>
          <w:rFonts w:hint="eastAsia"/>
          <w:sz w:val="24"/>
        </w:rPr>
        <w:t>个</w:t>
      </w:r>
      <w:proofErr w:type="gramEnd"/>
      <w:r w:rsidRPr="00617E30">
        <w:rPr>
          <w:rFonts w:hint="eastAsia"/>
          <w:sz w:val="24"/>
        </w:rPr>
        <w:t>决策单元的</w:t>
      </w:r>
      <w:r w:rsidRPr="00617E30">
        <w:rPr>
          <w:position w:val="-14"/>
          <w:sz w:val="24"/>
        </w:rPr>
        <w:object w:dxaOrig="1520" w:dyaOrig="380">
          <v:shape id="_x0000_i1184" type="#_x0000_t75" style="width:76.05pt;height:19pt" o:ole="">
            <v:imagedata r:id="rId308" o:title=""/>
          </v:shape>
          <o:OLEObject Type="Embed" ProgID="Equation.DSMT4" ShapeID="_x0000_i1184" DrawAspect="Content" ObjectID="_1507737494" r:id="rId309"/>
        </w:object>
      </w:r>
      <w:r w:rsidRPr="00617E30">
        <w:rPr>
          <w:rFonts w:hint="eastAsia"/>
          <w:sz w:val="24"/>
        </w:rPr>
        <w:t>。</w:t>
      </w:r>
    </w:p>
    <w:p w:rsidR="00C00150" w:rsidRPr="00617E30" w:rsidRDefault="00C00150" w:rsidP="00C00150">
      <w:pPr>
        <w:spacing w:line="300" w:lineRule="auto"/>
        <w:ind w:firstLineChars="200" w:firstLine="480"/>
        <w:rPr>
          <w:rFonts w:ascii="宋体" w:hAnsi="宋体"/>
          <w:sz w:val="24"/>
        </w:rPr>
      </w:pPr>
      <w:r w:rsidRPr="00617E30">
        <w:rPr>
          <w:rFonts w:ascii="宋体" w:hAnsi="宋体" w:hint="eastAsia"/>
          <w:sz w:val="24"/>
        </w:rPr>
        <w:t>现在对第</w:t>
      </w:r>
      <w:r w:rsidRPr="00617E30">
        <w:rPr>
          <w:rFonts w:ascii="宋体" w:hAnsi="宋体"/>
          <w:position w:val="-12"/>
          <w:sz w:val="24"/>
        </w:rPr>
        <w:object w:dxaOrig="260" w:dyaOrig="360">
          <v:shape id="_x0000_i1185" type="#_x0000_t75" style="width:13.25pt;height:17.85pt" o:ole="">
            <v:imagedata r:id="rId310" o:title=""/>
          </v:shape>
          <o:OLEObject Type="Embed" ProgID="Equation.DSMT4" ShapeID="_x0000_i1185" DrawAspect="Content" ObjectID="_1507737495" r:id="rId311"/>
        </w:object>
      </w:r>
      <w:proofErr w:type="gramStart"/>
      <w:r w:rsidRPr="00617E30">
        <w:rPr>
          <w:rFonts w:ascii="宋体" w:hAnsi="宋体" w:hint="eastAsia"/>
          <w:sz w:val="24"/>
        </w:rPr>
        <w:t>个</w:t>
      </w:r>
      <w:proofErr w:type="gramEnd"/>
      <w:r w:rsidRPr="00617E30">
        <w:rPr>
          <w:rFonts w:ascii="宋体" w:hAnsi="宋体" w:hint="eastAsia"/>
          <w:sz w:val="24"/>
        </w:rPr>
        <w:t>决策单元进行效率评价，以权</w:t>
      </w:r>
      <w:r w:rsidRPr="00617E30">
        <w:rPr>
          <w:rFonts w:ascii="宋体" w:hAnsi="宋体"/>
          <w:position w:val="-6"/>
          <w:sz w:val="24"/>
        </w:rPr>
        <w:object w:dxaOrig="260" w:dyaOrig="279">
          <v:shape id="_x0000_i1186" type="#_x0000_t75" style="width:13.25pt;height:13.8pt" o:ole="">
            <v:imagedata r:id="rId312" o:title=""/>
          </v:shape>
          <o:OLEObject Type="Embed" ProgID="Equation.DSMT4" ShapeID="_x0000_i1186" DrawAspect="Content" ObjectID="_1507737496" r:id="rId313"/>
        </w:object>
      </w:r>
      <w:r w:rsidRPr="00617E30">
        <w:rPr>
          <w:rFonts w:ascii="宋体" w:hAnsi="宋体" w:hint="eastAsia"/>
          <w:sz w:val="24"/>
        </w:rPr>
        <w:t>和</w:t>
      </w:r>
      <w:r w:rsidRPr="00617E30">
        <w:rPr>
          <w:rFonts w:ascii="宋体" w:hAnsi="宋体"/>
          <w:position w:val="-6"/>
          <w:sz w:val="24"/>
        </w:rPr>
        <w:object w:dxaOrig="240" w:dyaOrig="279">
          <v:shape id="_x0000_i1187" type="#_x0000_t75" style="width:12.1pt;height:13.8pt" o:ole="">
            <v:imagedata r:id="rId314" o:title=""/>
          </v:shape>
          <o:OLEObject Type="Embed" ProgID="Equation.DSMT4" ShapeID="_x0000_i1187" DrawAspect="Content" ObjectID="_1507737497" r:id="rId315"/>
        </w:object>
      </w:r>
      <w:r w:rsidRPr="00617E30">
        <w:rPr>
          <w:rFonts w:ascii="宋体" w:hAnsi="宋体" w:hint="eastAsia"/>
          <w:sz w:val="24"/>
        </w:rPr>
        <w:t>为变量，以第</w:t>
      </w:r>
      <w:r w:rsidRPr="00617E30">
        <w:rPr>
          <w:rFonts w:ascii="宋体" w:hAnsi="宋体"/>
          <w:position w:val="-12"/>
          <w:sz w:val="24"/>
        </w:rPr>
        <w:object w:dxaOrig="260" w:dyaOrig="360">
          <v:shape id="_x0000_i1188" type="#_x0000_t75" style="width:13.25pt;height:17.85pt" o:ole="">
            <v:imagedata r:id="rId310" o:title=""/>
          </v:shape>
          <o:OLEObject Type="Embed" ProgID="Equation.DSMT4" ShapeID="_x0000_i1188" DrawAspect="Content" ObjectID="_1507737498" r:id="rId316"/>
        </w:object>
      </w:r>
      <w:proofErr w:type="gramStart"/>
      <w:r w:rsidRPr="00617E30">
        <w:rPr>
          <w:rFonts w:ascii="宋体" w:hAnsi="宋体" w:hint="eastAsia"/>
          <w:sz w:val="24"/>
        </w:rPr>
        <w:t>个</w:t>
      </w:r>
      <w:proofErr w:type="gramEnd"/>
      <w:r w:rsidRPr="00617E30">
        <w:rPr>
          <w:rFonts w:ascii="宋体" w:hAnsi="宋体" w:hint="eastAsia"/>
          <w:sz w:val="24"/>
        </w:rPr>
        <w:t>决策单元的</w:t>
      </w:r>
      <w:r w:rsidRPr="00617E30">
        <w:rPr>
          <w:rFonts w:ascii="宋体" w:hAnsi="宋体"/>
          <w:position w:val="-14"/>
          <w:sz w:val="24"/>
        </w:rPr>
        <w:object w:dxaOrig="380" w:dyaOrig="380">
          <v:shape id="_x0000_i1189" type="#_x0000_t75" style="width:19pt;height:19pt" o:ole="">
            <v:imagedata r:id="rId317" o:title=""/>
          </v:shape>
          <o:OLEObject Type="Embed" ProgID="Equation.DSMT4" ShapeID="_x0000_i1189" DrawAspect="Content" ObjectID="_1507737499" r:id="rId318"/>
        </w:object>
      </w:r>
      <w:r w:rsidRPr="00617E30">
        <w:rPr>
          <w:rFonts w:ascii="宋体" w:hAnsi="宋体" w:hint="eastAsia"/>
          <w:sz w:val="24"/>
        </w:rPr>
        <w:t>为目标，以所有的决策单元，也包括第</w:t>
      </w:r>
      <w:r w:rsidRPr="00617E30">
        <w:rPr>
          <w:rFonts w:ascii="宋体" w:hAnsi="宋体"/>
          <w:position w:val="-12"/>
          <w:sz w:val="24"/>
        </w:rPr>
        <w:object w:dxaOrig="260" w:dyaOrig="360">
          <v:shape id="_x0000_i1190" type="#_x0000_t75" style="width:13.25pt;height:17.85pt" o:ole="">
            <v:imagedata r:id="rId310" o:title=""/>
          </v:shape>
          <o:OLEObject Type="Embed" ProgID="Equation.DSMT4" ShapeID="_x0000_i1190" DrawAspect="Content" ObjectID="_1507737500" r:id="rId319"/>
        </w:object>
      </w:r>
      <w:proofErr w:type="gramStart"/>
      <w:r w:rsidRPr="00617E30">
        <w:rPr>
          <w:rFonts w:ascii="宋体" w:hAnsi="宋体" w:hint="eastAsia"/>
          <w:sz w:val="24"/>
        </w:rPr>
        <w:t>个</w:t>
      </w:r>
      <w:proofErr w:type="gramEnd"/>
      <w:r w:rsidRPr="00617E30">
        <w:rPr>
          <w:rFonts w:ascii="宋体" w:hAnsi="宋体" w:hint="eastAsia"/>
          <w:sz w:val="24"/>
        </w:rPr>
        <w:t>决策单元的</w:t>
      </w:r>
      <w:r w:rsidRPr="00617E30">
        <w:rPr>
          <w:rFonts w:ascii="宋体" w:hAnsi="宋体"/>
          <w:position w:val="-14"/>
          <w:sz w:val="24"/>
        </w:rPr>
        <w:object w:dxaOrig="639" w:dyaOrig="380">
          <v:shape id="_x0000_i1191" type="#_x0000_t75" style="width:31.7pt;height:19pt" o:ole="">
            <v:imagedata r:id="rId320" o:title=""/>
          </v:shape>
          <o:OLEObject Type="Embed" ProgID="Equation.DSMT4" ShapeID="_x0000_i1191" DrawAspect="Content" ObjectID="_1507737501" r:id="rId321"/>
        </w:object>
      </w:r>
      <w:r w:rsidRPr="00617E30">
        <w:rPr>
          <w:rFonts w:ascii="宋体" w:hAnsi="宋体" w:hint="eastAsia"/>
          <w:sz w:val="24"/>
        </w:rPr>
        <w:t>，</w:t>
      </w:r>
      <w:r w:rsidRPr="00617E30">
        <w:rPr>
          <w:rFonts w:ascii="宋体" w:hAnsi="宋体"/>
          <w:position w:val="-10"/>
          <w:sz w:val="24"/>
        </w:rPr>
        <w:object w:dxaOrig="859" w:dyaOrig="320">
          <v:shape id="_x0000_i1192" type="#_x0000_t75" style="width:43.2pt;height:16.15pt" o:ole="">
            <v:imagedata r:id="rId322" o:title=""/>
          </v:shape>
          <o:OLEObject Type="Embed" ProgID="Equation.DSMT4" ShapeID="_x0000_i1192" DrawAspect="Content" ObjectID="_1507737502" r:id="rId323"/>
        </w:object>
      </w:r>
      <w:r w:rsidRPr="00617E30">
        <w:rPr>
          <w:rFonts w:ascii="宋体" w:hAnsi="宋体" w:hint="eastAsia"/>
          <w:sz w:val="24"/>
        </w:rPr>
        <w:t>为约束条件，构成以下的最优化模型（</w:t>
      </w:r>
      <w:r w:rsidRPr="00617E30">
        <w:rPr>
          <w:rFonts w:ascii="宋体" w:hAnsi="宋体"/>
          <w:position w:val="-6"/>
          <w:sz w:val="24"/>
        </w:rPr>
        <w:object w:dxaOrig="499" w:dyaOrig="320">
          <v:shape id="_x0000_i1193" type="#_x0000_t75" style="width:24.75pt;height:16.15pt" o:ole="">
            <v:imagedata r:id="rId187" o:title=""/>
          </v:shape>
          <o:OLEObject Type="Embed" ProgID="Equation.DSMT4" ShapeID="_x0000_i1193" DrawAspect="Content" ObjectID="_1507737503" r:id="rId324"/>
        </w:object>
      </w:r>
      <w:r w:rsidRPr="00617E30">
        <w:rPr>
          <w:rFonts w:ascii="宋体" w:hAnsi="宋体" w:hint="eastAsia"/>
          <w:sz w:val="24"/>
        </w:rPr>
        <w:t>模型）：</w:t>
      </w:r>
    </w:p>
    <w:p w:rsidR="00C00150" w:rsidRPr="00617E30" w:rsidRDefault="00C00150" w:rsidP="00C00150">
      <w:pPr>
        <w:pStyle w:val="MTDisplayEquation"/>
        <w:ind w:firstLine="480"/>
        <w:rPr>
          <w:sz w:val="24"/>
        </w:rPr>
      </w:pPr>
      <w:r w:rsidRPr="00617E30">
        <w:rPr>
          <w:sz w:val="24"/>
        </w:rPr>
        <w:tab/>
      </w:r>
      <w:r w:rsidRPr="00617E30">
        <w:rPr>
          <w:position w:val="-16"/>
          <w:sz w:val="24"/>
        </w:rPr>
        <w:object w:dxaOrig="2960" w:dyaOrig="440">
          <v:shape id="_x0000_i1194" type="#_x0000_t75" style="width:148.05pt;height:21.9pt" o:ole="">
            <v:imagedata r:id="rId325" o:title=""/>
          </v:shape>
          <o:OLEObject Type="Embed" ProgID="Equation.DSMT4" ShapeID="_x0000_i1194" DrawAspect="Content" ObjectID="_1507737504" r:id="rId326"/>
        </w:object>
      </w:r>
      <w:r w:rsidRPr="00617E30">
        <w:rPr>
          <w:sz w:val="24"/>
        </w:rPr>
        <w:t xml:space="preserve"> </w:t>
      </w:r>
    </w:p>
    <w:p w:rsidR="00C00150" w:rsidRPr="00617E30" w:rsidRDefault="00C00150" w:rsidP="00C00150">
      <w:pPr>
        <w:pStyle w:val="MTDisplayEquation"/>
        <w:ind w:firstLine="480"/>
        <w:rPr>
          <w:sz w:val="24"/>
        </w:rPr>
      </w:pPr>
      <w:r w:rsidRPr="00617E30">
        <w:rPr>
          <w:sz w:val="24"/>
        </w:rPr>
        <w:tab/>
      </w:r>
      <w:r w:rsidRPr="00617E30">
        <w:rPr>
          <w:position w:val="-16"/>
          <w:sz w:val="24"/>
        </w:rPr>
        <w:object w:dxaOrig="2040" w:dyaOrig="440">
          <v:shape id="_x0000_i1195" type="#_x0000_t75" style="width:101.95pt;height:21.9pt" o:ole="">
            <v:imagedata r:id="rId327" o:title=""/>
          </v:shape>
          <o:OLEObject Type="Embed" ProgID="Equation.DSMT4" ShapeID="_x0000_i1195" DrawAspect="Content" ObjectID="_1507737505" r:id="rId328"/>
        </w:object>
      </w:r>
      <w:r w:rsidRPr="00617E30">
        <w:rPr>
          <w:sz w:val="24"/>
        </w:rPr>
        <w:t xml:space="preserve"> </w:t>
      </w:r>
      <w:r w:rsidRPr="00617E30">
        <w:rPr>
          <w:position w:val="-10"/>
          <w:sz w:val="24"/>
        </w:rPr>
        <w:object w:dxaOrig="859" w:dyaOrig="320">
          <v:shape id="_x0000_i1196" type="#_x0000_t75" style="width:43.2pt;height:16.15pt" o:ole="">
            <v:imagedata r:id="rId292" o:title=""/>
          </v:shape>
          <o:OLEObject Type="Embed" ProgID="Equation.DSMT4" ShapeID="_x0000_i1196" DrawAspect="Content" ObjectID="_1507737506" r:id="rId329"/>
        </w:object>
      </w:r>
      <w:r w:rsidRPr="00617E30">
        <w:rPr>
          <w:rFonts w:hint="eastAsia"/>
          <w:sz w:val="24"/>
        </w:rPr>
        <w:t>，</w:t>
      </w:r>
      <w:r w:rsidRPr="00617E30">
        <w:rPr>
          <w:position w:val="-6"/>
          <w:sz w:val="24"/>
        </w:rPr>
        <w:object w:dxaOrig="620" w:dyaOrig="279">
          <v:shape id="_x0000_i1197" type="#_x0000_t75" style="width:31.1pt;height:13.8pt" o:ole="">
            <v:imagedata r:id="rId330" o:title=""/>
          </v:shape>
          <o:OLEObject Type="Embed" ProgID="Equation.DSMT4" ShapeID="_x0000_i1197" DrawAspect="Content" ObjectID="_1507737507" r:id="rId331"/>
        </w:object>
      </w:r>
      <w:r w:rsidRPr="00617E30">
        <w:rPr>
          <w:rFonts w:hint="eastAsia"/>
          <w:sz w:val="24"/>
        </w:rPr>
        <w:t>,</w:t>
      </w:r>
      <w:r w:rsidRPr="00617E30">
        <w:rPr>
          <w:position w:val="-6"/>
          <w:sz w:val="24"/>
        </w:rPr>
        <w:object w:dxaOrig="580" w:dyaOrig="279">
          <v:shape id="_x0000_i1198" type="#_x0000_t75" style="width:28.8pt;height:13.8pt" o:ole="">
            <v:imagedata r:id="rId332" o:title=""/>
          </v:shape>
          <o:OLEObject Type="Embed" ProgID="Equation.DSMT4" ShapeID="_x0000_i1198" DrawAspect="Content" ObjectID="_1507737508" r:id="rId333"/>
        </w:object>
      </w:r>
    </w:p>
    <w:p w:rsidR="00C00150" w:rsidRPr="00617E30" w:rsidRDefault="00C00150" w:rsidP="00C00150">
      <w:pPr>
        <w:spacing w:line="300" w:lineRule="auto"/>
        <w:ind w:firstLineChars="250" w:firstLine="600"/>
        <w:rPr>
          <w:rFonts w:ascii="宋体" w:hAnsi="宋体"/>
          <w:sz w:val="24"/>
        </w:rPr>
      </w:pPr>
      <w:r w:rsidRPr="00617E30">
        <w:rPr>
          <w:rFonts w:ascii="宋体" w:hAnsi="宋体" w:hint="eastAsia"/>
          <w:sz w:val="24"/>
        </w:rPr>
        <w:t>式中将下标</w:t>
      </w:r>
      <w:r w:rsidRPr="00617E30">
        <w:rPr>
          <w:rFonts w:ascii="宋体" w:hAnsi="宋体"/>
          <w:position w:val="-12"/>
          <w:sz w:val="24"/>
        </w:rPr>
        <w:object w:dxaOrig="260" w:dyaOrig="360">
          <v:shape id="_x0000_i1199" type="#_x0000_t75" style="width:13.25pt;height:17.85pt" o:ole="">
            <v:imagedata r:id="rId310" o:title=""/>
          </v:shape>
          <o:OLEObject Type="Embed" ProgID="Equation.DSMT4" ShapeID="_x0000_i1199" DrawAspect="Content" ObjectID="_1507737509" r:id="rId334"/>
        </w:object>
      </w:r>
      <w:r w:rsidRPr="00617E30">
        <w:rPr>
          <w:rFonts w:ascii="宋体" w:hAnsi="宋体" w:hint="eastAsia"/>
          <w:sz w:val="24"/>
        </w:rPr>
        <w:t>用0代替，</w:t>
      </w:r>
      <w:r w:rsidRPr="00617E30">
        <w:rPr>
          <w:rFonts w:ascii="宋体" w:hAnsi="宋体"/>
          <w:position w:val="-12"/>
          <w:sz w:val="24"/>
        </w:rPr>
        <w:object w:dxaOrig="260" w:dyaOrig="360">
          <v:shape id="_x0000_i1200" type="#_x0000_t75" style="width:13.25pt;height:17.85pt" o:ole="">
            <v:imagedata r:id="rId335" o:title=""/>
          </v:shape>
          <o:OLEObject Type="Embed" ProgID="Equation.DSMT4" ShapeID="_x0000_i1200" DrawAspect="Content" ObjectID="_1507737510" r:id="rId336"/>
        </w:object>
      </w:r>
      <w:r w:rsidRPr="00617E30">
        <w:rPr>
          <w:rFonts w:ascii="宋体" w:hAnsi="宋体" w:hint="eastAsia"/>
          <w:sz w:val="24"/>
        </w:rPr>
        <w:t>就是</w:t>
      </w:r>
      <w:r w:rsidRPr="00617E30">
        <w:rPr>
          <w:rFonts w:ascii="宋体" w:hAnsi="宋体"/>
          <w:position w:val="-14"/>
          <w:sz w:val="24"/>
        </w:rPr>
        <w:object w:dxaOrig="340" w:dyaOrig="380">
          <v:shape id="_x0000_i1201" type="#_x0000_t75" style="width:17.3pt;height:19pt" o:ole="">
            <v:imagedata r:id="rId337" o:title=""/>
          </v:shape>
          <o:OLEObject Type="Embed" ProgID="Equation.DSMT4" ShapeID="_x0000_i1201" DrawAspect="Content" ObjectID="_1507737511" r:id="rId338"/>
        </w:object>
      </w:r>
      <w:r w:rsidRPr="00617E30">
        <w:rPr>
          <w:rFonts w:ascii="宋体" w:hAnsi="宋体" w:hint="eastAsia"/>
          <w:sz w:val="24"/>
        </w:rPr>
        <w:t>，</w:t>
      </w:r>
      <w:r w:rsidRPr="00617E30">
        <w:rPr>
          <w:rFonts w:ascii="宋体" w:hAnsi="宋体"/>
          <w:position w:val="-12"/>
          <w:sz w:val="24"/>
        </w:rPr>
        <w:object w:dxaOrig="340" w:dyaOrig="360">
          <v:shape id="_x0000_i1202" type="#_x0000_t75" style="width:17.3pt;height:17.85pt" o:ole="">
            <v:imagedata r:id="rId339" o:title=""/>
          </v:shape>
          <o:OLEObject Type="Embed" ProgID="Equation.DSMT4" ShapeID="_x0000_i1202" DrawAspect="Content" ObjectID="_1507737512" r:id="rId340"/>
        </w:object>
      </w:r>
      <w:r w:rsidRPr="00617E30">
        <w:rPr>
          <w:rFonts w:ascii="宋体" w:hAnsi="宋体" w:hint="eastAsia"/>
          <w:sz w:val="24"/>
        </w:rPr>
        <w:t>就是</w:t>
      </w:r>
      <w:r w:rsidRPr="00617E30">
        <w:rPr>
          <w:rFonts w:ascii="宋体" w:hAnsi="宋体"/>
          <w:position w:val="-14"/>
          <w:sz w:val="24"/>
        </w:rPr>
        <w:object w:dxaOrig="420" w:dyaOrig="380">
          <v:shape id="_x0000_i1203" type="#_x0000_t75" style="width:20.75pt;height:19pt" o:ole="">
            <v:imagedata r:id="rId341" o:title=""/>
          </v:shape>
          <o:OLEObject Type="Embed" ProgID="Equation.DSMT4" ShapeID="_x0000_i1203" DrawAspect="Content" ObjectID="_1507737513" r:id="rId342"/>
        </w:object>
      </w:r>
      <w:r w:rsidRPr="00617E30">
        <w:rPr>
          <w:rFonts w:ascii="宋体" w:hAnsi="宋体" w:hint="eastAsia"/>
          <w:sz w:val="24"/>
        </w:rPr>
        <w:t>，等等。另外，有</w:t>
      </w:r>
      <w:r w:rsidRPr="00617E30">
        <w:rPr>
          <w:rFonts w:ascii="宋体" w:hAnsi="宋体"/>
          <w:position w:val="-12"/>
          <w:sz w:val="24"/>
        </w:rPr>
        <w:object w:dxaOrig="960" w:dyaOrig="360">
          <v:shape id="_x0000_i1204" type="#_x0000_t75" style="width:47.8pt;height:17.85pt" o:ole="">
            <v:imagedata r:id="rId343" o:title=""/>
          </v:shape>
          <o:OLEObject Type="Embed" ProgID="Equation.DSMT4" ShapeID="_x0000_i1204" DrawAspect="Content" ObjectID="_1507737514" r:id="rId344"/>
        </w:object>
      </w:r>
      <w:r w:rsidRPr="00617E30">
        <w:rPr>
          <w:rFonts w:ascii="宋体" w:hAnsi="宋体" w:hint="eastAsia"/>
          <w:sz w:val="24"/>
        </w:rPr>
        <w:t>。上式是一个分式规划，将它化为等价的线性规划问题如下：</w:t>
      </w:r>
    </w:p>
    <w:p w:rsidR="00C00150" w:rsidRPr="00617E30" w:rsidRDefault="00C00150" w:rsidP="00C00150">
      <w:pPr>
        <w:pStyle w:val="MTDisplayEquation"/>
        <w:ind w:firstLine="480"/>
        <w:rPr>
          <w:sz w:val="24"/>
        </w:rPr>
      </w:pPr>
      <w:r w:rsidRPr="00617E30">
        <w:rPr>
          <w:sz w:val="24"/>
        </w:rPr>
        <w:tab/>
      </w:r>
      <w:bookmarkStart w:id="19" w:name="OLE_LINK5"/>
      <w:bookmarkStart w:id="20" w:name="OLE_LINK6"/>
      <w:r w:rsidRPr="00617E30">
        <w:rPr>
          <w:position w:val="-14"/>
          <w:sz w:val="24"/>
        </w:rPr>
        <w:object w:dxaOrig="1760" w:dyaOrig="400">
          <v:shape id="_x0000_i1205" type="#_x0000_t75" style="width:88.15pt;height:20.15pt" o:ole="">
            <v:imagedata r:id="rId345" o:title=""/>
          </v:shape>
          <o:OLEObject Type="Embed" ProgID="Equation.DSMT4" ShapeID="_x0000_i1205" DrawAspect="Content" ObjectID="_1507737515" r:id="rId346"/>
        </w:object>
      </w:r>
      <w:bookmarkEnd w:id="19"/>
      <w:bookmarkEnd w:id="20"/>
      <w:r w:rsidRPr="00617E30">
        <w:rPr>
          <w:sz w:val="24"/>
        </w:rPr>
        <w:t xml:space="preserve"> </w:t>
      </w:r>
    </w:p>
    <w:p w:rsidR="00C00150" w:rsidRPr="00617E30" w:rsidRDefault="00C00150" w:rsidP="00C00150">
      <w:pPr>
        <w:pStyle w:val="MTDisplayEquation"/>
        <w:ind w:firstLineChars="1550" w:firstLine="3720"/>
        <w:rPr>
          <w:sz w:val="24"/>
        </w:rPr>
      </w:pPr>
      <w:r w:rsidRPr="00617E30">
        <w:rPr>
          <w:position w:val="-14"/>
          <w:sz w:val="24"/>
        </w:rPr>
        <w:object w:dxaOrig="2079" w:dyaOrig="400">
          <v:shape id="_x0000_i1206" type="#_x0000_t75" style="width:103.7pt;height:20.15pt" o:ole="">
            <v:imagedata r:id="rId347" o:title=""/>
          </v:shape>
          <o:OLEObject Type="Embed" ProgID="Equation.DSMT4" ShapeID="_x0000_i1206" DrawAspect="Content" ObjectID="_1507737516" r:id="rId348"/>
        </w:object>
      </w:r>
      <w:r w:rsidRPr="00617E30">
        <w:rPr>
          <w:sz w:val="24"/>
        </w:rPr>
        <w:t xml:space="preserve"> </w:t>
      </w:r>
      <w:r w:rsidRPr="00617E30">
        <w:rPr>
          <w:position w:val="-10"/>
          <w:sz w:val="24"/>
        </w:rPr>
        <w:object w:dxaOrig="1240" w:dyaOrig="320">
          <v:shape id="_x0000_i1207" type="#_x0000_t75" style="width:62.2pt;height:16.15pt" o:ole="">
            <v:imagedata r:id="rId349" o:title=""/>
          </v:shape>
          <o:OLEObject Type="Embed" ProgID="Equation.DSMT4" ShapeID="_x0000_i1207" DrawAspect="Content" ObjectID="_1507737517" r:id="rId350"/>
        </w:object>
      </w:r>
    </w:p>
    <w:p w:rsidR="00C00150" w:rsidRPr="00617E30" w:rsidRDefault="00C00150" w:rsidP="00C00150">
      <w:pPr>
        <w:pStyle w:val="MTDisplayEquation"/>
        <w:ind w:firstLine="480"/>
        <w:rPr>
          <w:sz w:val="24"/>
        </w:rPr>
      </w:pPr>
      <w:r w:rsidRPr="00617E30">
        <w:rPr>
          <w:sz w:val="24"/>
        </w:rPr>
        <w:tab/>
      </w:r>
      <w:r w:rsidRPr="00617E30">
        <w:rPr>
          <w:position w:val="-12"/>
          <w:sz w:val="24"/>
        </w:rPr>
        <w:object w:dxaOrig="960" w:dyaOrig="380">
          <v:shape id="_x0000_i1208" type="#_x0000_t75" style="width:47.8pt;height:19pt" o:ole="">
            <v:imagedata r:id="rId351" o:title=""/>
          </v:shape>
          <o:OLEObject Type="Embed" ProgID="Equation.DSMT4" ShapeID="_x0000_i1208" DrawAspect="Content" ObjectID="_1507737518" r:id="rId352"/>
        </w:object>
      </w:r>
      <w:r w:rsidRPr="00617E30">
        <w:rPr>
          <w:sz w:val="24"/>
        </w:rPr>
        <w:t xml:space="preserve"> </w:t>
      </w:r>
    </w:p>
    <w:p w:rsidR="00C00150" w:rsidRPr="00617E30" w:rsidRDefault="00C00150" w:rsidP="00C00150">
      <w:pPr>
        <w:pStyle w:val="MTDisplayEquation"/>
        <w:ind w:firstLine="480"/>
        <w:rPr>
          <w:sz w:val="24"/>
        </w:rPr>
      </w:pPr>
      <w:r w:rsidRPr="00617E30">
        <w:rPr>
          <w:sz w:val="24"/>
        </w:rPr>
        <w:tab/>
      </w:r>
      <w:r w:rsidRPr="00617E30">
        <w:rPr>
          <w:position w:val="-10"/>
          <w:sz w:val="24"/>
        </w:rPr>
        <w:object w:dxaOrig="1320" w:dyaOrig="320">
          <v:shape id="_x0000_i1209" type="#_x0000_t75" style="width:66.25pt;height:16.15pt" o:ole="">
            <v:imagedata r:id="rId353" o:title=""/>
          </v:shape>
          <o:OLEObject Type="Embed" ProgID="Equation.DSMT4" ShapeID="_x0000_i1209" DrawAspect="Content" ObjectID="_1507737519" r:id="rId354"/>
        </w:object>
      </w:r>
      <w:r w:rsidRPr="00617E30">
        <w:rPr>
          <w:sz w:val="24"/>
        </w:rPr>
        <w:t xml:space="preserve"> </w:t>
      </w:r>
    </w:p>
    <w:p w:rsidR="00C00150" w:rsidRPr="00617E30" w:rsidRDefault="00C00150" w:rsidP="00C00150">
      <w:pPr>
        <w:spacing w:line="300" w:lineRule="auto"/>
        <w:ind w:firstLineChars="200" w:firstLine="480"/>
        <w:rPr>
          <w:rFonts w:ascii="宋体" w:hAnsi="宋体"/>
          <w:sz w:val="24"/>
        </w:rPr>
      </w:pPr>
      <w:r w:rsidRPr="00617E30">
        <w:rPr>
          <w:rFonts w:ascii="宋体" w:hAnsi="宋体" w:hint="eastAsia"/>
          <w:sz w:val="24"/>
        </w:rPr>
        <w:t>用线性规划的最优解来定义决策单元</w:t>
      </w:r>
      <w:r w:rsidRPr="00617E30">
        <w:rPr>
          <w:rFonts w:ascii="宋体" w:hAnsi="宋体"/>
          <w:position w:val="-12"/>
          <w:sz w:val="24"/>
        </w:rPr>
        <w:object w:dxaOrig="260" w:dyaOrig="360">
          <v:shape id="_x0000_i1210" type="#_x0000_t75" style="width:13.25pt;height:17.85pt" o:ole="">
            <v:imagedata r:id="rId310" o:title=""/>
          </v:shape>
          <o:OLEObject Type="Embed" ProgID="Equation.DSMT4" ShapeID="_x0000_i1210" DrawAspect="Content" ObjectID="_1507737520" r:id="rId355"/>
        </w:object>
      </w:r>
      <w:r w:rsidRPr="00617E30">
        <w:rPr>
          <w:rFonts w:ascii="宋体" w:hAnsi="宋体" w:hint="eastAsia"/>
          <w:sz w:val="24"/>
        </w:rPr>
        <w:t>的有效性</w:t>
      </w:r>
      <w:r w:rsidRPr="00617E30">
        <w:rPr>
          <w:rFonts w:ascii="宋体" w:hAnsi="宋体"/>
          <w:position w:val="-4"/>
          <w:sz w:val="24"/>
        </w:rPr>
        <w:object w:dxaOrig="180" w:dyaOrig="279">
          <v:shape id="_x0000_i1211" type="#_x0000_t75" style="width:9.2pt;height:13.8pt" o:ole="">
            <v:imagedata r:id="rId356" o:title=""/>
          </v:shape>
          <o:OLEObject Type="Embed" ProgID="Equation.DSMT4" ShapeID="_x0000_i1211" DrawAspect="Content" ObjectID="_1507737521" r:id="rId357"/>
        </w:object>
      </w:r>
    </w:p>
    <w:p w:rsidR="00C00150" w:rsidRPr="00ED19DD" w:rsidRDefault="00C00150" w:rsidP="00C00150">
      <w:pPr>
        <w:pStyle w:val="31"/>
        <w:spacing w:before="240" w:after="180" w:line="300" w:lineRule="auto"/>
        <w:rPr>
          <w:rFonts w:hAnsi="Times New Roman"/>
        </w:rPr>
      </w:pPr>
      <w:bookmarkStart w:id="21" w:name="_Toc417893743"/>
      <w:r w:rsidRPr="00ED19DD">
        <w:rPr>
          <w:rFonts w:hAnsi="Times New Roman" w:hint="eastAsia"/>
        </w:rPr>
        <w:t>3.3</w:t>
      </w:r>
      <w:r>
        <w:rPr>
          <w:rFonts w:hAnsi="Times New Roman" w:hint="eastAsia"/>
        </w:rPr>
        <w:t xml:space="preserve"> </w:t>
      </w:r>
      <w:r w:rsidRPr="00ED19DD">
        <w:rPr>
          <w:rFonts w:hAnsi="Times New Roman" w:hint="eastAsia"/>
        </w:rPr>
        <w:t>使用D-</w:t>
      </w:r>
      <w:r>
        <w:rPr>
          <w:rFonts w:hAnsi="Times New Roman" w:hint="eastAsia"/>
        </w:rPr>
        <w:t>FCA</w:t>
      </w:r>
      <w:proofErr w:type="gramStart"/>
      <w:r w:rsidRPr="00ED19DD">
        <w:rPr>
          <w:rFonts w:hAnsi="Times New Roman" w:hint="eastAsia"/>
        </w:rPr>
        <w:t>模型模型</w:t>
      </w:r>
      <w:proofErr w:type="gramEnd"/>
      <w:r w:rsidRPr="00ED19DD">
        <w:rPr>
          <w:rFonts w:hAnsi="Times New Roman" w:hint="eastAsia"/>
        </w:rPr>
        <w:t>需要注意的问题</w:t>
      </w:r>
      <w:bookmarkEnd w:id="21"/>
    </w:p>
    <w:p w:rsidR="00C00150" w:rsidRPr="008133F3" w:rsidRDefault="00C00150" w:rsidP="00C00150">
      <w:pPr>
        <w:spacing w:line="300" w:lineRule="auto"/>
        <w:ind w:firstLineChars="200" w:firstLine="480"/>
        <w:rPr>
          <w:sz w:val="24"/>
        </w:rPr>
      </w:pPr>
      <w:r w:rsidRPr="008133F3">
        <w:rPr>
          <w:rFonts w:hint="eastAsia"/>
          <w:sz w:val="24"/>
        </w:rPr>
        <w:t>由于模糊综合评价法和数据包络分析法都有各自的使用范围</w:t>
      </w:r>
      <w:r w:rsidRPr="008133F3">
        <w:rPr>
          <w:rFonts w:hint="eastAsia"/>
          <w:sz w:val="24"/>
        </w:rPr>
        <w:t>,</w:t>
      </w:r>
      <w:r w:rsidRPr="008133F3">
        <w:rPr>
          <w:rFonts w:hint="eastAsia"/>
          <w:sz w:val="24"/>
        </w:rPr>
        <w:t>在将两者结合</w:t>
      </w:r>
      <w:r w:rsidRPr="008133F3">
        <w:rPr>
          <w:rFonts w:hint="eastAsia"/>
          <w:sz w:val="24"/>
        </w:rPr>
        <w:lastRenderedPageBreak/>
        <w:t>后这样的限制也同样存在着</w:t>
      </w:r>
      <w:r w:rsidRPr="008133F3">
        <w:rPr>
          <w:rFonts w:hint="eastAsia"/>
          <w:sz w:val="24"/>
        </w:rPr>
        <w:t>,</w:t>
      </w:r>
      <w:r w:rsidRPr="008133F3">
        <w:rPr>
          <w:rFonts w:hint="eastAsia"/>
          <w:sz w:val="24"/>
        </w:rPr>
        <w:t>所以在使用</w:t>
      </w:r>
      <w:r w:rsidRPr="008133F3">
        <w:rPr>
          <w:rFonts w:hint="eastAsia"/>
          <w:sz w:val="24"/>
        </w:rPr>
        <w:t>D</w:t>
      </w:r>
      <w:r w:rsidRPr="008133F3">
        <w:rPr>
          <w:rFonts w:hint="eastAsia"/>
          <w:sz w:val="24"/>
        </w:rPr>
        <w:t>—</w:t>
      </w:r>
      <w:r w:rsidRPr="008133F3">
        <w:rPr>
          <w:rFonts w:hint="eastAsia"/>
          <w:sz w:val="24"/>
        </w:rPr>
        <w:t>FCA</w:t>
      </w:r>
      <w:r w:rsidRPr="008133F3">
        <w:rPr>
          <w:rFonts w:hint="eastAsia"/>
          <w:sz w:val="24"/>
        </w:rPr>
        <w:t>方法时需要注意以下几个方面的问题</w:t>
      </w:r>
      <w:r>
        <w:rPr>
          <w:rFonts w:hint="eastAsia"/>
          <w:sz w:val="24"/>
        </w:rPr>
        <w:t>：</w:t>
      </w:r>
    </w:p>
    <w:p w:rsidR="00C00150" w:rsidRPr="008133F3" w:rsidRDefault="00C00150" w:rsidP="00C00150">
      <w:pPr>
        <w:spacing w:line="300" w:lineRule="auto"/>
        <w:ind w:firstLineChars="200" w:firstLine="480"/>
        <w:rPr>
          <w:sz w:val="24"/>
        </w:rPr>
      </w:pPr>
      <w:r w:rsidRPr="008133F3">
        <w:rPr>
          <w:rFonts w:hint="eastAsia"/>
          <w:sz w:val="24"/>
        </w:rPr>
        <w:t>(1)</w:t>
      </w:r>
      <w:r w:rsidRPr="008133F3">
        <w:rPr>
          <w:rFonts w:hint="eastAsia"/>
          <w:sz w:val="24"/>
        </w:rPr>
        <w:t>由于</w:t>
      </w:r>
      <w:r w:rsidRPr="008133F3">
        <w:rPr>
          <w:rFonts w:hint="eastAsia"/>
          <w:sz w:val="24"/>
        </w:rPr>
        <w:t>DEA</w:t>
      </w:r>
      <w:r w:rsidRPr="008133F3">
        <w:rPr>
          <w:rFonts w:hint="eastAsia"/>
          <w:sz w:val="24"/>
        </w:rPr>
        <w:t>方法的输入输出指标有一定的概念上的约束</w:t>
      </w:r>
      <w:r w:rsidRPr="008133F3">
        <w:rPr>
          <w:rFonts w:hint="eastAsia"/>
          <w:sz w:val="24"/>
        </w:rPr>
        <w:t>,</w:t>
      </w:r>
      <w:r w:rsidRPr="008133F3">
        <w:rPr>
          <w:rFonts w:hint="eastAsia"/>
          <w:sz w:val="24"/>
        </w:rPr>
        <w:t>即要有一定的投入、产出概念</w:t>
      </w:r>
      <w:r>
        <w:rPr>
          <w:rFonts w:hint="eastAsia"/>
          <w:sz w:val="24"/>
        </w:rPr>
        <w:t>，</w:t>
      </w:r>
      <w:r w:rsidRPr="008133F3">
        <w:rPr>
          <w:rFonts w:hint="eastAsia"/>
          <w:sz w:val="24"/>
        </w:rPr>
        <w:t>所以在</w:t>
      </w:r>
      <w:r w:rsidRPr="008133F3">
        <w:rPr>
          <w:rFonts w:hint="eastAsia"/>
          <w:sz w:val="24"/>
        </w:rPr>
        <w:t>D</w:t>
      </w:r>
      <w:r w:rsidRPr="008133F3">
        <w:rPr>
          <w:rFonts w:hint="eastAsia"/>
          <w:sz w:val="24"/>
        </w:rPr>
        <w:t>—</w:t>
      </w:r>
      <w:r w:rsidRPr="008133F3">
        <w:rPr>
          <w:rFonts w:hint="eastAsia"/>
          <w:sz w:val="24"/>
        </w:rPr>
        <w:t>FCA</w:t>
      </w:r>
      <w:r w:rsidRPr="008133F3">
        <w:rPr>
          <w:rFonts w:hint="eastAsia"/>
          <w:sz w:val="24"/>
        </w:rPr>
        <w:t>方法也要求其中的定量指标中有成本性</w:t>
      </w:r>
      <w:r w:rsidRPr="008133F3">
        <w:rPr>
          <w:rFonts w:hint="eastAsia"/>
          <w:sz w:val="24"/>
        </w:rPr>
        <w:t>(</w:t>
      </w:r>
      <w:r w:rsidRPr="008133F3">
        <w:rPr>
          <w:rFonts w:hint="eastAsia"/>
          <w:sz w:val="24"/>
        </w:rPr>
        <w:t>负向</w:t>
      </w:r>
      <w:r w:rsidRPr="008133F3">
        <w:rPr>
          <w:rFonts w:hint="eastAsia"/>
          <w:sz w:val="24"/>
        </w:rPr>
        <w:t>)</w:t>
      </w:r>
      <w:r w:rsidRPr="008133F3">
        <w:rPr>
          <w:rFonts w:hint="eastAsia"/>
          <w:sz w:val="24"/>
        </w:rPr>
        <w:t>指标和效益型</w:t>
      </w:r>
      <w:r w:rsidRPr="008133F3">
        <w:rPr>
          <w:rFonts w:hint="eastAsia"/>
          <w:sz w:val="24"/>
        </w:rPr>
        <w:t>(</w:t>
      </w:r>
      <w:r w:rsidRPr="008133F3">
        <w:rPr>
          <w:rFonts w:hint="eastAsia"/>
          <w:sz w:val="24"/>
        </w:rPr>
        <w:t>正向</w:t>
      </w:r>
      <w:r w:rsidRPr="008133F3">
        <w:rPr>
          <w:rFonts w:hint="eastAsia"/>
          <w:sz w:val="24"/>
        </w:rPr>
        <w:t>)</w:t>
      </w:r>
      <w:r w:rsidRPr="008133F3">
        <w:rPr>
          <w:rFonts w:hint="eastAsia"/>
          <w:sz w:val="24"/>
        </w:rPr>
        <w:t>指标之分</w:t>
      </w:r>
      <w:r>
        <w:rPr>
          <w:rFonts w:hint="eastAsia"/>
          <w:sz w:val="24"/>
        </w:rPr>
        <w:t>，</w:t>
      </w:r>
      <w:r w:rsidRPr="008133F3">
        <w:rPr>
          <w:rFonts w:hint="eastAsia"/>
          <w:sz w:val="24"/>
        </w:rPr>
        <w:t>这样才符合要求</w:t>
      </w:r>
      <w:r w:rsidRPr="008133F3">
        <w:rPr>
          <w:rFonts w:hint="eastAsia"/>
          <w:sz w:val="24"/>
        </w:rPr>
        <w:t>,</w:t>
      </w:r>
      <w:r>
        <w:rPr>
          <w:rFonts w:hint="eastAsia"/>
          <w:sz w:val="24"/>
        </w:rPr>
        <w:t>使评价工作可以合理有序</w:t>
      </w:r>
      <w:r w:rsidRPr="008133F3">
        <w:rPr>
          <w:rFonts w:hint="eastAsia"/>
          <w:sz w:val="24"/>
        </w:rPr>
        <w:t>进行。</w:t>
      </w:r>
    </w:p>
    <w:p w:rsidR="00C00150" w:rsidRPr="008133F3" w:rsidRDefault="00C00150" w:rsidP="00C00150">
      <w:pPr>
        <w:spacing w:line="300" w:lineRule="auto"/>
        <w:ind w:firstLineChars="200" w:firstLine="480"/>
        <w:rPr>
          <w:sz w:val="24"/>
        </w:rPr>
      </w:pPr>
      <w:r w:rsidRPr="008133F3">
        <w:rPr>
          <w:rFonts w:hint="eastAsia"/>
          <w:sz w:val="24"/>
        </w:rPr>
        <w:t>(2)</w:t>
      </w:r>
      <w:r w:rsidRPr="008133F3">
        <w:rPr>
          <w:rFonts w:hint="eastAsia"/>
          <w:sz w:val="24"/>
        </w:rPr>
        <w:t>在对指标进行分类时</w:t>
      </w:r>
      <w:r w:rsidRPr="008133F3">
        <w:rPr>
          <w:rFonts w:hint="eastAsia"/>
          <w:sz w:val="24"/>
        </w:rPr>
        <w:t>,</w:t>
      </w:r>
      <w:r w:rsidRPr="008133F3">
        <w:rPr>
          <w:rFonts w:hint="eastAsia"/>
          <w:sz w:val="24"/>
        </w:rPr>
        <w:t>要根据指标性质概念正确进行</w:t>
      </w:r>
      <w:r>
        <w:rPr>
          <w:rFonts w:hint="eastAsia"/>
          <w:sz w:val="24"/>
        </w:rPr>
        <w:t>，</w:t>
      </w:r>
      <w:r w:rsidRPr="008133F3">
        <w:rPr>
          <w:rFonts w:hint="eastAsia"/>
          <w:sz w:val="24"/>
        </w:rPr>
        <w:t>不能将概念域混淆</w:t>
      </w:r>
      <w:r w:rsidRPr="008133F3">
        <w:rPr>
          <w:rFonts w:hint="eastAsia"/>
          <w:sz w:val="24"/>
        </w:rPr>
        <w:t>,</w:t>
      </w:r>
      <w:r w:rsidRPr="008133F3">
        <w:rPr>
          <w:rFonts w:hint="eastAsia"/>
          <w:sz w:val="24"/>
        </w:rPr>
        <w:t>例如</w:t>
      </w:r>
      <w:r>
        <w:rPr>
          <w:rFonts w:hint="eastAsia"/>
          <w:sz w:val="24"/>
        </w:rPr>
        <w:t>：</w:t>
      </w:r>
      <w:r w:rsidRPr="008133F3">
        <w:rPr>
          <w:rFonts w:hint="eastAsia"/>
          <w:sz w:val="24"/>
        </w:rPr>
        <w:t>不能将员工素质高低划分定量指标中</w:t>
      </w:r>
      <w:r>
        <w:rPr>
          <w:rFonts w:hint="eastAsia"/>
          <w:sz w:val="24"/>
        </w:rPr>
        <w:t>，</w:t>
      </w:r>
      <w:r w:rsidRPr="008133F3">
        <w:rPr>
          <w:rFonts w:hint="eastAsia"/>
          <w:sz w:val="24"/>
        </w:rPr>
        <w:t>也不能将产出效益额划分到投入指标中去</w:t>
      </w:r>
      <w:r w:rsidRPr="008133F3">
        <w:rPr>
          <w:rFonts w:hint="eastAsia"/>
          <w:sz w:val="24"/>
        </w:rPr>
        <w:t>,</w:t>
      </w:r>
      <w:r w:rsidRPr="008133F3">
        <w:rPr>
          <w:rFonts w:hint="eastAsia"/>
          <w:sz w:val="24"/>
        </w:rPr>
        <w:t>因为这样会导致分类结果影响最终的评价结果。</w:t>
      </w:r>
    </w:p>
    <w:p w:rsidR="00C00150" w:rsidRPr="008133F3" w:rsidRDefault="00C00150" w:rsidP="00C00150">
      <w:pPr>
        <w:spacing w:line="300" w:lineRule="auto"/>
        <w:ind w:firstLineChars="200" w:firstLine="480"/>
        <w:rPr>
          <w:sz w:val="24"/>
        </w:rPr>
      </w:pPr>
      <w:r w:rsidRPr="008133F3">
        <w:rPr>
          <w:rFonts w:hint="eastAsia"/>
          <w:sz w:val="24"/>
        </w:rPr>
        <w:t>(3)</w:t>
      </w:r>
      <w:r w:rsidRPr="008133F3">
        <w:rPr>
          <w:rFonts w:hint="eastAsia"/>
          <w:sz w:val="24"/>
        </w:rPr>
        <w:t>由于</w:t>
      </w:r>
      <w:r w:rsidRPr="008133F3">
        <w:rPr>
          <w:rFonts w:hint="eastAsia"/>
          <w:sz w:val="24"/>
        </w:rPr>
        <w:t>DEA</w:t>
      </w:r>
      <w:r w:rsidRPr="008133F3">
        <w:rPr>
          <w:rFonts w:hint="eastAsia"/>
          <w:sz w:val="24"/>
        </w:rPr>
        <w:t>方法对输入输出参数的约束</w:t>
      </w:r>
      <w:r>
        <w:rPr>
          <w:rFonts w:hint="eastAsia"/>
          <w:sz w:val="24"/>
        </w:rPr>
        <w:t>，</w:t>
      </w:r>
      <w:r w:rsidRPr="008133F3">
        <w:rPr>
          <w:rFonts w:hint="eastAsia"/>
          <w:sz w:val="24"/>
        </w:rPr>
        <w:t>D</w:t>
      </w:r>
      <w:r>
        <w:rPr>
          <w:rFonts w:hint="eastAsia"/>
          <w:sz w:val="24"/>
        </w:rPr>
        <w:t>-</w:t>
      </w:r>
      <w:r w:rsidRPr="008133F3">
        <w:rPr>
          <w:rFonts w:hint="eastAsia"/>
          <w:sz w:val="24"/>
        </w:rPr>
        <w:t>FCA</w:t>
      </w:r>
      <w:r w:rsidRPr="008133F3">
        <w:rPr>
          <w:rFonts w:hint="eastAsia"/>
          <w:sz w:val="24"/>
        </w:rPr>
        <w:t>方法对于那些没有任何经济学意义的对象是不适用的。</w:t>
      </w:r>
    </w:p>
    <w:p w:rsidR="00EF2D78" w:rsidRDefault="00C00150" w:rsidP="00C00150">
      <w:r w:rsidRPr="008133F3">
        <w:rPr>
          <w:rFonts w:hint="eastAsia"/>
          <w:sz w:val="24"/>
        </w:rPr>
        <w:t>(4)</w:t>
      </w:r>
      <w:r w:rsidRPr="008133F3">
        <w:rPr>
          <w:rFonts w:hint="eastAsia"/>
          <w:sz w:val="24"/>
        </w:rPr>
        <w:t>对于指标数量特别繁杂的评价对象或者系统不建议使用该方法</w:t>
      </w:r>
      <w:r>
        <w:rPr>
          <w:rFonts w:hint="eastAsia"/>
          <w:sz w:val="24"/>
        </w:rPr>
        <w:t>，</w:t>
      </w:r>
      <w:r w:rsidRPr="008133F3">
        <w:rPr>
          <w:rFonts w:hint="eastAsia"/>
          <w:sz w:val="24"/>
        </w:rPr>
        <w:t>因为可能会导致评价结果达不到满意度的状况。</w:t>
      </w:r>
    </w:p>
    <w:sectPr w:rsidR="00EF2D78" w:rsidSect="00EF2D7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0D42" w:rsidRDefault="00040D42" w:rsidP="00DC3A0F">
      <w:r>
        <w:separator/>
      </w:r>
    </w:p>
  </w:endnote>
  <w:endnote w:type="continuationSeparator" w:id="0">
    <w:p w:rsidR="00040D42" w:rsidRDefault="00040D42" w:rsidP="00DC3A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Thorndale Duospace WT J"/>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Thorndale Duospace WT J"/>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443737"/>
      <w:docPartObj>
        <w:docPartGallery w:val="Page Numbers (Bottom of Page)"/>
        <w:docPartUnique/>
      </w:docPartObj>
    </w:sdtPr>
    <w:sdtContent>
      <w:p w:rsidR="00F23346" w:rsidRDefault="00F23346">
        <w:pPr>
          <w:pStyle w:val="af3"/>
          <w:jc w:val="center"/>
          <w:rPr>
            <w:rFonts w:hint="eastAsia"/>
          </w:rPr>
        </w:pPr>
        <w:fldSimple w:instr=" PAGE   \* MERGEFORMAT ">
          <w:r w:rsidRPr="00F23346">
            <w:rPr>
              <w:noProof/>
              <w:lang w:val="zh-CN"/>
            </w:rPr>
            <w:t>1</w:t>
          </w:r>
        </w:fldSimple>
      </w:p>
    </w:sdtContent>
  </w:sdt>
  <w:p w:rsidR="00F23346" w:rsidRDefault="00F23346">
    <w:pPr>
      <w:pStyle w:val="af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0D42" w:rsidRDefault="00040D42" w:rsidP="00DC3A0F">
      <w:r>
        <w:separator/>
      </w:r>
    </w:p>
  </w:footnote>
  <w:footnote w:type="continuationSeparator" w:id="0">
    <w:p w:rsidR="00040D42" w:rsidRDefault="00040D42" w:rsidP="00DC3A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4F6" w:rsidRPr="003B362E" w:rsidRDefault="0090481F" w:rsidP="003B362E">
    <w:pPr>
      <w:pStyle w:val="af4"/>
      <w:rPr>
        <w:sz w:val="21"/>
        <w:szCs w:val="21"/>
      </w:rPr>
    </w:pPr>
    <w:r>
      <w:rPr>
        <w:rFonts w:hint="eastAsia"/>
        <w:sz w:val="21"/>
        <w:szCs w:val="21"/>
      </w:rPr>
      <w:t>模糊层次与</w:t>
    </w:r>
    <w:r>
      <w:rPr>
        <w:rFonts w:hint="eastAsia"/>
        <w:sz w:val="21"/>
        <w:szCs w:val="21"/>
      </w:rPr>
      <w:t>DEA</w:t>
    </w:r>
    <w:r>
      <w:rPr>
        <w:rFonts w:hint="eastAsia"/>
        <w:sz w:val="21"/>
        <w:szCs w:val="21"/>
      </w:rPr>
      <w:t>模型的算法研究</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lvl w:ilvl="0">
      <w:start w:val="1"/>
      <w:numFmt w:val="decimal"/>
      <w:suff w:val="nothing"/>
      <w:lvlText w:val="（%1）"/>
      <w:lvlJc w:val="left"/>
    </w:lvl>
  </w:abstractNum>
  <w:abstractNum w:abstractNumId="1">
    <w:nsid w:val="0B1C6B8C"/>
    <w:multiLevelType w:val="hybridMultilevel"/>
    <w:tmpl w:val="7264D748"/>
    <w:lvl w:ilvl="0" w:tplc="4F2A77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3A3EAB"/>
    <w:multiLevelType w:val="hybridMultilevel"/>
    <w:tmpl w:val="747429E0"/>
    <w:lvl w:ilvl="0" w:tplc="E2961A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511BF2"/>
    <w:multiLevelType w:val="hybridMultilevel"/>
    <w:tmpl w:val="D31A195A"/>
    <w:lvl w:ilvl="0" w:tplc="BFDABF9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CE1506"/>
    <w:multiLevelType w:val="singleLevel"/>
    <w:tmpl w:val="3BCE1506"/>
    <w:lvl w:ilvl="0">
      <w:start w:val="1"/>
      <w:numFmt w:val="decimal"/>
      <w:pStyle w:val="a"/>
      <w:lvlText w:val="[%1]"/>
      <w:lvlJc w:val="right"/>
      <w:pPr>
        <w:tabs>
          <w:tab w:val="num" w:pos="397"/>
        </w:tabs>
        <w:ind w:left="397" w:hanging="113"/>
      </w:pPr>
      <w:rPr>
        <w:rFonts w:hint="eastAsia"/>
      </w:rPr>
    </w:lvl>
  </w:abstractNum>
  <w:abstractNum w:abstractNumId="5">
    <w:nsid w:val="42057133"/>
    <w:multiLevelType w:val="multilevel"/>
    <w:tmpl w:val="42057133"/>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4F62013F"/>
    <w:multiLevelType w:val="singleLevel"/>
    <w:tmpl w:val="4F62013F"/>
    <w:lvl w:ilvl="0">
      <w:start w:val="1"/>
      <w:numFmt w:val="decimal"/>
      <w:suff w:val="nothing"/>
      <w:lvlText w:val="（%1）"/>
      <w:lvlJc w:val="left"/>
    </w:lvl>
  </w:abstractNum>
  <w:abstractNum w:abstractNumId="7">
    <w:nsid w:val="4F6203F0"/>
    <w:multiLevelType w:val="singleLevel"/>
    <w:tmpl w:val="4F6203F0"/>
    <w:lvl w:ilvl="0">
      <w:start w:val="3"/>
      <w:numFmt w:val="decimal"/>
      <w:suff w:val="nothing"/>
      <w:lvlText w:val="（%1）"/>
      <w:lvlJc w:val="left"/>
    </w:lvl>
  </w:abstractNum>
  <w:abstractNum w:abstractNumId="8">
    <w:nsid w:val="4F6206C2"/>
    <w:multiLevelType w:val="singleLevel"/>
    <w:tmpl w:val="4F6206C2"/>
    <w:lvl w:ilvl="0">
      <w:start w:val="4"/>
      <w:numFmt w:val="decimal"/>
      <w:suff w:val="nothing"/>
      <w:lvlText w:val="（%1）"/>
      <w:lvlJc w:val="left"/>
    </w:lvl>
  </w:abstractNum>
  <w:num w:numId="1">
    <w:abstractNumId w:val="4"/>
  </w:num>
  <w:num w:numId="2">
    <w:abstractNumId w:val="5"/>
  </w:num>
  <w:num w:numId="3">
    <w:abstractNumId w:val="0"/>
  </w:num>
  <w:num w:numId="4">
    <w:abstractNumId w:val="2"/>
  </w:num>
  <w:num w:numId="5">
    <w:abstractNumId w:val="1"/>
  </w:num>
  <w:num w:numId="6">
    <w:abstractNumId w:val="3"/>
  </w:num>
  <w:num w:numId="7">
    <w:abstractNumId w:val="6"/>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8"/>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00150"/>
    <w:rsid w:val="00040D42"/>
    <w:rsid w:val="00903980"/>
    <w:rsid w:val="0090481F"/>
    <w:rsid w:val="00C00150"/>
    <w:rsid w:val="00DC3A0F"/>
    <w:rsid w:val="00E61329"/>
    <w:rsid w:val="00EF2D78"/>
    <w:rsid w:val="00F233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Date" w:uiPriority="0"/>
    <w:lsdException w:name="Body Text Indent 2"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00150"/>
    <w:pPr>
      <w:widowControl w:val="0"/>
      <w:jc w:val="both"/>
    </w:pPr>
    <w:rPr>
      <w:rFonts w:ascii="Times New Roman" w:eastAsia="宋体" w:hAnsi="Times New Roman" w:cs="Times New Roman"/>
      <w:szCs w:val="24"/>
    </w:rPr>
  </w:style>
  <w:style w:type="paragraph" w:styleId="1">
    <w:name w:val="heading 1"/>
    <w:basedOn w:val="a0"/>
    <w:next w:val="a0"/>
    <w:link w:val="1Char"/>
    <w:qFormat/>
    <w:rsid w:val="00C00150"/>
    <w:pPr>
      <w:keepNext/>
      <w:keepLines/>
      <w:spacing w:before="340" w:after="330" w:line="578" w:lineRule="auto"/>
      <w:outlineLvl w:val="0"/>
    </w:pPr>
    <w:rPr>
      <w:b/>
      <w:bCs/>
      <w:kern w:val="44"/>
      <w:sz w:val="44"/>
      <w:szCs w:val="44"/>
    </w:rPr>
  </w:style>
  <w:style w:type="paragraph" w:styleId="2">
    <w:name w:val="heading 2"/>
    <w:basedOn w:val="a0"/>
    <w:next w:val="a0"/>
    <w:link w:val="2Char"/>
    <w:qFormat/>
    <w:rsid w:val="00C00150"/>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link w:val="3Char"/>
    <w:qFormat/>
    <w:rsid w:val="00C00150"/>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C00150"/>
    <w:rPr>
      <w:rFonts w:ascii="Times New Roman" w:eastAsia="宋体" w:hAnsi="Times New Roman" w:cs="Times New Roman"/>
      <w:b/>
      <w:bCs/>
      <w:kern w:val="44"/>
      <w:sz w:val="44"/>
      <w:szCs w:val="44"/>
    </w:rPr>
  </w:style>
  <w:style w:type="character" w:customStyle="1" w:styleId="2Char">
    <w:name w:val="标题 2 Char"/>
    <w:basedOn w:val="a1"/>
    <w:link w:val="2"/>
    <w:rsid w:val="00C00150"/>
    <w:rPr>
      <w:rFonts w:ascii="Arial" w:eastAsia="黑体" w:hAnsi="Arial" w:cs="Times New Roman"/>
      <w:b/>
      <w:bCs/>
      <w:sz w:val="32"/>
      <w:szCs w:val="32"/>
    </w:rPr>
  </w:style>
  <w:style w:type="character" w:customStyle="1" w:styleId="3Char">
    <w:name w:val="标题 3 Char"/>
    <w:basedOn w:val="a1"/>
    <w:link w:val="3"/>
    <w:rsid w:val="00C00150"/>
    <w:rPr>
      <w:rFonts w:ascii="Times New Roman" w:eastAsia="宋体" w:hAnsi="Times New Roman" w:cs="Times New Roman"/>
      <w:b/>
      <w:bCs/>
      <w:sz w:val="32"/>
      <w:szCs w:val="32"/>
    </w:rPr>
  </w:style>
  <w:style w:type="character" w:styleId="a4">
    <w:name w:val="Hyperlink"/>
    <w:basedOn w:val="a1"/>
    <w:uiPriority w:val="99"/>
    <w:rsid w:val="00C00150"/>
    <w:rPr>
      <w:color w:val="0000FF"/>
      <w:u w:val="single"/>
    </w:rPr>
  </w:style>
  <w:style w:type="character" w:styleId="a5">
    <w:name w:val="Strong"/>
    <w:basedOn w:val="a1"/>
    <w:qFormat/>
    <w:rsid w:val="00C00150"/>
    <w:rPr>
      <w:b/>
      <w:bCs/>
    </w:rPr>
  </w:style>
  <w:style w:type="character" w:styleId="a6">
    <w:name w:val="footnote reference"/>
    <w:basedOn w:val="a1"/>
    <w:semiHidden/>
    <w:rsid w:val="00C00150"/>
    <w:rPr>
      <w:vertAlign w:val="superscript"/>
    </w:rPr>
  </w:style>
  <w:style w:type="character" w:styleId="a7">
    <w:name w:val="page number"/>
    <w:basedOn w:val="a1"/>
    <w:rsid w:val="00C00150"/>
  </w:style>
  <w:style w:type="character" w:styleId="a8">
    <w:name w:val="annotation reference"/>
    <w:basedOn w:val="a1"/>
    <w:semiHidden/>
    <w:rsid w:val="00C00150"/>
    <w:rPr>
      <w:sz w:val="21"/>
      <w:szCs w:val="21"/>
    </w:rPr>
  </w:style>
  <w:style w:type="character" w:customStyle="1" w:styleId="Char">
    <w:name w:val="正文论文格式 Char"/>
    <w:basedOn w:val="a1"/>
    <w:link w:val="a9"/>
    <w:rsid w:val="00C00150"/>
    <w:rPr>
      <w:rFonts w:ascii="宋体" w:eastAsia="宋体" w:hAnsi="宋体" w:cs="宋体"/>
      <w:sz w:val="24"/>
    </w:rPr>
  </w:style>
  <w:style w:type="character" w:customStyle="1" w:styleId="Char0">
    <w:name w:val="关键词 Char"/>
    <w:basedOn w:val="a1"/>
    <w:link w:val="aa"/>
    <w:rsid w:val="00C00150"/>
    <w:rPr>
      <w:rFonts w:eastAsia="黑体"/>
      <w:sz w:val="24"/>
      <w:szCs w:val="24"/>
    </w:rPr>
  </w:style>
  <w:style w:type="character" w:customStyle="1" w:styleId="Char1">
    <w:name w:val="题注 Char"/>
    <w:basedOn w:val="a1"/>
    <w:link w:val="ab"/>
    <w:rsid w:val="00C00150"/>
    <w:rPr>
      <w:rFonts w:ascii="Arial" w:eastAsia="黑体" w:hAnsi="Arial" w:cs="Arial"/>
    </w:rPr>
  </w:style>
  <w:style w:type="character" w:customStyle="1" w:styleId="KEYWORDSChar">
    <w:name w:val="KEY WORDS Char"/>
    <w:basedOn w:val="a1"/>
    <w:link w:val="KEYWORDS"/>
    <w:rsid w:val="00C00150"/>
    <w:rPr>
      <w:rFonts w:eastAsia="宋体"/>
      <w:b/>
      <w:sz w:val="24"/>
      <w:szCs w:val="24"/>
    </w:rPr>
  </w:style>
  <w:style w:type="paragraph" w:styleId="ac">
    <w:name w:val="Title"/>
    <w:basedOn w:val="a0"/>
    <w:link w:val="Char2"/>
    <w:qFormat/>
    <w:rsid w:val="00C00150"/>
    <w:pPr>
      <w:spacing w:before="240" w:after="60"/>
      <w:jc w:val="center"/>
      <w:outlineLvl w:val="0"/>
    </w:pPr>
    <w:rPr>
      <w:rFonts w:ascii="Arial" w:hAnsi="Arial" w:cs="Arial"/>
      <w:b/>
      <w:bCs/>
      <w:sz w:val="32"/>
      <w:szCs w:val="32"/>
    </w:rPr>
  </w:style>
  <w:style w:type="character" w:customStyle="1" w:styleId="Char2">
    <w:name w:val="标题 Char"/>
    <w:basedOn w:val="a1"/>
    <w:link w:val="ac"/>
    <w:rsid w:val="00C00150"/>
    <w:rPr>
      <w:rFonts w:ascii="Arial" w:eastAsia="宋体" w:hAnsi="Arial" w:cs="Arial"/>
      <w:b/>
      <w:bCs/>
      <w:sz w:val="32"/>
      <w:szCs w:val="32"/>
    </w:rPr>
  </w:style>
  <w:style w:type="paragraph" w:styleId="10">
    <w:name w:val="toc 1"/>
    <w:basedOn w:val="a0"/>
    <w:next w:val="a0"/>
    <w:uiPriority w:val="39"/>
    <w:rsid w:val="00C00150"/>
    <w:pPr>
      <w:tabs>
        <w:tab w:val="right" w:leader="dot" w:pos="8302"/>
      </w:tabs>
      <w:spacing w:line="400" w:lineRule="exact"/>
    </w:pPr>
    <w:rPr>
      <w:rFonts w:ascii="黑体" w:eastAsia="黑体"/>
      <w:b/>
      <w:sz w:val="24"/>
    </w:rPr>
  </w:style>
  <w:style w:type="paragraph" w:styleId="ad">
    <w:name w:val="annotation text"/>
    <w:basedOn w:val="a0"/>
    <w:link w:val="Char3"/>
    <w:semiHidden/>
    <w:unhideWhenUsed/>
    <w:rsid w:val="00C00150"/>
    <w:pPr>
      <w:jc w:val="left"/>
    </w:pPr>
  </w:style>
  <w:style w:type="character" w:customStyle="1" w:styleId="Char3">
    <w:name w:val="批注文字 Char"/>
    <w:basedOn w:val="a1"/>
    <w:link w:val="ad"/>
    <w:uiPriority w:val="99"/>
    <w:semiHidden/>
    <w:rsid w:val="00C00150"/>
    <w:rPr>
      <w:rFonts w:ascii="Times New Roman" w:eastAsia="宋体" w:hAnsi="Times New Roman" w:cs="Times New Roman"/>
      <w:szCs w:val="24"/>
    </w:rPr>
  </w:style>
  <w:style w:type="paragraph" w:styleId="ae">
    <w:name w:val="annotation subject"/>
    <w:basedOn w:val="ad"/>
    <w:next w:val="ad"/>
    <w:link w:val="Char4"/>
    <w:semiHidden/>
    <w:rsid w:val="00C00150"/>
    <w:rPr>
      <w:b/>
      <w:bCs/>
    </w:rPr>
  </w:style>
  <w:style w:type="character" w:customStyle="1" w:styleId="Char4">
    <w:name w:val="批注主题 Char"/>
    <w:basedOn w:val="Char3"/>
    <w:link w:val="ae"/>
    <w:semiHidden/>
    <w:rsid w:val="00C00150"/>
    <w:rPr>
      <w:b/>
      <w:bCs/>
    </w:rPr>
  </w:style>
  <w:style w:type="paragraph" w:styleId="30">
    <w:name w:val="toc 3"/>
    <w:basedOn w:val="a0"/>
    <w:next w:val="a0"/>
    <w:uiPriority w:val="39"/>
    <w:rsid w:val="00C00150"/>
    <w:pPr>
      <w:tabs>
        <w:tab w:val="right" w:leader="dot" w:pos="8302"/>
      </w:tabs>
      <w:spacing w:line="312" w:lineRule="auto"/>
      <w:ind w:leftChars="172" w:left="840" w:hangingChars="228" w:hanging="479"/>
    </w:pPr>
  </w:style>
  <w:style w:type="paragraph" w:styleId="af">
    <w:name w:val="Balloon Text"/>
    <w:basedOn w:val="a0"/>
    <w:link w:val="Char5"/>
    <w:semiHidden/>
    <w:rsid w:val="00C00150"/>
    <w:rPr>
      <w:sz w:val="18"/>
      <w:szCs w:val="18"/>
    </w:rPr>
  </w:style>
  <w:style w:type="character" w:customStyle="1" w:styleId="Char5">
    <w:name w:val="批注框文本 Char"/>
    <w:basedOn w:val="a1"/>
    <w:link w:val="af"/>
    <w:semiHidden/>
    <w:rsid w:val="00C00150"/>
    <w:rPr>
      <w:rFonts w:ascii="Times New Roman" w:eastAsia="宋体" w:hAnsi="Times New Roman" w:cs="Times New Roman"/>
      <w:sz w:val="18"/>
      <w:szCs w:val="18"/>
    </w:rPr>
  </w:style>
  <w:style w:type="paragraph" w:styleId="ab">
    <w:name w:val="caption"/>
    <w:basedOn w:val="a0"/>
    <w:next w:val="a0"/>
    <w:link w:val="Char1"/>
    <w:qFormat/>
    <w:rsid w:val="00C00150"/>
    <w:rPr>
      <w:rFonts w:ascii="Arial" w:eastAsia="黑体" w:hAnsi="Arial" w:cs="Arial"/>
      <w:szCs w:val="22"/>
    </w:rPr>
  </w:style>
  <w:style w:type="paragraph" w:styleId="af0">
    <w:name w:val="Document Map"/>
    <w:basedOn w:val="a0"/>
    <w:link w:val="Char6"/>
    <w:semiHidden/>
    <w:rsid w:val="00C00150"/>
    <w:pPr>
      <w:shd w:val="clear" w:color="auto" w:fill="000080"/>
    </w:pPr>
  </w:style>
  <w:style w:type="character" w:customStyle="1" w:styleId="Char6">
    <w:name w:val="文档结构图 Char"/>
    <w:basedOn w:val="a1"/>
    <w:link w:val="af0"/>
    <w:semiHidden/>
    <w:rsid w:val="00C00150"/>
    <w:rPr>
      <w:rFonts w:ascii="Times New Roman" w:eastAsia="宋体" w:hAnsi="Times New Roman" w:cs="Times New Roman"/>
      <w:szCs w:val="24"/>
      <w:shd w:val="clear" w:color="auto" w:fill="000080"/>
    </w:rPr>
  </w:style>
  <w:style w:type="paragraph" w:styleId="af1">
    <w:name w:val="Date"/>
    <w:basedOn w:val="a0"/>
    <w:next w:val="a0"/>
    <w:link w:val="Char7"/>
    <w:rsid w:val="00C00150"/>
    <w:pPr>
      <w:ind w:leftChars="2500" w:left="100"/>
    </w:pPr>
  </w:style>
  <w:style w:type="character" w:customStyle="1" w:styleId="Char7">
    <w:name w:val="日期 Char"/>
    <w:basedOn w:val="a1"/>
    <w:link w:val="af1"/>
    <w:rsid w:val="00C00150"/>
    <w:rPr>
      <w:rFonts w:ascii="Times New Roman" w:eastAsia="宋体" w:hAnsi="Times New Roman" w:cs="Times New Roman"/>
      <w:szCs w:val="24"/>
    </w:rPr>
  </w:style>
  <w:style w:type="paragraph" w:customStyle="1" w:styleId="af2">
    <w:name w:val="摘要"/>
    <w:basedOn w:val="1TimesNewRoman"/>
    <w:rsid w:val="00C00150"/>
  </w:style>
  <w:style w:type="paragraph" w:styleId="20">
    <w:name w:val="Body Text Indent 2"/>
    <w:basedOn w:val="a0"/>
    <w:link w:val="2Char0"/>
    <w:semiHidden/>
    <w:rsid w:val="00C00150"/>
    <w:pPr>
      <w:ind w:left="2"/>
    </w:pPr>
    <w:rPr>
      <w:rFonts w:ascii="宋体" w:hAnsi="宋体"/>
      <w:szCs w:val="18"/>
    </w:rPr>
  </w:style>
  <w:style w:type="character" w:customStyle="1" w:styleId="2Char0">
    <w:name w:val="正文文本缩进 2 Char"/>
    <w:basedOn w:val="a1"/>
    <w:link w:val="20"/>
    <w:semiHidden/>
    <w:rsid w:val="00C00150"/>
    <w:rPr>
      <w:rFonts w:ascii="宋体" w:eastAsia="宋体" w:hAnsi="宋体" w:cs="Times New Roman"/>
      <w:szCs w:val="18"/>
    </w:rPr>
  </w:style>
  <w:style w:type="paragraph" w:customStyle="1" w:styleId="31">
    <w:name w:val="正文标题3"/>
    <w:basedOn w:val="3"/>
    <w:rsid w:val="00C00150"/>
    <w:rPr>
      <w:rFonts w:ascii="黑体" w:eastAsia="黑体" w:hAnsi="宋体"/>
      <w:b w:val="0"/>
      <w:sz w:val="28"/>
      <w:szCs w:val="28"/>
    </w:rPr>
  </w:style>
  <w:style w:type="paragraph" w:styleId="af3">
    <w:name w:val="footer"/>
    <w:basedOn w:val="a0"/>
    <w:link w:val="Char8"/>
    <w:uiPriority w:val="99"/>
    <w:rsid w:val="00C00150"/>
    <w:pPr>
      <w:tabs>
        <w:tab w:val="center" w:pos="4153"/>
        <w:tab w:val="right" w:pos="8306"/>
      </w:tabs>
      <w:snapToGrid w:val="0"/>
      <w:jc w:val="left"/>
    </w:pPr>
    <w:rPr>
      <w:sz w:val="18"/>
      <w:szCs w:val="18"/>
    </w:rPr>
  </w:style>
  <w:style w:type="character" w:customStyle="1" w:styleId="Char8">
    <w:name w:val="页脚 Char"/>
    <w:basedOn w:val="a1"/>
    <w:link w:val="af3"/>
    <w:uiPriority w:val="99"/>
    <w:rsid w:val="00C00150"/>
    <w:rPr>
      <w:rFonts w:ascii="Times New Roman" w:eastAsia="宋体" w:hAnsi="Times New Roman" w:cs="Times New Roman"/>
      <w:sz w:val="18"/>
      <w:szCs w:val="18"/>
    </w:rPr>
  </w:style>
  <w:style w:type="paragraph" w:styleId="af4">
    <w:name w:val="header"/>
    <w:basedOn w:val="a0"/>
    <w:link w:val="Char9"/>
    <w:rsid w:val="00C00150"/>
    <w:pPr>
      <w:pBdr>
        <w:bottom w:val="single" w:sz="6" w:space="1" w:color="auto"/>
      </w:pBdr>
      <w:tabs>
        <w:tab w:val="center" w:pos="4153"/>
        <w:tab w:val="right" w:pos="8306"/>
      </w:tabs>
      <w:snapToGrid w:val="0"/>
      <w:jc w:val="center"/>
    </w:pPr>
    <w:rPr>
      <w:sz w:val="18"/>
      <w:szCs w:val="18"/>
    </w:rPr>
  </w:style>
  <w:style w:type="character" w:customStyle="1" w:styleId="Char9">
    <w:name w:val="页眉 Char"/>
    <w:basedOn w:val="a1"/>
    <w:link w:val="af4"/>
    <w:rsid w:val="00C00150"/>
    <w:rPr>
      <w:rFonts w:ascii="Times New Roman" w:eastAsia="宋体" w:hAnsi="Times New Roman" w:cs="Times New Roman"/>
      <w:sz w:val="18"/>
      <w:szCs w:val="18"/>
    </w:rPr>
  </w:style>
  <w:style w:type="paragraph" w:customStyle="1" w:styleId="11">
    <w:name w:val="标题1"/>
    <w:basedOn w:val="a0"/>
    <w:rsid w:val="00C00150"/>
    <w:pPr>
      <w:widowControl/>
      <w:snapToGrid w:val="0"/>
      <w:spacing w:line="360" w:lineRule="auto"/>
      <w:jc w:val="center"/>
    </w:pPr>
    <w:rPr>
      <w:b/>
      <w:kern w:val="0"/>
      <w:sz w:val="30"/>
      <w:szCs w:val="30"/>
    </w:rPr>
  </w:style>
  <w:style w:type="paragraph" w:styleId="af5">
    <w:name w:val="footnote text"/>
    <w:basedOn w:val="a0"/>
    <w:link w:val="Chara"/>
    <w:semiHidden/>
    <w:rsid w:val="00C00150"/>
    <w:pPr>
      <w:snapToGrid w:val="0"/>
      <w:jc w:val="left"/>
    </w:pPr>
    <w:rPr>
      <w:sz w:val="18"/>
      <w:szCs w:val="18"/>
    </w:rPr>
  </w:style>
  <w:style w:type="character" w:customStyle="1" w:styleId="Chara">
    <w:name w:val="脚注文本 Char"/>
    <w:basedOn w:val="a1"/>
    <w:link w:val="af5"/>
    <w:semiHidden/>
    <w:rsid w:val="00C00150"/>
    <w:rPr>
      <w:rFonts w:ascii="Times New Roman" w:eastAsia="宋体" w:hAnsi="Times New Roman" w:cs="Times New Roman"/>
      <w:sz w:val="18"/>
      <w:szCs w:val="18"/>
    </w:rPr>
  </w:style>
  <w:style w:type="paragraph" w:customStyle="1" w:styleId="introductionofauthor">
    <w:name w:val="introduction of author"/>
    <w:basedOn w:val="a0"/>
    <w:rsid w:val="00C00150"/>
    <w:pPr>
      <w:jc w:val="left"/>
    </w:pPr>
    <w:rPr>
      <w:rFonts w:eastAsia="Times New Roman"/>
      <w:sz w:val="24"/>
    </w:rPr>
  </w:style>
  <w:style w:type="paragraph" w:styleId="21">
    <w:name w:val="toc 2"/>
    <w:basedOn w:val="a0"/>
    <w:next w:val="a0"/>
    <w:uiPriority w:val="39"/>
    <w:rsid w:val="00C00150"/>
    <w:pPr>
      <w:tabs>
        <w:tab w:val="right" w:leader="dot" w:pos="8302"/>
      </w:tabs>
      <w:ind w:left="419" w:hangingChars="174" w:hanging="419"/>
    </w:pPr>
  </w:style>
  <w:style w:type="paragraph" w:customStyle="1" w:styleId="af6">
    <w:name w:val="作者简介"/>
    <w:basedOn w:val="a0"/>
    <w:rsid w:val="00C00150"/>
    <w:pPr>
      <w:spacing w:before="360" w:after="360"/>
    </w:pPr>
    <w:rPr>
      <w:rFonts w:eastAsia="楷体_GB2312"/>
      <w:sz w:val="24"/>
    </w:rPr>
  </w:style>
  <w:style w:type="paragraph" w:customStyle="1" w:styleId="1TimesNewRoman">
    <w:name w:val="样式 标题 1 + Times New Roman 三号 居中"/>
    <w:basedOn w:val="2"/>
    <w:rsid w:val="00C00150"/>
    <w:pPr>
      <w:jc w:val="center"/>
    </w:pPr>
    <w:rPr>
      <w:rFonts w:ascii="Times New Roman" w:eastAsia="宋体" w:cs="宋体"/>
      <w:kern w:val="0"/>
      <w:szCs w:val="20"/>
    </w:rPr>
  </w:style>
  <w:style w:type="paragraph" w:customStyle="1" w:styleId="af7">
    <w:name w:val="一级标题"/>
    <w:basedOn w:val="1"/>
    <w:rsid w:val="00C00150"/>
    <w:pPr>
      <w:jc w:val="center"/>
    </w:pPr>
    <w:rPr>
      <w:rFonts w:ascii="黑体" w:eastAsia="黑体" w:hAnsi="宋体"/>
      <w:sz w:val="36"/>
      <w:szCs w:val="36"/>
    </w:rPr>
  </w:style>
  <w:style w:type="paragraph" w:customStyle="1" w:styleId="af8">
    <w:name w:val="学位论文题目"/>
    <w:basedOn w:val="ac"/>
    <w:rsid w:val="00C00150"/>
    <w:rPr>
      <w:rFonts w:eastAsia="黑体"/>
      <w:sz w:val="36"/>
    </w:rPr>
  </w:style>
  <w:style w:type="paragraph" w:customStyle="1" w:styleId="a9">
    <w:name w:val="正文论文格式"/>
    <w:basedOn w:val="a0"/>
    <w:link w:val="Char"/>
    <w:rsid w:val="00C00150"/>
    <w:pPr>
      <w:spacing w:line="300" w:lineRule="auto"/>
      <w:ind w:firstLineChars="195" w:firstLine="468"/>
    </w:pPr>
    <w:rPr>
      <w:rFonts w:ascii="宋体" w:hAnsi="宋体" w:cs="宋体"/>
      <w:sz w:val="24"/>
      <w:szCs w:val="22"/>
    </w:rPr>
  </w:style>
  <w:style w:type="paragraph" w:customStyle="1" w:styleId="p0">
    <w:name w:val="p0"/>
    <w:basedOn w:val="a0"/>
    <w:rsid w:val="00C00150"/>
    <w:pPr>
      <w:widowControl/>
      <w:ind w:firstLine="420"/>
    </w:pPr>
    <w:rPr>
      <w:rFonts w:cs="宋体"/>
      <w:kern w:val="0"/>
      <w:sz w:val="24"/>
    </w:rPr>
  </w:style>
  <w:style w:type="paragraph" w:customStyle="1" w:styleId="22">
    <w:name w:val="正文标题 2 + 宋体"/>
    <w:basedOn w:val="23"/>
    <w:rsid w:val="00C00150"/>
    <w:pPr>
      <w:spacing w:before="360" w:after="240" w:line="360" w:lineRule="auto"/>
    </w:pPr>
  </w:style>
  <w:style w:type="paragraph" w:customStyle="1" w:styleId="23">
    <w:name w:val="正文标题2"/>
    <w:basedOn w:val="2"/>
    <w:rsid w:val="00C00150"/>
    <w:rPr>
      <w:rFonts w:ascii="黑体" w:hAnsi="宋体"/>
      <w:sz w:val="30"/>
      <w:szCs w:val="30"/>
    </w:rPr>
  </w:style>
  <w:style w:type="paragraph" w:customStyle="1" w:styleId="12">
    <w:name w:val="正文标题1"/>
    <w:basedOn w:val="1"/>
    <w:rsid w:val="00C00150"/>
    <w:pPr>
      <w:spacing w:before="240" w:after="60" w:line="240" w:lineRule="auto"/>
      <w:jc w:val="center"/>
    </w:pPr>
    <w:rPr>
      <w:rFonts w:ascii="黑体" w:eastAsia="黑体" w:hAnsi="宋体"/>
      <w:sz w:val="36"/>
      <w:szCs w:val="36"/>
    </w:rPr>
  </w:style>
  <w:style w:type="paragraph" w:customStyle="1" w:styleId="contentofabstract">
    <w:name w:val="content of abstract"/>
    <w:basedOn w:val="a0"/>
    <w:rsid w:val="00C00150"/>
    <w:pPr>
      <w:widowControl/>
      <w:snapToGrid w:val="0"/>
      <w:spacing w:line="300" w:lineRule="auto"/>
      <w:ind w:firstLineChars="200" w:firstLine="480"/>
    </w:pPr>
    <w:rPr>
      <w:sz w:val="24"/>
    </w:rPr>
  </w:style>
  <w:style w:type="paragraph" w:customStyle="1" w:styleId="af9">
    <w:name w:val="嵌入式"/>
    <w:basedOn w:val="a0"/>
    <w:rsid w:val="00C00150"/>
    <w:pPr>
      <w:tabs>
        <w:tab w:val="left" w:pos="1965"/>
      </w:tabs>
      <w:spacing w:line="300" w:lineRule="auto"/>
      <w:ind w:firstLineChars="200" w:firstLine="420"/>
    </w:pPr>
  </w:style>
  <w:style w:type="paragraph" w:customStyle="1" w:styleId="Abstract">
    <w:name w:val="Abstract"/>
    <w:basedOn w:val="1TimesNewRoman"/>
    <w:rsid w:val="00C00150"/>
    <w:rPr>
      <w:rFonts w:hAnsi="Times New Roman" w:cs="Times New Roman"/>
      <w:sz w:val="30"/>
      <w:szCs w:val="30"/>
    </w:rPr>
  </w:style>
  <w:style w:type="paragraph" w:customStyle="1" w:styleId="KEYWORDS">
    <w:name w:val="KEY WORDS"/>
    <w:basedOn w:val="a0"/>
    <w:link w:val="KEYWORDSChar"/>
    <w:rsid w:val="00C00150"/>
    <w:pPr>
      <w:widowControl/>
      <w:ind w:left="1417" w:hangingChars="588" w:hanging="1417"/>
    </w:pPr>
    <w:rPr>
      <w:rFonts w:asciiTheme="minorHAnsi" w:hAnsiTheme="minorHAnsi" w:cstheme="minorBidi"/>
      <w:b/>
      <w:sz w:val="24"/>
    </w:rPr>
  </w:style>
  <w:style w:type="paragraph" w:customStyle="1" w:styleId="aa">
    <w:name w:val="关键词"/>
    <w:basedOn w:val="a0"/>
    <w:link w:val="Char0"/>
    <w:rsid w:val="00C00150"/>
    <w:pPr>
      <w:widowControl/>
      <w:snapToGrid w:val="0"/>
      <w:spacing w:beforeLines="100" w:afterLines="100" w:line="300" w:lineRule="auto"/>
    </w:pPr>
    <w:rPr>
      <w:rFonts w:asciiTheme="minorHAnsi" w:eastAsia="黑体" w:hAnsiTheme="minorHAnsi" w:cstheme="minorBidi"/>
      <w:sz w:val="24"/>
    </w:rPr>
  </w:style>
  <w:style w:type="paragraph" w:customStyle="1" w:styleId="afa">
    <w:name w:val="表题"/>
    <w:basedOn w:val="a0"/>
    <w:rsid w:val="00C00150"/>
    <w:pPr>
      <w:ind w:firstLineChars="200" w:firstLine="422"/>
      <w:jc w:val="center"/>
    </w:pPr>
    <w:rPr>
      <w:rFonts w:ascii="宋体" w:hAnsi="宋体"/>
      <w:b/>
      <w:szCs w:val="21"/>
    </w:rPr>
  </w:style>
  <w:style w:type="paragraph" w:customStyle="1" w:styleId="a">
    <w:name w:val="文献编号"/>
    <w:basedOn w:val="a0"/>
    <w:rsid w:val="00C00150"/>
    <w:pPr>
      <w:widowControl/>
      <w:numPr>
        <w:numId w:val="1"/>
      </w:numPr>
      <w:tabs>
        <w:tab w:val="left" w:pos="397"/>
      </w:tabs>
      <w:autoSpaceDE w:val="0"/>
      <w:autoSpaceDN w:val="0"/>
      <w:adjustRightInd w:val="0"/>
      <w:snapToGrid w:val="0"/>
      <w:spacing w:line="336" w:lineRule="auto"/>
      <w:textAlignment w:val="bottom"/>
    </w:pPr>
    <w:rPr>
      <w:kern w:val="0"/>
      <w:sz w:val="15"/>
      <w:szCs w:val="15"/>
    </w:rPr>
  </w:style>
  <w:style w:type="paragraph" w:customStyle="1" w:styleId="afb">
    <w:name w:val="图名"/>
    <w:basedOn w:val="a0"/>
    <w:link w:val="Charb"/>
    <w:rsid w:val="00C00150"/>
    <w:pPr>
      <w:spacing w:line="360" w:lineRule="auto"/>
      <w:jc w:val="center"/>
    </w:pPr>
    <w:rPr>
      <w:rFonts w:ascii="黑体" w:eastAsia="黑体"/>
    </w:rPr>
  </w:style>
  <w:style w:type="paragraph" w:styleId="afc">
    <w:name w:val="Body Text Indent"/>
    <w:basedOn w:val="a0"/>
    <w:link w:val="Charc"/>
    <w:rsid w:val="00C00150"/>
    <w:pPr>
      <w:spacing w:after="120"/>
      <w:ind w:leftChars="200" w:left="420"/>
    </w:pPr>
  </w:style>
  <w:style w:type="character" w:customStyle="1" w:styleId="Charc">
    <w:name w:val="正文文本缩进 Char"/>
    <w:basedOn w:val="a1"/>
    <w:link w:val="afc"/>
    <w:rsid w:val="00C00150"/>
    <w:rPr>
      <w:rFonts w:ascii="Times New Roman" w:eastAsia="宋体" w:hAnsi="Times New Roman" w:cs="Times New Roman"/>
      <w:szCs w:val="24"/>
    </w:rPr>
  </w:style>
  <w:style w:type="character" w:customStyle="1" w:styleId="Charb">
    <w:name w:val="图名 Char"/>
    <w:link w:val="afb"/>
    <w:locked/>
    <w:rsid w:val="00C00150"/>
    <w:rPr>
      <w:rFonts w:ascii="黑体" w:eastAsia="黑体" w:hAnsi="Times New Roman" w:cs="Times New Roman"/>
      <w:szCs w:val="24"/>
    </w:rPr>
  </w:style>
  <w:style w:type="paragraph" w:customStyle="1" w:styleId="MTDisplayEquation">
    <w:name w:val="MTDisplayEquation"/>
    <w:basedOn w:val="a0"/>
    <w:next w:val="a0"/>
    <w:link w:val="MTDisplayEquationChar"/>
    <w:uiPriority w:val="99"/>
    <w:rsid w:val="00C00150"/>
    <w:pPr>
      <w:tabs>
        <w:tab w:val="center" w:pos="5000"/>
        <w:tab w:val="right" w:pos="9980"/>
      </w:tabs>
      <w:ind w:firstLineChars="200" w:firstLine="420"/>
    </w:pPr>
    <w:rPr>
      <w:rFonts w:ascii="宋体" w:hAnsi="宋体"/>
      <w:color w:val="000000"/>
    </w:rPr>
  </w:style>
  <w:style w:type="character" w:customStyle="1" w:styleId="MTDisplayEquationChar">
    <w:name w:val="MTDisplayEquation Char"/>
    <w:basedOn w:val="a1"/>
    <w:link w:val="MTDisplayEquation"/>
    <w:uiPriority w:val="99"/>
    <w:locked/>
    <w:rsid w:val="00C00150"/>
    <w:rPr>
      <w:rFonts w:ascii="宋体" w:eastAsia="宋体" w:hAnsi="宋体" w:cs="Times New Roman"/>
      <w:color w:val="000000"/>
      <w:szCs w:val="24"/>
    </w:rPr>
  </w:style>
  <w:style w:type="character" w:customStyle="1" w:styleId="Chard">
    <w:name w:val="纯文本 Char"/>
    <w:link w:val="afd"/>
    <w:locked/>
    <w:rsid w:val="00C00150"/>
    <w:rPr>
      <w:rFonts w:ascii="宋体" w:hAnsi="Courier New"/>
    </w:rPr>
  </w:style>
  <w:style w:type="paragraph" w:styleId="afd">
    <w:name w:val="Plain Text"/>
    <w:basedOn w:val="a0"/>
    <w:link w:val="Chard"/>
    <w:rsid w:val="00C00150"/>
    <w:rPr>
      <w:rFonts w:ascii="宋体" w:eastAsiaTheme="minorEastAsia" w:hAnsi="Courier New" w:cstheme="minorBidi"/>
      <w:szCs w:val="22"/>
    </w:rPr>
  </w:style>
  <w:style w:type="character" w:customStyle="1" w:styleId="Char10">
    <w:name w:val="纯文本 Char1"/>
    <w:basedOn w:val="a1"/>
    <w:link w:val="afd"/>
    <w:rsid w:val="00C00150"/>
    <w:rPr>
      <w:rFonts w:ascii="宋体" w:eastAsia="宋体" w:hAnsi="Courier New" w:cs="Courier New"/>
      <w:szCs w:val="21"/>
    </w:rPr>
  </w:style>
  <w:style w:type="paragraph" w:customStyle="1" w:styleId="13">
    <w:name w:val="列出段落1"/>
    <w:basedOn w:val="a0"/>
    <w:rsid w:val="00C00150"/>
    <w:pPr>
      <w:ind w:firstLineChars="200" w:firstLine="420"/>
    </w:pPr>
  </w:style>
  <w:style w:type="table" w:styleId="afe">
    <w:name w:val="Table Grid"/>
    <w:basedOn w:val="a2"/>
    <w:rsid w:val="00C00150"/>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oleObject" Target="embeddings/oleObject153.bin"/><Relationship Id="rId303" Type="http://schemas.openxmlformats.org/officeDocument/2006/relationships/oleObject" Target="embeddings/oleObject155.bin"/><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28.bin"/><Relationship Id="rId84" Type="http://schemas.openxmlformats.org/officeDocument/2006/relationships/image" Target="media/image38.wmf"/><Relationship Id="rId138" Type="http://schemas.openxmlformats.org/officeDocument/2006/relationships/image" Target="media/image62.wmf"/><Relationship Id="rId159" Type="http://schemas.openxmlformats.org/officeDocument/2006/relationships/image" Target="media/image69.jpeg"/><Relationship Id="rId324" Type="http://schemas.openxmlformats.org/officeDocument/2006/relationships/oleObject" Target="embeddings/oleObject167.bin"/><Relationship Id="rId345" Type="http://schemas.openxmlformats.org/officeDocument/2006/relationships/image" Target="media/image159.wmf"/><Relationship Id="rId170" Type="http://schemas.openxmlformats.org/officeDocument/2006/relationships/oleObject" Target="embeddings/oleObject85.bin"/><Relationship Id="rId191" Type="http://schemas.openxmlformats.org/officeDocument/2006/relationships/image" Target="media/image89.wmf"/><Relationship Id="rId205" Type="http://schemas.openxmlformats.org/officeDocument/2006/relationships/image" Target="media/image94.wmf"/><Relationship Id="rId226" Type="http://schemas.openxmlformats.org/officeDocument/2006/relationships/oleObject" Target="embeddings/oleObject115.bin"/><Relationship Id="rId247" Type="http://schemas.openxmlformats.org/officeDocument/2006/relationships/image" Target="media/image114.wmf"/><Relationship Id="rId107" Type="http://schemas.openxmlformats.org/officeDocument/2006/relationships/image" Target="media/image48.wmf"/><Relationship Id="rId268" Type="http://schemas.openxmlformats.org/officeDocument/2006/relationships/oleObject" Target="embeddings/oleObject136.bin"/><Relationship Id="rId289" Type="http://schemas.openxmlformats.org/officeDocument/2006/relationships/oleObject" Target="embeddings/oleObject148.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3.wmf"/><Relationship Id="rId74" Type="http://schemas.openxmlformats.org/officeDocument/2006/relationships/image" Target="media/image33.wmf"/><Relationship Id="rId128" Type="http://schemas.openxmlformats.org/officeDocument/2006/relationships/image" Target="media/image57.wmf"/><Relationship Id="rId149" Type="http://schemas.openxmlformats.org/officeDocument/2006/relationships/image" Target="media/image67.wmf"/><Relationship Id="rId314" Type="http://schemas.openxmlformats.org/officeDocument/2006/relationships/image" Target="media/image146.wmf"/><Relationship Id="rId335" Type="http://schemas.openxmlformats.org/officeDocument/2006/relationships/image" Target="media/image154.wmf"/><Relationship Id="rId356" Type="http://schemas.openxmlformats.org/officeDocument/2006/relationships/image" Target="media/image164.wmf"/><Relationship Id="rId5" Type="http://schemas.openxmlformats.org/officeDocument/2006/relationships/footnotes" Target="footnotes.xml"/><Relationship Id="rId95" Type="http://schemas.openxmlformats.org/officeDocument/2006/relationships/oleObject" Target="embeddings/oleObject45.bin"/><Relationship Id="rId160" Type="http://schemas.openxmlformats.org/officeDocument/2006/relationships/image" Target="media/image70.wmf"/><Relationship Id="rId181" Type="http://schemas.openxmlformats.org/officeDocument/2006/relationships/image" Target="media/image84.wmf"/><Relationship Id="rId216" Type="http://schemas.openxmlformats.org/officeDocument/2006/relationships/oleObject" Target="embeddings/oleObject109.bin"/><Relationship Id="rId237" Type="http://schemas.openxmlformats.org/officeDocument/2006/relationships/oleObject" Target="embeddings/oleObject121.bin"/><Relationship Id="rId258" Type="http://schemas.openxmlformats.org/officeDocument/2006/relationships/oleObject" Target="embeddings/oleObject131.bin"/><Relationship Id="rId279" Type="http://schemas.openxmlformats.org/officeDocument/2006/relationships/oleObject" Target="embeddings/oleObject143.bin"/><Relationship Id="rId22" Type="http://schemas.openxmlformats.org/officeDocument/2006/relationships/oleObject" Target="embeddings/oleObject8.bin"/><Relationship Id="rId43" Type="http://schemas.openxmlformats.org/officeDocument/2006/relationships/image" Target="media/image18.wmf"/><Relationship Id="rId64" Type="http://schemas.openxmlformats.org/officeDocument/2006/relationships/image" Target="media/image28.wmf"/><Relationship Id="rId118" Type="http://schemas.openxmlformats.org/officeDocument/2006/relationships/image" Target="media/image52.wmf"/><Relationship Id="rId139" Type="http://schemas.openxmlformats.org/officeDocument/2006/relationships/oleObject" Target="embeddings/oleObject69.bin"/><Relationship Id="rId290" Type="http://schemas.openxmlformats.org/officeDocument/2006/relationships/image" Target="media/image134.wmf"/><Relationship Id="rId304" Type="http://schemas.openxmlformats.org/officeDocument/2006/relationships/image" Target="media/image141.wmf"/><Relationship Id="rId325" Type="http://schemas.openxmlformats.org/officeDocument/2006/relationships/image" Target="media/image150.wmf"/><Relationship Id="rId346" Type="http://schemas.openxmlformats.org/officeDocument/2006/relationships/oleObject" Target="embeddings/oleObject179.bin"/><Relationship Id="rId85" Type="http://schemas.openxmlformats.org/officeDocument/2006/relationships/oleObject" Target="embeddings/oleObject39.bin"/><Relationship Id="rId150" Type="http://schemas.openxmlformats.org/officeDocument/2006/relationships/oleObject" Target="embeddings/oleObject75.bin"/><Relationship Id="rId171" Type="http://schemas.openxmlformats.org/officeDocument/2006/relationships/image" Target="media/image78.wmf"/><Relationship Id="rId192" Type="http://schemas.openxmlformats.org/officeDocument/2006/relationships/image" Target="media/image90.wmf"/><Relationship Id="rId206" Type="http://schemas.openxmlformats.org/officeDocument/2006/relationships/oleObject" Target="embeddings/oleObject104.bin"/><Relationship Id="rId227" Type="http://schemas.openxmlformats.org/officeDocument/2006/relationships/image" Target="media/image104.wmf"/><Relationship Id="rId248" Type="http://schemas.openxmlformats.org/officeDocument/2006/relationships/oleObject" Target="embeddings/oleObject126.bin"/><Relationship Id="rId269" Type="http://schemas.openxmlformats.org/officeDocument/2006/relationships/image" Target="media/image125.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2.bin"/><Relationship Id="rId129" Type="http://schemas.openxmlformats.org/officeDocument/2006/relationships/oleObject" Target="embeddings/oleObject64.bin"/><Relationship Id="rId280" Type="http://schemas.openxmlformats.org/officeDocument/2006/relationships/image" Target="media/image129.wmf"/><Relationship Id="rId315" Type="http://schemas.openxmlformats.org/officeDocument/2006/relationships/oleObject" Target="embeddings/oleObject161.bin"/><Relationship Id="rId336" Type="http://schemas.openxmlformats.org/officeDocument/2006/relationships/oleObject" Target="embeddings/oleObject174.bin"/><Relationship Id="rId357" Type="http://schemas.openxmlformats.org/officeDocument/2006/relationships/oleObject" Target="embeddings/oleObject185.bin"/><Relationship Id="rId54" Type="http://schemas.openxmlformats.org/officeDocument/2006/relationships/oleObject" Target="embeddings/oleObject23.bin"/><Relationship Id="rId75" Type="http://schemas.openxmlformats.org/officeDocument/2006/relationships/oleObject" Target="embeddings/oleObject34.bin"/><Relationship Id="rId96" Type="http://schemas.openxmlformats.org/officeDocument/2006/relationships/oleObject" Target="embeddings/oleObject46.bin"/><Relationship Id="rId140" Type="http://schemas.openxmlformats.org/officeDocument/2006/relationships/oleObject" Target="embeddings/oleObject70.bin"/><Relationship Id="rId161" Type="http://schemas.openxmlformats.org/officeDocument/2006/relationships/image" Target="media/image71.wmf"/><Relationship Id="rId182" Type="http://schemas.openxmlformats.org/officeDocument/2006/relationships/oleObject" Target="embeddings/oleObject90.bin"/><Relationship Id="rId217" Type="http://schemas.openxmlformats.org/officeDocument/2006/relationships/oleObject" Target="embeddings/oleObject110.bin"/><Relationship Id="rId6" Type="http://schemas.openxmlformats.org/officeDocument/2006/relationships/endnotes" Target="endnotes.xml"/><Relationship Id="rId238" Type="http://schemas.openxmlformats.org/officeDocument/2006/relationships/image" Target="media/image109.wmf"/><Relationship Id="rId259" Type="http://schemas.openxmlformats.org/officeDocument/2006/relationships/image" Target="media/image120.wmf"/><Relationship Id="rId23" Type="http://schemas.openxmlformats.org/officeDocument/2006/relationships/image" Target="media/image9.wmf"/><Relationship Id="rId119" Type="http://schemas.openxmlformats.org/officeDocument/2006/relationships/oleObject" Target="embeddings/oleObject59.bin"/><Relationship Id="rId270" Type="http://schemas.openxmlformats.org/officeDocument/2006/relationships/oleObject" Target="embeddings/oleObject137.bin"/><Relationship Id="rId291" Type="http://schemas.openxmlformats.org/officeDocument/2006/relationships/oleObject" Target="embeddings/oleObject149.bin"/><Relationship Id="rId305" Type="http://schemas.openxmlformats.org/officeDocument/2006/relationships/oleObject" Target="embeddings/oleObject156.bin"/><Relationship Id="rId326" Type="http://schemas.openxmlformats.org/officeDocument/2006/relationships/oleObject" Target="embeddings/oleObject168.bin"/><Relationship Id="rId347" Type="http://schemas.openxmlformats.org/officeDocument/2006/relationships/image" Target="media/image160.wmf"/><Relationship Id="rId44" Type="http://schemas.openxmlformats.org/officeDocument/2006/relationships/oleObject" Target="embeddings/oleObject18.bin"/><Relationship Id="rId65" Type="http://schemas.openxmlformats.org/officeDocument/2006/relationships/oleObject" Target="embeddings/oleObject29.bin"/><Relationship Id="rId86" Type="http://schemas.openxmlformats.org/officeDocument/2006/relationships/image" Target="media/image39.wmf"/><Relationship Id="rId130" Type="http://schemas.openxmlformats.org/officeDocument/2006/relationships/image" Target="media/image58.wmf"/><Relationship Id="rId151" Type="http://schemas.openxmlformats.org/officeDocument/2006/relationships/oleObject" Target="embeddings/oleObject76.bin"/><Relationship Id="rId172" Type="http://schemas.openxmlformats.org/officeDocument/2006/relationships/oleObject" Target="embeddings/oleObject86.bin"/><Relationship Id="rId193" Type="http://schemas.openxmlformats.org/officeDocument/2006/relationships/oleObject" Target="embeddings/oleObject95.bin"/><Relationship Id="rId207" Type="http://schemas.openxmlformats.org/officeDocument/2006/relationships/image" Target="media/image95.wmf"/><Relationship Id="rId228" Type="http://schemas.openxmlformats.org/officeDocument/2006/relationships/oleObject" Target="embeddings/oleObject116.bin"/><Relationship Id="rId249" Type="http://schemas.openxmlformats.org/officeDocument/2006/relationships/image" Target="media/image115.wmf"/><Relationship Id="rId13" Type="http://schemas.openxmlformats.org/officeDocument/2006/relationships/image" Target="media/image4.wmf"/><Relationship Id="rId109" Type="http://schemas.openxmlformats.org/officeDocument/2006/relationships/image" Target="media/image49.wmf"/><Relationship Id="rId260" Type="http://schemas.openxmlformats.org/officeDocument/2006/relationships/oleObject" Target="embeddings/oleObject132.bin"/><Relationship Id="rId281" Type="http://schemas.openxmlformats.org/officeDocument/2006/relationships/oleObject" Target="embeddings/oleObject144.bin"/><Relationship Id="rId316" Type="http://schemas.openxmlformats.org/officeDocument/2006/relationships/oleObject" Target="embeddings/oleObject162.bin"/><Relationship Id="rId337" Type="http://schemas.openxmlformats.org/officeDocument/2006/relationships/image" Target="media/image155.wmf"/><Relationship Id="rId34" Type="http://schemas.openxmlformats.org/officeDocument/2006/relationships/oleObject" Target="embeddings/oleObject14.bin"/><Relationship Id="rId55" Type="http://schemas.openxmlformats.org/officeDocument/2006/relationships/image" Target="media/image24.wmf"/><Relationship Id="rId76" Type="http://schemas.openxmlformats.org/officeDocument/2006/relationships/image" Target="media/image34.wmf"/><Relationship Id="rId97" Type="http://schemas.openxmlformats.org/officeDocument/2006/relationships/image" Target="media/image43.wmf"/><Relationship Id="rId120" Type="http://schemas.openxmlformats.org/officeDocument/2006/relationships/image" Target="media/image53.wmf"/><Relationship Id="rId141" Type="http://schemas.openxmlformats.org/officeDocument/2006/relationships/image" Target="media/image63.wmf"/><Relationship Id="rId358" Type="http://schemas.openxmlformats.org/officeDocument/2006/relationships/fontTable" Target="fontTable.xml"/><Relationship Id="rId7" Type="http://schemas.openxmlformats.org/officeDocument/2006/relationships/image" Target="media/image1.wmf"/><Relationship Id="rId162" Type="http://schemas.openxmlformats.org/officeDocument/2006/relationships/image" Target="media/image72.wmf"/><Relationship Id="rId183" Type="http://schemas.openxmlformats.org/officeDocument/2006/relationships/image" Target="media/image85.wmf"/><Relationship Id="rId218" Type="http://schemas.openxmlformats.org/officeDocument/2006/relationships/image" Target="media/image100.wmf"/><Relationship Id="rId239" Type="http://schemas.openxmlformats.org/officeDocument/2006/relationships/oleObject" Target="embeddings/oleObject122.bin"/><Relationship Id="rId250" Type="http://schemas.openxmlformats.org/officeDocument/2006/relationships/oleObject" Target="embeddings/oleObject127.bin"/><Relationship Id="rId271" Type="http://schemas.openxmlformats.org/officeDocument/2006/relationships/image" Target="media/image126.wmf"/><Relationship Id="rId292" Type="http://schemas.openxmlformats.org/officeDocument/2006/relationships/image" Target="media/image135.wmf"/><Relationship Id="rId306" Type="http://schemas.openxmlformats.org/officeDocument/2006/relationships/image" Target="media/image142.wmf"/><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0.bin"/><Relationship Id="rId110" Type="http://schemas.openxmlformats.org/officeDocument/2006/relationships/oleObject" Target="embeddings/oleObject53.bin"/><Relationship Id="rId131" Type="http://schemas.openxmlformats.org/officeDocument/2006/relationships/oleObject" Target="embeddings/oleObject65.bin"/><Relationship Id="rId327" Type="http://schemas.openxmlformats.org/officeDocument/2006/relationships/image" Target="media/image151.wmf"/><Relationship Id="rId348" Type="http://schemas.openxmlformats.org/officeDocument/2006/relationships/oleObject" Target="embeddings/oleObject180.bin"/><Relationship Id="rId152" Type="http://schemas.openxmlformats.org/officeDocument/2006/relationships/oleObject" Target="embeddings/oleObject77.bin"/><Relationship Id="rId173" Type="http://schemas.openxmlformats.org/officeDocument/2006/relationships/image" Target="media/image79.wmf"/><Relationship Id="rId194" Type="http://schemas.openxmlformats.org/officeDocument/2006/relationships/image" Target="media/image91.wmf"/><Relationship Id="rId208" Type="http://schemas.openxmlformats.org/officeDocument/2006/relationships/oleObject" Target="embeddings/oleObject105.bin"/><Relationship Id="rId229" Type="http://schemas.openxmlformats.org/officeDocument/2006/relationships/image" Target="media/image105.wmf"/><Relationship Id="rId240" Type="http://schemas.openxmlformats.org/officeDocument/2006/relationships/image" Target="media/image110.wmf"/><Relationship Id="rId261" Type="http://schemas.openxmlformats.org/officeDocument/2006/relationships/image" Target="media/image121.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oleObject" Target="embeddings/oleObject48.bin"/><Relationship Id="rId282" Type="http://schemas.openxmlformats.org/officeDocument/2006/relationships/image" Target="media/image130.wmf"/><Relationship Id="rId317" Type="http://schemas.openxmlformats.org/officeDocument/2006/relationships/image" Target="media/image147.wmf"/><Relationship Id="rId338" Type="http://schemas.openxmlformats.org/officeDocument/2006/relationships/oleObject" Target="embeddings/oleObject175.bin"/><Relationship Id="rId359" Type="http://schemas.openxmlformats.org/officeDocument/2006/relationships/theme" Target="theme/theme1.xml"/><Relationship Id="rId8" Type="http://schemas.openxmlformats.org/officeDocument/2006/relationships/oleObject" Target="embeddings/oleObject1.bin"/><Relationship Id="rId98" Type="http://schemas.openxmlformats.org/officeDocument/2006/relationships/oleObject" Target="embeddings/oleObject47.bin"/><Relationship Id="rId121" Type="http://schemas.openxmlformats.org/officeDocument/2006/relationships/oleObject" Target="embeddings/oleObject60.bin"/><Relationship Id="rId142" Type="http://schemas.openxmlformats.org/officeDocument/2006/relationships/oleObject" Target="embeddings/oleObject71.bin"/><Relationship Id="rId163" Type="http://schemas.openxmlformats.org/officeDocument/2006/relationships/image" Target="media/image73.wmf"/><Relationship Id="rId184" Type="http://schemas.openxmlformats.org/officeDocument/2006/relationships/oleObject" Target="embeddings/oleObject91.bin"/><Relationship Id="rId219" Type="http://schemas.openxmlformats.org/officeDocument/2006/relationships/oleObject" Target="embeddings/oleObject111.bin"/><Relationship Id="rId230" Type="http://schemas.openxmlformats.org/officeDocument/2006/relationships/oleObject" Target="embeddings/oleObject117.bin"/><Relationship Id="rId251" Type="http://schemas.openxmlformats.org/officeDocument/2006/relationships/image" Target="media/image116.wmf"/><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30.bin"/><Relationship Id="rId272" Type="http://schemas.openxmlformats.org/officeDocument/2006/relationships/oleObject" Target="embeddings/oleObject138.bin"/><Relationship Id="rId293" Type="http://schemas.openxmlformats.org/officeDocument/2006/relationships/oleObject" Target="embeddings/oleObject150.bin"/><Relationship Id="rId307" Type="http://schemas.openxmlformats.org/officeDocument/2006/relationships/oleObject" Target="embeddings/oleObject157.bin"/><Relationship Id="rId328" Type="http://schemas.openxmlformats.org/officeDocument/2006/relationships/oleObject" Target="embeddings/oleObject169.bin"/><Relationship Id="rId349" Type="http://schemas.openxmlformats.org/officeDocument/2006/relationships/image" Target="media/image161.wmf"/><Relationship Id="rId88" Type="http://schemas.openxmlformats.org/officeDocument/2006/relationships/oleObject" Target="embeddings/oleObject41.bin"/><Relationship Id="rId111" Type="http://schemas.openxmlformats.org/officeDocument/2006/relationships/oleObject" Target="embeddings/oleObject54.bin"/><Relationship Id="rId132" Type="http://schemas.openxmlformats.org/officeDocument/2006/relationships/image" Target="media/image59.wmf"/><Relationship Id="rId153" Type="http://schemas.openxmlformats.org/officeDocument/2006/relationships/oleObject" Target="embeddings/oleObject78.bin"/><Relationship Id="rId174" Type="http://schemas.openxmlformats.org/officeDocument/2006/relationships/oleObject" Target="embeddings/oleObject87.bin"/><Relationship Id="rId195" Type="http://schemas.openxmlformats.org/officeDocument/2006/relationships/oleObject" Target="embeddings/oleObject96.bin"/><Relationship Id="rId209" Type="http://schemas.openxmlformats.org/officeDocument/2006/relationships/image" Target="media/image96.wmf"/><Relationship Id="rId190" Type="http://schemas.openxmlformats.org/officeDocument/2006/relationships/image" Target="media/image88.wmf"/><Relationship Id="rId204" Type="http://schemas.openxmlformats.org/officeDocument/2006/relationships/oleObject" Target="embeddings/oleObject103.bin"/><Relationship Id="rId220" Type="http://schemas.openxmlformats.org/officeDocument/2006/relationships/image" Target="media/image101.wmf"/><Relationship Id="rId225" Type="http://schemas.openxmlformats.org/officeDocument/2006/relationships/image" Target="media/image103.wmf"/><Relationship Id="rId241" Type="http://schemas.openxmlformats.org/officeDocument/2006/relationships/image" Target="media/image111.wmf"/><Relationship Id="rId246" Type="http://schemas.openxmlformats.org/officeDocument/2006/relationships/oleObject" Target="embeddings/oleObject125.bin"/><Relationship Id="rId267" Type="http://schemas.openxmlformats.org/officeDocument/2006/relationships/image" Target="media/image124.wmf"/><Relationship Id="rId288" Type="http://schemas.openxmlformats.org/officeDocument/2006/relationships/image" Target="media/image133.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5.wmf"/><Relationship Id="rId106" Type="http://schemas.openxmlformats.org/officeDocument/2006/relationships/oleObject" Target="embeddings/oleObject51.bin"/><Relationship Id="rId127" Type="http://schemas.openxmlformats.org/officeDocument/2006/relationships/oleObject" Target="embeddings/oleObject63.bin"/><Relationship Id="rId262" Type="http://schemas.openxmlformats.org/officeDocument/2006/relationships/oleObject" Target="embeddings/oleObject133.bin"/><Relationship Id="rId283" Type="http://schemas.openxmlformats.org/officeDocument/2006/relationships/oleObject" Target="embeddings/oleObject145.bin"/><Relationship Id="rId313" Type="http://schemas.openxmlformats.org/officeDocument/2006/relationships/oleObject" Target="embeddings/oleObject160.bin"/><Relationship Id="rId318" Type="http://schemas.openxmlformats.org/officeDocument/2006/relationships/oleObject" Target="embeddings/oleObject163.bin"/><Relationship Id="rId339" Type="http://schemas.openxmlformats.org/officeDocument/2006/relationships/image" Target="media/image156.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oleObject" Target="embeddings/oleObject33.bin"/><Relationship Id="rId78" Type="http://schemas.openxmlformats.org/officeDocument/2006/relationships/image" Target="media/image35.wmf"/><Relationship Id="rId94" Type="http://schemas.openxmlformats.org/officeDocument/2006/relationships/oleObject" Target="embeddings/oleObject44.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4.wmf"/><Relationship Id="rId143" Type="http://schemas.openxmlformats.org/officeDocument/2006/relationships/image" Target="media/image64.wmf"/><Relationship Id="rId148" Type="http://schemas.openxmlformats.org/officeDocument/2006/relationships/oleObject" Target="embeddings/oleObject74.bin"/><Relationship Id="rId164" Type="http://schemas.openxmlformats.org/officeDocument/2006/relationships/image" Target="media/image74.wmf"/><Relationship Id="rId169" Type="http://schemas.openxmlformats.org/officeDocument/2006/relationships/oleObject" Target="embeddings/oleObject84.bin"/><Relationship Id="rId185" Type="http://schemas.openxmlformats.org/officeDocument/2006/relationships/image" Target="media/image86.wmf"/><Relationship Id="rId334" Type="http://schemas.openxmlformats.org/officeDocument/2006/relationships/oleObject" Target="embeddings/oleObject173.bin"/><Relationship Id="rId350" Type="http://schemas.openxmlformats.org/officeDocument/2006/relationships/oleObject" Target="embeddings/oleObject181.bin"/><Relationship Id="rId355" Type="http://schemas.openxmlformats.org/officeDocument/2006/relationships/oleObject" Target="embeddings/oleObject184.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3.wmf"/><Relationship Id="rId210" Type="http://schemas.openxmlformats.org/officeDocument/2006/relationships/oleObject" Target="embeddings/oleObject106.bin"/><Relationship Id="rId215" Type="http://schemas.openxmlformats.org/officeDocument/2006/relationships/image" Target="media/image99.wmf"/><Relationship Id="rId236" Type="http://schemas.openxmlformats.org/officeDocument/2006/relationships/image" Target="media/image108.wmf"/><Relationship Id="rId257" Type="http://schemas.openxmlformats.org/officeDocument/2006/relationships/image" Target="media/image119.wmf"/><Relationship Id="rId278" Type="http://schemas.openxmlformats.org/officeDocument/2006/relationships/image" Target="media/image128.wmf"/><Relationship Id="rId26" Type="http://schemas.openxmlformats.org/officeDocument/2006/relationships/oleObject" Target="embeddings/oleObject10.bin"/><Relationship Id="rId231" Type="http://schemas.openxmlformats.org/officeDocument/2006/relationships/image" Target="media/image106.wmf"/><Relationship Id="rId252" Type="http://schemas.openxmlformats.org/officeDocument/2006/relationships/oleObject" Target="embeddings/oleObject128.bin"/><Relationship Id="rId273" Type="http://schemas.openxmlformats.org/officeDocument/2006/relationships/oleObject" Target="embeddings/oleObject139.bin"/><Relationship Id="rId294" Type="http://schemas.openxmlformats.org/officeDocument/2006/relationships/image" Target="media/image136.wmf"/><Relationship Id="rId308" Type="http://schemas.openxmlformats.org/officeDocument/2006/relationships/image" Target="media/image143.wmf"/><Relationship Id="rId329" Type="http://schemas.openxmlformats.org/officeDocument/2006/relationships/oleObject" Target="embeddings/oleObject170.bin"/><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image" Target="media/image40.wmf"/><Relationship Id="rId112" Type="http://schemas.openxmlformats.org/officeDocument/2006/relationships/oleObject" Target="embeddings/oleObject55.bin"/><Relationship Id="rId133" Type="http://schemas.openxmlformats.org/officeDocument/2006/relationships/oleObject" Target="embeddings/oleObject66.bin"/><Relationship Id="rId154" Type="http://schemas.openxmlformats.org/officeDocument/2006/relationships/oleObject" Target="embeddings/oleObject79.bin"/><Relationship Id="rId175" Type="http://schemas.openxmlformats.org/officeDocument/2006/relationships/image" Target="media/image80.wmf"/><Relationship Id="rId340" Type="http://schemas.openxmlformats.org/officeDocument/2006/relationships/oleObject" Target="embeddings/oleObject176.bin"/><Relationship Id="rId196" Type="http://schemas.openxmlformats.org/officeDocument/2006/relationships/oleObject" Target="embeddings/oleObject97.bin"/><Relationship Id="rId200" Type="http://schemas.openxmlformats.org/officeDocument/2006/relationships/oleObject" Target="embeddings/oleObject100.bin"/><Relationship Id="rId16" Type="http://schemas.openxmlformats.org/officeDocument/2006/relationships/oleObject" Target="embeddings/oleObject5.bin"/><Relationship Id="rId221" Type="http://schemas.openxmlformats.org/officeDocument/2006/relationships/oleObject" Target="embeddings/oleObject112.bin"/><Relationship Id="rId242" Type="http://schemas.openxmlformats.org/officeDocument/2006/relationships/oleObject" Target="embeddings/oleObject123.bin"/><Relationship Id="rId263" Type="http://schemas.openxmlformats.org/officeDocument/2006/relationships/image" Target="media/image122.wmf"/><Relationship Id="rId284" Type="http://schemas.openxmlformats.org/officeDocument/2006/relationships/image" Target="media/image131.wmf"/><Relationship Id="rId319" Type="http://schemas.openxmlformats.org/officeDocument/2006/relationships/oleObject" Target="embeddings/oleObject164.bin"/><Relationship Id="rId37" Type="http://schemas.openxmlformats.org/officeDocument/2006/relationships/image" Target="media/image16.wmf"/><Relationship Id="rId58" Type="http://schemas.openxmlformats.org/officeDocument/2006/relationships/oleObject" Target="embeddings/oleObject25.bin"/><Relationship Id="rId79" Type="http://schemas.openxmlformats.org/officeDocument/2006/relationships/oleObject" Target="embeddings/oleObject36.bin"/><Relationship Id="rId102" Type="http://schemas.openxmlformats.org/officeDocument/2006/relationships/oleObject" Target="embeddings/oleObject49.bin"/><Relationship Id="rId123" Type="http://schemas.openxmlformats.org/officeDocument/2006/relationships/oleObject" Target="embeddings/oleObject61.bin"/><Relationship Id="rId144" Type="http://schemas.openxmlformats.org/officeDocument/2006/relationships/oleObject" Target="embeddings/oleObject72.bin"/><Relationship Id="rId330" Type="http://schemas.openxmlformats.org/officeDocument/2006/relationships/image" Target="media/image152.wmf"/><Relationship Id="rId90" Type="http://schemas.openxmlformats.org/officeDocument/2006/relationships/oleObject" Target="embeddings/oleObject42.bin"/><Relationship Id="rId165" Type="http://schemas.openxmlformats.org/officeDocument/2006/relationships/image" Target="media/image75.wmf"/><Relationship Id="rId186" Type="http://schemas.openxmlformats.org/officeDocument/2006/relationships/oleObject" Target="embeddings/oleObject92.bin"/><Relationship Id="rId351" Type="http://schemas.openxmlformats.org/officeDocument/2006/relationships/image" Target="media/image162.wmf"/><Relationship Id="rId211" Type="http://schemas.openxmlformats.org/officeDocument/2006/relationships/image" Target="media/image97.wmf"/><Relationship Id="rId232" Type="http://schemas.openxmlformats.org/officeDocument/2006/relationships/oleObject" Target="embeddings/oleObject118.bin"/><Relationship Id="rId253" Type="http://schemas.openxmlformats.org/officeDocument/2006/relationships/image" Target="media/image117.wmf"/><Relationship Id="rId274" Type="http://schemas.openxmlformats.org/officeDocument/2006/relationships/oleObject" Target="embeddings/oleObject140.bin"/><Relationship Id="rId295" Type="http://schemas.openxmlformats.org/officeDocument/2006/relationships/oleObject" Target="embeddings/oleObject151.bin"/><Relationship Id="rId309" Type="http://schemas.openxmlformats.org/officeDocument/2006/relationships/oleObject" Target="embeddings/oleObject158.bin"/><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1.bin"/><Relationship Id="rId113" Type="http://schemas.openxmlformats.org/officeDocument/2006/relationships/oleObject" Target="embeddings/oleObject56.bin"/><Relationship Id="rId134" Type="http://schemas.openxmlformats.org/officeDocument/2006/relationships/image" Target="media/image60.wmf"/><Relationship Id="rId320" Type="http://schemas.openxmlformats.org/officeDocument/2006/relationships/image" Target="media/image148.wmf"/><Relationship Id="rId80" Type="http://schemas.openxmlformats.org/officeDocument/2006/relationships/image" Target="media/image36.wmf"/><Relationship Id="rId155" Type="http://schemas.openxmlformats.org/officeDocument/2006/relationships/oleObject" Target="embeddings/oleObject80.bin"/><Relationship Id="rId176" Type="http://schemas.openxmlformats.org/officeDocument/2006/relationships/oleObject" Target="embeddings/oleObject88.bin"/><Relationship Id="rId197" Type="http://schemas.openxmlformats.org/officeDocument/2006/relationships/image" Target="media/image92.wmf"/><Relationship Id="rId341" Type="http://schemas.openxmlformats.org/officeDocument/2006/relationships/image" Target="media/image157.wmf"/><Relationship Id="rId201" Type="http://schemas.openxmlformats.org/officeDocument/2006/relationships/oleObject" Target="embeddings/oleObject101.bin"/><Relationship Id="rId222" Type="http://schemas.openxmlformats.org/officeDocument/2006/relationships/oleObject" Target="embeddings/oleObject113.bin"/><Relationship Id="rId243" Type="http://schemas.openxmlformats.org/officeDocument/2006/relationships/image" Target="media/image112.wmf"/><Relationship Id="rId264" Type="http://schemas.openxmlformats.org/officeDocument/2006/relationships/oleObject" Target="embeddings/oleObject134.bin"/><Relationship Id="rId285" Type="http://schemas.openxmlformats.org/officeDocument/2006/relationships/oleObject" Target="embeddings/oleObject146.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6.bin"/><Relationship Id="rId103" Type="http://schemas.openxmlformats.org/officeDocument/2006/relationships/image" Target="media/image46.wmf"/><Relationship Id="rId124" Type="http://schemas.openxmlformats.org/officeDocument/2006/relationships/image" Target="media/image55.wmf"/><Relationship Id="rId310" Type="http://schemas.openxmlformats.org/officeDocument/2006/relationships/image" Target="media/image144.wmf"/><Relationship Id="rId70" Type="http://schemas.openxmlformats.org/officeDocument/2006/relationships/image" Target="media/image31.wmf"/><Relationship Id="rId91" Type="http://schemas.openxmlformats.org/officeDocument/2006/relationships/image" Target="media/image41.wmf"/><Relationship Id="rId145" Type="http://schemas.openxmlformats.org/officeDocument/2006/relationships/image" Target="media/image65.wmf"/><Relationship Id="rId166" Type="http://schemas.openxmlformats.org/officeDocument/2006/relationships/image" Target="media/image76.wmf"/><Relationship Id="rId187" Type="http://schemas.openxmlformats.org/officeDocument/2006/relationships/image" Target="media/image87.wmf"/><Relationship Id="rId331" Type="http://schemas.openxmlformats.org/officeDocument/2006/relationships/oleObject" Target="embeddings/oleObject171.bin"/><Relationship Id="rId352" Type="http://schemas.openxmlformats.org/officeDocument/2006/relationships/oleObject" Target="embeddings/oleObject182.bin"/><Relationship Id="rId1" Type="http://schemas.openxmlformats.org/officeDocument/2006/relationships/numbering" Target="numbering.xml"/><Relationship Id="rId212" Type="http://schemas.openxmlformats.org/officeDocument/2006/relationships/oleObject" Target="embeddings/oleObject107.bin"/><Relationship Id="rId233" Type="http://schemas.openxmlformats.org/officeDocument/2006/relationships/oleObject" Target="embeddings/oleObject119.bin"/><Relationship Id="rId254" Type="http://schemas.openxmlformats.org/officeDocument/2006/relationships/oleObject" Target="embeddings/oleObject129.bin"/><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image" Target="media/image50.wmf"/><Relationship Id="rId275" Type="http://schemas.openxmlformats.org/officeDocument/2006/relationships/oleObject" Target="embeddings/oleObject141.bin"/><Relationship Id="rId296" Type="http://schemas.openxmlformats.org/officeDocument/2006/relationships/image" Target="media/image137.wmf"/><Relationship Id="rId300" Type="http://schemas.openxmlformats.org/officeDocument/2006/relationships/image" Target="media/image139.wmf"/><Relationship Id="rId60" Type="http://schemas.openxmlformats.org/officeDocument/2006/relationships/image" Target="media/image26.wmf"/><Relationship Id="rId81" Type="http://schemas.openxmlformats.org/officeDocument/2006/relationships/oleObject" Target="embeddings/oleObject37.bin"/><Relationship Id="rId135" Type="http://schemas.openxmlformats.org/officeDocument/2006/relationships/oleObject" Target="embeddings/oleObject67.bin"/><Relationship Id="rId156" Type="http://schemas.openxmlformats.org/officeDocument/2006/relationships/oleObject" Target="embeddings/oleObject81.bin"/><Relationship Id="rId177" Type="http://schemas.openxmlformats.org/officeDocument/2006/relationships/image" Target="media/image81.wmf"/><Relationship Id="rId198" Type="http://schemas.openxmlformats.org/officeDocument/2006/relationships/oleObject" Target="embeddings/oleObject98.bin"/><Relationship Id="rId321" Type="http://schemas.openxmlformats.org/officeDocument/2006/relationships/oleObject" Target="embeddings/oleObject165.bin"/><Relationship Id="rId342" Type="http://schemas.openxmlformats.org/officeDocument/2006/relationships/oleObject" Target="embeddings/oleObject177.bin"/><Relationship Id="rId202" Type="http://schemas.openxmlformats.org/officeDocument/2006/relationships/oleObject" Target="embeddings/oleObject102.bin"/><Relationship Id="rId223" Type="http://schemas.openxmlformats.org/officeDocument/2006/relationships/image" Target="media/image102.wmf"/><Relationship Id="rId244" Type="http://schemas.openxmlformats.org/officeDocument/2006/relationships/oleObject" Target="embeddings/oleObject124.bin"/><Relationship Id="rId18" Type="http://schemas.openxmlformats.org/officeDocument/2006/relationships/oleObject" Target="embeddings/oleObject6.bin"/><Relationship Id="rId39" Type="http://schemas.openxmlformats.org/officeDocument/2006/relationships/header" Target="header1.xml"/><Relationship Id="rId265" Type="http://schemas.openxmlformats.org/officeDocument/2006/relationships/image" Target="media/image123.wmf"/><Relationship Id="rId286" Type="http://schemas.openxmlformats.org/officeDocument/2006/relationships/image" Target="media/image132.wmf"/><Relationship Id="rId50" Type="http://schemas.openxmlformats.org/officeDocument/2006/relationships/oleObject" Target="embeddings/oleObject21.bin"/><Relationship Id="rId104" Type="http://schemas.openxmlformats.org/officeDocument/2006/relationships/oleObject" Target="embeddings/oleObject50.bin"/><Relationship Id="rId125" Type="http://schemas.openxmlformats.org/officeDocument/2006/relationships/oleObject" Target="embeddings/oleObject62.bin"/><Relationship Id="rId146" Type="http://schemas.openxmlformats.org/officeDocument/2006/relationships/oleObject" Target="embeddings/oleObject73.bin"/><Relationship Id="rId167" Type="http://schemas.openxmlformats.org/officeDocument/2006/relationships/oleObject" Target="embeddings/oleObject83.bin"/><Relationship Id="rId188" Type="http://schemas.openxmlformats.org/officeDocument/2006/relationships/oleObject" Target="embeddings/oleObject93.bin"/><Relationship Id="rId311" Type="http://schemas.openxmlformats.org/officeDocument/2006/relationships/oleObject" Target="embeddings/oleObject159.bin"/><Relationship Id="rId332" Type="http://schemas.openxmlformats.org/officeDocument/2006/relationships/image" Target="media/image153.wmf"/><Relationship Id="rId353" Type="http://schemas.openxmlformats.org/officeDocument/2006/relationships/image" Target="media/image163.wmf"/><Relationship Id="rId71" Type="http://schemas.openxmlformats.org/officeDocument/2006/relationships/oleObject" Target="embeddings/oleObject32.bin"/><Relationship Id="rId92" Type="http://schemas.openxmlformats.org/officeDocument/2006/relationships/oleObject" Target="embeddings/oleObject43.bin"/><Relationship Id="rId213" Type="http://schemas.openxmlformats.org/officeDocument/2006/relationships/image" Target="media/image98.wmf"/><Relationship Id="rId234" Type="http://schemas.openxmlformats.org/officeDocument/2006/relationships/image" Target="media/image107.wmf"/><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8.wmf"/><Relationship Id="rId276" Type="http://schemas.openxmlformats.org/officeDocument/2006/relationships/image" Target="media/image127.wmf"/><Relationship Id="rId297" Type="http://schemas.openxmlformats.org/officeDocument/2006/relationships/oleObject" Target="embeddings/oleObject152.bin"/><Relationship Id="rId40" Type="http://schemas.openxmlformats.org/officeDocument/2006/relationships/footer" Target="footer1.xml"/><Relationship Id="rId115" Type="http://schemas.openxmlformats.org/officeDocument/2006/relationships/oleObject" Target="embeddings/oleObject57.bin"/><Relationship Id="rId136" Type="http://schemas.openxmlformats.org/officeDocument/2006/relationships/image" Target="media/image61.wmf"/><Relationship Id="rId157" Type="http://schemas.openxmlformats.org/officeDocument/2006/relationships/image" Target="media/image68.wmf"/><Relationship Id="rId178" Type="http://schemas.openxmlformats.org/officeDocument/2006/relationships/oleObject" Target="embeddings/oleObject89.bin"/><Relationship Id="rId301" Type="http://schemas.openxmlformats.org/officeDocument/2006/relationships/oleObject" Target="embeddings/oleObject154.bin"/><Relationship Id="rId322" Type="http://schemas.openxmlformats.org/officeDocument/2006/relationships/image" Target="media/image149.wmf"/><Relationship Id="rId343" Type="http://schemas.openxmlformats.org/officeDocument/2006/relationships/image" Target="media/image158.wmf"/><Relationship Id="rId61" Type="http://schemas.openxmlformats.org/officeDocument/2006/relationships/oleObject" Target="embeddings/oleObject27.bin"/><Relationship Id="rId82" Type="http://schemas.openxmlformats.org/officeDocument/2006/relationships/image" Target="media/image37.wmf"/><Relationship Id="rId199" Type="http://schemas.openxmlformats.org/officeDocument/2006/relationships/oleObject" Target="embeddings/oleObject99.bin"/><Relationship Id="rId203" Type="http://schemas.openxmlformats.org/officeDocument/2006/relationships/image" Target="media/image93.wmf"/><Relationship Id="rId19" Type="http://schemas.openxmlformats.org/officeDocument/2006/relationships/image" Target="media/image7.wmf"/><Relationship Id="rId224" Type="http://schemas.openxmlformats.org/officeDocument/2006/relationships/oleObject" Target="embeddings/oleObject114.bin"/><Relationship Id="rId245" Type="http://schemas.openxmlformats.org/officeDocument/2006/relationships/image" Target="media/image113.wmf"/><Relationship Id="rId266" Type="http://schemas.openxmlformats.org/officeDocument/2006/relationships/oleObject" Target="embeddings/oleObject135.bin"/><Relationship Id="rId287" Type="http://schemas.openxmlformats.org/officeDocument/2006/relationships/oleObject" Target="embeddings/oleObject147.bin"/><Relationship Id="rId30" Type="http://schemas.openxmlformats.org/officeDocument/2006/relationships/oleObject" Target="embeddings/oleObject12.bin"/><Relationship Id="rId105" Type="http://schemas.openxmlformats.org/officeDocument/2006/relationships/image" Target="media/image47.wmf"/><Relationship Id="rId126" Type="http://schemas.openxmlformats.org/officeDocument/2006/relationships/image" Target="media/image56.wmf"/><Relationship Id="rId147" Type="http://schemas.openxmlformats.org/officeDocument/2006/relationships/image" Target="media/image66.wmf"/><Relationship Id="rId168" Type="http://schemas.openxmlformats.org/officeDocument/2006/relationships/image" Target="media/image77.wmf"/><Relationship Id="rId312" Type="http://schemas.openxmlformats.org/officeDocument/2006/relationships/image" Target="media/image145.wmf"/><Relationship Id="rId333" Type="http://schemas.openxmlformats.org/officeDocument/2006/relationships/oleObject" Target="embeddings/oleObject172.bin"/><Relationship Id="rId354" Type="http://schemas.openxmlformats.org/officeDocument/2006/relationships/oleObject" Target="embeddings/oleObject183.bin"/><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image" Target="media/image42.wmf"/><Relationship Id="rId189" Type="http://schemas.openxmlformats.org/officeDocument/2006/relationships/oleObject" Target="embeddings/oleObject94.bin"/><Relationship Id="rId3" Type="http://schemas.openxmlformats.org/officeDocument/2006/relationships/settings" Target="settings.xml"/><Relationship Id="rId214" Type="http://schemas.openxmlformats.org/officeDocument/2006/relationships/oleObject" Target="embeddings/oleObject108.bin"/><Relationship Id="rId235" Type="http://schemas.openxmlformats.org/officeDocument/2006/relationships/oleObject" Target="embeddings/oleObject120.bin"/><Relationship Id="rId256" Type="http://schemas.openxmlformats.org/officeDocument/2006/relationships/oleObject" Target="embeddings/oleObject130.bin"/><Relationship Id="rId277" Type="http://schemas.openxmlformats.org/officeDocument/2006/relationships/oleObject" Target="embeddings/oleObject142.bin"/><Relationship Id="rId298" Type="http://schemas.openxmlformats.org/officeDocument/2006/relationships/image" Target="media/image138.wmf"/><Relationship Id="rId116" Type="http://schemas.openxmlformats.org/officeDocument/2006/relationships/image" Target="media/image51.wmf"/><Relationship Id="rId137" Type="http://schemas.openxmlformats.org/officeDocument/2006/relationships/oleObject" Target="embeddings/oleObject68.bin"/><Relationship Id="rId158" Type="http://schemas.openxmlformats.org/officeDocument/2006/relationships/oleObject" Target="embeddings/oleObject82.bin"/><Relationship Id="rId302" Type="http://schemas.openxmlformats.org/officeDocument/2006/relationships/image" Target="media/image140.wmf"/><Relationship Id="rId323" Type="http://schemas.openxmlformats.org/officeDocument/2006/relationships/oleObject" Target="embeddings/oleObject166.bin"/><Relationship Id="rId344" Type="http://schemas.openxmlformats.org/officeDocument/2006/relationships/oleObject" Target="embeddings/oleObject178.bin"/><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38.bin"/><Relationship Id="rId179"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1669</Words>
  <Characters>9514</Characters>
  <Application>Microsoft Office Word</Application>
  <DocSecurity>0</DocSecurity>
  <Lines>79</Lines>
  <Paragraphs>22</Paragraphs>
  <ScaleCrop>false</ScaleCrop>
  <Company>china</Company>
  <LinksUpToDate>false</LinksUpToDate>
  <CharactersWithSpaces>11161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2015-10-30T04:45:00Z</dcterms:created>
  <dcterms:modified xsi:type="dcterms:W3CDTF">2015-10-30T11:00:00Z</dcterms:modified>
</cp:coreProperties>
</file>