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D35" w:rsidRPr="00A51D35" w:rsidRDefault="00A51D35" w:rsidP="00A51D35">
      <w:pPr>
        <w:pStyle w:val="2"/>
        <w:jc w:val="center"/>
        <w:rPr>
          <w:rFonts w:ascii="Times New Roman" w:hAnsi="Times New Roman"/>
          <w:b w:val="0"/>
        </w:rPr>
      </w:pPr>
      <w:bookmarkStart w:id="0" w:name="_Toc374214944"/>
      <w:r>
        <w:rPr>
          <w:rFonts w:ascii="黑体" w:hAnsi="黑体" w:hint="eastAsia"/>
          <w:b w:val="0"/>
        </w:rPr>
        <w:t>204</w:t>
      </w:r>
      <w:r w:rsidRPr="00A51D35">
        <w:rPr>
          <w:rFonts w:ascii="黑体" w:hAnsi="黑体" w:hint="eastAsia"/>
          <w:b w:val="0"/>
        </w:rPr>
        <w:t>模糊综合评判法</w:t>
      </w:r>
      <w:bookmarkEnd w:id="0"/>
      <w:r>
        <w:rPr>
          <w:rFonts w:ascii="Times New Roman" w:hAnsi="Times New Roman" w:hint="eastAsia"/>
          <w:b w:val="0"/>
        </w:rPr>
        <w:t>（</w:t>
      </w:r>
      <w:r>
        <w:rPr>
          <w:rFonts w:ascii="Times New Roman" w:hAnsi="Times New Roman"/>
          <w:b w:val="0"/>
        </w:rPr>
        <w:t>fuzzy comprehensive evaluation</w:t>
      </w:r>
      <w:r>
        <w:rPr>
          <w:rFonts w:ascii="Times New Roman" w:hAnsi="Times New Roman" w:hint="eastAsia"/>
          <w:b w:val="0"/>
        </w:rPr>
        <w:t>）</w:t>
      </w:r>
    </w:p>
    <w:p w:rsidR="00A51D35" w:rsidRPr="00A51D35" w:rsidRDefault="00A51D35" w:rsidP="00A51D35">
      <w:pPr>
        <w:rPr>
          <w:rFonts w:ascii="黑体" w:eastAsia="黑体" w:hAnsi="黑体" w:cs="宋体"/>
          <w:sz w:val="24"/>
          <w:szCs w:val="24"/>
        </w:rPr>
      </w:pPr>
      <w:r w:rsidRPr="00A51D35">
        <w:rPr>
          <w:rFonts w:ascii="黑体" w:eastAsia="黑体" w:hAnsi="黑体" w:cs="宋体" w:hint="eastAsia"/>
          <w:sz w:val="24"/>
          <w:szCs w:val="24"/>
        </w:rPr>
        <w:t>（1）基本原理</w:t>
      </w:r>
    </w:p>
    <w:p w:rsidR="00A51D35" w:rsidRDefault="00A51D35" w:rsidP="00A51D35">
      <w:pPr>
        <w:spacing w:line="360" w:lineRule="auto"/>
        <w:rPr>
          <w:bCs/>
          <w:sz w:val="24"/>
          <w:szCs w:val="24"/>
        </w:rPr>
      </w:pPr>
      <w:r>
        <w:rPr>
          <w:rFonts w:hint="eastAsia"/>
          <w:sz w:val="24"/>
          <w:szCs w:val="24"/>
        </w:rPr>
        <w:t xml:space="preserve">    </w:t>
      </w:r>
      <w:r>
        <w:rPr>
          <w:rFonts w:hint="eastAsia"/>
          <w:bCs/>
          <w:sz w:val="24"/>
          <w:szCs w:val="24"/>
        </w:rPr>
        <w:t>首先确定被评价对象的</w:t>
      </w:r>
      <w:r w:rsidRPr="00C65BF4">
        <w:rPr>
          <w:rFonts w:hint="eastAsia"/>
          <w:bCs/>
          <w:sz w:val="24"/>
          <w:szCs w:val="24"/>
        </w:rPr>
        <w:t>因素（指标）集合</w:t>
      </w:r>
      <w:r>
        <w:rPr>
          <w:rFonts w:hint="eastAsia"/>
          <w:bCs/>
          <w:sz w:val="24"/>
          <w:szCs w:val="24"/>
        </w:rPr>
        <w:t>、</w:t>
      </w:r>
      <w:r w:rsidRPr="00C65BF4">
        <w:rPr>
          <w:rFonts w:hint="eastAsia"/>
          <w:bCs/>
          <w:sz w:val="24"/>
          <w:szCs w:val="24"/>
        </w:rPr>
        <w:t>评价（等级）集</w:t>
      </w:r>
      <w:r>
        <w:rPr>
          <w:rFonts w:hint="eastAsia"/>
          <w:bCs/>
          <w:sz w:val="24"/>
          <w:szCs w:val="24"/>
        </w:rPr>
        <w:t>；再分别确定各个因素的</w:t>
      </w:r>
      <w:r w:rsidRPr="00C65BF4">
        <w:rPr>
          <w:rFonts w:hint="eastAsia"/>
          <w:bCs/>
          <w:sz w:val="24"/>
          <w:szCs w:val="24"/>
        </w:rPr>
        <w:t>权重</w:t>
      </w:r>
      <w:r>
        <w:rPr>
          <w:rFonts w:hint="eastAsia"/>
          <w:bCs/>
          <w:sz w:val="24"/>
          <w:szCs w:val="24"/>
        </w:rPr>
        <w:t>及它们的</w:t>
      </w:r>
      <w:r w:rsidRPr="00C65BF4">
        <w:rPr>
          <w:rFonts w:hint="eastAsia"/>
          <w:bCs/>
          <w:sz w:val="24"/>
          <w:szCs w:val="24"/>
        </w:rPr>
        <w:t>隶属度向量</w:t>
      </w:r>
      <w:r>
        <w:rPr>
          <w:rFonts w:hint="eastAsia"/>
          <w:bCs/>
          <w:sz w:val="24"/>
          <w:szCs w:val="24"/>
        </w:rPr>
        <w:t>，获得</w:t>
      </w:r>
      <w:r w:rsidRPr="00C65BF4">
        <w:rPr>
          <w:rFonts w:hint="eastAsia"/>
          <w:bCs/>
          <w:sz w:val="24"/>
          <w:szCs w:val="24"/>
        </w:rPr>
        <w:t>模糊评判矩阵</w:t>
      </w:r>
      <w:r>
        <w:rPr>
          <w:rFonts w:hint="eastAsia"/>
          <w:bCs/>
          <w:sz w:val="24"/>
          <w:szCs w:val="24"/>
        </w:rPr>
        <w:t>；最后把模糊评判矩阵与因素的权向量进行</w:t>
      </w:r>
      <w:r w:rsidRPr="00C65BF4">
        <w:rPr>
          <w:rFonts w:hint="eastAsia"/>
          <w:bCs/>
          <w:sz w:val="24"/>
          <w:szCs w:val="24"/>
        </w:rPr>
        <w:t>模糊运算并进行归一化</w:t>
      </w:r>
      <w:r>
        <w:rPr>
          <w:rFonts w:hint="eastAsia"/>
          <w:bCs/>
          <w:sz w:val="24"/>
          <w:szCs w:val="24"/>
        </w:rPr>
        <w:t>，得到模糊综合评价结果。</w:t>
      </w:r>
    </w:p>
    <w:p w:rsidR="00A51D35" w:rsidRDefault="00A51D35" w:rsidP="00A51D35">
      <w:pPr>
        <w:spacing w:line="360" w:lineRule="auto"/>
        <w:rPr>
          <w:bCs/>
          <w:sz w:val="24"/>
          <w:szCs w:val="24"/>
        </w:rPr>
      </w:pPr>
      <w:r>
        <w:rPr>
          <w:rFonts w:hint="eastAsia"/>
          <w:bCs/>
          <w:sz w:val="24"/>
          <w:szCs w:val="24"/>
        </w:rPr>
        <w:t xml:space="preserve">    </w:t>
      </w:r>
      <w:r>
        <w:rPr>
          <w:rFonts w:hint="eastAsia"/>
          <w:bCs/>
          <w:sz w:val="24"/>
          <w:szCs w:val="24"/>
        </w:rPr>
        <w:t>其特点在于评判</w:t>
      </w:r>
      <w:proofErr w:type="gramStart"/>
      <w:r>
        <w:rPr>
          <w:rFonts w:hint="eastAsia"/>
          <w:bCs/>
          <w:sz w:val="24"/>
          <w:szCs w:val="24"/>
        </w:rPr>
        <w:t>逐对象</w:t>
      </w:r>
      <w:proofErr w:type="gramEnd"/>
      <w:r>
        <w:rPr>
          <w:rFonts w:hint="eastAsia"/>
          <w:bCs/>
          <w:sz w:val="24"/>
          <w:szCs w:val="24"/>
        </w:rPr>
        <w:t>进行，对被评价对象有唯一的评价值，不受被评价对象所处对象集合的影响。综合评价的目的是要从对象集中选出优胜对象，所以还需要将所有对象的综合评价结果进行排序。</w:t>
      </w:r>
    </w:p>
    <w:p w:rsidR="00A51D35" w:rsidRDefault="00A51D35" w:rsidP="00A51D35">
      <w:pPr>
        <w:spacing w:line="360" w:lineRule="auto"/>
        <w:rPr>
          <w:bCs/>
          <w:sz w:val="24"/>
          <w:szCs w:val="24"/>
        </w:rPr>
      </w:pPr>
      <w:r>
        <w:rPr>
          <w:rFonts w:hint="eastAsia"/>
          <w:bCs/>
          <w:sz w:val="24"/>
          <w:szCs w:val="24"/>
        </w:rPr>
        <w:t>模糊综合评价法中的有关术语定义如下：</w:t>
      </w:r>
    </w:p>
    <w:p w:rsidR="00A51D35" w:rsidRDefault="00A51D35" w:rsidP="00A51D35">
      <w:pPr>
        <w:spacing w:line="360" w:lineRule="auto"/>
        <w:rPr>
          <w:bCs/>
          <w:sz w:val="24"/>
          <w:szCs w:val="24"/>
        </w:rPr>
      </w:pPr>
      <w:r>
        <w:rPr>
          <w:rFonts w:hint="eastAsia"/>
          <w:sz w:val="24"/>
          <w:szCs w:val="24"/>
        </w:rPr>
        <w:t xml:space="preserve">     </w:t>
      </w:r>
      <w:r w:rsidR="00BC1863">
        <w:rPr>
          <w:rFonts w:hint="eastAsia"/>
          <w:sz w:val="24"/>
          <w:szCs w:val="24"/>
        </w:rPr>
        <w:fldChar w:fldCharType="begin"/>
      </w:r>
      <w:r>
        <w:rPr>
          <w:rFonts w:hint="eastAsia"/>
          <w:sz w:val="24"/>
          <w:szCs w:val="24"/>
        </w:rPr>
        <w:instrText xml:space="preserve"> = 1 \* GB3 </w:instrText>
      </w:r>
      <w:r w:rsidR="00BC1863">
        <w:rPr>
          <w:rFonts w:hint="eastAsia"/>
          <w:sz w:val="24"/>
          <w:szCs w:val="24"/>
        </w:rPr>
        <w:fldChar w:fldCharType="separate"/>
      </w:r>
      <w:r>
        <w:rPr>
          <w:rFonts w:hint="eastAsia"/>
          <w:sz w:val="24"/>
          <w:szCs w:val="24"/>
        </w:rPr>
        <w:t>①</w:t>
      </w:r>
      <w:r w:rsidR="00BC1863">
        <w:rPr>
          <w:rFonts w:hint="eastAsia"/>
          <w:sz w:val="24"/>
          <w:szCs w:val="24"/>
        </w:rPr>
        <w:fldChar w:fldCharType="end"/>
      </w:r>
      <w:r>
        <w:rPr>
          <w:rFonts w:hint="eastAsia"/>
          <w:sz w:val="24"/>
          <w:szCs w:val="24"/>
        </w:rPr>
        <w:t xml:space="preserve"> </w:t>
      </w:r>
      <w:r w:rsidRPr="00452389">
        <w:rPr>
          <w:rFonts w:hint="eastAsia"/>
          <w:bCs/>
          <w:sz w:val="24"/>
          <w:szCs w:val="24"/>
        </w:rPr>
        <w:t>评价因素（</w:t>
      </w:r>
      <w:r w:rsidRPr="00452389">
        <w:rPr>
          <w:rFonts w:hint="eastAsia"/>
          <w:bCs/>
          <w:sz w:val="24"/>
          <w:szCs w:val="24"/>
        </w:rPr>
        <w:t>F</w:t>
      </w:r>
      <w:r w:rsidRPr="00452389">
        <w:rPr>
          <w:rFonts w:hint="eastAsia"/>
          <w:bCs/>
          <w:sz w:val="24"/>
          <w:szCs w:val="24"/>
        </w:rPr>
        <w:t>）</w:t>
      </w:r>
      <w:r>
        <w:rPr>
          <w:rFonts w:hint="eastAsia"/>
          <w:bCs/>
          <w:sz w:val="24"/>
          <w:szCs w:val="24"/>
        </w:rPr>
        <w:t>：系指对招标项目评议的具体内容（例如，价格、各种指标、参数、规范、性能、状况，等等）。</w:t>
      </w:r>
    </w:p>
    <w:p w:rsidR="00A51D35" w:rsidRDefault="00A51D35" w:rsidP="00A51D35">
      <w:pPr>
        <w:spacing w:line="360" w:lineRule="auto"/>
        <w:rPr>
          <w:bCs/>
          <w:sz w:val="24"/>
          <w:szCs w:val="24"/>
        </w:rPr>
      </w:pPr>
      <w:r>
        <w:rPr>
          <w:rFonts w:hint="eastAsia"/>
          <w:bCs/>
          <w:sz w:val="24"/>
          <w:szCs w:val="24"/>
        </w:rPr>
        <w:t xml:space="preserve">    </w:t>
      </w:r>
      <w:r>
        <w:rPr>
          <w:rFonts w:hint="eastAsia"/>
          <w:bCs/>
          <w:sz w:val="24"/>
          <w:szCs w:val="24"/>
        </w:rPr>
        <w:t>为便于权重分配和评议，可以</w:t>
      </w:r>
      <w:proofErr w:type="gramStart"/>
      <w:r>
        <w:rPr>
          <w:rFonts w:hint="eastAsia"/>
          <w:bCs/>
          <w:sz w:val="24"/>
          <w:szCs w:val="24"/>
        </w:rPr>
        <w:t>按评价</w:t>
      </w:r>
      <w:proofErr w:type="gramEnd"/>
      <w:r>
        <w:rPr>
          <w:rFonts w:hint="eastAsia"/>
          <w:bCs/>
          <w:sz w:val="24"/>
          <w:szCs w:val="24"/>
        </w:rPr>
        <w:t>因素的属性将评价因素分成若干类（例如，商务、技术、价格、伴随服务，等），把每一类都视为单一评价因素，并称之为第一级评价因素（</w:t>
      </w:r>
      <w:r>
        <w:rPr>
          <w:rFonts w:hint="eastAsia"/>
          <w:bCs/>
          <w:sz w:val="24"/>
          <w:szCs w:val="24"/>
        </w:rPr>
        <w:t>F1</w:t>
      </w:r>
      <w:r>
        <w:rPr>
          <w:rFonts w:hint="eastAsia"/>
          <w:bCs/>
          <w:sz w:val="24"/>
          <w:szCs w:val="24"/>
        </w:rPr>
        <w:t>）。第一级评价因素可以设置下属的第二级评价因素（例如，第一级评价因素“商务”可以有下属的第二级评价因素：</w:t>
      </w:r>
      <w:r w:rsidR="00BC1863">
        <w:fldChar w:fldCharType="begin"/>
      </w:r>
      <w:r w:rsidR="00BC1863">
        <w:instrText>HYPERLINK "http://wiki.mbalib.com/wiki/</w:instrText>
      </w:r>
      <w:r w:rsidR="00BC1863">
        <w:instrText>交货期</w:instrText>
      </w:r>
      <w:r w:rsidR="00BC1863">
        <w:instrText>"</w:instrText>
      </w:r>
      <w:r w:rsidR="00BC1863">
        <w:fldChar w:fldCharType="separate"/>
      </w:r>
      <w:r>
        <w:rPr>
          <w:rFonts w:hint="eastAsia"/>
          <w:bCs/>
          <w:sz w:val="24"/>
          <w:szCs w:val="24"/>
        </w:rPr>
        <w:t>交货期</w:t>
      </w:r>
      <w:r w:rsidR="00BC1863">
        <w:fldChar w:fldCharType="end"/>
      </w:r>
      <w:r>
        <w:rPr>
          <w:rFonts w:hint="eastAsia"/>
          <w:bCs/>
          <w:sz w:val="24"/>
          <w:szCs w:val="24"/>
        </w:rPr>
        <w:t>、付款条件和付款方式，等）。第二级评价因素可以设置下属的第三级评价因素（</w:t>
      </w:r>
      <w:r>
        <w:rPr>
          <w:rFonts w:hint="eastAsia"/>
          <w:bCs/>
          <w:sz w:val="24"/>
          <w:szCs w:val="24"/>
        </w:rPr>
        <w:t>F3</w:t>
      </w:r>
      <w:r>
        <w:rPr>
          <w:rFonts w:hint="eastAsia"/>
          <w:bCs/>
          <w:sz w:val="24"/>
          <w:szCs w:val="24"/>
        </w:rPr>
        <w:t>）。依此类推。</w:t>
      </w:r>
    </w:p>
    <w:p w:rsidR="00A51D35" w:rsidRDefault="00A51D35" w:rsidP="00A51D35">
      <w:pPr>
        <w:spacing w:line="360" w:lineRule="auto"/>
        <w:rPr>
          <w:bCs/>
          <w:sz w:val="24"/>
          <w:szCs w:val="24"/>
        </w:rPr>
      </w:pPr>
      <w:r>
        <w:rPr>
          <w:rFonts w:hint="eastAsia"/>
          <w:bCs/>
          <w:sz w:val="24"/>
          <w:szCs w:val="24"/>
        </w:rPr>
        <w:t xml:space="preserve">   </w:t>
      </w:r>
      <w:r>
        <w:rPr>
          <w:rFonts w:hint="eastAsia"/>
          <w:sz w:val="24"/>
          <w:szCs w:val="24"/>
        </w:rPr>
        <w:t xml:space="preserve"> </w:t>
      </w:r>
      <w:r w:rsidR="00BC1863">
        <w:rPr>
          <w:rFonts w:hint="eastAsia"/>
          <w:sz w:val="24"/>
          <w:szCs w:val="24"/>
        </w:rPr>
        <w:fldChar w:fldCharType="begin"/>
      </w:r>
      <w:r>
        <w:rPr>
          <w:rFonts w:hint="eastAsia"/>
          <w:sz w:val="24"/>
          <w:szCs w:val="24"/>
        </w:rPr>
        <w:instrText xml:space="preserve"> = 2 \* GB3 </w:instrText>
      </w:r>
      <w:r w:rsidR="00BC1863">
        <w:rPr>
          <w:rFonts w:hint="eastAsia"/>
          <w:sz w:val="24"/>
          <w:szCs w:val="24"/>
        </w:rPr>
        <w:fldChar w:fldCharType="separate"/>
      </w:r>
      <w:r>
        <w:rPr>
          <w:rFonts w:hint="eastAsia"/>
          <w:sz w:val="24"/>
          <w:szCs w:val="24"/>
        </w:rPr>
        <w:t>②</w:t>
      </w:r>
      <w:r w:rsidR="00BC1863">
        <w:rPr>
          <w:rFonts w:hint="eastAsia"/>
          <w:sz w:val="24"/>
          <w:szCs w:val="24"/>
        </w:rPr>
        <w:fldChar w:fldCharType="end"/>
      </w:r>
      <w:r>
        <w:rPr>
          <w:rFonts w:hint="eastAsia"/>
          <w:bCs/>
          <w:sz w:val="24"/>
          <w:szCs w:val="24"/>
        </w:rPr>
        <w:t xml:space="preserve"> </w:t>
      </w:r>
      <w:r w:rsidRPr="00452389">
        <w:rPr>
          <w:rFonts w:hint="eastAsia"/>
          <w:bCs/>
          <w:sz w:val="24"/>
          <w:szCs w:val="24"/>
        </w:rPr>
        <w:t>评价因素值（</w:t>
      </w:r>
      <w:r w:rsidRPr="00452389">
        <w:rPr>
          <w:rFonts w:hint="eastAsia"/>
          <w:bCs/>
          <w:sz w:val="24"/>
          <w:szCs w:val="24"/>
        </w:rPr>
        <w:t>Fv</w:t>
      </w:r>
      <w:r w:rsidRPr="00452389">
        <w:rPr>
          <w:rFonts w:hint="eastAsia"/>
          <w:bCs/>
          <w:sz w:val="24"/>
          <w:szCs w:val="24"/>
        </w:rPr>
        <w:t>）</w:t>
      </w:r>
      <w:r>
        <w:rPr>
          <w:rFonts w:hint="eastAsia"/>
          <w:bCs/>
          <w:sz w:val="24"/>
          <w:szCs w:val="24"/>
        </w:rPr>
        <w:t>：系指评价因素的具体值。例如，某</w:t>
      </w:r>
      <w:r w:rsidR="00BC1863">
        <w:fldChar w:fldCharType="begin"/>
      </w:r>
      <w:r w:rsidR="00BC1863">
        <w:instrText>HYPERLINK "http://wiki.mbalib.com/wiki/</w:instrText>
      </w:r>
      <w:r w:rsidR="00BC1863">
        <w:instrText>投标人</w:instrText>
      </w:r>
      <w:r w:rsidR="00BC1863">
        <w:instrText>"</w:instrText>
      </w:r>
      <w:r w:rsidR="00BC1863">
        <w:fldChar w:fldCharType="separate"/>
      </w:r>
      <w:r>
        <w:rPr>
          <w:rFonts w:hint="eastAsia"/>
          <w:bCs/>
          <w:sz w:val="24"/>
          <w:szCs w:val="24"/>
        </w:rPr>
        <w:t>投标人</w:t>
      </w:r>
      <w:r w:rsidR="00BC1863">
        <w:fldChar w:fldCharType="end"/>
      </w:r>
      <w:r>
        <w:rPr>
          <w:rFonts w:hint="eastAsia"/>
          <w:bCs/>
          <w:sz w:val="24"/>
          <w:szCs w:val="24"/>
        </w:rPr>
        <w:t>的某技术参数为</w:t>
      </w:r>
      <w:r>
        <w:rPr>
          <w:rFonts w:hint="eastAsia"/>
          <w:bCs/>
          <w:sz w:val="24"/>
          <w:szCs w:val="24"/>
        </w:rPr>
        <w:t>120</w:t>
      </w:r>
      <w:r>
        <w:rPr>
          <w:rFonts w:hint="eastAsia"/>
          <w:bCs/>
          <w:sz w:val="24"/>
          <w:szCs w:val="24"/>
        </w:rPr>
        <w:t>，那么，该投标人的该评价因素值为</w:t>
      </w:r>
      <w:r>
        <w:rPr>
          <w:rFonts w:hint="eastAsia"/>
          <w:bCs/>
          <w:sz w:val="24"/>
          <w:szCs w:val="24"/>
        </w:rPr>
        <w:t>120</w:t>
      </w:r>
      <w:r>
        <w:rPr>
          <w:rFonts w:hint="eastAsia"/>
          <w:bCs/>
          <w:sz w:val="24"/>
          <w:szCs w:val="24"/>
        </w:rPr>
        <w:t>。</w:t>
      </w:r>
    </w:p>
    <w:p w:rsidR="00A51D35" w:rsidRDefault="00A51D35" w:rsidP="00A51D35">
      <w:pPr>
        <w:spacing w:line="360" w:lineRule="auto"/>
        <w:rPr>
          <w:bCs/>
          <w:sz w:val="24"/>
          <w:szCs w:val="24"/>
        </w:rPr>
      </w:pPr>
      <w:r>
        <w:rPr>
          <w:rFonts w:hint="eastAsia"/>
          <w:sz w:val="24"/>
          <w:szCs w:val="24"/>
        </w:rPr>
        <w:t xml:space="preserve">    </w:t>
      </w:r>
      <w:r w:rsidR="00BC1863">
        <w:rPr>
          <w:rFonts w:hint="eastAsia"/>
          <w:sz w:val="24"/>
          <w:szCs w:val="24"/>
        </w:rPr>
        <w:fldChar w:fldCharType="begin"/>
      </w:r>
      <w:r>
        <w:rPr>
          <w:rFonts w:hint="eastAsia"/>
          <w:sz w:val="24"/>
          <w:szCs w:val="24"/>
        </w:rPr>
        <w:instrText xml:space="preserve"> = 3 \* GB3 </w:instrText>
      </w:r>
      <w:r w:rsidR="00BC1863">
        <w:rPr>
          <w:rFonts w:hint="eastAsia"/>
          <w:sz w:val="24"/>
          <w:szCs w:val="24"/>
        </w:rPr>
        <w:fldChar w:fldCharType="separate"/>
      </w:r>
      <w:r>
        <w:rPr>
          <w:rFonts w:hint="eastAsia"/>
          <w:sz w:val="24"/>
          <w:szCs w:val="24"/>
        </w:rPr>
        <w:t>③</w:t>
      </w:r>
      <w:r w:rsidR="00BC1863">
        <w:rPr>
          <w:rFonts w:hint="eastAsia"/>
          <w:sz w:val="24"/>
          <w:szCs w:val="24"/>
        </w:rPr>
        <w:fldChar w:fldCharType="end"/>
      </w:r>
      <w:r>
        <w:rPr>
          <w:rFonts w:hint="eastAsia"/>
          <w:sz w:val="24"/>
          <w:szCs w:val="24"/>
        </w:rPr>
        <w:t xml:space="preserve"> </w:t>
      </w:r>
      <w:r w:rsidRPr="00452389">
        <w:rPr>
          <w:rFonts w:hint="eastAsia"/>
          <w:bCs/>
          <w:sz w:val="24"/>
          <w:szCs w:val="24"/>
        </w:rPr>
        <w:t>评价值（</w:t>
      </w:r>
      <w:r w:rsidRPr="00452389">
        <w:rPr>
          <w:rFonts w:hint="eastAsia"/>
          <w:bCs/>
          <w:sz w:val="24"/>
          <w:szCs w:val="24"/>
        </w:rPr>
        <w:t>E</w:t>
      </w:r>
      <w:r w:rsidRPr="00452389">
        <w:rPr>
          <w:rFonts w:hint="eastAsia"/>
          <w:bCs/>
          <w:sz w:val="24"/>
          <w:szCs w:val="24"/>
        </w:rPr>
        <w:t>）</w:t>
      </w:r>
      <w:r>
        <w:rPr>
          <w:rFonts w:hint="eastAsia"/>
          <w:bCs/>
          <w:sz w:val="24"/>
          <w:szCs w:val="24"/>
        </w:rPr>
        <w:t>：系指评价因素的</w:t>
      </w:r>
      <w:r w:rsidRPr="00452389">
        <w:rPr>
          <w:rFonts w:hint="eastAsia"/>
          <w:bCs/>
          <w:sz w:val="24"/>
          <w:szCs w:val="24"/>
        </w:rPr>
        <w:t>优劣程度</w:t>
      </w:r>
      <w:r>
        <w:rPr>
          <w:rFonts w:hint="eastAsia"/>
          <w:bCs/>
          <w:sz w:val="24"/>
          <w:szCs w:val="24"/>
        </w:rPr>
        <w:t>。评价因素最优的评价值为</w:t>
      </w:r>
      <w:r>
        <w:rPr>
          <w:rFonts w:hint="eastAsia"/>
          <w:bCs/>
          <w:sz w:val="24"/>
          <w:szCs w:val="24"/>
        </w:rPr>
        <w:t>1</w:t>
      </w:r>
      <w:r>
        <w:rPr>
          <w:rFonts w:hint="eastAsia"/>
          <w:bCs/>
          <w:sz w:val="24"/>
          <w:szCs w:val="24"/>
        </w:rPr>
        <w:t>（采用百分制时为</w:t>
      </w:r>
      <w:r>
        <w:rPr>
          <w:rFonts w:hint="eastAsia"/>
          <w:bCs/>
          <w:sz w:val="24"/>
          <w:szCs w:val="24"/>
        </w:rPr>
        <w:t>100</w:t>
      </w:r>
      <w:r>
        <w:rPr>
          <w:rFonts w:hint="eastAsia"/>
          <w:bCs/>
          <w:sz w:val="24"/>
          <w:szCs w:val="24"/>
        </w:rPr>
        <w:t>分）；欠优的评价因素，依据欠优的程度，其评价值大于或等于零、小于或等于</w:t>
      </w:r>
      <w:r>
        <w:rPr>
          <w:rFonts w:hint="eastAsia"/>
          <w:bCs/>
          <w:sz w:val="24"/>
          <w:szCs w:val="24"/>
        </w:rPr>
        <w:t>1</w:t>
      </w:r>
      <w:r>
        <w:rPr>
          <w:rFonts w:hint="eastAsia"/>
          <w:bCs/>
          <w:sz w:val="24"/>
          <w:szCs w:val="24"/>
        </w:rPr>
        <w:t>（采用百分制时为</w:t>
      </w:r>
      <w:r>
        <w:rPr>
          <w:rFonts w:hint="eastAsia"/>
          <w:bCs/>
          <w:sz w:val="24"/>
          <w:szCs w:val="24"/>
        </w:rPr>
        <w:t>100</w:t>
      </w:r>
      <w:r>
        <w:rPr>
          <w:rFonts w:hint="eastAsia"/>
          <w:bCs/>
          <w:sz w:val="24"/>
          <w:szCs w:val="24"/>
        </w:rPr>
        <w:t>分），即</w:t>
      </w:r>
      <w:r>
        <w:rPr>
          <w:rFonts w:hint="eastAsia"/>
          <w:bCs/>
          <w:sz w:val="24"/>
          <w:szCs w:val="24"/>
        </w:rPr>
        <w:t>0</w:t>
      </w:r>
      <w:r>
        <w:rPr>
          <w:rFonts w:hint="eastAsia"/>
          <w:bCs/>
          <w:sz w:val="24"/>
          <w:szCs w:val="24"/>
        </w:rPr>
        <w:t>≤</w:t>
      </w:r>
      <w:r>
        <w:rPr>
          <w:rFonts w:hint="eastAsia"/>
          <w:bCs/>
          <w:sz w:val="24"/>
          <w:szCs w:val="24"/>
        </w:rPr>
        <w:t>E</w:t>
      </w:r>
      <w:r>
        <w:rPr>
          <w:rFonts w:hint="eastAsia"/>
          <w:bCs/>
          <w:sz w:val="24"/>
          <w:szCs w:val="24"/>
        </w:rPr>
        <w:t>≤</w:t>
      </w:r>
      <w:r>
        <w:rPr>
          <w:rFonts w:hint="eastAsia"/>
          <w:bCs/>
          <w:sz w:val="24"/>
          <w:szCs w:val="24"/>
        </w:rPr>
        <w:t>1</w:t>
      </w:r>
      <w:r>
        <w:rPr>
          <w:rFonts w:hint="eastAsia"/>
          <w:bCs/>
          <w:sz w:val="24"/>
          <w:szCs w:val="24"/>
        </w:rPr>
        <w:t>（采用百分制时</w:t>
      </w:r>
      <w:r>
        <w:rPr>
          <w:rFonts w:hint="eastAsia"/>
          <w:bCs/>
          <w:sz w:val="24"/>
          <w:szCs w:val="24"/>
        </w:rPr>
        <w:t>0</w:t>
      </w:r>
      <w:r>
        <w:rPr>
          <w:rFonts w:hint="eastAsia"/>
          <w:bCs/>
          <w:sz w:val="24"/>
          <w:szCs w:val="24"/>
        </w:rPr>
        <w:t>≤</w:t>
      </w:r>
      <w:r>
        <w:rPr>
          <w:rFonts w:hint="eastAsia"/>
          <w:bCs/>
          <w:sz w:val="24"/>
          <w:szCs w:val="24"/>
        </w:rPr>
        <w:t>E</w:t>
      </w:r>
      <w:r>
        <w:rPr>
          <w:rFonts w:hint="eastAsia"/>
          <w:bCs/>
          <w:sz w:val="24"/>
          <w:szCs w:val="24"/>
        </w:rPr>
        <w:t>≤</w:t>
      </w:r>
      <w:r>
        <w:rPr>
          <w:rFonts w:hint="eastAsia"/>
          <w:bCs/>
          <w:sz w:val="24"/>
          <w:szCs w:val="24"/>
        </w:rPr>
        <w:t>100</w:t>
      </w:r>
      <w:r>
        <w:rPr>
          <w:rFonts w:hint="eastAsia"/>
          <w:bCs/>
          <w:sz w:val="24"/>
          <w:szCs w:val="24"/>
        </w:rPr>
        <w:t>）。</w:t>
      </w:r>
    </w:p>
    <w:p w:rsidR="00A51D35" w:rsidRDefault="00A51D35" w:rsidP="00A51D35">
      <w:pPr>
        <w:spacing w:line="360" w:lineRule="auto"/>
        <w:rPr>
          <w:bCs/>
          <w:sz w:val="24"/>
          <w:szCs w:val="24"/>
        </w:rPr>
      </w:pPr>
      <w:r>
        <w:rPr>
          <w:rFonts w:hint="eastAsia"/>
          <w:sz w:val="24"/>
          <w:szCs w:val="24"/>
        </w:rPr>
        <w:t xml:space="preserve">    </w:t>
      </w:r>
      <w:r w:rsidR="00BC1863">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sidR="00BC1863">
        <w:rPr>
          <w:sz w:val="24"/>
          <w:szCs w:val="24"/>
        </w:rPr>
        <w:fldChar w:fldCharType="separate"/>
      </w:r>
      <w:r>
        <w:rPr>
          <w:rFonts w:hint="eastAsia"/>
          <w:sz w:val="24"/>
          <w:szCs w:val="24"/>
        </w:rPr>
        <w:t>④</w:t>
      </w:r>
      <w:r w:rsidR="00BC1863">
        <w:rPr>
          <w:sz w:val="24"/>
          <w:szCs w:val="24"/>
        </w:rPr>
        <w:fldChar w:fldCharType="end"/>
      </w:r>
      <w:r>
        <w:rPr>
          <w:rFonts w:hint="eastAsia"/>
          <w:sz w:val="24"/>
          <w:szCs w:val="24"/>
        </w:rPr>
        <w:t xml:space="preserve"> </w:t>
      </w:r>
      <w:r w:rsidRPr="00452389">
        <w:rPr>
          <w:rFonts w:hint="eastAsia"/>
          <w:bCs/>
          <w:sz w:val="24"/>
          <w:szCs w:val="24"/>
        </w:rPr>
        <w:t>平均评价值（</w:t>
      </w:r>
      <w:proofErr w:type="spellStart"/>
      <w:r w:rsidRPr="00452389">
        <w:rPr>
          <w:rFonts w:hint="eastAsia"/>
          <w:bCs/>
          <w:sz w:val="24"/>
          <w:szCs w:val="24"/>
        </w:rPr>
        <w:t>Ep</w:t>
      </w:r>
      <w:proofErr w:type="spellEnd"/>
      <w:r w:rsidRPr="00452389">
        <w:rPr>
          <w:rFonts w:hint="eastAsia"/>
          <w:bCs/>
          <w:sz w:val="24"/>
          <w:szCs w:val="24"/>
        </w:rPr>
        <w:t>）</w:t>
      </w:r>
      <w:r>
        <w:rPr>
          <w:rFonts w:hint="eastAsia"/>
          <w:bCs/>
          <w:sz w:val="24"/>
          <w:szCs w:val="24"/>
        </w:rPr>
        <w:t>：系指评标委员会成员对</w:t>
      </w:r>
      <w:proofErr w:type="gramStart"/>
      <w:r>
        <w:rPr>
          <w:rFonts w:hint="eastAsia"/>
          <w:bCs/>
          <w:sz w:val="24"/>
          <w:szCs w:val="24"/>
        </w:rPr>
        <w:t>某评价</w:t>
      </w:r>
      <w:proofErr w:type="gramEnd"/>
      <w:r>
        <w:rPr>
          <w:rFonts w:hint="eastAsia"/>
          <w:bCs/>
          <w:sz w:val="24"/>
          <w:szCs w:val="24"/>
        </w:rPr>
        <w:t>因素评价的平均值。</w:t>
      </w:r>
    </w:p>
    <w:p w:rsidR="00A51D35" w:rsidRPr="00FA119E" w:rsidRDefault="00A51D35" w:rsidP="00A51D35">
      <w:pPr>
        <w:spacing w:line="360" w:lineRule="auto"/>
        <w:rPr>
          <w:bCs/>
          <w:color w:val="FF0000"/>
          <w:sz w:val="24"/>
          <w:szCs w:val="24"/>
          <w:u w:val="single"/>
        </w:rPr>
      </w:pPr>
      <w:r>
        <w:rPr>
          <w:rFonts w:hint="eastAsia"/>
          <w:bCs/>
          <w:sz w:val="24"/>
          <w:szCs w:val="24"/>
        </w:rPr>
        <w:t xml:space="preserve">　　</w:t>
      </w:r>
      <w:r>
        <w:rPr>
          <w:rFonts w:hint="eastAsia"/>
          <w:bCs/>
          <w:sz w:val="24"/>
          <w:szCs w:val="24"/>
        </w:rPr>
        <w:t xml:space="preserve">    </w:t>
      </w:r>
      <w:r w:rsidRPr="00FA119E">
        <w:rPr>
          <w:rFonts w:hint="eastAsia"/>
          <w:bCs/>
          <w:sz w:val="24"/>
          <w:szCs w:val="24"/>
          <w:u w:val="single"/>
        </w:rPr>
        <w:t>平均评价值（</w:t>
      </w:r>
      <w:proofErr w:type="spellStart"/>
      <w:r w:rsidRPr="00FA119E">
        <w:rPr>
          <w:rFonts w:hint="eastAsia"/>
          <w:bCs/>
          <w:sz w:val="24"/>
          <w:szCs w:val="24"/>
          <w:u w:val="single"/>
        </w:rPr>
        <w:t>Ep</w:t>
      </w:r>
      <w:proofErr w:type="spellEnd"/>
      <w:r w:rsidRPr="00FA119E">
        <w:rPr>
          <w:rFonts w:hint="eastAsia"/>
          <w:bCs/>
          <w:sz w:val="24"/>
          <w:szCs w:val="24"/>
          <w:u w:val="single"/>
        </w:rPr>
        <w:t>）＝全体评标委员会成员的评价值之和÷评委数</w:t>
      </w:r>
    </w:p>
    <w:p w:rsidR="00A51D35" w:rsidRDefault="00A51D35" w:rsidP="00A51D35">
      <w:pPr>
        <w:spacing w:line="360" w:lineRule="auto"/>
        <w:rPr>
          <w:bCs/>
          <w:sz w:val="24"/>
          <w:szCs w:val="24"/>
        </w:rPr>
      </w:pPr>
      <w:r>
        <w:rPr>
          <w:rFonts w:hint="eastAsia"/>
          <w:sz w:val="24"/>
          <w:szCs w:val="24"/>
        </w:rPr>
        <w:t xml:space="preserve">    </w:t>
      </w:r>
      <w:r w:rsidR="00BC1863">
        <w:rPr>
          <w:sz w:val="24"/>
          <w:szCs w:val="24"/>
        </w:rPr>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sidR="00BC1863">
        <w:rPr>
          <w:sz w:val="24"/>
          <w:szCs w:val="24"/>
        </w:rPr>
        <w:fldChar w:fldCharType="separate"/>
      </w:r>
      <w:r>
        <w:rPr>
          <w:rFonts w:hint="eastAsia"/>
          <w:sz w:val="24"/>
          <w:szCs w:val="24"/>
        </w:rPr>
        <w:t>⑤</w:t>
      </w:r>
      <w:r w:rsidR="00BC1863">
        <w:rPr>
          <w:sz w:val="24"/>
          <w:szCs w:val="24"/>
        </w:rPr>
        <w:fldChar w:fldCharType="end"/>
      </w:r>
      <w:r>
        <w:rPr>
          <w:rFonts w:hint="eastAsia"/>
          <w:sz w:val="24"/>
          <w:szCs w:val="24"/>
        </w:rPr>
        <w:t xml:space="preserve"> </w:t>
      </w:r>
      <w:hyperlink r:id="rId7" w:history="1">
        <w:r w:rsidRPr="00452389">
          <w:rPr>
            <w:rFonts w:hint="eastAsia"/>
            <w:bCs/>
            <w:sz w:val="24"/>
            <w:szCs w:val="24"/>
          </w:rPr>
          <w:t>权重</w:t>
        </w:r>
      </w:hyperlink>
      <w:r w:rsidRPr="00452389">
        <w:rPr>
          <w:rFonts w:hint="eastAsia"/>
          <w:bCs/>
          <w:sz w:val="24"/>
          <w:szCs w:val="24"/>
        </w:rPr>
        <w:t>（</w:t>
      </w:r>
      <w:r w:rsidRPr="00452389">
        <w:rPr>
          <w:rFonts w:hint="eastAsia"/>
          <w:bCs/>
          <w:sz w:val="24"/>
          <w:szCs w:val="24"/>
        </w:rPr>
        <w:t>W</w:t>
      </w:r>
      <w:r w:rsidRPr="00452389">
        <w:rPr>
          <w:rFonts w:hint="eastAsia"/>
          <w:bCs/>
          <w:sz w:val="24"/>
          <w:szCs w:val="24"/>
        </w:rPr>
        <w:t>）</w:t>
      </w:r>
      <w:r>
        <w:rPr>
          <w:rFonts w:hint="eastAsia"/>
          <w:bCs/>
          <w:sz w:val="24"/>
          <w:szCs w:val="24"/>
        </w:rPr>
        <w:t>：系指评价因素的地位和重要程度。</w:t>
      </w:r>
    </w:p>
    <w:p w:rsidR="00A51D35" w:rsidRDefault="00A51D35" w:rsidP="00A51D35">
      <w:pPr>
        <w:spacing w:line="360" w:lineRule="auto"/>
        <w:rPr>
          <w:bCs/>
          <w:sz w:val="24"/>
          <w:szCs w:val="24"/>
        </w:rPr>
      </w:pPr>
      <w:r>
        <w:rPr>
          <w:rFonts w:hint="eastAsia"/>
          <w:bCs/>
          <w:sz w:val="24"/>
          <w:szCs w:val="24"/>
        </w:rPr>
        <w:t>第一级评价因素的权重之和为</w:t>
      </w:r>
      <w:r>
        <w:rPr>
          <w:rFonts w:hint="eastAsia"/>
          <w:bCs/>
          <w:sz w:val="24"/>
          <w:szCs w:val="24"/>
        </w:rPr>
        <w:t>1</w:t>
      </w:r>
      <w:r>
        <w:rPr>
          <w:rFonts w:hint="eastAsia"/>
          <w:bCs/>
          <w:sz w:val="24"/>
          <w:szCs w:val="24"/>
        </w:rPr>
        <w:t>；每一个评价因素的下一级评价因素的权重之和为</w:t>
      </w:r>
      <w:r>
        <w:rPr>
          <w:rFonts w:hint="eastAsia"/>
          <w:bCs/>
          <w:sz w:val="24"/>
          <w:szCs w:val="24"/>
        </w:rPr>
        <w:t xml:space="preserve">1 </w:t>
      </w:r>
      <w:r>
        <w:rPr>
          <w:rFonts w:hint="eastAsia"/>
          <w:bCs/>
          <w:sz w:val="24"/>
          <w:szCs w:val="24"/>
        </w:rPr>
        <w:t>。</w:t>
      </w:r>
    </w:p>
    <w:p w:rsidR="00A51D35" w:rsidRDefault="00A51D35" w:rsidP="00A51D35">
      <w:pPr>
        <w:spacing w:line="360" w:lineRule="auto"/>
        <w:rPr>
          <w:bCs/>
          <w:sz w:val="24"/>
          <w:szCs w:val="24"/>
        </w:rPr>
      </w:pPr>
      <w:r>
        <w:rPr>
          <w:rFonts w:hint="eastAsia"/>
          <w:sz w:val="24"/>
          <w:szCs w:val="24"/>
        </w:rPr>
        <w:t xml:space="preserve">    </w:t>
      </w:r>
      <w:r w:rsidR="00BC1863">
        <w:rPr>
          <w:sz w:val="24"/>
          <w:szCs w:val="24"/>
        </w:rPr>
        <w:fldChar w:fldCharType="begin"/>
      </w:r>
      <w:r>
        <w:rPr>
          <w:sz w:val="24"/>
          <w:szCs w:val="24"/>
        </w:rPr>
        <w:instrText xml:space="preserve"> </w:instrText>
      </w:r>
      <w:r>
        <w:rPr>
          <w:rFonts w:hint="eastAsia"/>
          <w:sz w:val="24"/>
          <w:szCs w:val="24"/>
        </w:rPr>
        <w:instrText>= 6 \* GB3</w:instrText>
      </w:r>
      <w:r>
        <w:rPr>
          <w:sz w:val="24"/>
          <w:szCs w:val="24"/>
        </w:rPr>
        <w:instrText xml:space="preserve"> </w:instrText>
      </w:r>
      <w:r w:rsidR="00BC1863">
        <w:rPr>
          <w:sz w:val="24"/>
          <w:szCs w:val="24"/>
        </w:rPr>
        <w:fldChar w:fldCharType="separate"/>
      </w:r>
      <w:r>
        <w:rPr>
          <w:rFonts w:hint="eastAsia"/>
          <w:sz w:val="24"/>
          <w:szCs w:val="24"/>
        </w:rPr>
        <w:t>⑥</w:t>
      </w:r>
      <w:r w:rsidR="00BC1863">
        <w:rPr>
          <w:sz w:val="24"/>
          <w:szCs w:val="24"/>
        </w:rPr>
        <w:fldChar w:fldCharType="end"/>
      </w:r>
      <w:r>
        <w:rPr>
          <w:rFonts w:hint="eastAsia"/>
          <w:sz w:val="24"/>
          <w:szCs w:val="24"/>
        </w:rPr>
        <w:t xml:space="preserve"> </w:t>
      </w:r>
      <w:r w:rsidRPr="00452389">
        <w:rPr>
          <w:rFonts w:hint="eastAsia"/>
          <w:bCs/>
          <w:sz w:val="24"/>
          <w:szCs w:val="24"/>
        </w:rPr>
        <w:t>加权平均评价值（</w:t>
      </w:r>
      <w:proofErr w:type="spellStart"/>
      <w:r w:rsidRPr="00452389">
        <w:rPr>
          <w:rFonts w:hint="eastAsia"/>
          <w:bCs/>
          <w:sz w:val="24"/>
          <w:szCs w:val="24"/>
        </w:rPr>
        <w:t>Epw</w:t>
      </w:r>
      <w:proofErr w:type="spellEnd"/>
      <w:r w:rsidRPr="00452389">
        <w:rPr>
          <w:rFonts w:hint="eastAsia"/>
          <w:bCs/>
          <w:sz w:val="24"/>
          <w:szCs w:val="24"/>
        </w:rPr>
        <w:t>）</w:t>
      </w:r>
      <w:r>
        <w:rPr>
          <w:rFonts w:hint="eastAsia"/>
          <w:bCs/>
          <w:sz w:val="24"/>
          <w:szCs w:val="24"/>
        </w:rPr>
        <w:t>：系指加权后的平均评价值。</w:t>
      </w:r>
    </w:p>
    <w:p w:rsidR="00A51D35" w:rsidRPr="00FA119E" w:rsidRDefault="00A51D35" w:rsidP="00A51D35">
      <w:pPr>
        <w:spacing w:line="360" w:lineRule="auto"/>
        <w:rPr>
          <w:bCs/>
          <w:sz w:val="24"/>
          <w:szCs w:val="24"/>
          <w:u w:val="single"/>
        </w:rPr>
      </w:pPr>
      <w:r>
        <w:rPr>
          <w:rFonts w:hint="eastAsia"/>
          <w:bCs/>
          <w:sz w:val="24"/>
          <w:szCs w:val="24"/>
        </w:rPr>
        <w:lastRenderedPageBreak/>
        <w:t xml:space="preserve">　　</w:t>
      </w:r>
      <w:r>
        <w:rPr>
          <w:rFonts w:hint="eastAsia"/>
          <w:bCs/>
          <w:sz w:val="24"/>
          <w:szCs w:val="24"/>
        </w:rPr>
        <w:t xml:space="preserve">     </w:t>
      </w:r>
      <w:r w:rsidRPr="00FA119E">
        <w:rPr>
          <w:rFonts w:hint="eastAsia"/>
          <w:bCs/>
          <w:sz w:val="24"/>
          <w:szCs w:val="24"/>
          <w:u w:val="single"/>
        </w:rPr>
        <w:t>加权平均评价值（</w:t>
      </w:r>
      <w:proofErr w:type="spellStart"/>
      <w:r w:rsidRPr="00FA119E">
        <w:rPr>
          <w:rFonts w:hint="eastAsia"/>
          <w:bCs/>
          <w:sz w:val="24"/>
          <w:szCs w:val="24"/>
          <w:u w:val="single"/>
        </w:rPr>
        <w:t>Epw</w:t>
      </w:r>
      <w:proofErr w:type="spellEnd"/>
      <w:r w:rsidRPr="00FA119E">
        <w:rPr>
          <w:rFonts w:hint="eastAsia"/>
          <w:bCs/>
          <w:sz w:val="24"/>
          <w:szCs w:val="24"/>
          <w:u w:val="single"/>
        </w:rPr>
        <w:t>）＝平均评价值（</w:t>
      </w:r>
      <w:proofErr w:type="spellStart"/>
      <w:r w:rsidRPr="00FA119E">
        <w:rPr>
          <w:rFonts w:hint="eastAsia"/>
          <w:bCs/>
          <w:sz w:val="24"/>
          <w:szCs w:val="24"/>
          <w:u w:val="single"/>
        </w:rPr>
        <w:t>Ep</w:t>
      </w:r>
      <w:proofErr w:type="spellEnd"/>
      <w:r w:rsidRPr="00FA119E">
        <w:rPr>
          <w:rFonts w:hint="eastAsia"/>
          <w:bCs/>
          <w:sz w:val="24"/>
          <w:szCs w:val="24"/>
          <w:u w:val="single"/>
        </w:rPr>
        <w:t>）×权重（</w:t>
      </w:r>
      <w:r w:rsidRPr="00FA119E">
        <w:rPr>
          <w:rFonts w:hint="eastAsia"/>
          <w:bCs/>
          <w:sz w:val="24"/>
          <w:szCs w:val="24"/>
          <w:u w:val="single"/>
        </w:rPr>
        <w:t>W</w:t>
      </w:r>
      <w:r w:rsidRPr="00FA119E">
        <w:rPr>
          <w:rFonts w:hint="eastAsia"/>
          <w:bCs/>
          <w:sz w:val="24"/>
          <w:szCs w:val="24"/>
          <w:u w:val="single"/>
        </w:rPr>
        <w:t>）</w:t>
      </w:r>
    </w:p>
    <w:p w:rsidR="00A51D35" w:rsidRDefault="00A51D35" w:rsidP="00A51D35">
      <w:pPr>
        <w:spacing w:line="360" w:lineRule="auto"/>
        <w:rPr>
          <w:bCs/>
          <w:sz w:val="24"/>
          <w:szCs w:val="24"/>
        </w:rPr>
      </w:pPr>
      <w:r>
        <w:rPr>
          <w:rFonts w:hint="eastAsia"/>
          <w:sz w:val="24"/>
          <w:szCs w:val="24"/>
        </w:rPr>
        <w:t xml:space="preserve">    </w:t>
      </w:r>
      <w:r>
        <w:rPr>
          <w:rFonts w:ascii="宋体" w:hAnsi="宋体" w:cs="宋体" w:hint="eastAsia"/>
          <w:sz w:val="24"/>
          <w:szCs w:val="24"/>
        </w:rPr>
        <w:t xml:space="preserve">⑦ </w:t>
      </w:r>
      <w:r w:rsidRPr="00452389">
        <w:rPr>
          <w:rFonts w:hint="eastAsia"/>
          <w:bCs/>
          <w:sz w:val="24"/>
          <w:szCs w:val="24"/>
        </w:rPr>
        <w:t>综合评价值（</w:t>
      </w:r>
      <w:proofErr w:type="spellStart"/>
      <w:r w:rsidRPr="00452389">
        <w:rPr>
          <w:rFonts w:hint="eastAsia"/>
          <w:bCs/>
          <w:sz w:val="24"/>
          <w:szCs w:val="24"/>
        </w:rPr>
        <w:t>Ez</w:t>
      </w:r>
      <w:proofErr w:type="spellEnd"/>
      <w:r w:rsidRPr="00452389">
        <w:rPr>
          <w:rFonts w:hint="eastAsia"/>
          <w:bCs/>
          <w:sz w:val="24"/>
          <w:szCs w:val="24"/>
        </w:rPr>
        <w:t>）</w:t>
      </w:r>
      <w:r>
        <w:rPr>
          <w:rFonts w:hint="eastAsia"/>
          <w:bCs/>
          <w:sz w:val="24"/>
          <w:szCs w:val="24"/>
        </w:rPr>
        <w:t>：系指同一级评价因素的加权平均评价值（</w:t>
      </w:r>
      <w:proofErr w:type="spellStart"/>
      <w:r>
        <w:rPr>
          <w:rFonts w:hint="eastAsia"/>
          <w:bCs/>
          <w:sz w:val="24"/>
          <w:szCs w:val="24"/>
        </w:rPr>
        <w:t>Epw</w:t>
      </w:r>
      <w:proofErr w:type="spellEnd"/>
      <w:r>
        <w:rPr>
          <w:rFonts w:hint="eastAsia"/>
          <w:bCs/>
          <w:sz w:val="24"/>
          <w:szCs w:val="24"/>
        </w:rPr>
        <w:t>）之</w:t>
      </w:r>
      <w:proofErr w:type="gramStart"/>
      <w:r>
        <w:rPr>
          <w:rFonts w:hint="eastAsia"/>
          <w:bCs/>
          <w:sz w:val="24"/>
          <w:szCs w:val="24"/>
        </w:rPr>
        <w:t>和</w:t>
      </w:r>
      <w:proofErr w:type="gramEnd"/>
      <w:r>
        <w:rPr>
          <w:rFonts w:hint="eastAsia"/>
          <w:bCs/>
          <w:sz w:val="24"/>
          <w:szCs w:val="24"/>
        </w:rPr>
        <w:t>。综合评价值也是对应上一级评价因素的值。</w:t>
      </w:r>
    </w:p>
    <w:p w:rsidR="00A51D35" w:rsidRPr="00A51D35" w:rsidRDefault="00A51D35" w:rsidP="00A51D35">
      <w:pPr>
        <w:rPr>
          <w:rFonts w:ascii="黑体" w:eastAsia="黑体" w:hAnsi="黑体" w:cs="宋体"/>
          <w:sz w:val="24"/>
          <w:szCs w:val="24"/>
        </w:rPr>
      </w:pPr>
      <w:r w:rsidRPr="00A51D35">
        <w:rPr>
          <w:rFonts w:ascii="黑体" w:eastAsia="黑体" w:hAnsi="黑体" w:cs="宋体" w:hint="eastAsia"/>
          <w:sz w:val="24"/>
          <w:szCs w:val="24"/>
        </w:rPr>
        <w:t>（2）评价步骤</w:t>
      </w:r>
    </w:p>
    <w:p w:rsidR="00A51D35" w:rsidRDefault="00A51D35" w:rsidP="004857C2">
      <w:pPr>
        <w:autoSpaceDE w:val="0"/>
        <w:autoSpaceDN w:val="0"/>
        <w:adjustRightInd w:val="0"/>
        <w:spacing w:beforeLines="50" w:after="50" w:line="360" w:lineRule="auto"/>
        <w:rPr>
          <w:rFonts w:ascii="宋体" w:hAnsi="宋体" w:cs="宋体"/>
          <w:color w:val="000000"/>
          <w:kern w:val="0"/>
          <w:sz w:val="24"/>
          <w:szCs w:val="24"/>
        </w:rPr>
      </w:pPr>
      <w:r>
        <w:rPr>
          <w:rFonts w:hint="eastAsia"/>
          <w:sz w:val="24"/>
          <w:szCs w:val="24"/>
        </w:rPr>
        <w:t xml:space="preserve">    </w:t>
      </w:r>
      <w:r w:rsidR="00BC1863">
        <w:rPr>
          <w:rFonts w:hint="eastAsia"/>
          <w:sz w:val="24"/>
          <w:szCs w:val="24"/>
        </w:rPr>
        <w:fldChar w:fldCharType="begin"/>
      </w:r>
      <w:r>
        <w:rPr>
          <w:rFonts w:hint="eastAsia"/>
          <w:sz w:val="24"/>
          <w:szCs w:val="24"/>
        </w:rPr>
        <w:instrText xml:space="preserve"> = 1 \* GB3 </w:instrText>
      </w:r>
      <w:r w:rsidR="00BC1863">
        <w:rPr>
          <w:rFonts w:hint="eastAsia"/>
          <w:sz w:val="24"/>
          <w:szCs w:val="24"/>
        </w:rPr>
        <w:fldChar w:fldCharType="separate"/>
      </w:r>
      <w:r>
        <w:rPr>
          <w:rFonts w:hint="eastAsia"/>
          <w:sz w:val="24"/>
          <w:szCs w:val="24"/>
        </w:rPr>
        <w:t>①</w:t>
      </w:r>
      <w:r w:rsidR="00BC1863">
        <w:rPr>
          <w:rFonts w:hint="eastAsia"/>
          <w:sz w:val="24"/>
          <w:szCs w:val="24"/>
        </w:rPr>
        <w:fldChar w:fldCharType="end"/>
      </w:r>
      <w:r>
        <w:rPr>
          <w:rFonts w:hint="eastAsia"/>
          <w:sz w:val="24"/>
          <w:szCs w:val="24"/>
        </w:rPr>
        <w:t xml:space="preserve"> </w:t>
      </w:r>
      <w:r w:rsidRPr="00495D71">
        <w:rPr>
          <w:rFonts w:ascii="宋体" w:hAnsi="宋体" w:cs="宋体" w:hint="eastAsia"/>
          <w:color w:val="000000"/>
          <w:kern w:val="0"/>
          <w:sz w:val="24"/>
          <w:szCs w:val="24"/>
        </w:rPr>
        <w:t>确定评价对象的因素域</w:t>
      </w:r>
    </w:p>
    <w:p w:rsidR="00A51D35" w:rsidRDefault="00A51D35" w:rsidP="004857C2">
      <w:pPr>
        <w:autoSpaceDE w:val="0"/>
        <w:autoSpaceDN w:val="0"/>
        <w:adjustRightInd w:val="0"/>
        <w:spacing w:beforeLines="50" w:after="50" w:line="360" w:lineRule="auto"/>
        <w:ind w:firstLineChars="200" w:firstLine="480"/>
        <w:rPr>
          <w:rFonts w:ascii="宋体" w:hAnsi="宋体" w:cs="宋体"/>
          <w:color w:val="000000"/>
          <w:kern w:val="0"/>
          <w:sz w:val="24"/>
          <w:szCs w:val="24"/>
        </w:rPr>
      </w:pPr>
      <w:r w:rsidRPr="00743BF5">
        <w:rPr>
          <w:rFonts w:ascii="宋体" w:hAnsi="宋体" w:cs="宋体"/>
          <w:color w:val="000000"/>
          <w:kern w:val="0"/>
          <w:position w:val="-4"/>
          <w:sz w:val="24"/>
          <w:szCs w:val="24"/>
        </w:rPr>
        <w:object w:dxaOrig="244" w:dyaOrig="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3.15pt;mso-position-horizontal-relative:page;mso-position-vertical-relative:page" o:ole="">
            <v:imagedata r:id="rId8" o:title=""/>
          </v:shape>
          <o:OLEObject Type="Embed" ProgID="Equation.DSMT4" ShapeID="_x0000_i1025" DrawAspect="Content" ObjectID="_1507716258" r:id="rId9"/>
        </w:object>
      </w:r>
      <w:proofErr w:type="gramStart"/>
      <w:r>
        <w:rPr>
          <w:rFonts w:ascii="宋体" w:hAnsi="宋体" w:cs="宋体" w:hint="eastAsia"/>
          <w:color w:val="000000"/>
          <w:kern w:val="0"/>
          <w:sz w:val="24"/>
          <w:szCs w:val="24"/>
        </w:rPr>
        <w:t>个</w:t>
      </w:r>
      <w:proofErr w:type="gramEnd"/>
      <w:r>
        <w:rPr>
          <w:rFonts w:ascii="宋体" w:hAnsi="宋体" w:cs="宋体" w:hint="eastAsia"/>
          <w:color w:val="000000"/>
          <w:kern w:val="0"/>
          <w:sz w:val="24"/>
          <w:szCs w:val="24"/>
        </w:rPr>
        <w:t>评价指标，</w:t>
      </w:r>
      <w:r w:rsidRPr="00743BF5">
        <w:rPr>
          <w:rFonts w:ascii="宋体" w:hAnsi="宋体" w:cs="宋体"/>
          <w:color w:val="000000"/>
          <w:kern w:val="0"/>
          <w:position w:val="-16"/>
          <w:sz w:val="24"/>
          <w:szCs w:val="24"/>
        </w:rPr>
        <w:object w:dxaOrig="1990" w:dyaOrig="442">
          <v:shape id="_x0000_i1026" type="#_x0000_t75" style="width:98.9pt;height:21.3pt;mso-position-horizontal-relative:page;mso-position-vertical-relative:page" o:ole="">
            <v:imagedata r:id="rId10" o:title=""/>
          </v:shape>
          <o:OLEObject Type="Embed" ProgID="Equation.DSMT4" ShapeID="_x0000_i1026" DrawAspect="Content" ObjectID="_1507716259" r:id="rId11"/>
        </w:object>
      </w:r>
      <w:r>
        <w:rPr>
          <w:rFonts w:ascii="宋体" w:hAnsi="宋体" w:cs="宋体" w:hint="eastAsia"/>
          <w:color w:val="000000"/>
          <w:kern w:val="0"/>
          <w:sz w:val="24"/>
          <w:szCs w:val="24"/>
        </w:rPr>
        <w:t>。</w:t>
      </w:r>
    </w:p>
    <w:p w:rsidR="00A51D35" w:rsidRDefault="00A51D35" w:rsidP="004857C2">
      <w:pPr>
        <w:autoSpaceDE w:val="0"/>
        <w:autoSpaceDN w:val="0"/>
        <w:adjustRightInd w:val="0"/>
        <w:spacing w:beforeLines="50" w:after="50" w:line="360" w:lineRule="auto"/>
        <w:rPr>
          <w:rFonts w:ascii="宋体" w:hAnsi="宋体" w:cs="宋体"/>
          <w:color w:val="000000"/>
          <w:kern w:val="0"/>
          <w:sz w:val="24"/>
          <w:szCs w:val="24"/>
        </w:rPr>
      </w:pPr>
      <w:r>
        <w:rPr>
          <w:rFonts w:hint="eastAsia"/>
          <w:sz w:val="24"/>
          <w:szCs w:val="24"/>
        </w:rPr>
        <w:t xml:space="preserve">    </w:t>
      </w:r>
      <w:r w:rsidR="00BC1863">
        <w:rPr>
          <w:rFonts w:hint="eastAsia"/>
          <w:sz w:val="24"/>
          <w:szCs w:val="24"/>
        </w:rPr>
        <w:fldChar w:fldCharType="begin"/>
      </w:r>
      <w:r>
        <w:rPr>
          <w:rFonts w:hint="eastAsia"/>
          <w:sz w:val="24"/>
          <w:szCs w:val="24"/>
        </w:rPr>
        <w:instrText xml:space="preserve"> = 2 \* GB3 </w:instrText>
      </w:r>
      <w:r w:rsidR="00BC1863">
        <w:rPr>
          <w:rFonts w:hint="eastAsia"/>
          <w:sz w:val="24"/>
          <w:szCs w:val="24"/>
        </w:rPr>
        <w:fldChar w:fldCharType="separate"/>
      </w:r>
      <w:r>
        <w:rPr>
          <w:rFonts w:hint="eastAsia"/>
          <w:sz w:val="24"/>
          <w:szCs w:val="24"/>
        </w:rPr>
        <w:t>②</w:t>
      </w:r>
      <w:r w:rsidR="00BC1863">
        <w:rPr>
          <w:rFonts w:hint="eastAsia"/>
          <w:sz w:val="24"/>
          <w:szCs w:val="24"/>
        </w:rPr>
        <w:fldChar w:fldCharType="end"/>
      </w:r>
      <w:r>
        <w:rPr>
          <w:rFonts w:hint="eastAsia"/>
          <w:sz w:val="24"/>
          <w:szCs w:val="24"/>
        </w:rPr>
        <w:t xml:space="preserve"> </w:t>
      </w:r>
      <w:r w:rsidRPr="00495D71">
        <w:rPr>
          <w:rFonts w:ascii="宋体" w:hAnsi="宋体" w:cs="宋体" w:hint="eastAsia"/>
          <w:color w:val="000000"/>
          <w:kern w:val="0"/>
          <w:sz w:val="24"/>
          <w:szCs w:val="24"/>
        </w:rPr>
        <w:t>确定</w:t>
      </w:r>
      <w:r>
        <w:rPr>
          <w:rFonts w:ascii="宋体" w:hAnsi="宋体" w:cs="宋体" w:hint="eastAsia"/>
          <w:color w:val="000000"/>
          <w:kern w:val="0"/>
          <w:sz w:val="24"/>
          <w:szCs w:val="24"/>
        </w:rPr>
        <w:t>评语</w:t>
      </w:r>
      <w:r w:rsidRPr="00495D71">
        <w:rPr>
          <w:rFonts w:ascii="宋体" w:hAnsi="宋体" w:cs="宋体" w:hint="eastAsia"/>
          <w:color w:val="000000"/>
          <w:kern w:val="0"/>
          <w:sz w:val="24"/>
          <w:szCs w:val="24"/>
        </w:rPr>
        <w:t>等级域</w:t>
      </w:r>
    </w:p>
    <w:p w:rsidR="00A51D35" w:rsidRDefault="00A51D35" w:rsidP="004857C2">
      <w:pPr>
        <w:autoSpaceDE w:val="0"/>
        <w:autoSpaceDN w:val="0"/>
        <w:adjustRightInd w:val="0"/>
        <w:spacing w:beforeLines="50" w:after="50" w:line="360" w:lineRule="auto"/>
        <w:ind w:firstLineChars="200" w:firstLine="480"/>
        <w:rPr>
          <w:rFonts w:ascii="宋体" w:hAnsi="宋体" w:cs="宋体"/>
          <w:color w:val="000000"/>
          <w:kern w:val="0"/>
          <w:sz w:val="24"/>
          <w:szCs w:val="24"/>
        </w:rPr>
      </w:pPr>
      <w:r w:rsidRPr="00743BF5">
        <w:rPr>
          <w:rFonts w:ascii="宋体" w:hAnsi="宋体" w:cs="宋体"/>
          <w:color w:val="000000"/>
          <w:kern w:val="0"/>
          <w:position w:val="-16"/>
          <w:sz w:val="24"/>
          <w:szCs w:val="24"/>
        </w:rPr>
        <w:object w:dxaOrig="1930" w:dyaOrig="442">
          <v:shape id="_x0000_i1027" type="#_x0000_t75" style="width:96.4pt;height:21.3pt;mso-position-horizontal-relative:page;mso-position-vertical-relative:page" o:ole="">
            <v:imagedata r:id="rId12" o:title=""/>
          </v:shape>
          <o:OLEObject Type="Embed" ProgID="Equation.DSMT4" ShapeID="_x0000_i1027" DrawAspect="Content" ObjectID="_1507716260" r:id="rId13"/>
        </w:object>
      </w:r>
      <w:r>
        <w:rPr>
          <w:rFonts w:ascii="宋体" w:hAnsi="宋体" w:cs="宋体" w:hint="eastAsia"/>
          <w:color w:val="000000"/>
          <w:kern w:val="0"/>
          <w:sz w:val="24"/>
          <w:szCs w:val="24"/>
        </w:rPr>
        <w:t>，即等级集合。每一个等级可对应一个模糊子集。</w:t>
      </w:r>
    </w:p>
    <w:p w:rsidR="00A51D35" w:rsidRDefault="00A51D35" w:rsidP="004857C2">
      <w:pPr>
        <w:spacing w:beforeLines="50" w:after="50" w:line="360" w:lineRule="auto"/>
        <w:rPr>
          <w:rFonts w:ascii="宋体" w:hAnsi="宋体"/>
          <w:color w:val="000000"/>
          <w:sz w:val="24"/>
          <w:szCs w:val="24"/>
        </w:rPr>
      </w:pPr>
      <w:r>
        <w:rPr>
          <w:rFonts w:hint="eastAsia"/>
          <w:sz w:val="24"/>
          <w:szCs w:val="24"/>
        </w:rPr>
        <w:t xml:space="preserve">    </w:t>
      </w:r>
      <w:r w:rsidR="00BC1863">
        <w:rPr>
          <w:rFonts w:hint="eastAsia"/>
          <w:sz w:val="24"/>
          <w:szCs w:val="24"/>
        </w:rPr>
        <w:fldChar w:fldCharType="begin"/>
      </w:r>
      <w:r>
        <w:rPr>
          <w:rFonts w:hint="eastAsia"/>
          <w:sz w:val="24"/>
          <w:szCs w:val="24"/>
        </w:rPr>
        <w:instrText xml:space="preserve"> = 3 \* GB3 </w:instrText>
      </w:r>
      <w:r w:rsidR="00BC1863">
        <w:rPr>
          <w:rFonts w:hint="eastAsia"/>
          <w:sz w:val="24"/>
          <w:szCs w:val="24"/>
        </w:rPr>
        <w:fldChar w:fldCharType="separate"/>
      </w:r>
      <w:r>
        <w:rPr>
          <w:rFonts w:hint="eastAsia"/>
          <w:sz w:val="24"/>
          <w:szCs w:val="24"/>
        </w:rPr>
        <w:t>③</w:t>
      </w:r>
      <w:r w:rsidR="00BC1863">
        <w:rPr>
          <w:rFonts w:hint="eastAsia"/>
          <w:sz w:val="24"/>
          <w:szCs w:val="24"/>
        </w:rPr>
        <w:fldChar w:fldCharType="end"/>
      </w:r>
      <w:r>
        <w:rPr>
          <w:rFonts w:hint="eastAsia"/>
          <w:sz w:val="24"/>
          <w:szCs w:val="24"/>
        </w:rPr>
        <w:t xml:space="preserve"> </w:t>
      </w:r>
      <w:r w:rsidRPr="00495D71">
        <w:rPr>
          <w:rFonts w:ascii="宋体" w:hAnsi="宋体" w:hint="eastAsia"/>
          <w:color w:val="000000"/>
          <w:sz w:val="24"/>
          <w:szCs w:val="24"/>
        </w:rPr>
        <w:t>建立模糊关系矩阵</w:t>
      </w:r>
      <w:r w:rsidRPr="00495D71">
        <w:rPr>
          <w:rFonts w:ascii="宋体" w:hAnsi="宋体"/>
          <w:color w:val="000000"/>
          <w:position w:val="-4"/>
          <w:sz w:val="24"/>
          <w:szCs w:val="24"/>
        </w:rPr>
        <w:object w:dxaOrig="244" w:dyaOrig="265">
          <v:shape id="_x0000_i1028" type="#_x0000_t75" style="width:11.9pt;height:13.15pt;mso-position-horizontal-relative:page;mso-position-vertical-relative:page" o:ole="">
            <v:imagedata r:id="rId14" o:title=""/>
          </v:shape>
          <o:OLEObject Type="Embed" ProgID="Equation.3" ShapeID="_x0000_i1028" DrawAspect="Content" ObjectID="_1507716261" r:id="rId15"/>
        </w:object>
      </w:r>
    </w:p>
    <w:p w:rsidR="00A51D35" w:rsidRDefault="00A51D35" w:rsidP="004857C2">
      <w:pPr>
        <w:autoSpaceDE w:val="0"/>
        <w:autoSpaceDN w:val="0"/>
        <w:adjustRightInd w:val="0"/>
        <w:spacing w:beforeLines="50" w:after="50" w:line="360" w:lineRule="auto"/>
        <w:ind w:firstLineChars="200" w:firstLine="480"/>
        <w:rPr>
          <w:rFonts w:ascii="宋体" w:hAnsi="宋体"/>
          <w:color w:val="000000"/>
          <w:sz w:val="24"/>
          <w:szCs w:val="24"/>
        </w:rPr>
      </w:pPr>
      <w:r>
        <w:rPr>
          <w:rFonts w:ascii="宋体" w:hAnsi="宋体" w:cs="宋体" w:hint="eastAsia"/>
          <w:color w:val="000000"/>
          <w:kern w:val="0"/>
          <w:sz w:val="24"/>
          <w:szCs w:val="24"/>
        </w:rPr>
        <w:t>在构造了等级模糊子集后，要逐个对被评事物从每个因素</w:t>
      </w:r>
      <w:r w:rsidRPr="00743BF5">
        <w:rPr>
          <w:rFonts w:ascii="宋体" w:hAnsi="宋体"/>
          <w:color w:val="000000"/>
          <w:position w:val="-14"/>
          <w:sz w:val="24"/>
          <w:szCs w:val="24"/>
        </w:rPr>
        <w:object w:dxaOrig="1847" w:dyaOrig="402">
          <v:shape id="_x0000_i1029" type="#_x0000_t75" style="width:92.65pt;height:20.65pt;mso-position-horizontal-relative:page;mso-position-vertical-relative:page" o:ole="">
            <v:imagedata r:id="rId16" o:title=""/>
          </v:shape>
          <o:OLEObject Type="Embed" ProgID="Equation.DSMT4" ShapeID="_x0000_i1029" DrawAspect="Content" ObjectID="_1507716262" r:id="rId17"/>
        </w:object>
      </w:r>
      <w:r>
        <w:rPr>
          <w:rFonts w:ascii="宋体" w:hAnsi="宋体" w:hint="eastAsia"/>
          <w:color w:val="000000"/>
          <w:sz w:val="24"/>
          <w:szCs w:val="24"/>
        </w:rPr>
        <w:t>上进行量化，即确定从单因素来看被评事物对等级模糊子集</w:t>
      </w:r>
      <w:r>
        <w:rPr>
          <w:rFonts w:ascii="宋体" w:hAnsi="宋体" w:cs="宋体" w:hint="eastAsia"/>
          <w:color w:val="000000"/>
          <w:kern w:val="0"/>
          <w:sz w:val="24"/>
          <w:szCs w:val="24"/>
        </w:rPr>
        <w:t>的隶属度</w:t>
      </w:r>
      <w:r w:rsidRPr="00743BF5">
        <w:rPr>
          <w:rFonts w:ascii="宋体" w:hAnsi="宋体"/>
          <w:color w:val="000000"/>
          <w:position w:val="-14"/>
          <w:sz w:val="24"/>
          <w:szCs w:val="24"/>
        </w:rPr>
        <w:object w:dxaOrig="746" w:dyaOrig="403">
          <v:shape id="_x0000_i1030" type="#_x0000_t75" style="width:36.3pt;height:20.65pt;mso-position-horizontal-relative:page;mso-position-vertical-relative:page" o:ole="">
            <v:imagedata r:id="rId18" o:title=""/>
          </v:shape>
          <o:OLEObject Type="Embed" ProgID="Equation.DSMT4" ShapeID="_x0000_i1030" DrawAspect="Content" ObjectID="_1507716263" r:id="rId19"/>
        </w:object>
      </w:r>
      <w:r>
        <w:rPr>
          <w:rFonts w:ascii="宋体" w:hAnsi="宋体" w:cs="宋体" w:hint="eastAsia"/>
          <w:color w:val="000000"/>
          <w:kern w:val="0"/>
          <w:sz w:val="24"/>
          <w:szCs w:val="24"/>
        </w:rPr>
        <w:t>，进而得到模糊关系矩阵：</w:t>
      </w:r>
      <w:r w:rsidRPr="00743BF5">
        <w:rPr>
          <w:rFonts w:ascii="宋体" w:hAnsi="宋体"/>
          <w:color w:val="000000"/>
          <w:position w:val="-72"/>
          <w:sz w:val="24"/>
          <w:szCs w:val="24"/>
        </w:rPr>
        <w:object w:dxaOrig="3760" w:dyaOrig="1520">
          <v:shape id="_x0000_i1031" type="#_x0000_t75" style="width:187.85pt;height:64.5pt;mso-position-horizontal-relative:page;mso-position-vertical-relative:page" o:ole="">
            <v:imagedata r:id="rId20" o:title=""/>
          </v:shape>
          <o:OLEObject Type="Embed" ProgID="Equation.DSMT4" ShapeID="_x0000_i1031" DrawAspect="Content" ObjectID="_1507716264" r:id="rId21"/>
        </w:object>
      </w:r>
    </w:p>
    <w:p w:rsidR="00A51D35" w:rsidRDefault="00A51D35" w:rsidP="004857C2">
      <w:pPr>
        <w:autoSpaceDE w:val="0"/>
        <w:autoSpaceDN w:val="0"/>
        <w:adjustRightInd w:val="0"/>
        <w:spacing w:beforeLines="50" w:after="50" w:line="360" w:lineRule="auto"/>
        <w:rPr>
          <w:rFonts w:ascii="宋体" w:hAnsi="宋体" w:cs="宋体"/>
          <w:color w:val="000000"/>
          <w:kern w:val="0"/>
          <w:sz w:val="24"/>
          <w:szCs w:val="24"/>
        </w:rPr>
      </w:pPr>
      <w:r w:rsidRPr="00452389">
        <w:rPr>
          <w:rFonts w:ascii="宋体" w:hAnsi="宋体" w:cs="宋体" w:hint="eastAsia"/>
          <w:color w:val="000000"/>
          <w:kern w:val="0"/>
          <w:sz w:val="24"/>
          <w:szCs w:val="24"/>
        </w:rPr>
        <w:t>矩阵</w:t>
      </w:r>
      <w:r w:rsidRPr="00452389">
        <w:rPr>
          <w:rFonts w:ascii="宋体" w:hAnsi="宋体"/>
          <w:color w:val="000000"/>
          <w:position w:val="-4"/>
          <w:sz w:val="24"/>
          <w:szCs w:val="24"/>
        </w:rPr>
        <w:object w:dxaOrig="244" w:dyaOrig="265">
          <v:shape id="_x0000_i1032" type="#_x0000_t75" style="width:11.9pt;height:13.15pt;mso-position-horizontal-relative:page;mso-position-vertical-relative:page" o:ole="">
            <v:imagedata r:id="rId14" o:title=""/>
          </v:shape>
          <o:OLEObject Type="Embed" ProgID="Equation.3" ShapeID="_x0000_i1032" DrawAspect="Content" ObjectID="_1507716265" r:id="rId22"/>
        </w:object>
      </w:r>
      <w:r w:rsidRPr="00452389">
        <w:rPr>
          <w:rFonts w:ascii="宋体" w:hAnsi="宋体" w:cs="宋体" w:hint="eastAsia"/>
          <w:color w:val="000000"/>
          <w:kern w:val="0"/>
          <w:sz w:val="24"/>
          <w:szCs w:val="24"/>
        </w:rPr>
        <w:t>中第</w:t>
      </w:r>
      <w:r w:rsidRPr="00452389">
        <w:rPr>
          <w:rFonts w:ascii="宋体" w:hAnsi="宋体"/>
          <w:color w:val="000000"/>
          <w:position w:val="-6"/>
          <w:sz w:val="24"/>
          <w:szCs w:val="24"/>
        </w:rPr>
        <w:object w:dxaOrig="142" w:dyaOrig="264">
          <v:shape id="_x0000_i1033" type="#_x0000_t75" style="width:6.9pt;height:13.15pt;mso-position-horizontal-relative:page;mso-position-vertical-relative:page" o:ole="">
            <v:imagedata r:id="rId23" o:title=""/>
          </v:shape>
          <o:OLEObject Type="Embed" ProgID="Equation.3" ShapeID="_x0000_i1033" DrawAspect="Content" ObjectID="_1507716266" r:id="rId24"/>
        </w:object>
      </w:r>
      <w:proofErr w:type="gramStart"/>
      <w:r w:rsidRPr="00452389">
        <w:rPr>
          <w:rFonts w:ascii="宋体" w:hAnsi="宋体" w:cs="宋体" w:hint="eastAsia"/>
          <w:color w:val="000000"/>
          <w:kern w:val="0"/>
          <w:sz w:val="24"/>
          <w:szCs w:val="24"/>
        </w:rPr>
        <w:t>行第</w:t>
      </w:r>
      <w:proofErr w:type="gramEnd"/>
      <w:r w:rsidRPr="00452389">
        <w:rPr>
          <w:rFonts w:ascii="宋体" w:hAnsi="宋体"/>
          <w:color w:val="000000"/>
          <w:position w:val="-10"/>
          <w:sz w:val="24"/>
          <w:szCs w:val="24"/>
        </w:rPr>
        <w:object w:dxaOrig="203" w:dyaOrig="305">
          <v:shape id="_x0000_i1034" type="#_x0000_t75" style="width:9.4pt;height:15.05pt;mso-position-horizontal-relative:page;mso-position-vertical-relative:page" o:ole="">
            <v:imagedata r:id="rId25" o:title=""/>
          </v:shape>
          <o:OLEObject Type="Embed" ProgID="Equation.3" ShapeID="_x0000_i1034" DrawAspect="Content" ObjectID="_1507716267" r:id="rId26"/>
        </w:object>
      </w:r>
      <w:r w:rsidRPr="00452389">
        <w:rPr>
          <w:rFonts w:ascii="宋体" w:hAnsi="宋体" w:cs="宋体" w:hint="eastAsia"/>
          <w:color w:val="000000"/>
          <w:kern w:val="0"/>
          <w:sz w:val="24"/>
          <w:szCs w:val="24"/>
        </w:rPr>
        <w:t>列元素</w:t>
      </w:r>
      <w:r w:rsidRPr="00452389">
        <w:rPr>
          <w:rFonts w:ascii="宋体" w:hAnsi="宋体" w:cs="宋体"/>
          <w:color w:val="000000"/>
          <w:kern w:val="0"/>
          <w:position w:val="-14"/>
          <w:sz w:val="24"/>
          <w:szCs w:val="24"/>
        </w:rPr>
        <w:object w:dxaOrig="223" w:dyaOrig="385">
          <v:shape id="_x0000_i1035" type="#_x0000_t75" style="width:11.25pt;height:18.8pt;mso-position-horizontal-relative:page;mso-position-vertical-relative:page" o:ole="">
            <v:imagedata r:id="rId27" o:title=""/>
          </v:shape>
          <o:OLEObject Type="Embed" ProgID="Equation.DSMT4" ShapeID="_x0000_i1035" DrawAspect="Content" ObjectID="_1507716268" r:id="rId28"/>
        </w:object>
      </w:r>
      <w:r w:rsidRPr="00452389">
        <w:rPr>
          <w:rFonts w:ascii="宋体" w:hAnsi="宋体" w:cs="宋体" w:hint="eastAsia"/>
          <w:color w:val="000000"/>
          <w:kern w:val="0"/>
          <w:sz w:val="24"/>
          <w:szCs w:val="24"/>
        </w:rPr>
        <w:t>，表示</w:t>
      </w:r>
      <w:proofErr w:type="gramStart"/>
      <w:r w:rsidRPr="00452389">
        <w:rPr>
          <w:rFonts w:ascii="宋体" w:hAnsi="宋体" w:cs="宋体" w:hint="eastAsia"/>
          <w:color w:val="000000"/>
          <w:kern w:val="0"/>
          <w:sz w:val="24"/>
          <w:szCs w:val="24"/>
        </w:rPr>
        <w:t>某个被</w:t>
      </w:r>
      <w:proofErr w:type="gramEnd"/>
      <w:r w:rsidRPr="00452389">
        <w:rPr>
          <w:rFonts w:ascii="宋体" w:hAnsi="宋体" w:cs="宋体" w:hint="eastAsia"/>
          <w:color w:val="000000"/>
          <w:kern w:val="0"/>
          <w:sz w:val="24"/>
          <w:szCs w:val="24"/>
        </w:rPr>
        <w:t>评事物</w:t>
      </w:r>
      <w:proofErr w:type="gramStart"/>
      <w:r w:rsidRPr="00452389">
        <w:rPr>
          <w:rFonts w:ascii="宋体" w:hAnsi="宋体" w:cs="宋体" w:hint="eastAsia"/>
          <w:color w:val="000000"/>
          <w:kern w:val="0"/>
          <w:sz w:val="24"/>
          <w:szCs w:val="24"/>
        </w:rPr>
        <w:t>从因素</w:t>
      </w:r>
      <w:proofErr w:type="gramEnd"/>
      <w:r w:rsidRPr="00452389">
        <w:rPr>
          <w:rFonts w:ascii="宋体" w:hAnsi="宋体" w:cs="宋体"/>
          <w:color w:val="000000"/>
          <w:kern w:val="0"/>
          <w:position w:val="-12"/>
          <w:sz w:val="24"/>
          <w:szCs w:val="24"/>
        </w:rPr>
        <w:object w:dxaOrig="243" w:dyaOrig="365">
          <v:shape id="_x0000_i1036" type="#_x0000_t75" style="width:11.9pt;height:17.55pt;mso-position-horizontal-relative:page;mso-position-vertical-relative:page" o:ole="">
            <v:imagedata r:id="rId29" o:title=""/>
          </v:shape>
          <o:OLEObject Type="Embed" ProgID="Equation.DSMT4" ShapeID="_x0000_i1036" DrawAspect="Content" ObjectID="_1507716269" r:id="rId30"/>
        </w:object>
      </w:r>
      <w:r w:rsidRPr="00452389">
        <w:rPr>
          <w:rFonts w:ascii="宋体" w:hAnsi="宋体" w:cs="宋体" w:hint="eastAsia"/>
          <w:color w:val="000000"/>
          <w:kern w:val="0"/>
          <w:sz w:val="24"/>
          <w:szCs w:val="24"/>
        </w:rPr>
        <w:t>来看对</w:t>
      </w:r>
      <w:r w:rsidRPr="00452389">
        <w:rPr>
          <w:rFonts w:ascii="宋体" w:hAnsi="宋体" w:cs="宋体"/>
          <w:color w:val="000000"/>
          <w:kern w:val="0"/>
          <w:position w:val="-14"/>
          <w:sz w:val="24"/>
          <w:szCs w:val="24"/>
        </w:rPr>
        <w:object w:dxaOrig="263" w:dyaOrig="385">
          <v:shape id="_x0000_i1037" type="#_x0000_t75" style="width:13.15pt;height:18.8pt;mso-position-horizontal-relative:page;mso-position-vertical-relative:page" o:ole="">
            <v:imagedata r:id="rId31" o:title=""/>
          </v:shape>
          <o:OLEObject Type="Embed" ProgID="Equation.DSMT4" ShapeID="_x0000_i1037" DrawAspect="Content" ObjectID="_1507716270" r:id="rId32"/>
        </w:object>
      </w:r>
      <w:r w:rsidRPr="00452389">
        <w:rPr>
          <w:rFonts w:ascii="宋体" w:hAnsi="宋体" w:cs="宋体" w:hint="eastAsia"/>
          <w:color w:val="000000"/>
          <w:kern w:val="0"/>
          <w:sz w:val="24"/>
          <w:szCs w:val="24"/>
        </w:rPr>
        <w:t>等级模糊子集的隶属度</w:t>
      </w:r>
      <w:r>
        <w:rPr>
          <w:rFonts w:ascii="宋体" w:hAnsi="宋体" w:cs="宋体" w:hint="eastAsia"/>
          <w:color w:val="000000"/>
          <w:kern w:val="0"/>
          <w:sz w:val="24"/>
          <w:szCs w:val="24"/>
        </w:rPr>
        <w:t>。一个被评事物在某个因素</w:t>
      </w:r>
      <w:r w:rsidRPr="00743BF5">
        <w:rPr>
          <w:rFonts w:ascii="宋体" w:hAnsi="宋体" w:cs="宋体"/>
          <w:color w:val="000000"/>
          <w:kern w:val="0"/>
          <w:position w:val="-12"/>
          <w:sz w:val="24"/>
          <w:szCs w:val="24"/>
        </w:rPr>
        <w:object w:dxaOrig="243" w:dyaOrig="365">
          <v:shape id="_x0000_i1038" type="#_x0000_t75" style="width:11.9pt;height:17.55pt;mso-position-horizontal-relative:page;mso-position-vertical-relative:page" o:ole="">
            <v:imagedata r:id="rId29" o:title=""/>
          </v:shape>
          <o:OLEObject Type="Embed" ProgID="Equation.DSMT4" ShapeID="_x0000_i1038" DrawAspect="Content" ObjectID="_1507716271" r:id="rId33"/>
        </w:object>
      </w:r>
      <w:r>
        <w:rPr>
          <w:rFonts w:ascii="宋体" w:hAnsi="宋体" w:cs="宋体" w:hint="eastAsia"/>
          <w:color w:val="000000"/>
          <w:kern w:val="0"/>
          <w:sz w:val="24"/>
          <w:szCs w:val="24"/>
        </w:rPr>
        <w:t>方面的表现，是通过模糊向量</w:t>
      </w:r>
      <w:r w:rsidRPr="00743BF5">
        <w:rPr>
          <w:rFonts w:ascii="宋体" w:hAnsi="宋体"/>
          <w:color w:val="000000"/>
          <w:position w:val="-14"/>
          <w:sz w:val="24"/>
          <w:szCs w:val="24"/>
        </w:rPr>
        <w:object w:dxaOrig="2520" w:dyaOrig="400">
          <v:shape id="_x0000_i1039" type="#_x0000_t75" style="width:126.45pt;height:20.65pt;mso-position-horizontal-relative:page;mso-position-vertical-relative:page" o:ole="">
            <v:imagedata r:id="rId34" o:title=""/>
          </v:shape>
          <o:OLEObject Type="Embed" ProgID="Equation.DSMT4" ShapeID="_x0000_i1039" DrawAspect="Content" ObjectID="_1507716272" r:id="rId35"/>
        </w:object>
      </w:r>
      <w:r>
        <w:rPr>
          <w:rFonts w:ascii="宋体" w:hAnsi="宋体" w:cs="宋体" w:hint="eastAsia"/>
          <w:color w:val="000000"/>
          <w:kern w:val="0"/>
          <w:sz w:val="24"/>
          <w:szCs w:val="24"/>
        </w:rPr>
        <w:t>来刻画的，而在其他评价方法中多是由一个指标实际值来刻画的，因此，从这个角度讲模糊综合评价要求更多的信息。</w:t>
      </w:r>
    </w:p>
    <w:p w:rsidR="00A51D35" w:rsidRDefault="00A51D35" w:rsidP="004857C2">
      <w:pPr>
        <w:autoSpaceDE w:val="0"/>
        <w:autoSpaceDN w:val="0"/>
        <w:adjustRightInd w:val="0"/>
        <w:spacing w:beforeLines="50" w:after="50" w:line="360" w:lineRule="auto"/>
        <w:rPr>
          <w:rFonts w:ascii="宋体" w:hAnsi="宋体" w:cs="宋体"/>
          <w:color w:val="000000"/>
          <w:kern w:val="0"/>
          <w:sz w:val="24"/>
          <w:szCs w:val="24"/>
        </w:rPr>
      </w:pPr>
      <w:r>
        <w:rPr>
          <w:rFonts w:hint="eastAsia"/>
          <w:sz w:val="24"/>
          <w:szCs w:val="24"/>
        </w:rPr>
        <w:t xml:space="preserve">     </w:t>
      </w:r>
      <w:r w:rsidR="00BC1863">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sidR="00BC1863">
        <w:rPr>
          <w:sz w:val="24"/>
          <w:szCs w:val="24"/>
        </w:rPr>
        <w:fldChar w:fldCharType="separate"/>
      </w:r>
      <w:r>
        <w:rPr>
          <w:rFonts w:hint="eastAsia"/>
          <w:sz w:val="24"/>
          <w:szCs w:val="24"/>
        </w:rPr>
        <w:t>④</w:t>
      </w:r>
      <w:r w:rsidR="00BC1863">
        <w:rPr>
          <w:sz w:val="24"/>
          <w:szCs w:val="24"/>
        </w:rPr>
        <w:fldChar w:fldCharType="end"/>
      </w:r>
      <w:r>
        <w:rPr>
          <w:rFonts w:hint="eastAsia"/>
          <w:sz w:val="24"/>
          <w:szCs w:val="24"/>
        </w:rPr>
        <w:t xml:space="preserve"> </w:t>
      </w:r>
      <w:r w:rsidRPr="00702E1A">
        <w:rPr>
          <w:rFonts w:ascii="宋体" w:hAnsi="宋体" w:cs="宋体" w:hint="eastAsia"/>
          <w:color w:val="000000"/>
          <w:kern w:val="0"/>
          <w:sz w:val="24"/>
          <w:szCs w:val="24"/>
        </w:rPr>
        <w:t>确定评价因素的权向量</w:t>
      </w:r>
    </w:p>
    <w:p w:rsidR="00A51D35" w:rsidRDefault="00A51D35" w:rsidP="004857C2">
      <w:pPr>
        <w:autoSpaceDE w:val="0"/>
        <w:autoSpaceDN w:val="0"/>
        <w:adjustRightInd w:val="0"/>
        <w:spacing w:beforeLines="50" w:after="50"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在模糊综合评价中，确定评价因素的权向量：</w:t>
      </w:r>
      <w:r w:rsidRPr="00743BF5">
        <w:rPr>
          <w:rFonts w:ascii="宋体" w:hAnsi="宋体" w:cs="宋体"/>
          <w:color w:val="000000"/>
          <w:kern w:val="0"/>
          <w:position w:val="-16"/>
          <w:sz w:val="24"/>
          <w:szCs w:val="24"/>
        </w:rPr>
        <w:object w:dxaOrig="2030" w:dyaOrig="442">
          <v:shape id="_x0000_i1040" type="#_x0000_t75" style="width:101.45pt;height:21.3pt;mso-position-horizontal-relative:page;mso-position-vertical-relative:page" o:ole="">
            <v:imagedata r:id="rId36" o:title=""/>
          </v:shape>
          <o:OLEObject Type="Embed" ProgID="Equation.DSMT4" ShapeID="_x0000_i1040" DrawAspect="Content" ObjectID="_1507716273" r:id="rId37"/>
        </w:object>
      </w:r>
      <w:r>
        <w:rPr>
          <w:rFonts w:ascii="宋体" w:hAnsi="宋体" w:cs="宋体" w:hint="eastAsia"/>
          <w:color w:val="000000"/>
          <w:kern w:val="0"/>
          <w:sz w:val="24"/>
          <w:szCs w:val="24"/>
        </w:rPr>
        <w:t>。权向量</w:t>
      </w:r>
      <w:r w:rsidRPr="00743BF5">
        <w:rPr>
          <w:rFonts w:ascii="宋体" w:hAnsi="宋体"/>
          <w:color w:val="000000"/>
          <w:position w:val="-4"/>
          <w:sz w:val="24"/>
          <w:szCs w:val="24"/>
        </w:rPr>
        <w:object w:dxaOrig="244" w:dyaOrig="264">
          <v:shape id="_x0000_i1041" type="#_x0000_t75" style="width:11.9pt;height:16.9pt;mso-position-horizontal-relative:page;mso-position-vertical-relative:page" o:ole="">
            <v:imagedata r:id="rId38" o:title=""/>
          </v:shape>
          <o:OLEObject Type="Embed" ProgID="Equation.DSMT4" ShapeID="_x0000_i1041" DrawAspect="Content" ObjectID="_1507716274" r:id="rId39"/>
        </w:object>
      </w:r>
      <w:r>
        <w:rPr>
          <w:rFonts w:ascii="宋体" w:hAnsi="宋体" w:cs="宋体" w:hint="eastAsia"/>
          <w:color w:val="000000"/>
          <w:kern w:val="0"/>
          <w:sz w:val="24"/>
          <w:szCs w:val="24"/>
        </w:rPr>
        <w:t>中的元素</w:t>
      </w:r>
      <w:r w:rsidRPr="00743BF5">
        <w:rPr>
          <w:rFonts w:ascii="宋体" w:hAnsi="宋体"/>
          <w:color w:val="000000"/>
          <w:position w:val="-12"/>
          <w:sz w:val="24"/>
          <w:szCs w:val="24"/>
        </w:rPr>
        <w:object w:dxaOrig="243" w:dyaOrig="365">
          <v:shape id="_x0000_i1042" type="#_x0000_t75" style="width:14.4pt;height:20.65pt;mso-position-horizontal-relative:page;mso-position-vertical-relative:page" o:ole="">
            <v:imagedata r:id="rId40" o:title=""/>
          </v:shape>
          <o:OLEObject Type="Embed" ProgID="Equation.DSMT4" ShapeID="_x0000_i1042" DrawAspect="Content" ObjectID="_1507716275" r:id="rId41"/>
        </w:object>
      </w:r>
      <w:r>
        <w:rPr>
          <w:rFonts w:ascii="宋体" w:hAnsi="宋体" w:cs="宋体" w:hint="eastAsia"/>
          <w:color w:val="000000"/>
          <w:kern w:val="0"/>
          <w:sz w:val="24"/>
          <w:szCs w:val="24"/>
        </w:rPr>
        <w:t>本质上是因素</w:t>
      </w:r>
      <w:r w:rsidRPr="00743BF5">
        <w:rPr>
          <w:rFonts w:ascii="宋体" w:hAnsi="宋体"/>
          <w:color w:val="000000"/>
          <w:position w:val="-12"/>
          <w:sz w:val="24"/>
          <w:szCs w:val="24"/>
        </w:rPr>
        <w:object w:dxaOrig="243" w:dyaOrig="365">
          <v:shape id="_x0000_i1043" type="#_x0000_t75" style="width:14.4pt;height:20.65pt;mso-position-horizontal-relative:page;mso-position-vertical-relative:page" o:ole="">
            <v:imagedata r:id="rId42" o:title=""/>
          </v:shape>
          <o:OLEObject Type="Embed" ProgID="Equation.DSMT4" ShapeID="_x0000_i1043" DrawAspect="Content" ObjectID="_1507716276" r:id="rId43"/>
        </w:object>
      </w:r>
      <w:r>
        <w:rPr>
          <w:rFonts w:ascii="宋体" w:hAnsi="宋体" w:cs="宋体" w:hint="eastAsia"/>
          <w:color w:val="000000"/>
          <w:kern w:val="0"/>
          <w:sz w:val="24"/>
          <w:szCs w:val="24"/>
        </w:rPr>
        <w:t>对模糊子</w:t>
      </w:r>
      <w:r w:rsidRPr="00743BF5">
        <w:rPr>
          <w:rFonts w:ascii="宋体" w:hAnsi="宋体"/>
          <w:color w:val="000000"/>
          <w:position w:val="-14"/>
          <w:sz w:val="24"/>
          <w:szCs w:val="24"/>
        </w:rPr>
        <w:object w:dxaOrig="2740" w:dyaOrig="400">
          <v:shape id="_x0000_i1044" type="#_x0000_t75" style="width:130.85pt;height:18.8pt;mso-position-horizontal-relative:page;mso-position-vertical-relative:page" o:ole="">
            <v:imagedata r:id="rId44" o:title=""/>
          </v:shape>
          <o:OLEObject Type="Embed" ProgID="Equation.DSMT4" ShapeID="_x0000_i1044" DrawAspect="Content" ObjectID="_1507716277" r:id="rId45"/>
        </w:object>
      </w:r>
      <w:r>
        <w:rPr>
          <w:rFonts w:ascii="宋体" w:hAnsi="宋体" w:cs="宋体" w:hint="eastAsia"/>
          <w:color w:val="000000"/>
          <w:kern w:val="0"/>
          <w:sz w:val="24"/>
          <w:szCs w:val="24"/>
        </w:rPr>
        <w:t>的隶属度。使用</w:t>
      </w:r>
      <w:r w:rsidRPr="00452389">
        <w:rPr>
          <w:rFonts w:ascii="宋体" w:hAnsi="宋体" w:cs="宋体" w:hint="eastAsia"/>
          <w:color w:val="000000"/>
          <w:kern w:val="0"/>
          <w:sz w:val="24"/>
          <w:szCs w:val="24"/>
        </w:rPr>
        <w:t>层次分析法来确定评价指标间的相对重要性次序，从而确定权系数，并且在合成</w:t>
      </w:r>
      <w:r w:rsidRPr="00452389">
        <w:rPr>
          <w:rFonts w:ascii="宋体" w:hAnsi="宋体" w:cs="宋体" w:hint="eastAsia"/>
          <w:color w:val="000000"/>
          <w:kern w:val="0"/>
          <w:sz w:val="24"/>
          <w:szCs w:val="24"/>
        </w:rPr>
        <w:lastRenderedPageBreak/>
        <w:t>之前归一化。</w:t>
      </w:r>
      <w:r>
        <w:rPr>
          <w:rFonts w:ascii="宋体" w:hAnsi="宋体" w:cs="宋体" w:hint="eastAsia"/>
          <w:color w:val="000000"/>
          <w:kern w:val="0"/>
          <w:sz w:val="24"/>
          <w:szCs w:val="24"/>
        </w:rPr>
        <w:t>即</w:t>
      </w:r>
      <w:r w:rsidRPr="00743BF5">
        <w:rPr>
          <w:rFonts w:ascii="宋体" w:hAnsi="宋体"/>
          <w:color w:val="000000"/>
          <w:position w:val="-28"/>
          <w:sz w:val="24"/>
          <w:szCs w:val="24"/>
        </w:rPr>
        <w:object w:dxaOrig="864" w:dyaOrig="683">
          <v:shape id="_x0000_i1045" type="#_x0000_t75" style="width:51.35pt;height:40.05pt;mso-position-horizontal-relative:page;mso-position-vertical-relative:page" o:ole="">
            <v:imagedata r:id="rId46" o:title=""/>
          </v:shape>
          <o:OLEObject Type="Embed" ProgID="Equation.DSMT4" ShapeID="_x0000_i1045" DrawAspect="Content" ObjectID="_1507716278" r:id="rId47"/>
        </w:object>
      </w:r>
      <w:r>
        <w:rPr>
          <w:rFonts w:ascii="宋体" w:hAnsi="宋体" w:hint="eastAsia"/>
          <w:color w:val="000000"/>
          <w:sz w:val="24"/>
          <w:szCs w:val="24"/>
        </w:rPr>
        <w:t>，</w:t>
      </w:r>
      <w:r w:rsidRPr="00743BF5">
        <w:rPr>
          <w:rFonts w:ascii="宋体" w:hAnsi="宋体"/>
          <w:color w:val="000000"/>
          <w:position w:val="-12"/>
          <w:sz w:val="24"/>
          <w:szCs w:val="24"/>
        </w:rPr>
        <w:object w:dxaOrig="625" w:dyaOrig="363">
          <v:shape id="_x0000_i1046" type="#_x0000_t75" style="width:36.3pt;height:20.65pt;mso-position-horizontal-relative:page;mso-position-vertical-relative:page" o:ole="">
            <v:imagedata r:id="rId48" o:title=""/>
          </v:shape>
          <o:OLEObject Type="Embed" ProgID="Equation.DSMT4" ShapeID="_x0000_i1046" DrawAspect="Content" ObjectID="_1507716279" r:id="rId49"/>
        </w:object>
      </w:r>
      <w:r>
        <w:rPr>
          <w:rFonts w:ascii="宋体" w:hAnsi="宋体" w:hint="eastAsia"/>
          <w:color w:val="000000"/>
          <w:sz w:val="24"/>
          <w:szCs w:val="24"/>
        </w:rPr>
        <w:t>，</w:t>
      </w:r>
      <w:r w:rsidRPr="00743BF5">
        <w:rPr>
          <w:rFonts w:ascii="宋体" w:hAnsi="宋体"/>
          <w:color w:val="000000"/>
          <w:position w:val="-10"/>
          <w:sz w:val="24"/>
          <w:szCs w:val="24"/>
        </w:rPr>
        <w:object w:dxaOrig="1426" w:dyaOrig="321">
          <v:shape id="_x0000_i1047" type="#_x0000_t75" style="width:71.35pt;height:15.65pt;mso-position-horizontal-relative:page;mso-position-vertical-relative:page" o:ole="">
            <v:imagedata r:id="rId50" o:title=""/>
          </v:shape>
          <o:OLEObject Type="Embed" ProgID="Equation.DSMT4" ShapeID="_x0000_i1047" DrawAspect="Content" ObjectID="_1507716280" r:id="rId51"/>
        </w:object>
      </w:r>
      <w:r>
        <w:rPr>
          <w:rFonts w:ascii="宋体" w:hAnsi="宋体" w:hint="eastAsia"/>
          <w:color w:val="000000"/>
          <w:sz w:val="24"/>
          <w:szCs w:val="24"/>
        </w:rPr>
        <w:t xml:space="preserve"> </w:t>
      </w:r>
    </w:p>
    <w:p w:rsidR="00A51D35" w:rsidRDefault="00A51D35" w:rsidP="004857C2">
      <w:pPr>
        <w:autoSpaceDE w:val="0"/>
        <w:autoSpaceDN w:val="0"/>
        <w:adjustRightInd w:val="0"/>
        <w:spacing w:beforeLines="50" w:after="50" w:line="360" w:lineRule="auto"/>
        <w:rPr>
          <w:color w:val="000000"/>
          <w:sz w:val="24"/>
          <w:szCs w:val="24"/>
        </w:rPr>
      </w:pPr>
      <w:r>
        <w:rPr>
          <w:rFonts w:hint="eastAsia"/>
          <w:sz w:val="24"/>
          <w:szCs w:val="24"/>
        </w:rPr>
        <w:t xml:space="preserve">     </w:t>
      </w:r>
      <w:r w:rsidR="00BC1863">
        <w:rPr>
          <w:sz w:val="24"/>
          <w:szCs w:val="24"/>
        </w:rPr>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sidR="00BC1863">
        <w:rPr>
          <w:sz w:val="24"/>
          <w:szCs w:val="24"/>
        </w:rPr>
        <w:fldChar w:fldCharType="separate"/>
      </w:r>
      <w:r>
        <w:rPr>
          <w:rFonts w:hint="eastAsia"/>
          <w:sz w:val="24"/>
          <w:szCs w:val="24"/>
        </w:rPr>
        <w:t>⑤</w:t>
      </w:r>
      <w:r w:rsidR="00BC1863">
        <w:rPr>
          <w:sz w:val="24"/>
          <w:szCs w:val="24"/>
        </w:rPr>
        <w:fldChar w:fldCharType="end"/>
      </w:r>
      <w:r>
        <w:rPr>
          <w:rFonts w:hint="eastAsia"/>
          <w:sz w:val="24"/>
          <w:szCs w:val="24"/>
        </w:rPr>
        <w:t xml:space="preserve"> </w:t>
      </w:r>
      <w:r w:rsidRPr="00452389">
        <w:rPr>
          <w:rFonts w:ascii="宋体" w:hAnsi="宋体" w:cs="宋体" w:hint="eastAsia"/>
          <w:color w:val="000000"/>
          <w:kern w:val="0"/>
          <w:sz w:val="24"/>
          <w:szCs w:val="24"/>
        </w:rPr>
        <w:t>合成模糊综合评价结果向量</w:t>
      </w:r>
    </w:p>
    <w:p w:rsidR="00A51D35" w:rsidRPr="00D4324D" w:rsidRDefault="00A51D35" w:rsidP="004857C2">
      <w:pPr>
        <w:autoSpaceDE w:val="0"/>
        <w:autoSpaceDN w:val="0"/>
        <w:adjustRightInd w:val="0"/>
        <w:spacing w:beforeLines="50" w:after="50" w:line="360" w:lineRule="auto"/>
        <w:ind w:firstLineChars="200" w:firstLine="480"/>
        <w:rPr>
          <w:rFonts w:ascii="宋体" w:hAnsi="宋体"/>
          <w:color w:val="000000"/>
          <w:sz w:val="24"/>
          <w:szCs w:val="24"/>
          <w:u w:val="single"/>
        </w:rPr>
      </w:pPr>
      <w:r>
        <w:rPr>
          <w:rFonts w:ascii="宋体" w:hAnsi="宋体" w:cs="宋体" w:hint="eastAsia"/>
          <w:color w:val="000000"/>
          <w:kern w:val="0"/>
          <w:sz w:val="24"/>
          <w:szCs w:val="24"/>
        </w:rPr>
        <w:t>利用合适的算子将</w:t>
      </w:r>
      <w:r w:rsidRPr="00743BF5">
        <w:rPr>
          <w:rFonts w:ascii="宋体" w:hAnsi="宋体"/>
          <w:color w:val="000000"/>
          <w:position w:val="-4"/>
          <w:sz w:val="24"/>
          <w:szCs w:val="24"/>
        </w:rPr>
        <w:object w:dxaOrig="244" w:dyaOrig="264">
          <v:shape id="_x0000_i1048" type="#_x0000_t75" style="width:11.9pt;height:16.9pt;mso-position-horizontal-relative:page;mso-position-vertical-relative:page" o:ole="">
            <v:imagedata r:id="rId38" o:title=""/>
          </v:shape>
          <o:OLEObject Type="Embed" ProgID="Equation.DSMT4" ShapeID="_x0000_i1048" DrawAspect="Content" ObjectID="_1507716281" r:id="rId52"/>
        </w:object>
      </w:r>
      <w:r>
        <w:rPr>
          <w:rFonts w:ascii="宋体" w:hAnsi="宋体" w:cs="宋体" w:hint="eastAsia"/>
          <w:color w:val="000000"/>
          <w:kern w:val="0"/>
          <w:sz w:val="24"/>
          <w:szCs w:val="24"/>
        </w:rPr>
        <w:t>与各被评事物的</w:t>
      </w:r>
      <w:r w:rsidRPr="00743BF5">
        <w:rPr>
          <w:rFonts w:ascii="宋体" w:hAnsi="宋体"/>
          <w:color w:val="000000"/>
          <w:position w:val="-4"/>
          <w:sz w:val="24"/>
          <w:szCs w:val="24"/>
        </w:rPr>
        <w:object w:dxaOrig="244" w:dyaOrig="265">
          <v:shape id="_x0000_i1049" type="#_x0000_t75" style="width:11.9pt;height:13.15pt;mso-position-horizontal-relative:page;mso-position-vertical-relative:page" o:ole="">
            <v:imagedata r:id="rId14" o:title=""/>
          </v:shape>
          <o:OLEObject Type="Embed" ProgID="Equation.3" ShapeID="_x0000_i1049" DrawAspect="Content" ObjectID="_1507716282" r:id="rId53"/>
        </w:object>
      </w:r>
      <w:r>
        <w:rPr>
          <w:rFonts w:ascii="宋体" w:hAnsi="宋体" w:cs="宋体" w:hint="eastAsia"/>
          <w:color w:val="000000"/>
          <w:kern w:val="0"/>
          <w:sz w:val="24"/>
          <w:szCs w:val="24"/>
        </w:rPr>
        <w:t>进行合成，得到各被评事物的模糊综合评价结果向量</w:t>
      </w:r>
      <w:r w:rsidRPr="00743BF5">
        <w:rPr>
          <w:rFonts w:ascii="宋体" w:hAnsi="宋体"/>
          <w:color w:val="000000"/>
          <w:position w:val="-4"/>
          <w:sz w:val="24"/>
          <w:szCs w:val="24"/>
        </w:rPr>
        <w:object w:dxaOrig="244" w:dyaOrig="264">
          <v:shape id="_x0000_i1050" type="#_x0000_t75" style="width:11.9pt;height:13.15pt;mso-position-horizontal-relative:page;mso-position-vertical-relative:page" o:ole="">
            <v:imagedata r:id="rId54" o:title=""/>
          </v:shape>
          <o:OLEObject Type="Embed" ProgID="Equation.DSMT4" ShapeID="_x0000_i1050" DrawAspect="Content" ObjectID="_1507716283" r:id="rId55"/>
        </w:object>
      </w:r>
      <w:r>
        <w:rPr>
          <w:rFonts w:ascii="宋体" w:hAnsi="宋体" w:hint="eastAsia"/>
          <w:color w:val="000000"/>
          <w:sz w:val="24"/>
          <w:szCs w:val="24"/>
        </w:rPr>
        <w:t>。</w:t>
      </w:r>
      <w:r>
        <w:rPr>
          <w:rFonts w:ascii="宋体" w:hAnsi="宋体" w:cs="宋体" w:hint="eastAsia"/>
          <w:color w:val="000000"/>
          <w:kern w:val="0"/>
          <w:sz w:val="24"/>
          <w:szCs w:val="24"/>
        </w:rPr>
        <w:t>即：</w:t>
      </w:r>
    </w:p>
    <w:p w:rsidR="00A51D35" w:rsidRDefault="00A51D35" w:rsidP="004857C2">
      <w:pPr>
        <w:autoSpaceDE w:val="0"/>
        <w:autoSpaceDN w:val="0"/>
        <w:adjustRightInd w:val="0"/>
        <w:spacing w:beforeLines="50" w:after="50" w:line="360" w:lineRule="auto"/>
        <w:jc w:val="center"/>
        <w:rPr>
          <w:rFonts w:ascii="宋体" w:hAnsi="宋体"/>
          <w:color w:val="000000"/>
          <w:sz w:val="24"/>
          <w:szCs w:val="24"/>
        </w:rPr>
      </w:pPr>
      <w:r w:rsidRPr="00743BF5">
        <w:rPr>
          <w:rFonts w:ascii="宋体" w:hAnsi="宋体" w:cs="宋体"/>
          <w:color w:val="000000"/>
          <w:kern w:val="0"/>
          <w:position w:val="-68"/>
          <w:sz w:val="24"/>
          <w:szCs w:val="24"/>
        </w:rPr>
        <w:object w:dxaOrig="6399" w:dyaOrig="1480">
          <v:shape id="_x0000_i1051" type="#_x0000_t75" style="width:321.2pt;height:68.85pt;mso-position-horizontal-relative:page;mso-position-vertical-relative:page" o:ole="">
            <v:imagedata r:id="rId56" o:title=""/>
          </v:shape>
          <o:OLEObject Type="Embed" ProgID="Equation.DSMT4" ShapeID="_x0000_i1051" DrawAspect="Content" ObjectID="_1507716284" r:id="rId57"/>
        </w:object>
      </w:r>
    </w:p>
    <w:p w:rsidR="00A51D35" w:rsidRDefault="00A51D35" w:rsidP="00A51D35">
      <w:pPr>
        <w:spacing w:line="360" w:lineRule="auto"/>
        <w:ind w:firstLineChars="200" w:firstLine="480"/>
        <w:rPr>
          <w:sz w:val="24"/>
          <w:szCs w:val="24"/>
        </w:rPr>
      </w:pPr>
      <w:r>
        <w:rPr>
          <w:rFonts w:ascii="宋体" w:hAnsi="宋体" w:cs="宋体" w:hint="eastAsia"/>
          <w:sz w:val="24"/>
          <w:szCs w:val="24"/>
        </w:rPr>
        <w:t>对</w:t>
      </w:r>
      <w:r w:rsidRPr="00743BF5">
        <w:rPr>
          <w:rFonts w:ascii="宋体" w:hAnsi="宋体" w:cs="宋体" w:hint="eastAsia"/>
          <w:position w:val="-12"/>
          <w:sz w:val="24"/>
          <w:szCs w:val="24"/>
        </w:rPr>
        <w:object w:dxaOrig="1728" w:dyaOrig="361">
          <v:shape id="_x0000_i1052" type="#_x0000_t75" style="width:85.75pt;height:17.55pt;mso-position-horizontal-relative:page;mso-position-vertical-relative:page" o:ole="">
            <v:imagedata r:id="rId58" o:title=""/>
          </v:shape>
          <o:OLEObject Type="Embed" ProgID="Equation.3" ShapeID="_x0000_i1052" DrawAspect="Content" ObjectID="_1507716285" r:id="rId59">
            <o:FieldCodes>\* MERGEFORMAT</o:FieldCodes>
          </o:OLEObject>
        </w:object>
      </w:r>
      <w:r>
        <w:rPr>
          <w:rFonts w:ascii="宋体" w:hAnsi="宋体" w:cs="宋体" w:hint="eastAsia"/>
          <w:sz w:val="24"/>
          <w:szCs w:val="24"/>
        </w:rPr>
        <w:t>进行归一化处理，取</w:t>
      </w:r>
      <w:r w:rsidRPr="00743BF5">
        <w:rPr>
          <w:rFonts w:ascii="宋体" w:hAnsi="宋体" w:cs="宋体" w:hint="eastAsia"/>
          <w:position w:val="-12"/>
          <w:sz w:val="24"/>
          <w:szCs w:val="24"/>
        </w:rPr>
        <w:object w:dxaOrig="2190" w:dyaOrig="361">
          <v:shape id="_x0000_i1053" type="#_x0000_t75" style="width:108.3pt;height:17.55pt;mso-position-horizontal-relative:page;mso-position-vertical-relative:page" o:ole="">
            <v:imagedata r:id="rId60" o:title=""/>
          </v:shape>
          <o:OLEObject Type="Embed" ProgID="Equation.3" ShapeID="_x0000_i1053" DrawAspect="Content" ObjectID="_1507716286" r:id="rId61">
            <o:FieldCodes>\* MERGEFORMAT</o:FieldCodes>
          </o:OLEObject>
        </w:object>
      </w:r>
      <w:r>
        <w:rPr>
          <w:rFonts w:ascii="宋体" w:hAnsi="宋体" w:cs="宋体" w:hint="eastAsia"/>
          <w:sz w:val="24"/>
          <w:szCs w:val="24"/>
        </w:rPr>
        <w:t>，则模糊综合评判结果为评语</w:t>
      </w:r>
      <w:r w:rsidRPr="00743BF5">
        <w:rPr>
          <w:rFonts w:ascii="宋体" w:hAnsi="宋体" w:cs="宋体" w:hint="eastAsia"/>
          <w:position w:val="-12"/>
          <w:sz w:val="24"/>
          <w:szCs w:val="24"/>
        </w:rPr>
        <w:object w:dxaOrig="263" w:dyaOrig="365">
          <v:shape id="_x0000_i1054" type="#_x0000_t75" style="width:13.15pt;height:17.55pt;mso-position-horizontal-relative:page;mso-position-vertical-relative:page" o:ole="">
            <v:imagedata r:id="rId62" o:title=""/>
          </v:shape>
          <o:OLEObject Type="Embed" ProgID="Equation.3" ShapeID="_x0000_i1054" DrawAspect="Content" ObjectID="_1507716287" r:id="rId63">
            <o:FieldCodes>\* MERGEFORMAT</o:FieldCodes>
          </o:OLEObject>
        </w:object>
      </w:r>
      <w:r>
        <w:rPr>
          <w:rFonts w:ascii="宋体" w:hAnsi="宋体" w:cs="宋体" w:hint="eastAsia"/>
          <w:sz w:val="24"/>
          <w:szCs w:val="24"/>
        </w:rPr>
        <w:t>。</w:t>
      </w:r>
    </w:p>
    <w:p w:rsidR="00A51D35" w:rsidRPr="00A51D35" w:rsidRDefault="00A51D35" w:rsidP="00A51D35">
      <w:pPr>
        <w:rPr>
          <w:rFonts w:ascii="黑体" w:eastAsia="黑体" w:hAnsi="黑体" w:cs="宋体"/>
          <w:sz w:val="24"/>
          <w:szCs w:val="24"/>
        </w:rPr>
      </w:pPr>
      <w:r w:rsidRPr="00A51D35">
        <w:rPr>
          <w:rFonts w:ascii="黑体" w:eastAsia="黑体" w:hAnsi="黑体" w:cs="宋体" w:hint="eastAsia"/>
          <w:sz w:val="24"/>
          <w:szCs w:val="24"/>
        </w:rPr>
        <w:t>（3）模糊综合评价法的应用</w:t>
      </w:r>
    </w:p>
    <w:p w:rsidR="00A51D35" w:rsidRDefault="00A51D35" w:rsidP="00A51D35">
      <w:pPr>
        <w:spacing w:line="360" w:lineRule="auto"/>
        <w:rPr>
          <w:rFonts w:ascii="宋体" w:hAnsi="宋体" w:cs="宋体"/>
          <w:sz w:val="24"/>
          <w:szCs w:val="24"/>
        </w:rPr>
      </w:pPr>
      <w:r>
        <w:rPr>
          <w:rFonts w:hint="eastAsia"/>
          <w:sz w:val="24"/>
          <w:szCs w:val="24"/>
        </w:rPr>
        <w:t xml:space="preserve">   </w:t>
      </w:r>
      <w:r>
        <w:rPr>
          <w:rFonts w:ascii="宋体" w:hAnsi="宋体" w:cs="宋体" w:hint="eastAsia"/>
          <w:sz w:val="24"/>
          <w:szCs w:val="24"/>
        </w:rPr>
        <w:t xml:space="preserve"> 模糊综合评价法可对涉及模糊因素的对象系统进行综合评价。作为较常用的一种模糊数学方法，它广泛地应用于经济、社会等领域。然而，随着综合评价在经济、社会等大系统中的不断应用，由于问题层次结构的复杂性、多因素性、不确定性、信息的不充分以及人类思维的模糊性等矛盾的涌现，使得人们很难客观地做出评价和决策。</w:t>
      </w:r>
    </w:p>
    <w:p w:rsidR="00A51D35" w:rsidRDefault="00A51D35" w:rsidP="00A51D35">
      <w:pPr>
        <w:spacing w:line="360" w:lineRule="auto"/>
        <w:rPr>
          <w:rFonts w:ascii="宋体" w:hAnsi="宋体" w:cs="宋体"/>
          <w:sz w:val="24"/>
          <w:szCs w:val="24"/>
        </w:rPr>
      </w:pPr>
      <w:r>
        <w:rPr>
          <w:rFonts w:ascii="宋体" w:hAnsi="宋体" w:cs="宋体" w:hint="eastAsia"/>
          <w:sz w:val="24"/>
          <w:szCs w:val="24"/>
        </w:rPr>
        <w:t xml:space="preserve">    它并不能解决评价指标间相关造成的评价信息重复问题，</w:t>
      </w:r>
      <w:r w:rsidRPr="00452389">
        <w:rPr>
          <w:rFonts w:ascii="宋体" w:hAnsi="宋体" w:cs="宋体" w:hint="eastAsia"/>
          <w:sz w:val="24"/>
          <w:szCs w:val="24"/>
        </w:rPr>
        <w:t>隶属函数的确定还没有系统的方法，而且合成的算法也有待进一步探讨。其评价过程大量运用了人的主观判断，由于各因素权重的确定带有一定的主观性，因此，总的来说，模糊综合评判是一种基于主观信息的综合评价方法。</w:t>
      </w:r>
      <w:r>
        <w:rPr>
          <w:rFonts w:ascii="宋体" w:hAnsi="宋体" w:cs="宋体" w:hint="eastAsia"/>
          <w:sz w:val="24"/>
          <w:szCs w:val="24"/>
        </w:rPr>
        <w:t>所以，无论如何，都必须根据具体综合评价问题的目的、要求及其特点，从中选取合适的评价模型和算法，使所做的评价更加客观、科学和有针对性。</w:t>
      </w:r>
    </w:p>
    <w:p w:rsidR="00A51D35" w:rsidRDefault="00A51D35" w:rsidP="00A51D35">
      <w:pPr>
        <w:spacing w:line="360" w:lineRule="auto"/>
        <w:rPr>
          <w:rFonts w:ascii="宋体" w:hAnsi="宋体" w:cs="宋体"/>
          <w:sz w:val="24"/>
          <w:szCs w:val="24"/>
        </w:rPr>
      </w:pPr>
      <w:r>
        <w:rPr>
          <w:rFonts w:ascii="宋体" w:hAnsi="宋体" w:cs="宋体" w:hint="eastAsia"/>
          <w:sz w:val="24"/>
          <w:szCs w:val="24"/>
        </w:rPr>
        <w:t xml:space="preserve">    对于一些复杂系统，需要考虑的因素很多，这时会出现两方面的问题：一方面是因素过多，对它们的权数分配难于确定；另一方面，即使确定了权数分配，由于需要归一化条件，每个因素的权值都很小，再经过Sade算子综合评判，常会出现没有价值的结果。针对这种情况，我们需要采用多级（层次）模糊综合评判的方法。按照因素或指标的情况，将它们分为若干层次，先进行低层次各因素</w:t>
      </w:r>
      <w:r>
        <w:rPr>
          <w:rFonts w:ascii="宋体" w:hAnsi="宋体" w:cs="宋体" w:hint="eastAsia"/>
          <w:sz w:val="24"/>
          <w:szCs w:val="24"/>
        </w:rPr>
        <w:lastRenderedPageBreak/>
        <w:t>的综合评价，其评价结果再进行高一层次的综合评价。每一层次的单因素评价都是低一层次的多因素综合评价，因此从底层向高层逐层进行。另外，为了从不同的角度考虑问题，我们还可以先把参加评判的人员分类。按模糊综合评判法的步骤，给出每类评判人员对被评价对象的模糊统计矩阵，计算每类评判人员对被评价者得评判结果，通过“二次加权”来考虑不同角度评委的影响。</w:t>
      </w:r>
    </w:p>
    <w:p w:rsidR="00A51D35" w:rsidRDefault="00A51D35" w:rsidP="00A51D35">
      <w:pPr>
        <w:spacing w:line="360" w:lineRule="auto"/>
        <w:ind w:firstLineChars="200" w:firstLine="480"/>
        <w:rPr>
          <w:rFonts w:ascii="宋体" w:hAnsi="宋体" w:cs="宋体"/>
          <w:sz w:val="24"/>
          <w:szCs w:val="24"/>
        </w:rPr>
      </w:pPr>
      <w:r>
        <w:rPr>
          <w:rFonts w:ascii="宋体" w:hAnsi="宋体" w:cs="宋体" w:hint="eastAsia"/>
          <w:sz w:val="24"/>
          <w:szCs w:val="24"/>
        </w:rPr>
        <w:t>综合评判是对多种属性的事物，或者说其总体优劣受多种因素影响的事物，做出一个能合理地综合这些属性或因素的总体评判。例如，教学质量的评估就是一个多因素、多指标的复杂的评估过程，不能单纯地用好</w:t>
      </w:r>
      <w:proofErr w:type="gramStart"/>
      <w:r>
        <w:rPr>
          <w:rFonts w:ascii="宋体" w:hAnsi="宋体" w:cs="宋体" w:hint="eastAsia"/>
          <w:sz w:val="24"/>
          <w:szCs w:val="24"/>
        </w:rPr>
        <w:t>与坏来区分</w:t>
      </w:r>
      <w:proofErr w:type="gramEnd"/>
      <w:r>
        <w:rPr>
          <w:rFonts w:ascii="宋体" w:hAnsi="宋体" w:cs="宋体" w:hint="eastAsia"/>
          <w:sz w:val="24"/>
          <w:szCs w:val="24"/>
        </w:rPr>
        <w:t>。而模糊逻辑是通过使用模糊集合来工作的，是一种精确解决不精确不完全信息的方法，其最大特点就是用它可以比较自然地处理人类思维的主动性和模糊性。因此对这些诸多因素进行综合，才能做出合理的评价，在多数情况下，评判涉及模糊因素，用模糊数学的方法进行评判是一条可行的也是一条较好的途径。</w:t>
      </w:r>
    </w:p>
    <w:p w:rsidR="00016E9F" w:rsidRPr="00016E9F" w:rsidRDefault="00016E9F" w:rsidP="00016E9F">
      <w:pPr>
        <w:spacing w:line="360" w:lineRule="auto"/>
        <w:rPr>
          <w:rFonts w:ascii="宋体" w:hAnsi="宋体" w:cs="宋体"/>
          <w:sz w:val="24"/>
          <w:szCs w:val="24"/>
        </w:rPr>
      </w:pPr>
      <w:r w:rsidRPr="00016E9F">
        <w:rPr>
          <w:rFonts w:ascii="黑体" w:eastAsia="黑体" w:hAnsi="黑体" w:cs="宋体" w:hint="eastAsia"/>
          <w:sz w:val="24"/>
          <w:szCs w:val="24"/>
        </w:rPr>
        <w:t>（</w:t>
      </w:r>
      <w:r>
        <w:rPr>
          <w:rFonts w:ascii="黑体" w:eastAsia="黑体" w:hAnsi="黑体" w:cs="宋体" w:hint="eastAsia"/>
          <w:sz w:val="24"/>
          <w:szCs w:val="24"/>
        </w:rPr>
        <w:t>4</w:t>
      </w:r>
      <w:r w:rsidRPr="00016E9F">
        <w:rPr>
          <w:rFonts w:ascii="黑体" w:eastAsia="黑体" w:hAnsi="黑体" w:cs="宋体" w:hint="eastAsia"/>
          <w:sz w:val="24"/>
          <w:szCs w:val="24"/>
        </w:rPr>
        <w:t xml:space="preserve">）、算法实现 </w:t>
      </w:r>
    </w:p>
    <w:p w:rsidR="00016E9F" w:rsidRDefault="00016E9F" w:rsidP="00016E9F">
      <w:pPr>
        <w:spacing w:line="360" w:lineRule="auto"/>
        <w:ind w:firstLine="480"/>
        <w:rPr>
          <w:rFonts w:ascii="宋体" w:hAnsi="宋体" w:cs="宋体"/>
          <w:sz w:val="24"/>
          <w:szCs w:val="24"/>
        </w:rPr>
      </w:pPr>
      <w:r w:rsidRPr="00E51BEC">
        <w:rPr>
          <w:rFonts w:ascii="宋体" w:hAnsi="宋体" w:cs="宋体" w:hint="eastAsia"/>
          <w:sz w:val="24"/>
          <w:szCs w:val="24"/>
        </w:rPr>
        <w:t>第一步、读入</w:t>
      </w:r>
      <w:r>
        <w:rPr>
          <w:rFonts w:ascii="宋体" w:hAnsi="宋体" w:cs="宋体" w:hint="eastAsia"/>
          <w:sz w:val="24"/>
          <w:szCs w:val="24"/>
        </w:rPr>
        <w:t>数据；</w:t>
      </w:r>
    </w:p>
    <w:p w:rsidR="00016E9F" w:rsidRDefault="00016E9F" w:rsidP="00016E9F">
      <w:pPr>
        <w:spacing w:line="360" w:lineRule="auto"/>
        <w:ind w:firstLineChars="600" w:firstLine="1440"/>
        <w:rPr>
          <w:rFonts w:ascii="宋体" w:hAnsi="宋体" w:cs="宋体"/>
          <w:sz w:val="24"/>
          <w:szCs w:val="24"/>
        </w:rPr>
      </w:pPr>
      <w:r>
        <w:rPr>
          <w:rFonts w:ascii="宋体" w:hAnsi="宋体" w:cs="宋体" w:hint="eastAsia"/>
          <w:sz w:val="24"/>
          <w:szCs w:val="24"/>
        </w:rPr>
        <w:t>1）、某一待评价对象模糊关系矩阵R</w:t>
      </w:r>
    </w:p>
    <w:p w:rsidR="00016E9F" w:rsidRPr="005B1DED" w:rsidRDefault="00016E9F" w:rsidP="00016E9F">
      <w:pPr>
        <w:autoSpaceDE w:val="0"/>
        <w:autoSpaceDN w:val="0"/>
        <w:adjustRightInd w:val="0"/>
        <w:spacing w:beforeLines="50" w:after="50" w:line="360" w:lineRule="auto"/>
        <w:ind w:firstLineChars="800" w:firstLine="1920"/>
        <w:rPr>
          <w:rFonts w:ascii="宋体" w:hAnsi="宋体"/>
          <w:color w:val="000000"/>
          <w:sz w:val="24"/>
          <w:szCs w:val="24"/>
        </w:rPr>
      </w:pPr>
      <w:proofErr w:type="gramStart"/>
      <w:r>
        <w:rPr>
          <w:rFonts w:ascii="宋体" w:hAnsi="宋体" w:cs="宋体" w:hint="eastAsia"/>
          <w:color w:val="000000"/>
          <w:kern w:val="0"/>
          <w:sz w:val="24"/>
          <w:szCs w:val="24"/>
        </w:rPr>
        <w:t>糊关系</w:t>
      </w:r>
      <w:proofErr w:type="gramEnd"/>
      <w:r>
        <w:rPr>
          <w:rFonts w:ascii="宋体" w:hAnsi="宋体" w:cs="宋体" w:hint="eastAsia"/>
          <w:color w:val="000000"/>
          <w:kern w:val="0"/>
          <w:sz w:val="24"/>
          <w:szCs w:val="24"/>
        </w:rPr>
        <w:t>矩阵</w:t>
      </w:r>
      <w:r w:rsidRPr="00743BF5">
        <w:rPr>
          <w:rFonts w:ascii="宋体" w:hAnsi="宋体"/>
          <w:color w:val="000000"/>
          <w:position w:val="-72"/>
          <w:sz w:val="24"/>
          <w:szCs w:val="24"/>
        </w:rPr>
        <w:object w:dxaOrig="3760" w:dyaOrig="1520">
          <v:shape id="_x0000_i1055" type="#_x0000_t75" style="width:187.85pt;height:64.5pt;mso-position-horizontal-relative:page;mso-position-vertical-relative:page" o:ole="">
            <v:imagedata r:id="rId20" o:title=""/>
          </v:shape>
          <o:OLEObject Type="Embed" ProgID="Equation.DSMT4" ShapeID="_x0000_i1055" DrawAspect="Content" ObjectID="_1507716288" r:id="rId64"/>
        </w:object>
      </w:r>
    </w:p>
    <w:p w:rsidR="00016E9F" w:rsidRDefault="00016E9F" w:rsidP="00016E9F">
      <w:pPr>
        <w:spacing w:line="360" w:lineRule="auto"/>
        <w:ind w:firstLineChars="600" w:firstLine="1440"/>
        <w:rPr>
          <w:rFonts w:ascii="宋体" w:hAnsi="宋体" w:cs="宋体"/>
          <w:sz w:val="24"/>
          <w:szCs w:val="24"/>
        </w:rPr>
      </w:pPr>
      <w:r>
        <w:rPr>
          <w:rFonts w:ascii="宋体" w:hAnsi="宋体" w:cs="宋体" w:hint="eastAsia"/>
          <w:sz w:val="24"/>
          <w:szCs w:val="24"/>
        </w:rPr>
        <w:t>2）、各个指标权重(并在合成前进行归一化)</w:t>
      </w:r>
    </w:p>
    <w:p w:rsidR="00016E9F" w:rsidRDefault="00016E9F" w:rsidP="00016E9F">
      <w:pPr>
        <w:spacing w:line="360" w:lineRule="auto"/>
        <w:ind w:firstLineChars="800" w:firstLine="1920"/>
        <w:rPr>
          <w:rFonts w:ascii="宋体" w:hAnsi="宋体" w:cs="宋体"/>
          <w:sz w:val="24"/>
          <w:szCs w:val="24"/>
        </w:rPr>
      </w:pPr>
      <w:r>
        <w:rPr>
          <w:rFonts w:ascii="宋体" w:hAnsi="宋体" w:cs="宋体" w:hint="eastAsia"/>
          <w:color w:val="000000"/>
          <w:kern w:val="0"/>
          <w:sz w:val="24"/>
          <w:szCs w:val="24"/>
        </w:rPr>
        <w:t>评价因素权向量</w:t>
      </w:r>
      <w:r w:rsidRPr="00743BF5">
        <w:rPr>
          <w:rFonts w:ascii="宋体" w:hAnsi="宋体" w:cs="宋体"/>
          <w:color w:val="000000"/>
          <w:kern w:val="0"/>
          <w:position w:val="-16"/>
          <w:sz w:val="24"/>
          <w:szCs w:val="24"/>
        </w:rPr>
        <w:object w:dxaOrig="2030" w:dyaOrig="442">
          <v:shape id="_x0000_i1056" type="#_x0000_t75" style="width:101.45pt;height:21.3pt;mso-position-horizontal-relative:page;mso-position-vertical-relative:page" o:ole="">
            <v:imagedata r:id="rId36" o:title=""/>
          </v:shape>
          <o:OLEObject Type="Embed" ProgID="Equation.DSMT4" ShapeID="_x0000_i1056" DrawAspect="Content" ObjectID="_1507716289" r:id="rId65"/>
        </w:object>
      </w:r>
    </w:p>
    <w:p w:rsidR="00016E9F" w:rsidRDefault="00016E9F" w:rsidP="00016E9F">
      <w:pPr>
        <w:spacing w:line="360" w:lineRule="auto"/>
        <w:ind w:firstLine="465"/>
        <w:rPr>
          <w:rFonts w:ascii="宋体" w:hAnsi="宋体" w:cs="宋体"/>
          <w:sz w:val="24"/>
          <w:szCs w:val="24"/>
        </w:rPr>
      </w:pPr>
      <w:r>
        <w:rPr>
          <w:rFonts w:ascii="宋体" w:hAnsi="宋体" w:cs="宋体" w:hint="eastAsia"/>
          <w:sz w:val="24"/>
          <w:szCs w:val="24"/>
        </w:rPr>
        <w:t>第二步、进行模糊运算</w:t>
      </w:r>
      <w:r w:rsidRPr="005B1DED">
        <w:rPr>
          <w:rFonts w:ascii="宋体" w:hAnsi="宋体" w:cs="宋体"/>
          <w:position w:val="-4"/>
          <w:sz w:val="24"/>
          <w:szCs w:val="24"/>
        </w:rPr>
        <w:object w:dxaOrig="1040" w:dyaOrig="260">
          <v:shape id="_x0000_i1057" type="#_x0000_t75" style="width:51.95pt;height:13.15pt" o:ole="">
            <v:imagedata r:id="rId66" o:title=""/>
          </v:shape>
          <o:OLEObject Type="Embed" ProgID="Equation.3" ShapeID="_x0000_i1057" DrawAspect="Content" ObjectID="_1507716290" r:id="rId67"/>
        </w:object>
      </w:r>
      <w:r>
        <w:rPr>
          <w:rFonts w:ascii="宋体" w:hAnsi="宋体" w:cs="宋体" w:hint="eastAsia"/>
          <w:sz w:val="24"/>
          <w:szCs w:val="24"/>
        </w:rPr>
        <w:t>；</w:t>
      </w:r>
    </w:p>
    <w:p w:rsidR="00016E9F" w:rsidRDefault="00016E9F" w:rsidP="00016E9F">
      <w:pPr>
        <w:spacing w:line="360" w:lineRule="auto"/>
        <w:ind w:firstLineChars="592" w:firstLine="1421"/>
        <w:rPr>
          <w:rFonts w:ascii="宋体" w:hAnsi="宋体" w:cs="宋体"/>
          <w:color w:val="000000"/>
          <w:kern w:val="0"/>
          <w:position w:val="-68"/>
          <w:sz w:val="24"/>
          <w:szCs w:val="24"/>
        </w:rPr>
      </w:pPr>
      <w:r w:rsidRPr="00743BF5">
        <w:rPr>
          <w:rFonts w:ascii="宋体" w:hAnsi="宋体" w:cs="宋体"/>
          <w:color w:val="000000"/>
          <w:kern w:val="0"/>
          <w:position w:val="-68"/>
          <w:sz w:val="24"/>
          <w:szCs w:val="24"/>
        </w:rPr>
        <w:object w:dxaOrig="6399" w:dyaOrig="1480">
          <v:shape id="_x0000_i1058" type="#_x0000_t75" style="width:321.2pt;height:68.85pt;mso-position-horizontal-relative:page;mso-position-vertical-relative:page" o:ole="">
            <v:imagedata r:id="rId56" o:title=""/>
          </v:shape>
          <o:OLEObject Type="Embed" ProgID="Equation.DSMT4" ShapeID="_x0000_i1058" DrawAspect="Content" ObjectID="_1507716291" r:id="rId68"/>
        </w:object>
      </w:r>
    </w:p>
    <w:p w:rsidR="00016E9F" w:rsidRDefault="00016E9F" w:rsidP="00016E9F">
      <w:pPr>
        <w:spacing w:line="360" w:lineRule="auto"/>
        <w:ind w:firstLineChars="592" w:firstLine="1421"/>
        <w:rPr>
          <w:rFonts w:ascii="宋体" w:hAnsi="宋体" w:cs="宋体"/>
          <w:sz w:val="24"/>
          <w:szCs w:val="24"/>
        </w:rPr>
      </w:pPr>
      <w:r w:rsidRPr="00743BF5">
        <w:rPr>
          <w:rFonts w:ascii="宋体" w:hAnsi="宋体" w:cs="宋体" w:hint="eastAsia"/>
          <w:position w:val="-12"/>
          <w:sz w:val="24"/>
          <w:szCs w:val="24"/>
        </w:rPr>
        <w:object w:dxaOrig="1728" w:dyaOrig="361">
          <v:shape id="_x0000_i1059" type="#_x0000_t75" style="width:85.75pt;height:17.55pt;mso-position-horizontal-relative:page;mso-position-vertical-relative:page" o:ole="">
            <v:imagedata r:id="rId58" o:title=""/>
          </v:shape>
          <o:OLEObject Type="Embed" ProgID="Equation.3" ShapeID="_x0000_i1059" DrawAspect="Content" ObjectID="_1507716292" r:id="rId69">
            <o:FieldCodes>\* MERGEFORMAT</o:FieldCodes>
          </o:OLEObject>
        </w:object>
      </w:r>
    </w:p>
    <w:p w:rsidR="00016E9F" w:rsidRDefault="00016E9F" w:rsidP="00016E9F">
      <w:pPr>
        <w:spacing w:line="360" w:lineRule="auto"/>
        <w:ind w:firstLine="465"/>
        <w:rPr>
          <w:rFonts w:ascii="宋体" w:hAnsi="宋体" w:cs="宋体"/>
          <w:sz w:val="24"/>
          <w:szCs w:val="24"/>
        </w:rPr>
      </w:pPr>
      <w:r>
        <w:rPr>
          <w:rFonts w:ascii="宋体" w:hAnsi="宋体" w:cs="宋体" w:hint="eastAsia"/>
          <w:sz w:val="24"/>
          <w:szCs w:val="24"/>
        </w:rPr>
        <w:t xml:space="preserve">        法1、模糊变换法：</w:t>
      </w:r>
      <w:r w:rsidRPr="008F4375">
        <w:rPr>
          <w:rFonts w:ascii="宋体" w:hAnsi="宋体" w:cs="宋体"/>
          <w:position w:val="-26"/>
          <w:sz w:val="24"/>
          <w:szCs w:val="24"/>
        </w:rPr>
        <w:object w:dxaOrig="1579" w:dyaOrig="639">
          <v:shape id="_x0000_i1060" type="#_x0000_t75" style="width:78.9pt;height:31.95pt" o:ole="">
            <v:imagedata r:id="rId70" o:title=""/>
          </v:shape>
          <o:OLEObject Type="Embed" ProgID="Equation.3" ShapeID="_x0000_i1060" DrawAspect="Content" ObjectID="_1507716293" r:id="rId71"/>
        </w:object>
      </w:r>
    </w:p>
    <w:p w:rsidR="00016E9F" w:rsidRDefault="00016E9F" w:rsidP="00016E9F">
      <w:pPr>
        <w:spacing w:line="360" w:lineRule="auto"/>
        <w:ind w:firstLine="465"/>
        <w:rPr>
          <w:rFonts w:ascii="宋体" w:hAnsi="宋体" w:cs="宋体"/>
          <w:sz w:val="24"/>
          <w:szCs w:val="24"/>
        </w:rPr>
      </w:pPr>
      <w:r>
        <w:rPr>
          <w:rFonts w:ascii="宋体" w:hAnsi="宋体" w:cs="宋体" w:hint="eastAsia"/>
          <w:sz w:val="24"/>
          <w:szCs w:val="24"/>
        </w:rPr>
        <w:lastRenderedPageBreak/>
        <w:t xml:space="preserve">        法2、以乘法代替“取小</w:t>
      </w:r>
      <w:r>
        <w:rPr>
          <w:rFonts w:ascii="宋体" w:hAnsi="宋体" w:cs="宋体"/>
          <w:sz w:val="24"/>
          <w:szCs w:val="24"/>
        </w:rPr>
        <w:t>”</w:t>
      </w:r>
      <w:r>
        <w:rPr>
          <w:rFonts w:ascii="宋体" w:hAnsi="宋体" w:cs="宋体" w:hint="eastAsia"/>
          <w:sz w:val="24"/>
          <w:szCs w:val="24"/>
        </w:rPr>
        <w:t>：</w:t>
      </w:r>
      <w:r w:rsidRPr="00D222FC">
        <w:rPr>
          <w:position w:val="-26"/>
        </w:rPr>
        <w:object w:dxaOrig="1320" w:dyaOrig="639">
          <v:shape id="_x0000_i1061" type="#_x0000_t75" style="width:66.35pt;height:31.95pt" o:ole="">
            <v:imagedata r:id="rId72" o:title=""/>
          </v:shape>
          <o:OLEObject Type="Embed" ProgID="Equation.3" ShapeID="_x0000_i1061" DrawAspect="Content" ObjectID="_1507716294" r:id="rId73"/>
        </w:object>
      </w:r>
    </w:p>
    <w:p w:rsidR="00016E9F" w:rsidRDefault="00016E9F" w:rsidP="00016E9F">
      <w:pPr>
        <w:spacing w:line="360" w:lineRule="auto"/>
        <w:ind w:firstLine="465"/>
        <w:rPr>
          <w:rFonts w:ascii="宋体" w:hAnsi="宋体" w:cs="宋体"/>
          <w:sz w:val="24"/>
          <w:szCs w:val="24"/>
        </w:rPr>
      </w:pPr>
      <w:r>
        <w:rPr>
          <w:rFonts w:ascii="宋体" w:hAnsi="宋体" w:cs="宋体" w:hint="eastAsia"/>
          <w:sz w:val="24"/>
          <w:szCs w:val="24"/>
        </w:rPr>
        <w:t xml:space="preserve">        法3、以加法代替“取大”：</w:t>
      </w:r>
      <w:r w:rsidRPr="008F4375">
        <w:rPr>
          <w:position w:val="-26"/>
        </w:rPr>
        <w:object w:dxaOrig="1560" w:dyaOrig="639">
          <v:shape id="_x0000_i1062" type="#_x0000_t75" style="width:77.65pt;height:31.95pt" o:ole="">
            <v:imagedata r:id="rId74" o:title=""/>
          </v:shape>
          <o:OLEObject Type="Embed" ProgID="Equation.3" ShapeID="_x0000_i1062" DrawAspect="Content" ObjectID="_1507716295" r:id="rId75"/>
        </w:object>
      </w:r>
    </w:p>
    <w:p w:rsidR="00016E9F" w:rsidRDefault="00016E9F" w:rsidP="00016E9F">
      <w:pPr>
        <w:spacing w:line="360" w:lineRule="auto"/>
        <w:ind w:firstLine="465"/>
        <w:rPr>
          <w:rFonts w:ascii="宋体" w:hAnsi="宋体" w:cs="宋体"/>
          <w:sz w:val="24"/>
          <w:szCs w:val="24"/>
        </w:rPr>
      </w:pPr>
      <w:r>
        <w:rPr>
          <w:rFonts w:ascii="宋体" w:hAnsi="宋体" w:cs="宋体" w:hint="eastAsia"/>
          <w:sz w:val="24"/>
          <w:szCs w:val="24"/>
        </w:rPr>
        <w:t xml:space="preserve">        法4、加权平均：</w:t>
      </w:r>
      <w:r w:rsidRPr="00D222FC">
        <w:rPr>
          <w:position w:val="-26"/>
        </w:rPr>
        <w:object w:dxaOrig="1300" w:dyaOrig="639">
          <v:shape id="_x0000_i1063" type="#_x0000_t75" style="width:65.1pt;height:31.95pt" o:ole="">
            <v:imagedata r:id="rId76" o:title=""/>
          </v:shape>
          <o:OLEObject Type="Embed" ProgID="Equation.3" ShapeID="_x0000_i1063" DrawAspect="Content" ObjectID="_1507716296" r:id="rId77"/>
        </w:object>
      </w:r>
    </w:p>
    <w:p w:rsidR="00016E9F" w:rsidRDefault="00016E9F" w:rsidP="00016E9F">
      <w:pPr>
        <w:spacing w:line="360" w:lineRule="auto"/>
        <w:ind w:leftChars="219" w:left="1300" w:hangingChars="350" w:hanging="840"/>
        <w:rPr>
          <w:rFonts w:ascii="宋体" w:hAnsi="宋体" w:cs="宋体"/>
          <w:position w:val="-12"/>
          <w:sz w:val="24"/>
          <w:szCs w:val="24"/>
        </w:rPr>
      </w:pPr>
      <w:r>
        <w:rPr>
          <w:rFonts w:ascii="宋体" w:hAnsi="宋体" w:cs="宋体" w:hint="eastAsia"/>
          <w:sz w:val="24"/>
          <w:szCs w:val="24"/>
        </w:rPr>
        <w:t>第三步、对模糊综合评价向量B进行归一化并寻找其元素最大值作为该评价对象综合评价值。</w:t>
      </w:r>
      <w:r w:rsidRPr="00743BF5">
        <w:rPr>
          <w:rFonts w:ascii="宋体" w:hAnsi="宋体" w:cs="宋体" w:hint="eastAsia"/>
          <w:position w:val="-12"/>
          <w:sz w:val="24"/>
          <w:szCs w:val="24"/>
        </w:rPr>
        <w:object w:dxaOrig="2190" w:dyaOrig="361">
          <v:shape id="_x0000_i1064" type="#_x0000_t75" style="width:108.3pt;height:17.55pt;mso-position-horizontal-relative:page;mso-position-vertical-relative:page" o:ole="">
            <v:imagedata r:id="rId60" o:title=""/>
          </v:shape>
          <o:OLEObject Type="Embed" ProgID="Equation.3" ShapeID="_x0000_i1064" DrawAspect="Content" ObjectID="_1507716297" r:id="rId78">
            <o:FieldCodes>\* MERGEFORMAT</o:FieldCodes>
          </o:OLEObject>
        </w:object>
      </w:r>
    </w:p>
    <w:p w:rsidR="00016E9F" w:rsidRPr="00016E9F" w:rsidRDefault="00016E9F" w:rsidP="00016E9F">
      <w:pPr>
        <w:spacing w:line="360" w:lineRule="auto"/>
        <w:rPr>
          <w:rFonts w:ascii="黑体" w:eastAsia="黑体" w:hAnsi="黑体" w:cs="宋体"/>
          <w:sz w:val="24"/>
          <w:szCs w:val="24"/>
        </w:rPr>
      </w:pPr>
      <w:r w:rsidRPr="00016E9F">
        <w:rPr>
          <w:rFonts w:ascii="黑体" w:eastAsia="黑体" w:hAnsi="黑体" w:cs="宋体" w:hint="eastAsia"/>
          <w:sz w:val="24"/>
          <w:szCs w:val="24"/>
        </w:rPr>
        <w:t>（</w:t>
      </w:r>
      <w:r>
        <w:rPr>
          <w:rFonts w:ascii="黑体" w:eastAsia="黑体" w:hAnsi="黑体" w:cs="宋体" w:hint="eastAsia"/>
          <w:sz w:val="24"/>
          <w:szCs w:val="24"/>
        </w:rPr>
        <w:t>5</w:t>
      </w:r>
      <w:r w:rsidRPr="00016E9F">
        <w:rPr>
          <w:rFonts w:ascii="黑体" w:eastAsia="黑体" w:hAnsi="黑体" w:cs="宋体" w:hint="eastAsia"/>
          <w:sz w:val="24"/>
          <w:szCs w:val="24"/>
        </w:rPr>
        <w:t>）、流程图</w:t>
      </w:r>
    </w:p>
    <w:p w:rsidR="004857C2" w:rsidRDefault="00016E9F" w:rsidP="00016E9F">
      <w:pPr>
        <w:spacing w:line="360" w:lineRule="auto"/>
        <w:rPr>
          <w:rFonts w:hint="eastAsia"/>
        </w:rPr>
      </w:pPr>
      <w:r>
        <w:object w:dxaOrig="11252" w:dyaOrig="9126">
          <v:shape id="_x0000_i1065" type="#_x0000_t75" style="width:415.1pt;height:336.85pt" o:ole="">
            <v:imagedata r:id="rId79" o:title=""/>
          </v:shape>
          <o:OLEObject Type="Embed" ProgID="Visio.Drawing.11" ShapeID="_x0000_i1065" DrawAspect="Content" ObjectID="_1507716298" r:id="rId80"/>
        </w:object>
      </w:r>
    </w:p>
    <w:p w:rsidR="00016E9F" w:rsidRDefault="00016E9F" w:rsidP="00016E9F">
      <w:pPr>
        <w:spacing w:line="360" w:lineRule="auto"/>
        <w:rPr>
          <w:rFonts w:hint="eastAsia"/>
        </w:rPr>
      </w:pPr>
    </w:p>
    <w:p w:rsidR="00016E9F" w:rsidRPr="00A51D35" w:rsidRDefault="00016E9F" w:rsidP="00016E9F">
      <w:pPr>
        <w:rPr>
          <w:rFonts w:ascii="黑体" w:eastAsia="黑体" w:hAnsi="黑体" w:cs="宋体"/>
          <w:sz w:val="24"/>
          <w:szCs w:val="24"/>
        </w:rPr>
      </w:pPr>
      <w:r w:rsidRPr="00A51D35">
        <w:rPr>
          <w:rFonts w:ascii="黑体" w:eastAsia="黑体" w:hAnsi="黑体" w:cs="宋体" w:hint="eastAsia"/>
          <w:sz w:val="24"/>
          <w:szCs w:val="24"/>
        </w:rPr>
        <w:t>（</w:t>
      </w:r>
      <w:r>
        <w:rPr>
          <w:rFonts w:ascii="黑体" w:eastAsia="黑体" w:hAnsi="黑体" w:cs="宋体" w:hint="eastAsia"/>
          <w:sz w:val="24"/>
          <w:szCs w:val="24"/>
        </w:rPr>
        <w:t>6</w:t>
      </w:r>
      <w:r w:rsidRPr="00A51D35">
        <w:rPr>
          <w:rFonts w:ascii="黑体" w:eastAsia="黑体" w:hAnsi="黑体" w:cs="宋体" w:hint="eastAsia"/>
          <w:sz w:val="24"/>
          <w:szCs w:val="24"/>
        </w:rPr>
        <w:t>）模糊综合评价的优缺点</w:t>
      </w:r>
    </w:p>
    <w:p w:rsidR="00016E9F" w:rsidRDefault="00016E9F" w:rsidP="00016E9F">
      <w:pPr>
        <w:spacing w:line="360" w:lineRule="auto"/>
        <w:ind w:firstLineChars="200" w:firstLine="480"/>
        <w:rPr>
          <w:rFonts w:ascii="宋体" w:hAnsi="宋体" w:cs="宋体"/>
          <w:sz w:val="24"/>
          <w:szCs w:val="24"/>
        </w:rPr>
      </w:pPr>
      <w:r>
        <w:rPr>
          <w:rFonts w:ascii="宋体" w:hAnsi="宋体" w:cs="宋体" w:hint="eastAsia"/>
          <w:sz w:val="24"/>
          <w:szCs w:val="24"/>
        </w:rPr>
        <w:t>1、模糊综合评价法的优点</w:t>
      </w:r>
    </w:p>
    <w:p w:rsidR="00016E9F" w:rsidRDefault="00016E9F" w:rsidP="00016E9F">
      <w:pPr>
        <w:spacing w:line="360" w:lineRule="auto"/>
        <w:rPr>
          <w:rFonts w:ascii="宋体" w:hAnsi="宋体" w:cs="宋体"/>
          <w:sz w:val="24"/>
          <w:szCs w:val="24"/>
        </w:rPr>
      </w:pPr>
      <w:r>
        <w:rPr>
          <w:rFonts w:ascii="宋体" w:hAnsi="宋体" w:cs="宋体" w:hint="eastAsia"/>
          <w:sz w:val="24"/>
          <w:szCs w:val="24"/>
        </w:rPr>
        <w:t xml:space="preserve">   （1）模糊评价通过精确的数字手段处理模糊的评价对象，能对蕴藏信息呈现模糊性的资料</w:t>
      </w:r>
      <w:proofErr w:type="gramStart"/>
      <w:r>
        <w:rPr>
          <w:rFonts w:ascii="宋体" w:hAnsi="宋体" w:cs="宋体" w:hint="eastAsia"/>
          <w:sz w:val="24"/>
          <w:szCs w:val="24"/>
        </w:rPr>
        <w:t>作出</w:t>
      </w:r>
      <w:proofErr w:type="gramEnd"/>
      <w:r>
        <w:rPr>
          <w:rFonts w:ascii="宋体" w:hAnsi="宋体" w:cs="宋体" w:hint="eastAsia"/>
          <w:sz w:val="24"/>
          <w:szCs w:val="24"/>
        </w:rPr>
        <w:t>比较科学、合理、贴近实际的量化评价；</w:t>
      </w:r>
    </w:p>
    <w:p w:rsidR="00016E9F" w:rsidRDefault="00016E9F" w:rsidP="00016E9F">
      <w:pPr>
        <w:spacing w:line="360" w:lineRule="auto"/>
        <w:rPr>
          <w:rFonts w:ascii="宋体" w:hAnsi="宋体" w:cs="宋体"/>
          <w:sz w:val="24"/>
          <w:szCs w:val="24"/>
        </w:rPr>
      </w:pPr>
      <w:r>
        <w:rPr>
          <w:rFonts w:ascii="宋体" w:hAnsi="宋体" w:cs="宋体" w:hint="eastAsia"/>
          <w:sz w:val="24"/>
          <w:szCs w:val="24"/>
        </w:rPr>
        <w:t xml:space="preserve">   （2）评价结果是一个向量，而不是一个点值，包含的信息比较丰富，既可以</w:t>
      </w:r>
      <w:r>
        <w:rPr>
          <w:rFonts w:ascii="宋体" w:hAnsi="宋体" w:cs="宋体" w:hint="eastAsia"/>
          <w:sz w:val="24"/>
          <w:szCs w:val="24"/>
        </w:rPr>
        <w:lastRenderedPageBreak/>
        <w:t>比较准确的刻画被评价对象，又可以进一步加工，得到参考信息。</w:t>
      </w:r>
    </w:p>
    <w:p w:rsidR="00016E9F" w:rsidRDefault="00016E9F" w:rsidP="00016E9F">
      <w:pPr>
        <w:spacing w:line="360" w:lineRule="auto"/>
        <w:ind w:firstLineChars="200" w:firstLine="480"/>
        <w:rPr>
          <w:rFonts w:ascii="宋体" w:hAnsi="宋体" w:cs="宋体"/>
          <w:sz w:val="24"/>
          <w:szCs w:val="24"/>
        </w:rPr>
      </w:pPr>
      <w:r>
        <w:rPr>
          <w:rFonts w:ascii="宋体" w:hAnsi="宋体" w:cs="宋体" w:hint="eastAsia"/>
          <w:sz w:val="24"/>
          <w:szCs w:val="24"/>
        </w:rPr>
        <w:t>2、模糊综合评价法的缺点</w:t>
      </w:r>
    </w:p>
    <w:p w:rsidR="00016E9F" w:rsidRDefault="00016E9F" w:rsidP="00016E9F">
      <w:pPr>
        <w:spacing w:line="360" w:lineRule="auto"/>
        <w:rPr>
          <w:rFonts w:ascii="宋体" w:hAnsi="宋体" w:cs="宋体"/>
          <w:sz w:val="24"/>
          <w:szCs w:val="24"/>
        </w:rPr>
      </w:pPr>
      <w:r>
        <w:rPr>
          <w:rFonts w:ascii="宋体" w:hAnsi="宋体" w:cs="宋体" w:hint="eastAsia"/>
          <w:sz w:val="24"/>
          <w:szCs w:val="24"/>
        </w:rPr>
        <w:t xml:space="preserve">   （1）计算复杂，对指标权重向量的确定主观性较强；</w:t>
      </w:r>
    </w:p>
    <w:p w:rsidR="00016E9F" w:rsidRDefault="00016E9F" w:rsidP="00016E9F">
      <w:pPr>
        <w:spacing w:line="360" w:lineRule="auto"/>
        <w:rPr>
          <w:rFonts w:hint="eastAsia"/>
        </w:rPr>
      </w:pPr>
      <w:r>
        <w:rPr>
          <w:rFonts w:ascii="宋体" w:hAnsi="宋体" w:cs="宋体" w:hint="eastAsia"/>
          <w:sz w:val="24"/>
          <w:szCs w:val="24"/>
        </w:rPr>
        <w:t xml:space="preserve">   （2）当指标集U较大，即指标集个数较大时，在权向量和为1的条件约束下，相对隶属度权系数往往偏小，权向量与模糊矩阵R不匹配，结果会出现超模糊现象，分辨率很差，无法区分谁的隶属度更高，甚至造成评判失败，此时可用</w:t>
      </w:r>
      <w:r w:rsidRPr="00452389">
        <w:rPr>
          <w:rFonts w:ascii="宋体" w:hAnsi="宋体" w:cs="宋体" w:hint="eastAsia"/>
          <w:sz w:val="24"/>
          <w:szCs w:val="24"/>
        </w:rPr>
        <w:t>分层模糊评估法</w:t>
      </w:r>
      <w:r>
        <w:rPr>
          <w:rFonts w:ascii="宋体" w:hAnsi="宋体" w:cs="宋体" w:hint="eastAsia"/>
          <w:sz w:val="24"/>
          <w:szCs w:val="24"/>
        </w:rPr>
        <w:t>加以改进（详见《模糊数学与军事决策》张明智编 国防大学出版社，1997）。</w:t>
      </w:r>
    </w:p>
    <w:p w:rsidR="00016E9F" w:rsidRDefault="00016E9F" w:rsidP="00016E9F">
      <w:pPr>
        <w:spacing w:line="360" w:lineRule="auto"/>
        <w:rPr>
          <w:rFonts w:hint="eastAsia"/>
        </w:rPr>
      </w:pPr>
    </w:p>
    <w:p w:rsidR="00016E9F" w:rsidRDefault="00016E9F" w:rsidP="00016E9F">
      <w:pPr>
        <w:spacing w:line="360" w:lineRule="auto"/>
        <w:rPr>
          <w:rFonts w:ascii="宋体" w:hAnsi="宋体" w:cs="宋体" w:hint="eastAsia"/>
          <w:sz w:val="24"/>
          <w:szCs w:val="24"/>
        </w:rPr>
      </w:pPr>
    </w:p>
    <w:p w:rsidR="004857C2" w:rsidRPr="00C66A99" w:rsidRDefault="004857C2" w:rsidP="00A51D35">
      <w:pPr>
        <w:spacing w:line="360" w:lineRule="auto"/>
        <w:rPr>
          <w:rFonts w:ascii="宋体" w:hAnsi="宋体" w:cs="宋体" w:hint="eastAsia"/>
          <w:color w:val="0070C0"/>
          <w:sz w:val="24"/>
          <w:szCs w:val="24"/>
          <w:u w:val="single"/>
        </w:rPr>
      </w:pPr>
      <w:r w:rsidRPr="00C66A99">
        <w:rPr>
          <w:rFonts w:ascii="宋体" w:hAnsi="宋体" w:cs="宋体" w:hint="eastAsia"/>
          <w:color w:val="0070C0"/>
          <w:sz w:val="24"/>
          <w:szCs w:val="24"/>
          <w:u w:val="single"/>
        </w:rPr>
        <w:t>补充资料</w:t>
      </w:r>
      <w:r w:rsidRPr="00C66A99">
        <w:rPr>
          <w:rFonts w:ascii="宋体" w:hAnsi="宋体" w:cs="宋体" w:hint="eastAsia"/>
          <w:color w:val="0070C0"/>
          <w:sz w:val="24"/>
          <w:szCs w:val="24"/>
        </w:rPr>
        <w:t>（截图）</w:t>
      </w:r>
    </w:p>
    <w:p w:rsidR="004857C2" w:rsidRPr="00C66A99" w:rsidRDefault="004857C2" w:rsidP="004857C2">
      <w:pPr>
        <w:spacing w:line="360" w:lineRule="auto"/>
        <w:rPr>
          <w:rFonts w:ascii="宋体" w:hAnsi="宋体" w:cs="宋体" w:hint="eastAsia"/>
          <w:sz w:val="24"/>
          <w:szCs w:val="24"/>
        </w:rPr>
      </w:pPr>
      <w:r w:rsidRPr="00C66A99">
        <w:rPr>
          <w:rFonts w:ascii="宋体" w:hAnsi="宋体" w:cs="宋体"/>
          <w:noProof/>
          <w:sz w:val="24"/>
          <w:szCs w:val="24"/>
        </w:rPr>
        <w:drawing>
          <wp:inline distT="0" distB="0" distL="0" distR="0">
            <wp:extent cx="5267325" cy="426720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1" cstate="print"/>
                    <a:srcRect/>
                    <a:stretch>
                      <a:fillRect/>
                    </a:stretch>
                  </pic:blipFill>
                  <pic:spPr bwMode="auto">
                    <a:xfrm>
                      <a:off x="0" y="0"/>
                      <a:ext cx="5267325" cy="4267200"/>
                    </a:xfrm>
                    <a:prstGeom prst="rect">
                      <a:avLst/>
                    </a:prstGeom>
                    <a:noFill/>
                    <a:ln w="9525">
                      <a:noFill/>
                      <a:miter lim="800000"/>
                      <a:headEnd/>
                      <a:tailEnd/>
                    </a:ln>
                  </pic:spPr>
                </pic:pic>
              </a:graphicData>
            </a:graphic>
          </wp:inline>
        </w:drawing>
      </w:r>
      <w:r w:rsidRPr="00C66A99">
        <w:rPr>
          <w:rFonts w:ascii="宋体" w:hAnsi="宋体" w:cs="宋体"/>
          <w:noProof/>
          <w:sz w:val="24"/>
          <w:szCs w:val="24"/>
        </w:rPr>
        <w:lastRenderedPageBreak/>
        <w:drawing>
          <wp:inline distT="0" distB="0" distL="0" distR="0">
            <wp:extent cx="5276850" cy="344805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2" cstate="print"/>
                    <a:srcRect/>
                    <a:stretch>
                      <a:fillRect/>
                    </a:stretch>
                  </pic:blipFill>
                  <pic:spPr bwMode="auto">
                    <a:xfrm>
                      <a:off x="0" y="0"/>
                      <a:ext cx="5276850" cy="3448050"/>
                    </a:xfrm>
                    <a:prstGeom prst="rect">
                      <a:avLst/>
                    </a:prstGeom>
                    <a:noFill/>
                    <a:ln w="9525">
                      <a:noFill/>
                      <a:miter lim="800000"/>
                      <a:headEnd/>
                      <a:tailEnd/>
                    </a:ln>
                  </pic:spPr>
                </pic:pic>
              </a:graphicData>
            </a:graphic>
          </wp:inline>
        </w:drawing>
      </w:r>
      <w:r w:rsidRPr="00C66A99">
        <w:rPr>
          <w:rFonts w:ascii="宋体" w:hAnsi="宋体" w:cs="宋体"/>
          <w:noProof/>
          <w:sz w:val="24"/>
          <w:szCs w:val="24"/>
        </w:rPr>
        <w:drawing>
          <wp:inline distT="0" distB="0" distL="0" distR="0">
            <wp:extent cx="5276850" cy="1933575"/>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3" cstate="print"/>
                    <a:srcRect/>
                    <a:stretch>
                      <a:fillRect/>
                    </a:stretch>
                  </pic:blipFill>
                  <pic:spPr bwMode="auto">
                    <a:xfrm>
                      <a:off x="0" y="0"/>
                      <a:ext cx="5276850" cy="1933575"/>
                    </a:xfrm>
                    <a:prstGeom prst="rect">
                      <a:avLst/>
                    </a:prstGeom>
                    <a:noFill/>
                    <a:ln w="9525">
                      <a:noFill/>
                      <a:miter lim="800000"/>
                      <a:headEnd/>
                      <a:tailEnd/>
                    </a:ln>
                  </pic:spPr>
                </pic:pic>
              </a:graphicData>
            </a:graphic>
          </wp:inline>
        </w:drawing>
      </w:r>
    </w:p>
    <w:p w:rsidR="00C66A99" w:rsidRPr="00C66A99" w:rsidRDefault="004857C2" w:rsidP="004857C2">
      <w:pPr>
        <w:spacing w:line="360" w:lineRule="auto"/>
        <w:rPr>
          <w:rFonts w:ascii="宋体" w:hAnsi="宋体" w:cs="宋体" w:hint="eastAsia"/>
          <w:color w:val="0070C0"/>
          <w:sz w:val="24"/>
          <w:szCs w:val="24"/>
          <w:u w:val="single"/>
        </w:rPr>
      </w:pPr>
      <w:r w:rsidRPr="00C66A99">
        <w:rPr>
          <w:rFonts w:ascii="宋体" w:hAnsi="宋体" w:cs="宋体" w:hint="eastAsia"/>
          <w:color w:val="0070C0"/>
          <w:sz w:val="24"/>
          <w:szCs w:val="24"/>
          <w:u w:val="single"/>
        </w:rPr>
        <w:t>隶属函数</w:t>
      </w:r>
    </w:p>
    <w:p w:rsidR="00C66A99" w:rsidRPr="00C66A99" w:rsidRDefault="00C66A99" w:rsidP="00C66A99">
      <w:pPr>
        <w:widowControl/>
        <w:ind w:left="360"/>
        <w:jc w:val="left"/>
        <w:rPr>
          <w:rFonts w:ascii="黑体" w:eastAsia="黑体" w:hAnsi="黑体" w:hint="eastAsia"/>
          <w:sz w:val="24"/>
          <w:szCs w:val="24"/>
        </w:rPr>
      </w:pPr>
      <w:r w:rsidRPr="00C66A99">
        <w:rPr>
          <w:rFonts w:ascii="黑体" w:eastAsia="黑体" w:hAnsi="黑体" w:hint="eastAsia"/>
          <w:sz w:val="24"/>
          <w:szCs w:val="24"/>
        </w:rPr>
        <w:t>（1）正态分布</w:t>
      </w:r>
    </w:p>
    <w:p w:rsidR="00C66A99" w:rsidRPr="00C66A99" w:rsidRDefault="00C66A99" w:rsidP="00C66A99">
      <w:pPr>
        <w:widowControl/>
        <w:ind w:left="780"/>
        <w:jc w:val="left"/>
        <w:rPr>
          <w:rFonts w:ascii="宋体" w:hAnsi="宋体" w:hint="eastAsia"/>
          <w:sz w:val="24"/>
          <w:szCs w:val="24"/>
        </w:rPr>
      </w:pPr>
      <w:r>
        <w:rPr>
          <w:rFonts w:ascii="宋体" w:hAnsi="宋体" w:hint="eastAsia"/>
          <w:sz w:val="24"/>
          <w:szCs w:val="24"/>
        </w:rPr>
        <w:t>1）</w:t>
      </w:r>
      <w:proofErr w:type="gramStart"/>
      <w:r w:rsidRPr="00C66A99">
        <w:rPr>
          <w:rFonts w:ascii="宋体" w:hAnsi="宋体" w:hint="eastAsia"/>
          <w:sz w:val="24"/>
          <w:szCs w:val="24"/>
        </w:rPr>
        <w:t>降半正态分布</w:t>
      </w:r>
      <w:proofErr w:type="gramEnd"/>
    </w:p>
    <w:p w:rsidR="00C66A99" w:rsidRPr="00C66A99" w:rsidRDefault="00C66A99" w:rsidP="00C66A99">
      <w:pPr>
        <w:ind w:left="420" w:firstLineChars="300" w:firstLine="720"/>
        <w:rPr>
          <w:rFonts w:ascii="宋体" w:hAnsi="宋体" w:hint="eastAsia"/>
          <w:sz w:val="24"/>
          <w:szCs w:val="24"/>
        </w:rPr>
      </w:pPr>
      <w:r w:rsidRPr="00C66A99">
        <w:rPr>
          <w:rFonts w:ascii="宋体" w:hAnsi="宋体"/>
          <w:position w:val="-30"/>
          <w:sz w:val="24"/>
          <w:szCs w:val="24"/>
        </w:rPr>
        <w:object w:dxaOrig="3300" w:dyaOrig="720">
          <v:shape id="_x0000_i1066" type="#_x0000_t75" style="width:165.3pt;height:36.3pt" o:ole="">
            <v:imagedata r:id="rId84" o:title=""/>
          </v:shape>
          <o:OLEObject Type="Embed" ProgID="Equation.3" ShapeID="_x0000_i1066" DrawAspect="Content" ObjectID="_1507716299" r:id="rId85"/>
        </w:object>
      </w:r>
      <w:r>
        <w:rPr>
          <w:rFonts w:ascii="宋体" w:hAnsi="宋体" w:hint="eastAsia"/>
          <w:sz w:val="24"/>
          <w:szCs w:val="24"/>
        </w:rPr>
        <w:t xml:space="preserve">    </w:t>
      </w:r>
      <w:r w:rsidRPr="00C66A99">
        <w:rPr>
          <w:rFonts w:ascii="宋体" w:hAnsi="宋体"/>
          <w:position w:val="-6"/>
          <w:sz w:val="24"/>
          <w:szCs w:val="24"/>
        </w:rPr>
        <w:object w:dxaOrig="580" w:dyaOrig="279">
          <v:shape id="_x0000_i1067" type="#_x0000_t75" style="width:28.8pt;height:13.75pt" o:ole="">
            <v:imagedata r:id="rId86" o:title=""/>
          </v:shape>
          <o:OLEObject Type="Embed" ProgID="Equation.3" ShapeID="_x0000_i1067" DrawAspect="Content" ObjectID="_1507716300" r:id="rId87"/>
        </w:object>
      </w:r>
    </w:p>
    <w:p w:rsidR="00C66A99" w:rsidRPr="00C66A99" w:rsidRDefault="00C66A99" w:rsidP="00C66A99">
      <w:pPr>
        <w:widowControl/>
        <w:ind w:firstLineChars="350" w:firstLine="840"/>
        <w:jc w:val="left"/>
        <w:rPr>
          <w:rFonts w:ascii="宋体" w:hAnsi="宋体" w:hint="eastAsia"/>
          <w:sz w:val="24"/>
          <w:szCs w:val="24"/>
        </w:rPr>
      </w:pPr>
      <w:r>
        <w:rPr>
          <w:rFonts w:ascii="宋体" w:hAnsi="宋体" w:hint="eastAsia"/>
          <w:sz w:val="24"/>
          <w:szCs w:val="24"/>
        </w:rPr>
        <w:t>2）</w:t>
      </w:r>
      <w:r w:rsidRPr="00C66A99">
        <w:rPr>
          <w:rFonts w:ascii="宋体" w:hAnsi="宋体" w:hint="eastAsia"/>
          <w:sz w:val="24"/>
          <w:szCs w:val="24"/>
        </w:rPr>
        <w:t>升半正态分布</w:t>
      </w:r>
    </w:p>
    <w:p w:rsidR="00C66A99" w:rsidRPr="00C66A99" w:rsidRDefault="00C66A99" w:rsidP="00C66A99">
      <w:pPr>
        <w:ind w:left="420" w:firstLineChars="300" w:firstLine="720"/>
        <w:rPr>
          <w:rFonts w:ascii="宋体" w:hAnsi="宋体" w:hint="eastAsia"/>
          <w:sz w:val="24"/>
          <w:szCs w:val="24"/>
        </w:rPr>
      </w:pPr>
      <w:r w:rsidRPr="00C66A99">
        <w:rPr>
          <w:rFonts w:ascii="宋体" w:hAnsi="宋体"/>
          <w:position w:val="-30"/>
          <w:sz w:val="24"/>
          <w:szCs w:val="24"/>
        </w:rPr>
        <w:object w:dxaOrig="3600" w:dyaOrig="720">
          <v:shape id="_x0000_i1068" type="#_x0000_t75" style="width:180.3pt;height:36.3pt" o:ole="">
            <v:imagedata r:id="rId88" o:title=""/>
          </v:shape>
          <o:OLEObject Type="Embed" ProgID="Equation.3" ShapeID="_x0000_i1068" DrawAspect="Content" ObjectID="_1507716301" r:id="rId89"/>
        </w:object>
      </w:r>
      <w:r>
        <w:rPr>
          <w:rFonts w:ascii="宋体" w:hAnsi="宋体" w:hint="eastAsia"/>
          <w:sz w:val="24"/>
          <w:szCs w:val="24"/>
        </w:rPr>
        <w:t xml:space="preserve">  </w:t>
      </w:r>
      <w:r w:rsidRPr="00C66A99">
        <w:rPr>
          <w:rFonts w:ascii="宋体" w:hAnsi="宋体"/>
          <w:position w:val="-6"/>
          <w:sz w:val="24"/>
          <w:szCs w:val="24"/>
        </w:rPr>
        <w:object w:dxaOrig="580" w:dyaOrig="279">
          <v:shape id="_x0000_i1069" type="#_x0000_t75" style="width:28.8pt;height:13.75pt" o:ole="">
            <v:imagedata r:id="rId90" o:title=""/>
          </v:shape>
          <o:OLEObject Type="Embed" ProgID="Equation.3" ShapeID="_x0000_i1069" DrawAspect="Content" ObjectID="_1507716302" r:id="rId91"/>
        </w:object>
      </w:r>
    </w:p>
    <w:p w:rsidR="00C66A99" w:rsidRPr="00C66A99" w:rsidRDefault="00C66A99" w:rsidP="00C66A99">
      <w:pPr>
        <w:widowControl/>
        <w:ind w:left="420" w:firstLineChars="200" w:firstLine="480"/>
        <w:jc w:val="left"/>
        <w:rPr>
          <w:rFonts w:ascii="宋体" w:hAnsi="宋体" w:hint="eastAsia"/>
          <w:sz w:val="24"/>
          <w:szCs w:val="24"/>
        </w:rPr>
      </w:pPr>
      <w:r>
        <w:rPr>
          <w:rFonts w:ascii="宋体" w:hAnsi="宋体" w:hint="eastAsia"/>
          <w:sz w:val="24"/>
          <w:szCs w:val="24"/>
        </w:rPr>
        <w:t>3）</w:t>
      </w:r>
      <w:r w:rsidRPr="00C66A99">
        <w:rPr>
          <w:rFonts w:ascii="宋体" w:hAnsi="宋体" w:hint="eastAsia"/>
          <w:sz w:val="24"/>
          <w:szCs w:val="24"/>
        </w:rPr>
        <w:t>正态分布</w:t>
      </w:r>
    </w:p>
    <w:p w:rsidR="00C66A99" w:rsidRPr="00C66A99" w:rsidRDefault="00C66A99" w:rsidP="00C66A99">
      <w:pPr>
        <w:ind w:left="420" w:firstLineChars="300" w:firstLine="720"/>
        <w:rPr>
          <w:rFonts w:ascii="宋体" w:hAnsi="宋体" w:hint="eastAsia"/>
          <w:sz w:val="24"/>
          <w:szCs w:val="24"/>
        </w:rPr>
      </w:pPr>
      <w:r w:rsidRPr="00C66A99">
        <w:rPr>
          <w:rFonts w:ascii="宋体" w:hAnsi="宋体"/>
          <w:position w:val="-10"/>
          <w:sz w:val="24"/>
          <w:szCs w:val="24"/>
        </w:rPr>
        <w:object w:dxaOrig="2299" w:dyaOrig="360">
          <v:shape id="_x0000_i1070" type="#_x0000_t75" style="width:115.2pt;height:18.15pt" o:ole="">
            <v:imagedata r:id="rId92" o:title=""/>
          </v:shape>
          <o:OLEObject Type="Embed" ProgID="Equation.3" ShapeID="_x0000_i1070" DrawAspect="Content" ObjectID="_1507716303" r:id="rId93"/>
        </w:object>
      </w:r>
      <w:r>
        <w:rPr>
          <w:rFonts w:ascii="宋体" w:hAnsi="宋体" w:hint="eastAsia"/>
          <w:sz w:val="24"/>
          <w:szCs w:val="24"/>
        </w:rPr>
        <w:t xml:space="preserve">  </w:t>
      </w:r>
      <w:r w:rsidRPr="00C66A99">
        <w:rPr>
          <w:rFonts w:ascii="宋体" w:hAnsi="宋体"/>
          <w:position w:val="-6"/>
          <w:sz w:val="24"/>
          <w:szCs w:val="24"/>
        </w:rPr>
        <w:object w:dxaOrig="580" w:dyaOrig="279">
          <v:shape id="_x0000_i1071" type="#_x0000_t75" style="width:28.8pt;height:13.75pt" o:ole="" o:bullet="t">
            <v:imagedata r:id="rId86" o:title=""/>
          </v:shape>
          <o:OLEObject Type="Embed" ProgID="Equation.3" ShapeID="_x0000_i1071" DrawAspect="Content" ObjectID="_1507716304" r:id="rId94"/>
        </w:object>
      </w:r>
      <w:r w:rsidRPr="00C66A99">
        <w:rPr>
          <w:rFonts w:ascii="宋体" w:hAnsi="宋体" w:hint="eastAsia"/>
          <w:sz w:val="24"/>
          <w:szCs w:val="24"/>
        </w:rPr>
        <w:t xml:space="preserve">, </w:t>
      </w:r>
      <w:r w:rsidRPr="00C66A99">
        <w:rPr>
          <w:rFonts w:ascii="宋体" w:hAnsi="宋体"/>
          <w:position w:val="-6"/>
          <w:sz w:val="24"/>
          <w:szCs w:val="24"/>
        </w:rPr>
        <w:object w:dxaOrig="1359" w:dyaOrig="240">
          <v:shape id="_x0000_i1072" type="#_x0000_t75" style="width:68.25pt;height:11.9pt" o:ole="">
            <v:imagedata r:id="rId95" o:title=""/>
          </v:shape>
          <o:OLEObject Type="Embed" ProgID="Equation.3" ShapeID="_x0000_i1072" DrawAspect="Content" ObjectID="_1507716305" r:id="rId96"/>
        </w:object>
      </w:r>
    </w:p>
    <w:p w:rsidR="00C66A99" w:rsidRPr="00C66A99" w:rsidRDefault="00C66A99" w:rsidP="00C66A99">
      <w:pPr>
        <w:widowControl/>
        <w:ind w:left="360"/>
        <w:jc w:val="left"/>
        <w:rPr>
          <w:rFonts w:ascii="黑体" w:eastAsia="黑体" w:hAnsi="黑体" w:hint="eastAsia"/>
          <w:sz w:val="24"/>
          <w:szCs w:val="24"/>
        </w:rPr>
      </w:pPr>
      <w:r>
        <w:rPr>
          <w:rFonts w:ascii="黑体" w:eastAsia="黑体" w:hAnsi="黑体" w:hint="eastAsia"/>
          <w:sz w:val="24"/>
          <w:szCs w:val="24"/>
        </w:rPr>
        <w:t>（2）</w:t>
      </w:r>
      <w:r w:rsidRPr="00C66A99">
        <w:rPr>
          <w:rFonts w:ascii="黑体" w:eastAsia="黑体" w:hAnsi="黑体" w:hint="eastAsia"/>
          <w:sz w:val="24"/>
          <w:szCs w:val="24"/>
        </w:rPr>
        <w:t>梯形分布</w:t>
      </w:r>
    </w:p>
    <w:p w:rsidR="00C66A99" w:rsidRPr="00C66A99" w:rsidRDefault="00C66A99" w:rsidP="00C66A99">
      <w:pPr>
        <w:ind w:left="420" w:firstLineChars="200" w:firstLine="480"/>
        <w:rPr>
          <w:rFonts w:ascii="宋体" w:hAnsi="宋体" w:hint="eastAsia"/>
          <w:sz w:val="24"/>
          <w:szCs w:val="24"/>
        </w:rPr>
      </w:pPr>
      <w:r w:rsidRPr="00C66A99">
        <w:rPr>
          <w:rFonts w:ascii="宋体" w:hAnsi="宋体" w:hint="eastAsia"/>
          <w:sz w:val="24"/>
          <w:szCs w:val="24"/>
        </w:rPr>
        <w:t>１）</w:t>
      </w:r>
      <w:proofErr w:type="gramStart"/>
      <w:r w:rsidRPr="00C66A99">
        <w:rPr>
          <w:rFonts w:ascii="宋体" w:hAnsi="宋体" w:hint="eastAsia"/>
          <w:sz w:val="24"/>
          <w:szCs w:val="24"/>
        </w:rPr>
        <w:t>降半梯形</w:t>
      </w:r>
      <w:proofErr w:type="gramEnd"/>
      <w:r w:rsidRPr="00C66A99">
        <w:rPr>
          <w:rFonts w:ascii="宋体" w:hAnsi="宋体" w:hint="eastAsia"/>
          <w:sz w:val="24"/>
          <w:szCs w:val="24"/>
        </w:rPr>
        <w:t>分布</w:t>
      </w:r>
    </w:p>
    <w:p w:rsidR="00C66A99" w:rsidRPr="00C66A99" w:rsidRDefault="00C66A99" w:rsidP="00C66A99">
      <w:pPr>
        <w:ind w:firstLineChars="500" w:firstLine="1200"/>
        <w:rPr>
          <w:rFonts w:ascii="宋体" w:hAnsi="宋体" w:hint="eastAsia"/>
          <w:sz w:val="24"/>
          <w:szCs w:val="24"/>
        </w:rPr>
      </w:pPr>
      <w:r w:rsidRPr="00C66A99">
        <w:rPr>
          <w:rFonts w:ascii="宋体" w:hAnsi="宋体"/>
          <w:position w:val="-56"/>
          <w:sz w:val="24"/>
          <w:szCs w:val="24"/>
        </w:rPr>
        <w:object w:dxaOrig="2640" w:dyaOrig="1240">
          <v:shape id="_x0000_i1073" type="#_x0000_t75" style="width:132.1pt;height:62pt" o:ole="">
            <v:imagedata r:id="rId97" o:title=""/>
          </v:shape>
          <o:OLEObject Type="Embed" ProgID="Equation.3" ShapeID="_x0000_i1073" DrawAspect="Content" ObjectID="_1507716306" r:id="rId98"/>
        </w:object>
      </w:r>
    </w:p>
    <w:p w:rsidR="00C66A99" w:rsidRPr="00C66A99" w:rsidRDefault="00C66A99" w:rsidP="00C66A99">
      <w:pPr>
        <w:ind w:firstLineChars="400" w:firstLine="960"/>
        <w:rPr>
          <w:rFonts w:ascii="宋体" w:hAnsi="宋体" w:hint="eastAsia"/>
          <w:sz w:val="24"/>
          <w:szCs w:val="24"/>
        </w:rPr>
      </w:pPr>
      <w:r w:rsidRPr="00C66A99">
        <w:rPr>
          <w:rFonts w:ascii="宋体" w:hAnsi="宋体" w:hint="eastAsia"/>
          <w:sz w:val="24"/>
          <w:szCs w:val="24"/>
        </w:rPr>
        <w:t>２）升半梯形分布</w:t>
      </w:r>
    </w:p>
    <w:p w:rsidR="00C66A99" w:rsidRDefault="00C66A99" w:rsidP="00C66A99">
      <w:pPr>
        <w:ind w:firstLineChars="500" w:firstLine="1200"/>
        <w:rPr>
          <w:rFonts w:ascii="宋体" w:hAnsi="宋体" w:hint="eastAsia"/>
          <w:sz w:val="24"/>
          <w:szCs w:val="24"/>
        </w:rPr>
      </w:pPr>
      <w:r w:rsidRPr="00C66A99">
        <w:rPr>
          <w:rFonts w:ascii="宋体" w:hAnsi="宋体"/>
          <w:position w:val="-56"/>
          <w:sz w:val="24"/>
          <w:szCs w:val="24"/>
        </w:rPr>
        <w:object w:dxaOrig="2659" w:dyaOrig="1240">
          <v:shape id="_x0000_i1074" type="#_x0000_t75" style="width:132.75pt;height:62pt" o:ole="">
            <v:imagedata r:id="rId99" o:title=""/>
          </v:shape>
          <o:OLEObject Type="Embed" ProgID="Equation.3" ShapeID="_x0000_i1074" DrawAspect="Content" ObjectID="_1507716307" r:id="rId100"/>
        </w:object>
      </w:r>
    </w:p>
    <w:p w:rsidR="00C66A99" w:rsidRPr="00C66A99" w:rsidRDefault="00C66A99" w:rsidP="00C66A99">
      <w:pPr>
        <w:ind w:firstLineChars="450" w:firstLine="1080"/>
        <w:rPr>
          <w:rFonts w:ascii="宋体" w:hAnsi="宋体" w:hint="eastAsia"/>
          <w:sz w:val="24"/>
          <w:szCs w:val="24"/>
        </w:rPr>
      </w:pPr>
      <w:r>
        <w:rPr>
          <w:rFonts w:ascii="宋体" w:hAnsi="宋体" w:hint="eastAsia"/>
          <w:sz w:val="24"/>
          <w:szCs w:val="24"/>
        </w:rPr>
        <w:t>3）</w:t>
      </w:r>
      <w:proofErr w:type="gramStart"/>
      <w:r w:rsidRPr="00C66A99">
        <w:rPr>
          <w:rFonts w:ascii="宋体" w:hAnsi="宋体" w:hint="eastAsia"/>
          <w:sz w:val="24"/>
          <w:szCs w:val="24"/>
        </w:rPr>
        <w:t>中间形</w:t>
      </w:r>
      <w:proofErr w:type="gramEnd"/>
      <w:r w:rsidRPr="00C66A99">
        <w:rPr>
          <w:rFonts w:ascii="宋体" w:hAnsi="宋体" w:hint="eastAsia"/>
          <w:sz w:val="24"/>
          <w:szCs w:val="24"/>
        </w:rPr>
        <w:t>梯形分布</w:t>
      </w:r>
    </w:p>
    <w:p w:rsidR="00C66A99" w:rsidRPr="00C66A99" w:rsidRDefault="00C66A99" w:rsidP="00C66A99">
      <w:pPr>
        <w:ind w:firstLineChars="500" w:firstLine="1200"/>
        <w:rPr>
          <w:rFonts w:ascii="宋体" w:hAnsi="宋体"/>
          <w:sz w:val="24"/>
          <w:szCs w:val="24"/>
        </w:rPr>
      </w:pPr>
      <w:r w:rsidRPr="00C66A99">
        <w:rPr>
          <w:rFonts w:ascii="宋体" w:hAnsi="宋体"/>
          <w:position w:val="-98"/>
          <w:sz w:val="24"/>
          <w:szCs w:val="24"/>
        </w:rPr>
        <w:object w:dxaOrig="2920" w:dyaOrig="2079">
          <v:shape id="_x0000_i1075" type="#_x0000_t75" style="width:145.9pt;height:103.95pt" o:ole="">
            <v:imagedata r:id="rId101" o:title=""/>
          </v:shape>
          <o:OLEObject Type="Embed" ProgID="Equation.3" ShapeID="_x0000_i1075" DrawAspect="Content" ObjectID="_1507716308" r:id="rId102"/>
        </w:object>
      </w:r>
    </w:p>
    <w:p w:rsidR="004857C2" w:rsidRPr="00C66A99" w:rsidRDefault="004857C2" w:rsidP="004857C2">
      <w:pPr>
        <w:spacing w:line="360" w:lineRule="auto"/>
        <w:rPr>
          <w:rFonts w:ascii="宋体" w:hAnsi="宋体" w:cs="宋体" w:hint="eastAsia"/>
          <w:sz w:val="24"/>
          <w:szCs w:val="24"/>
        </w:rPr>
      </w:pPr>
    </w:p>
    <w:p w:rsidR="00C66A99" w:rsidRPr="00C66A99" w:rsidRDefault="00C66A99" w:rsidP="00C66A99">
      <w:pPr>
        <w:widowControl/>
        <w:tabs>
          <w:tab w:val="num" w:pos="1320"/>
        </w:tabs>
        <w:ind w:firstLineChars="200" w:firstLine="480"/>
        <w:jc w:val="left"/>
        <w:rPr>
          <w:rFonts w:ascii="黑体" w:eastAsia="黑体" w:hAnsi="黑体" w:hint="eastAsia"/>
          <w:sz w:val="24"/>
          <w:szCs w:val="24"/>
        </w:rPr>
      </w:pPr>
      <w:r>
        <w:rPr>
          <w:rFonts w:ascii="黑体" w:eastAsia="黑体" w:hAnsi="黑体" w:hint="eastAsia"/>
          <w:sz w:val="24"/>
          <w:szCs w:val="24"/>
        </w:rPr>
        <w:t>（3）</w:t>
      </w:r>
      <w:proofErr w:type="gramStart"/>
      <w:r w:rsidRPr="00C66A99">
        <w:rPr>
          <w:rFonts w:ascii="黑体" w:eastAsia="黑体" w:hAnsi="黑体" w:hint="eastAsia"/>
          <w:sz w:val="24"/>
          <w:szCs w:val="24"/>
        </w:rPr>
        <w:t>岭形分布</w:t>
      </w:r>
      <w:proofErr w:type="gramEnd"/>
    </w:p>
    <w:p w:rsidR="00C66A99" w:rsidRPr="00C66A99" w:rsidRDefault="00C66A99" w:rsidP="00C66A99">
      <w:pPr>
        <w:ind w:leftChars="225" w:left="473" w:firstLineChars="250" w:firstLine="600"/>
        <w:rPr>
          <w:rFonts w:ascii="宋体" w:hAnsi="宋体" w:hint="eastAsia"/>
          <w:sz w:val="24"/>
          <w:szCs w:val="24"/>
        </w:rPr>
      </w:pPr>
      <w:r w:rsidRPr="00C66A99">
        <w:rPr>
          <w:rFonts w:ascii="宋体" w:hAnsi="宋体" w:hint="eastAsia"/>
          <w:sz w:val="24"/>
          <w:szCs w:val="24"/>
        </w:rPr>
        <w:t>１）</w:t>
      </w:r>
      <w:proofErr w:type="gramStart"/>
      <w:r w:rsidRPr="00C66A99">
        <w:rPr>
          <w:rFonts w:ascii="宋体" w:hAnsi="宋体" w:hint="eastAsia"/>
          <w:sz w:val="24"/>
          <w:szCs w:val="24"/>
        </w:rPr>
        <w:t>降半岭形</w:t>
      </w:r>
      <w:proofErr w:type="gramEnd"/>
      <w:r w:rsidRPr="00C66A99">
        <w:rPr>
          <w:rFonts w:ascii="宋体" w:hAnsi="宋体" w:hint="eastAsia"/>
          <w:sz w:val="24"/>
          <w:szCs w:val="24"/>
        </w:rPr>
        <w:t>分布</w:t>
      </w:r>
    </w:p>
    <w:p w:rsidR="00C66A99" w:rsidRPr="00C66A99" w:rsidRDefault="00C66A99" w:rsidP="00C66A99">
      <w:pPr>
        <w:ind w:leftChars="175" w:left="368" w:firstLineChars="350" w:firstLine="840"/>
        <w:rPr>
          <w:rFonts w:ascii="宋体" w:hAnsi="宋体" w:hint="eastAsia"/>
          <w:sz w:val="24"/>
          <w:szCs w:val="24"/>
        </w:rPr>
      </w:pPr>
      <w:r w:rsidRPr="00C66A99">
        <w:rPr>
          <w:rFonts w:ascii="宋体" w:hAnsi="宋体"/>
          <w:position w:val="-56"/>
          <w:sz w:val="24"/>
          <w:szCs w:val="24"/>
        </w:rPr>
        <w:object w:dxaOrig="4599" w:dyaOrig="1240">
          <v:shape id="_x0000_i1076" type="#_x0000_t75" style="width:229.75pt;height:62pt" o:ole="">
            <v:imagedata r:id="rId103" o:title=""/>
          </v:shape>
          <o:OLEObject Type="Embed" ProgID="Equation.3" ShapeID="_x0000_i1076" DrawAspect="Content" ObjectID="_1507716309" r:id="rId104"/>
        </w:object>
      </w:r>
    </w:p>
    <w:p w:rsidR="00C66A99" w:rsidRPr="00C66A99" w:rsidRDefault="00C66A99" w:rsidP="00C66A99">
      <w:pPr>
        <w:ind w:firstLineChars="400" w:firstLine="960"/>
        <w:rPr>
          <w:rFonts w:ascii="宋体" w:hAnsi="宋体" w:hint="eastAsia"/>
          <w:sz w:val="24"/>
          <w:szCs w:val="24"/>
        </w:rPr>
      </w:pPr>
      <w:r w:rsidRPr="00C66A99">
        <w:rPr>
          <w:rFonts w:ascii="宋体" w:hAnsi="宋体" w:hint="eastAsia"/>
          <w:sz w:val="24"/>
          <w:szCs w:val="24"/>
        </w:rPr>
        <w:t>２）升</w:t>
      </w:r>
      <w:proofErr w:type="gramStart"/>
      <w:r w:rsidRPr="00C66A99">
        <w:rPr>
          <w:rFonts w:ascii="宋体" w:hAnsi="宋体" w:hint="eastAsia"/>
          <w:sz w:val="24"/>
          <w:szCs w:val="24"/>
        </w:rPr>
        <w:t>半岭形分布</w:t>
      </w:r>
      <w:proofErr w:type="gramEnd"/>
    </w:p>
    <w:p w:rsidR="00C66A99" w:rsidRPr="00C66A99" w:rsidRDefault="00C66A99" w:rsidP="00C66A99">
      <w:pPr>
        <w:ind w:leftChars="175" w:left="368" w:firstLineChars="350" w:firstLine="840"/>
        <w:rPr>
          <w:rFonts w:ascii="宋体" w:hAnsi="宋体" w:hint="eastAsia"/>
          <w:sz w:val="24"/>
          <w:szCs w:val="24"/>
        </w:rPr>
      </w:pPr>
      <w:r w:rsidRPr="00C66A99">
        <w:rPr>
          <w:rFonts w:ascii="宋体" w:hAnsi="宋体"/>
          <w:position w:val="-56"/>
          <w:sz w:val="24"/>
          <w:szCs w:val="24"/>
        </w:rPr>
        <w:object w:dxaOrig="4599" w:dyaOrig="1240">
          <v:shape id="_x0000_i1077" type="#_x0000_t75" style="width:229.75pt;height:62pt" o:ole="">
            <v:imagedata r:id="rId105" o:title=""/>
          </v:shape>
          <o:OLEObject Type="Embed" ProgID="Equation.3" ShapeID="_x0000_i1077" DrawAspect="Content" ObjectID="_1507716310" r:id="rId106"/>
        </w:object>
      </w:r>
    </w:p>
    <w:p w:rsidR="00C66A99" w:rsidRPr="00C66A99" w:rsidRDefault="00C66A99" w:rsidP="00C66A99">
      <w:pPr>
        <w:ind w:leftChars="150" w:left="315" w:firstLineChars="300" w:firstLine="720"/>
        <w:rPr>
          <w:rFonts w:ascii="宋体" w:hAnsi="宋体" w:hint="eastAsia"/>
          <w:sz w:val="24"/>
          <w:szCs w:val="24"/>
        </w:rPr>
      </w:pPr>
      <w:r w:rsidRPr="00C66A99">
        <w:rPr>
          <w:rFonts w:ascii="宋体" w:hAnsi="宋体" w:hint="eastAsia"/>
          <w:sz w:val="24"/>
          <w:szCs w:val="24"/>
        </w:rPr>
        <w:t>３）</w:t>
      </w:r>
      <w:proofErr w:type="gramStart"/>
      <w:r w:rsidRPr="00C66A99">
        <w:rPr>
          <w:rFonts w:ascii="宋体" w:hAnsi="宋体" w:hint="eastAsia"/>
          <w:sz w:val="24"/>
          <w:szCs w:val="24"/>
        </w:rPr>
        <w:t>中间形岭形</w:t>
      </w:r>
      <w:proofErr w:type="gramEnd"/>
      <w:r w:rsidRPr="00C66A99">
        <w:rPr>
          <w:rFonts w:ascii="宋体" w:hAnsi="宋体" w:hint="eastAsia"/>
          <w:sz w:val="24"/>
          <w:szCs w:val="24"/>
        </w:rPr>
        <w:t>分布</w:t>
      </w:r>
    </w:p>
    <w:p w:rsidR="004857C2" w:rsidRPr="00C66A99" w:rsidRDefault="00C66A99" w:rsidP="00C66A99">
      <w:pPr>
        <w:ind w:leftChars="175" w:left="368" w:firstLineChars="400" w:firstLine="960"/>
        <w:rPr>
          <w:rFonts w:ascii="宋体" w:hAnsi="宋体" w:cs="宋体" w:hint="eastAsia"/>
          <w:b/>
          <w:sz w:val="24"/>
          <w:szCs w:val="24"/>
        </w:rPr>
      </w:pPr>
      <w:r w:rsidRPr="00C66A99">
        <w:rPr>
          <w:rFonts w:ascii="宋体" w:hAnsi="宋体"/>
          <w:position w:val="-102"/>
          <w:sz w:val="24"/>
          <w:szCs w:val="24"/>
        </w:rPr>
        <w:object w:dxaOrig="4620" w:dyaOrig="2160">
          <v:shape id="_x0000_i1078" type="#_x0000_t75" style="width:231.05pt;height:108.3pt" o:ole="">
            <v:imagedata r:id="rId107" o:title=""/>
          </v:shape>
          <o:OLEObject Type="Embed" ProgID="Equation.3" ShapeID="_x0000_i1078" DrawAspect="Content" ObjectID="_1507716311" r:id="rId108"/>
        </w:object>
      </w:r>
    </w:p>
    <w:p w:rsidR="004857C2" w:rsidRPr="00C66A99" w:rsidRDefault="004857C2" w:rsidP="004857C2">
      <w:pPr>
        <w:spacing w:line="360" w:lineRule="auto"/>
        <w:rPr>
          <w:rFonts w:ascii="宋体" w:hAnsi="宋体" w:cs="宋体" w:hint="eastAsia"/>
          <w:b/>
          <w:sz w:val="24"/>
          <w:szCs w:val="24"/>
        </w:rPr>
      </w:pPr>
    </w:p>
    <w:p w:rsidR="00C66A99" w:rsidRPr="00C66A99" w:rsidRDefault="00C66A99" w:rsidP="00C66A99">
      <w:pPr>
        <w:widowControl/>
        <w:tabs>
          <w:tab w:val="num" w:pos="1320"/>
        </w:tabs>
        <w:ind w:firstLineChars="200" w:firstLine="480"/>
        <w:jc w:val="left"/>
        <w:rPr>
          <w:rFonts w:ascii="黑体" w:eastAsia="黑体" w:hAnsi="黑体" w:hint="eastAsia"/>
          <w:sz w:val="24"/>
          <w:szCs w:val="24"/>
        </w:rPr>
      </w:pPr>
      <w:r>
        <w:rPr>
          <w:rFonts w:ascii="黑体" w:eastAsia="黑体" w:hAnsi="黑体" w:hint="eastAsia"/>
          <w:sz w:val="24"/>
          <w:szCs w:val="24"/>
        </w:rPr>
        <w:t>（4）</w:t>
      </w:r>
      <w:proofErr w:type="gramStart"/>
      <w:r w:rsidRPr="00C66A99">
        <w:rPr>
          <w:rFonts w:ascii="黑体" w:eastAsia="黑体" w:hAnsi="黑体" w:hint="eastAsia"/>
          <w:sz w:val="24"/>
          <w:szCs w:val="24"/>
        </w:rPr>
        <w:t>拋物型分布</w:t>
      </w:r>
      <w:proofErr w:type="gramEnd"/>
    </w:p>
    <w:p w:rsidR="00C66A99" w:rsidRPr="00C66A99" w:rsidRDefault="00C66A99" w:rsidP="00C66A99">
      <w:pPr>
        <w:ind w:firstLineChars="450" w:firstLine="1080"/>
        <w:rPr>
          <w:rFonts w:ascii="宋体" w:hAnsi="宋体" w:hint="eastAsia"/>
          <w:sz w:val="24"/>
          <w:szCs w:val="24"/>
        </w:rPr>
      </w:pPr>
      <w:r w:rsidRPr="00C66A99">
        <w:rPr>
          <w:rFonts w:ascii="宋体" w:hAnsi="宋体" w:hint="eastAsia"/>
          <w:sz w:val="24"/>
          <w:szCs w:val="24"/>
        </w:rPr>
        <w:t>１）降半</w:t>
      </w:r>
      <w:proofErr w:type="gramStart"/>
      <w:r w:rsidRPr="00C66A99">
        <w:rPr>
          <w:rFonts w:ascii="宋体" w:hAnsi="宋体" w:hint="eastAsia"/>
          <w:sz w:val="24"/>
          <w:szCs w:val="24"/>
        </w:rPr>
        <w:t>拋物型分布</w:t>
      </w:r>
      <w:proofErr w:type="gramEnd"/>
    </w:p>
    <w:p w:rsidR="00C66A99" w:rsidRPr="00C66A99" w:rsidRDefault="00C66A99" w:rsidP="00C66A99">
      <w:pPr>
        <w:ind w:left="420" w:firstLineChars="350" w:firstLine="840"/>
        <w:rPr>
          <w:rFonts w:ascii="宋体" w:hAnsi="宋体" w:hint="eastAsia"/>
          <w:sz w:val="24"/>
          <w:szCs w:val="24"/>
        </w:rPr>
      </w:pPr>
      <w:r w:rsidRPr="00C66A99">
        <w:rPr>
          <w:rFonts w:ascii="宋体" w:hAnsi="宋体"/>
          <w:position w:val="-56"/>
          <w:sz w:val="24"/>
          <w:szCs w:val="24"/>
        </w:rPr>
        <w:object w:dxaOrig="2940" w:dyaOrig="1240">
          <v:shape id="_x0000_i1079" type="#_x0000_t75" style="width:147.15pt;height:62pt" o:ole="">
            <v:imagedata r:id="rId109" o:title=""/>
          </v:shape>
          <o:OLEObject Type="Embed" ProgID="Equation.3" ShapeID="_x0000_i1079" DrawAspect="Content" ObjectID="_1507716312" r:id="rId110"/>
        </w:object>
      </w:r>
    </w:p>
    <w:p w:rsidR="00C66A99" w:rsidRPr="00C66A99" w:rsidRDefault="00C66A99" w:rsidP="00827745">
      <w:pPr>
        <w:widowControl/>
        <w:ind w:firstLineChars="450" w:firstLine="1080"/>
        <w:jc w:val="left"/>
        <w:rPr>
          <w:rFonts w:ascii="宋体" w:hAnsi="宋体" w:hint="eastAsia"/>
          <w:sz w:val="24"/>
          <w:szCs w:val="24"/>
        </w:rPr>
      </w:pPr>
      <w:r>
        <w:rPr>
          <w:rFonts w:ascii="宋体" w:hAnsi="宋体" w:hint="eastAsia"/>
          <w:sz w:val="24"/>
          <w:szCs w:val="24"/>
        </w:rPr>
        <w:t>2）</w:t>
      </w:r>
      <w:r w:rsidRPr="00C66A99">
        <w:rPr>
          <w:rFonts w:ascii="宋体" w:hAnsi="宋体" w:hint="eastAsia"/>
          <w:sz w:val="24"/>
          <w:szCs w:val="24"/>
        </w:rPr>
        <w:t>升半</w:t>
      </w:r>
      <w:proofErr w:type="gramStart"/>
      <w:r w:rsidRPr="00C66A99">
        <w:rPr>
          <w:rFonts w:ascii="宋体" w:hAnsi="宋体" w:hint="eastAsia"/>
          <w:sz w:val="24"/>
          <w:szCs w:val="24"/>
        </w:rPr>
        <w:t>拋物型分布</w:t>
      </w:r>
      <w:proofErr w:type="gramEnd"/>
    </w:p>
    <w:p w:rsidR="00C66A99" w:rsidRPr="00C66A99" w:rsidRDefault="00C66A99" w:rsidP="00827745">
      <w:pPr>
        <w:ind w:left="420" w:firstLineChars="350" w:firstLine="840"/>
        <w:rPr>
          <w:rFonts w:ascii="宋体" w:hAnsi="宋体" w:hint="eastAsia"/>
          <w:sz w:val="24"/>
          <w:szCs w:val="24"/>
        </w:rPr>
      </w:pPr>
      <w:r w:rsidRPr="00C66A99">
        <w:rPr>
          <w:rFonts w:ascii="宋体" w:hAnsi="宋体"/>
          <w:position w:val="-56"/>
          <w:sz w:val="24"/>
          <w:szCs w:val="24"/>
        </w:rPr>
        <w:object w:dxaOrig="2940" w:dyaOrig="1240">
          <v:shape id="_x0000_i1080" type="#_x0000_t75" style="width:147.15pt;height:62pt" o:ole="">
            <v:imagedata r:id="rId111" o:title=""/>
          </v:shape>
          <o:OLEObject Type="Embed" ProgID="Equation.3" ShapeID="_x0000_i1080" DrawAspect="Content" ObjectID="_1507716313" r:id="rId112"/>
        </w:object>
      </w:r>
    </w:p>
    <w:p w:rsidR="00C66A99" w:rsidRPr="00C66A99" w:rsidRDefault="00827745" w:rsidP="00827745">
      <w:pPr>
        <w:widowControl/>
        <w:ind w:firstLineChars="500" w:firstLine="1200"/>
        <w:jc w:val="left"/>
        <w:rPr>
          <w:rFonts w:ascii="宋体" w:hAnsi="宋体" w:hint="eastAsia"/>
          <w:sz w:val="24"/>
          <w:szCs w:val="24"/>
        </w:rPr>
      </w:pPr>
      <w:r>
        <w:rPr>
          <w:rFonts w:ascii="宋体" w:hAnsi="宋体" w:hint="eastAsia"/>
          <w:sz w:val="24"/>
          <w:szCs w:val="24"/>
        </w:rPr>
        <w:t>3）</w:t>
      </w:r>
      <w:r w:rsidR="00C66A99" w:rsidRPr="00C66A99">
        <w:rPr>
          <w:rFonts w:ascii="宋体" w:hAnsi="宋体" w:hint="eastAsia"/>
          <w:sz w:val="24"/>
          <w:szCs w:val="24"/>
        </w:rPr>
        <w:t>中间形</w:t>
      </w:r>
      <w:proofErr w:type="gramStart"/>
      <w:r w:rsidR="00C66A99" w:rsidRPr="00C66A99">
        <w:rPr>
          <w:rFonts w:ascii="宋体" w:hAnsi="宋体" w:hint="eastAsia"/>
          <w:sz w:val="24"/>
          <w:szCs w:val="24"/>
        </w:rPr>
        <w:t>拋物型分布</w:t>
      </w:r>
      <w:proofErr w:type="gramEnd"/>
    </w:p>
    <w:p w:rsidR="004857C2" w:rsidRPr="00C66A99" w:rsidRDefault="00664F70" w:rsidP="00827745">
      <w:pPr>
        <w:ind w:firstLineChars="550" w:firstLine="1320"/>
        <w:rPr>
          <w:rFonts w:ascii="宋体" w:hAnsi="宋体" w:cs="宋体"/>
          <w:sz w:val="24"/>
          <w:szCs w:val="24"/>
        </w:rPr>
      </w:pPr>
      <w:r w:rsidRPr="00827745">
        <w:rPr>
          <w:rFonts w:ascii="宋体" w:hAnsi="宋体"/>
          <w:position w:val="-178"/>
          <w:sz w:val="24"/>
          <w:szCs w:val="24"/>
        </w:rPr>
        <w:object w:dxaOrig="2880" w:dyaOrig="3680">
          <v:shape id="_x0000_i1081" type="#_x0000_t75" style="width:2in;height:184.05pt" o:ole="">
            <v:imagedata r:id="rId113" o:title=""/>
          </v:shape>
          <o:OLEObject Type="Embed" ProgID="Equation.3" ShapeID="_x0000_i1081" DrawAspect="Content" ObjectID="_1507716314" r:id="rId114"/>
        </w:object>
      </w:r>
    </w:p>
    <w:sectPr w:rsidR="004857C2" w:rsidRPr="00C66A99" w:rsidSect="002360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EB5" w:rsidRDefault="00353EB5" w:rsidP="004857C2">
      <w:r>
        <w:separator/>
      </w:r>
    </w:p>
  </w:endnote>
  <w:endnote w:type="continuationSeparator" w:id="0">
    <w:p w:rsidR="00353EB5" w:rsidRDefault="00353EB5" w:rsidP="004857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EB5" w:rsidRDefault="00353EB5" w:rsidP="004857C2">
      <w:r>
        <w:separator/>
      </w:r>
    </w:p>
  </w:footnote>
  <w:footnote w:type="continuationSeparator" w:id="0">
    <w:p w:rsidR="00353EB5" w:rsidRDefault="00353EB5" w:rsidP="004857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B33BA"/>
    <w:multiLevelType w:val="hybridMultilevel"/>
    <w:tmpl w:val="0FA69282"/>
    <w:lvl w:ilvl="0" w:tplc="22126A4E">
      <w:start w:val="3"/>
      <w:numFmt w:val="decimalFullWidth"/>
      <w:lvlText w:val="（%1）"/>
      <w:lvlJc w:val="left"/>
      <w:pPr>
        <w:tabs>
          <w:tab w:val="num" w:pos="1260"/>
        </w:tabs>
        <w:ind w:left="1260" w:hanging="720"/>
      </w:pPr>
      <w:rPr>
        <w:rFonts w:hint="default"/>
        <w:sz w:val="21"/>
        <w:szCs w:val="21"/>
      </w:rPr>
    </w:lvl>
    <w:lvl w:ilvl="1" w:tplc="04090019">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
    <w:nsid w:val="515D1C39"/>
    <w:multiLevelType w:val="hybridMultilevel"/>
    <w:tmpl w:val="C6509386"/>
    <w:lvl w:ilvl="0" w:tplc="A9605B9E">
      <w:start w:val="1"/>
      <w:numFmt w:val="decimal"/>
      <w:lvlText w:val="%1."/>
      <w:lvlJc w:val="left"/>
      <w:pPr>
        <w:tabs>
          <w:tab w:val="num" w:pos="360"/>
        </w:tabs>
        <w:ind w:left="360" w:hanging="360"/>
      </w:pPr>
      <w:rPr>
        <w:rFonts w:hint="eastAsia"/>
      </w:rPr>
    </w:lvl>
    <w:lvl w:ilvl="1" w:tplc="F07C87C0">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1D35"/>
    <w:rsid w:val="00016E9F"/>
    <w:rsid w:val="002360C8"/>
    <w:rsid w:val="00353EB5"/>
    <w:rsid w:val="004857C2"/>
    <w:rsid w:val="00664F70"/>
    <w:rsid w:val="00827745"/>
    <w:rsid w:val="00A51D35"/>
    <w:rsid w:val="00BC1863"/>
    <w:rsid w:val="00C66A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D35"/>
    <w:pPr>
      <w:widowControl w:val="0"/>
      <w:jc w:val="both"/>
    </w:pPr>
    <w:rPr>
      <w:rFonts w:ascii="Times New Roman" w:eastAsia="宋体" w:hAnsi="Times New Roman" w:cs="Times New Roman"/>
      <w:szCs w:val="20"/>
    </w:rPr>
  </w:style>
  <w:style w:type="paragraph" w:styleId="2">
    <w:name w:val="heading 2"/>
    <w:basedOn w:val="a"/>
    <w:next w:val="a"/>
    <w:link w:val="2Char"/>
    <w:qFormat/>
    <w:rsid w:val="00A51D35"/>
    <w:pPr>
      <w:keepNext/>
      <w:keepLines/>
      <w:spacing w:before="120" w:after="12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51D35"/>
    <w:rPr>
      <w:rFonts w:ascii="Arial" w:eastAsia="黑体" w:hAnsi="Arial" w:cs="Times New Roman"/>
      <w:b/>
      <w:bCs/>
      <w:sz w:val="28"/>
      <w:szCs w:val="32"/>
    </w:rPr>
  </w:style>
  <w:style w:type="paragraph" w:styleId="a3">
    <w:name w:val="header"/>
    <w:basedOn w:val="a"/>
    <w:link w:val="Char"/>
    <w:uiPriority w:val="99"/>
    <w:semiHidden/>
    <w:unhideWhenUsed/>
    <w:rsid w:val="00485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57C2"/>
    <w:rPr>
      <w:rFonts w:ascii="Times New Roman" w:eastAsia="宋体" w:hAnsi="Times New Roman" w:cs="Times New Roman"/>
      <w:sz w:val="18"/>
      <w:szCs w:val="18"/>
    </w:rPr>
  </w:style>
  <w:style w:type="paragraph" w:styleId="a4">
    <w:name w:val="footer"/>
    <w:basedOn w:val="a"/>
    <w:link w:val="Char0"/>
    <w:uiPriority w:val="99"/>
    <w:semiHidden/>
    <w:unhideWhenUsed/>
    <w:rsid w:val="004857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57C2"/>
    <w:rPr>
      <w:rFonts w:ascii="Times New Roman" w:eastAsia="宋体" w:hAnsi="Times New Roman" w:cs="Times New Roman"/>
      <w:sz w:val="18"/>
      <w:szCs w:val="18"/>
    </w:rPr>
  </w:style>
  <w:style w:type="paragraph" w:styleId="a5">
    <w:name w:val="Balloon Text"/>
    <w:basedOn w:val="a"/>
    <w:link w:val="Char1"/>
    <w:uiPriority w:val="99"/>
    <w:semiHidden/>
    <w:unhideWhenUsed/>
    <w:rsid w:val="004857C2"/>
    <w:rPr>
      <w:sz w:val="18"/>
      <w:szCs w:val="18"/>
    </w:rPr>
  </w:style>
  <w:style w:type="character" w:customStyle="1" w:styleId="Char1">
    <w:name w:val="批注框文本 Char"/>
    <w:basedOn w:val="a0"/>
    <w:link w:val="a5"/>
    <w:uiPriority w:val="99"/>
    <w:semiHidden/>
    <w:rsid w:val="004857C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oleObject" Target="embeddings/oleObject34.bin"/><Relationship Id="rId84" Type="http://schemas.openxmlformats.org/officeDocument/2006/relationships/image" Target="media/image36.wmf"/><Relationship Id="rId89" Type="http://schemas.openxmlformats.org/officeDocument/2006/relationships/oleObject" Target="embeddings/oleObject44.bin"/><Relationship Id="rId112" Type="http://schemas.openxmlformats.org/officeDocument/2006/relationships/oleObject" Target="embeddings/oleObject56.bin"/><Relationship Id="rId16" Type="http://schemas.openxmlformats.org/officeDocument/2006/relationships/image" Target="media/image5.wmf"/><Relationship Id="rId107" Type="http://schemas.openxmlformats.org/officeDocument/2006/relationships/image" Target="media/image47.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image" Target="media/image27.wmf"/><Relationship Id="rId74" Type="http://schemas.openxmlformats.org/officeDocument/2006/relationships/image" Target="media/image30.wmf"/><Relationship Id="rId79" Type="http://schemas.openxmlformats.org/officeDocument/2006/relationships/image" Target="media/image32.emf"/><Relationship Id="rId87" Type="http://schemas.openxmlformats.org/officeDocument/2006/relationships/oleObject" Target="embeddings/oleObject43.bin"/><Relationship Id="rId102" Type="http://schemas.openxmlformats.org/officeDocument/2006/relationships/oleObject" Target="embeddings/oleObject51.bin"/><Relationship Id="rId110" Type="http://schemas.openxmlformats.org/officeDocument/2006/relationships/oleObject" Target="embeddings/oleObject55.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9.bin"/><Relationship Id="rId82" Type="http://schemas.openxmlformats.org/officeDocument/2006/relationships/image" Target="media/image34.png"/><Relationship Id="rId90" Type="http://schemas.openxmlformats.org/officeDocument/2006/relationships/image" Target="media/image39.wmf"/><Relationship Id="rId95" Type="http://schemas.openxmlformats.org/officeDocument/2006/relationships/image" Target="media/image41.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3.wmf"/><Relationship Id="rId64" Type="http://schemas.openxmlformats.org/officeDocument/2006/relationships/oleObject" Target="embeddings/oleObject31.bin"/><Relationship Id="rId69" Type="http://schemas.openxmlformats.org/officeDocument/2006/relationships/oleObject" Target="embeddings/oleObject35.bin"/><Relationship Id="rId77" Type="http://schemas.openxmlformats.org/officeDocument/2006/relationships/oleObject" Target="embeddings/oleObject39.bin"/><Relationship Id="rId100" Type="http://schemas.openxmlformats.org/officeDocument/2006/relationships/oleObject" Target="embeddings/oleObject50.bin"/><Relationship Id="rId105" Type="http://schemas.openxmlformats.org/officeDocument/2006/relationships/image" Target="media/image46.wmf"/><Relationship Id="rId113" Type="http://schemas.openxmlformats.org/officeDocument/2006/relationships/image" Target="media/image50.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29.wmf"/><Relationship Id="rId80" Type="http://schemas.openxmlformats.org/officeDocument/2006/relationships/oleObject" Target="embeddings/oleObject41.bin"/><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oleObject" Target="embeddings/oleObject49.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3.bin"/><Relationship Id="rId103" Type="http://schemas.openxmlformats.org/officeDocument/2006/relationships/image" Target="media/image45.wmf"/><Relationship Id="rId108" Type="http://schemas.openxmlformats.org/officeDocument/2006/relationships/oleObject" Target="embeddings/oleObject54.bin"/><Relationship Id="rId11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28.wmf"/><Relationship Id="rId75" Type="http://schemas.openxmlformats.org/officeDocument/2006/relationships/oleObject" Target="embeddings/oleObject38.bin"/><Relationship Id="rId83" Type="http://schemas.openxmlformats.org/officeDocument/2006/relationships/image" Target="media/image35.png"/><Relationship Id="rId88" Type="http://schemas.openxmlformats.org/officeDocument/2006/relationships/image" Target="media/image38.wmf"/><Relationship Id="rId91" Type="http://schemas.openxmlformats.org/officeDocument/2006/relationships/oleObject" Target="embeddings/oleObject45.bin"/><Relationship Id="rId96" Type="http://schemas.openxmlformats.org/officeDocument/2006/relationships/oleObject" Target="embeddings/oleObject48.bin"/><Relationship Id="rId111" Type="http://schemas.openxmlformats.org/officeDocument/2006/relationships/image" Target="media/image4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7.bin"/><Relationship Id="rId106" Type="http://schemas.openxmlformats.org/officeDocument/2006/relationships/oleObject" Target="embeddings/oleObject53.bin"/><Relationship Id="rId114"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image" Target="media/image25.wmf"/><Relationship Id="rId65" Type="http://schemas.openxmlformats.org/officeDocument/2006/relationships/oleObject" Target="embeddings/oleObject32.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3.png"/><Relationship Id="rId86" Type="http://schemas.openxmlformats.org/officeDocument/2006/relationships/image" Target="media/image37.wmf"/><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48.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1.wmf"/><Relationship Id="rId97" Type="http://schemas.openxmlformats.org/officeDocument/2006/relationships/image" Target="media/image42.wmf"/><Relationship Id="rId104" Type="http://schemas.openxmlformats.org/officeDocument/2006/relationships/oleObject" Target="embeddings/oleObject52.bin"/><Relationship Id="rId7" Type="http://schemas.openxmlformats.org/officeDocument/2006/relationships/hyperlink" Target="http://wiki.mbalib.com/wiki/&#26435;&#37325;" TargetMode="External"/><Relationship Id="rId71" Type="http://schemas.openxmlformats.org/officeDocument/2006/relationships/oleObject" Target="embeddings/oleObject36.bin"/><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729</Words>
  <Characters>4156</Characters>
  <Application>Microsoft Office Word</Application>
  <DocSecurity>0</DocSecurity>
  <Lines>34</Lines>
  <Paragraphs>9</Paragraphs>
  <ScaleCrop>false</ScaleCrop>
  <Company>CHINA</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2015-10-30T04:54:00Z</dcterms:created>
  <dcterms:modified xsi:type="dcterms:W3CDTF">2015-10-30T05:11:00Z</dcterms:modified>
</cp:coreProperties>
</file>