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917141"/>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w:t>
      </w:r>
      <w:bookmarkStart w:id="3" w:name="_GoBack"/>
      <w:bookmarkEnd w:id="3"/>
      <w:r w:rsidR="00850636" w:rsidRPr="00077E04">
        <w:rPr>
          <w:rFonts w:cs="Times New Roman" w:hint="eastAsia"/>
          <w:color w:val="000000" w:themeColor="text1"/>
          <w:szCs w:val="24"/>
        </w:rPr>
        <w:t>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4" w:name="_Toc48917142"/>
      <w:r w:rsidRPr="00077E04">
        <w:rPr>
          <w:rFonts w:ascii="Times New Roman" w:hAnsi="Times New Roman" w:cs="Times New Roman"/>
        </w:rPr>
        <w:lastRenderedPageBreak/>
        <w:t>Abstract</w:t>
      </w:r>
      <w:bookmarkEnd w:id="4"/>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5" w:name="_Toc48917143"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5"/>
        </w:p>
        <w:p w14:paraId="6EA90DF5" w14:textId="67C103DD" w:rsidR="00A721EF"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8917141" w:history="1">
            <w:r w:rsidR="00A721EF" w:rsidRPr="002105BF">
              <w:rPr>
                <w:rStyle w:val="ab"/>
                <w:rFonts w:cs="Times New Roman" w:hint="eastAsia"/>
              </w:rPr>
              <w:t>摘要</w:t>
            </w:r>
            <w:r w:rsidR="00A721EF">
              <w:rPr>
                <w:webHidden/>
              </w:rPr>
              <w:tab/>
            </w:r>
            <w:r w:rsidR="00A721EF">
              <w:rPr>
                <w:webHidden/>
              </w:rPr>
              <w:fldChar w:fldCharType="begin"/>
            </w:r>
            <w:r w:rsidR="00A721EF">
              <w:rPr>
                <w:webHidden/>
              </w:rPr>
              <w:instrText xml:space="preserve"> PAGEREF _Toc48917141 \h </w:instrText>
            </w:r>
            <w:r w:rsidR="00A721EF">
              <w:rPr>
                <w:webHidden/>
              </w:rPr>
            </w:r>
            <w:r w:rsidR="00A721EF">
              <w:rPr>
                <w:webHidden/>
              </w:rPr>
              <w:fldChar w:fldCharType="separate"/>
            </w:r>
            <w:r w:rsidR="00A721EF">
              <w:rPr>
                <w:webHidden/>
              </w:rPr>
              <w:t>1</w:t>
            </w:r>
            <w:r w:rsidR="00A721EF">
              <w:rPr>
                <w:webHidden/>
              </w:rPr>
              <w:fldChar w:fldCharType="end"/>
            </w:r>
          </w:hyperlink>
        </w:p>
        <w:p w14:paraId="6689590D" w14:textId="4E0BCE5A" w:rsidR="00A721EF" w:rsidRDefault="00A721EF">
          <w:pPr>
            <w:pStyle w:val="11"/>
            <w:rPr>
              <w:rFonts w:asciiTheme="minorHAnsi" w:eastAsiaTheme="minorEastAsia" w:hAnsiTheme="minorHAnsi"/>
            </w:rPr>
          </w:pPr>
          <w:hyperlink w:anchor="_Toc48917142" w:history="1">
            <w:r w:rsidRPr="002105BF">
              <w:rPr>
                <w:rStyle w:val="ab"/>
                <w:rFonts w:cs="Times New Roman"/>
              </w:rPr>
              <w:t>Abstract</w:t>
            </w:r>
            <w:r>
              <w:rPr>
                <w:webHidden/>
              </w:rPr>
              <w:tab/>
            </w:r>
            <w:r>
              <w:rPr>
                <w:webHidden/>
              </w:rPr>
              <w:fldChar w:fldCharType="begin"/>
            </w:r>
            <w:r>
              <w:rPr>
                <w:webHidden/>
              </w:rPr>
              <w:instrText xml:space="preserve"> PAGEREF _Toc48917142 \h </w:instrText>
            </w:r>
            <w:r>
              <w:rPr>
                <w:webHidden/>
              </w:rPr>
            </w:r>
            <w:r>
              <w:rPr>
                <w:webHidden/>
              </w:rPr>
              <w:fldChar w:fldCharType="separate"/>
            </w:r>
            <w:r>
              <w:rPr>
                <w:webHidden/>
              </w:rPr>
              <w:t>2</w:t>
            </w:r>
            <w:r>
              <w:rPr>
                <w:webHidden/>
              </w:rPr>
              <w:fldChar w:fldCharType="end"/>
            </w:r>
          </w:hyperlink>
        </w:p>
        <w:p w14:paraId="3E2A3B0A" w14:textId="7FF43F33" w:rsidR="00A721EF" w:rsidRDefault="00A721EF">
          <w:pPr>
            <w:pStyle w:val="11"/>
            <w:rPr>
              <w:rFonts w:asciiTheme="minorHAnsi" w:eastAsiaTheme="minorEastAsia" w:hAnsiTheme="minorHAnsi"/>
            </w:rPr>
          </w:pPr>
          <w:hyperlink w:anchor="_Toc48917143" w:history="1">
            <w:r w:rsidRPr="002105BF">
              <w:rPr>
                <w:rStyle w:val="ab"/>
                <w:rFonts w:cs="Times New Roman" w:hint="eastAsia"/>
              </w:rPr>
              <w:t>目次</w:t>
            </w:r>
            <w:r>
              <w:rPr>
                <w:webHidden/>
              </w:rPr>
              <w:tab/>
            </w:r>
            <w:r>
              <w:rPr>
                <w:webHidden/>
              </w:rPr>
              <w:fldChar w:fldCharType="begin"/>
            </w:r>
            <w:r>
              <w:rPr>
                <w:webHidden/>
              </w:rPr>
              <w:instrText xml:space="preserve"> PAGEREF _Toc48917143 \h </w:instrText>
            </w:r>
            <w:r>
              <w:rPr>
                <w:webHidden/>
              </w:rPr>
            </w:r>
            <w:r>
              <w:rPr>
                <w:webHidden/>
              </w:rPr>
              <w:fldChar w:fldCharType="separate"/>
            </w:r>
            <w:r>
              <w:rPr>
                <w:webHidden/>
              </w:rPr>
              <w:t>3</w:t>
            </w:r>
            <w:r>
              <w:rPr>
                <w:webHidden/>
              </w:rPr>
              <w:fldChar w:fldCharType="end"/>
            </w:r>
          </w:hyperlink>
        </w:p>
        <w:p w14:paraId="7527B703" w14:textId="2252316E" w:rsidR="00A721EF" w:rsidRDefault="00A721EF">
          <w:pPr>
            <w:pStyle w:val="11"/>
            <w:rPr>
              <w:rFonts w:asciiTheme="minorHAnsi" w:eastAsiaTheme="minorEastAsia" w:hAnsiTheme="minorHAnsi"/>
            </w:rPr>
          </w:pPr>
          <w:hyperlink w:anchor="_Toc48917144" w:history="1">
            <w:r w:rsidRPr="002105BF">
              <w:rPr>
                <w:rStyle w:val="ab"/>
                <w:rFonts w:cs="Times New Roman" w:hint="eastAsia"/>
              </w:rPr>
              <w:t>表目次</w:t>
            </w:r>
            <w:r>
              <w:rPr>
                <w:webHidden/>
              </w:rPr>
              <w:tab/>
            </w:r>
            <w:r>
              <w:rPr>
                <w:webHidden/>
              </w:rPr>
              <w:fldChar w:fldCharType="begin"/>
            </w:r>
            <w:r>
              <w:rPr>
                <w:webHidden/>
              </w:rPr>
              <w:instrText xml:space="preserve"> PAGEREF _Toc48917144 \h </w:instrText>
            </w:r>
            <w:r>
              <w:rPr>
                <w:webHidden/>
              </w:rPr>
            </w:r>
            <w:r>
              <w:rPr>
                <w:webHidden/>
              </w:rPr>
              <w:fldChar w:fldCharType="separate"/>
            </w:r>
            <w:r>
              <w:rPr>
                <w:webHidden/>
              </w:rPr>
              <w:t>5</w:t>
            </w:r>
            <w:r>
              <w:rPr>
                <w:webHidden/>
              </w:rPr>
              <w:fldChar w:fldCharType="end"/>
            </w:r>
          </w:hyperlink>
        </w:p>
        <w:p w14:paraId="0FA4D9C4" w14:textId="58217C21" w:rsidR="00A721EF" w:rsidRDefault="00A721EF">
          <w:pPr>
            <w:pStyle w:val="11"/>
            <w:rPr>
              <w:rFonts w:asciiTheme="minorHAnsi" w:eastAsiaTheme="minorEastAsia" w:hAnsiTheme="minorHAnsi"/>
            </w:rPr>
          </w:pPr>
          <w:hyperlink w:anchor="_Toc48917145" w:history="1">
            <w:r w:rsidRPr="002105BF">
              <w:rPr>
                <w:rStyle w:val="ab"/>
                <w:rFonts w:cs="Times New Roman" w:hint="eastAsia"/>
              </w:rPr>
              <w:t>圖目次</w:t>
            </w:r>
            <w:r>
              <w:rPr>
                <w:webHidden/>
              </w:rPr>
              <w:tab/>
            </w:r>
            <w:r>
              <w:rPr>
                <w:webHidden/>
              </w:rPr>
              <w:fldChar w:fldCharType="begin"/>
            </w:r>
            <w:r>
              <w:rPr>
                <w:webHidden/>
              </w:rPr>
              <w:instrText xml:space="preserve"> PAGEREF _Toc48917145 \h </w:instrText>
            </w:r>
            <w:r>
              <w:rPr>
                <w:webHidden/>
              </w:rPr>
            </w:r>
            <w:r>
              <w:rPr>
                <w:webHidden/>
              </w:rPr>
              <w:fldChar w:fldCharType="separate"/>
            </w:r>
            <w:r>
              <w:rPr>
                <w:webHidden/>
              </w:rPr>
              <w:t>6</w:t>
            </w:r>
            <w:r>
              <w:rPr>
                <w:webHidden/>
              </w:rPr>
              <w:fldChar w:fldCharType="end"/>
            </w:r>
          </w:hyperlink>
        </w:p>
        <w:p w14:paraId="4242E86E" w14:textId="70A73AC8" w:rsidR="00A721EF" w:rsidRDefault="00A721EF">
          <w:pPr>
            <w:pStyle w:val="11"/>
            <w:rPr>
              <w:rFonts w:asciiTheme="minorHAnsi" w:eastAsiaTheme="minorEastAsia" w:hAnsiTheme="minorHAnsi"/>
            </w:rPr>
          </w:pPr>
          <w:hyperlink w:anchor="_Toc48917146" w:history="1">
            <w:r w:rsidRPr="002105BF">
              <w:rPr>
                <w:rStyle w:val="ab"/>
                <w:rFonts w:hint="eastAsia"/>
              </w:rPr>
              <w:t>第</w:t>
            </w:r>
            <w:r w:rsidRPr="002105BF">
              <w:rPr>
                <w:rStyle w:val="ab"/>
                <w:rFonts w:hint="eastAsia"/>
              </w:rPr>
              <w:t xml:space="preserve"> 1 </w:t>
            </w:r>
            <w:r w:rsidRPr="002105BF">
              <w:rPr>
                <w:rStyle w:val="ab"/>
                <w:rFonts w:hint="eastAsia"/>
              </w:rPr>
              <w:t>章</w:t>
            </w:r>
            <w:r w:rsidRPr="002105BF">
              <w:rPr>
                <w:rStyle w:val="ab"/>
                <w:rFonts w:hint="eastAsia"/>
              </w:rPr>
              <w:t xml:space="preserve"> </w:t>
            </w:r>
            <w:r w:rsidRPr="002105BF">
              <w:rPr>
                <w:rStyle w:val="ab"/>
                <w:rFonts w:hint="eastAsia"/>
              </w:rPr>
              <w:t>簡介</w:t>
            </w:r>
            <w:r>
              <w:rPr>
                <w:webHidden/>
              </w:rPr>
              <w:tab/>
            </w:r>
            <w:r>
              <w:rPr>
                <w:webHidden/>
              </w:rPr>
              <w:fldChar w:fldCharType="begin"/>
            </w:r>
            <w:r>
              <w:rPr>
                <w:webHidden/>
              </w:rPr>
              <w:instrText xml:space="preserve"> PAGEREF _Toc48917146 \h </w:instrText>
            </w:r>
            <w:r>
              <w:rPr>
                <w:webHidden/>
              </w:rPr>
            </w:r>
            <w:r>
              <w:rPr>
                <w:webHidden/>
              </w:rPr>
              <w:fldChar w:fldCharType="separate"/>
            </w:r>
            <w:r>
              <w:rPr>
                <w:webHidden/>
              </w:rPr>
              <w:t>7</w:t>
            </w:r>
            <w:r>
              <w:rPr>
                <w:webHidden/>
              </w:rPr>
              <w:fldChar w:fldCharType="end"/>
            </w:r>
          </w:hyperlink>
        </w:p>
        <w:p w14:paraId="1BDB8E98" w14:textId="6C300BBC" w:rsidR="00A721EF" w:rsidRDefault="00A721EF">
          <w:pPr>
            <w:pStyle w:val="11"/>
            <w:rPr>
              <w:rFonts w:asciiTheme="minorHAnsi" w:eastAsiaTheme="minorEastAsia" w:hAnsiTheme="minorHAnsi"/>
            </w:rPr>
          </w:pPr>
          <w:hyperlink w:anchor="_Toc48917147" w:history="1">
            <w:r w:rsidRPr="002105BF">
              <w:rPr>
                <w:rStyle w:val="ab"/>
                <w:rFonts w:hint="eastAsia"/>
              </w:rPr>
              <w:t>第</w:t>
            </w:r>
            <w:r w:rsidRPr="002105BF">
              <w:rPr>
                <w:rStyle w:val="ab"/>
                <w:rFonts w:hint="eastAsia"/>
              </w:rPr>
              <w:t xml:space="preserve"> 2 </w:t>
            </w:r>
            <w:r w:rsidRPr="002105BF">
              <w:rPr>
                <w:rStyle w:val="ab"/>
                <w:rFonts w:hint="eastAsia"/>
              </w:rPr>
              <w:t>章</w:t>
            </w:r>
            <w:r w:rsidRPr="002105BF">
              <w:rPr>
                <w:rStyle w:val="ab"/>
                <w:rFonts w:hint="eastAsia"/>
              </w:rPr>
              <w:t xml:space="preserve"> </w:t>
            </w:r>
            <w:r w:rsidRPr="002105BF">
              <w:rPr>
                <w:rStyle w:val="ab"/>
                <w:rFonts w:hint="eastAsia"/>
              </w:rPr>
              <w:t>相關研究</w:t>
            </w:r>
            <w:r>
              <w:rPr>
                <w:webHidden/>
              </w:rPr>
              <w:tab/>
            </w:r>
            <w:r>
              <w:rPr>
                <w:webHidden/>
              </w:rPr>
              <w:fldChar w:fldCharType="begin"/>
            </w:r>
            <w:r>
              <w:rPr>
                <w:webHidden/>
              </w:rPr>
              <w:instrText xml:space="preserve"> PAGEREF _Toc48917147 \h </w:instrText>
            </w:r>
            <w:r>
              <w:rPr>
                <w:webHidden/>
              </w:rPr>
            </w:r>
            <w:r>
              <w:rPr>
                <w:webHidden/>
              </w:rPr>
              <w:fldChar w:fldCharType="separate"/>
            </w:r>
            <w:r>
              <w:rPr>
                <w:webHidden/>
              </w:rPr>
              <w:t>9</w:t>
            </w:r>
            <w:r>
              <w:rPr>
                <w:webHidden/>
              </w:rPr>
              <w:fldChar w:fldCharType="end"/>
            </w:r>
          </w:hyperlink>
        </w:p>
        <w:p w14:paraId="50FA0D66" w14:textId="4F67FB39" w:rsidR="00A721EF" w:rsidRDefault="00A721EF">
          <w:pPr>
            <w:pStyle w:val="21"/>
            <w:rPr>
              <w:rFonts w:asciiTheme="minorHAnsi" w:eastAsiaTheme="minorEastAsia" w:hAnsiTheme="minorHAnsi" w:cstheme="minorBidi"/>
              <w:noProof/>
              <w:kern w:val="2"/>
            </w:rPr>
          </w:pPr>
          <w:hyperlink w:anchor="_Toc48917148" w:history="1">
            <w:r w:rsidRPr="002105BF">
              <w:rPr>
                <w:rStyle w:val="ab"/>
                <w:noProof/>
              </w:rPr>
              <w:t>2.1</w:t>
            </w:r>
            <w:r w:rsidRPr="002105BF">
              <w:rPr>
                <w:rStyle w:val="ab"/>
                <w:rFonts w:hint="eastAsia"/>
                <w:noProof/>
              </w:rPr>
              <w:t>資料缺失類型</w:t>
            </w:r>
            <w:r>
              <w:rPr>
                <w:noProof/>
                <w:webHidden/>
              </w:rPr>
              <w:tab/>
            </w:r>
            <w:r>
              <w:rPr>
                <w:noProof/>
                <w:webHidden/>
              </w:rPr>
              <w:fldChar w:fldCharType="begin"/>
            </w:r>
            <w:r>
              <w:rPr>
                <w:noProof/>
                <w:webHidden/>
              </w:rPr>
              <w:instrText xml:space="preserve"> PAGEREF _Toc48917148 \h </w:instrText>
            </w:r>
            <w:r>
              <w:rPr>
                <w:noProof/>
                <w:webHidden/>
              </w:rPr>
            </w:r>
            <w:r>
              <w:rPr>
                <w:noProof/>
                <w:webHidden/>
              </w:rPr>
              <w:fldChar w:fldCharType="separate"/>
            </w:r>
            <w:r>
              <w:rPr>
                <w:noProof/>
                <w:webHidden/>
              </w:rPr>
              <w:t>9</w:t>
            </w:r>
            <w:r>
              <w:rPr>
                <w:noProof/>
                <w:webHidden/>
              </w:rPr>
              <w:fldChar w:fldCharType="end"/>
            </w:r>
          </w:hyperlink>
        </w:p>
        <w:p w14:paraId="23E0D407" w14:textId="4F873199" w:rsidR="00A721EF" w:rsidRDefault="00A721EF">
          <w:pPr>
            <w:pStyle w:val="21"/>
            <w:rPr>
              <w:rFonts w:asciiTheme="minorHAnsi" w:eastAsiaTheme="minorEastAsia" w:hAnsiTheme="minorHAnsi" w:cstheme="minorBidi"/>
              <w:noProof/>
              <w:kern w:val="2"/>
            </w:rPr>
          </w:pPr>
          <w:hyperlink w:anchor="_Toc48917149" w:history="1">
            <w:r w:rsidRPr="002105BF">
              <w:rPr>
                <w:rStyle w:val="ab"/>
                <w:noProof/>
              </w:rPr>
              <w:t>2.2</w:t>
            </w:r>
            <w:r w:rsidRPr="002105BF">
              <w:rPr>
                <w:rStyle w:val="ab"/>
                <w:rFonts w:hint="eastAsia"/>
                <w:noProof/>
              </w:rPr>
              <w:t>缺失值處理方法</w:t>
            </w:r>
            <w:r>
              <w:rPr>
                <w:noProof/>
                <w:webHidden/>
              </w:rPr>
              <w:tab/>
            </w:r>
            <w:r>
              <w:rPr>
                <w:noProof/>
                <w:webHidden/>
              </w:rPr>
              <w:fldChar w:fldCharType="begin"/>
            </w:r>
            <w:r>
              <w:rPr>
                <w:noProof/>
                <w:webHidden/>
              </w:rPr>
              <w:instrText xml:space="preserve"> PAGEREF _Toc48917149 \h </w:instrText>
            </w:r>
            <w:r>
              <w:rPr>
                <w:noProof/>
                <w:webHidden/>
              </w:rPr>
            </w:r>
            <w:r>
              <w:rPr>
                <w:noProof/>
                <w:webHidden/>
              </w:rPr>
              <w:fldChar w:fldCharType="separate"/>
            </w:r>
            <w:r>
              <w:rPr>
                <w:noProof/>
                <w:webHidden/>
              </w:rPr>
              <w:t>9</w:t>
            </w:r>
            <w:r>
              <w:rPr>
                <w:noProof/>
                <w:webHidden/>
              </w:rPr>
              <w:fldChar w:fldCharType="end"/>
            </w:r>
          </w:hyperlink>
        </w:p>
        <w:p w14:paraId="0332DF72" w14:textId="4BF189E9" w:rsidR="00A721EF" w:rsidRDefault="00A721EF">
          <w:pPr>
            <w:pStyle w:val="21"/>
            <w:rPr>
              <w:rFonts w:asciiTheme="minorHAnsi" w:eastAsiaTheme="minorEastAsia" w:hAnsiTheme="minorHAnsi" w:cstheme="minorBidi"/>
              <w:noProof/>
              <w:kern w:val="2"/>
            </w:rPr>
          </w:pPr>
          <w:hyperlink w:anchor="_Toc48917150" w:history="1">
            <w:r w:rsidRPr="002105BF">
              <w:rPr>
                <w:rStyle w:val="ab"/>
                <w:noProof/>
              </w:rPr>
              <w:t>2.3</w:t>
            </w:r>
            <w:r w:rsidRPr="002105BF">
              <w:rPr>
                <w:rStyle w:val="ab"/>
                <w:rFonts w:hint="eastAsia"/>
                <w:noProof/>
              </w:rPr>
              <w:t>填補法</w:t>
            </w:r>
            <w:r>
              <w:rPr>
                <w:noProof/>
                <w:webHidden/>
              </w:rPr>
              <w:tab/>
            </w:r>
            <w:r>
              <w:rPr>
                <w:noProof/>
                <w:webHidden/>
              </w:rPr>
              <w:fldChar w:fldCharType="begin"/>
            </w:r>
            <w:r>
              <w:rPr>
                <w:noProof/>
                <w:webHidden/>
              </w:rPr>
              <w:instrText xml:space="preserve"> PAGEREF _Toc48917150 \h </w:instrText>
            </w:r>
            <w:r>
              <w:rPr>
                <w:noProof/>
                <w:webHidden/>
              </w:rPr>
            </w:r>
            <w:r>
              <w:rPr>
                <w:noProof/>
                <w:webHidden/>
              </w:rPr>
              <w:fldChar w:fldCharType="separate"/>
            </w:r>
            <w:r>
              <w:rPr>
                <w:noProof/>
                <w:webHidden/>
              </w:rPr>
              <w:t>10</w:t>
            </w:r>
            <w:r>
              <w:rPr>
                <w:noProof/>
                <w:webHidden/>
              </w:rPr>
              <w:fldChar w:fldCharType="end"/>
            </w:r>
          </w:hyperlink>
        </w:p>
        <w:p w14:paraId="51B2D627" w14:textId="4EF8B97A" w:rsidR="00A721EF" w:rsidRDefault="00A721EF">
          <w:pPr>
            <w:pStyle w:val="21"/>
            <w:rPr>
              <w:rFonts w:asciiTheme="minorHAnsi" w:eastAsiaTheme="minorEastAsia" w:hAnsiTheme="minorHAnsi" w:cstheme="minorBidi"/>
              <w:noProof/>
              <w:kern w:val="2"/>
            </w:rPr>
          </w:pPr>
          <w:hyperlink w:anchor="_Toc48917151" w:history="1">
            <w:r w:rsidRPr="002105BF">
              <w:rPr>
                <w:rStyle w:val="ab"/>
                <w:noProof/>
              </w:rPr>
              <w:t>2.4 k</w:t>
            </w:r>
            <w:r w:rsidRPr="002105BF">
              <w:rPr>
                <w:rStyle w:val="ab"/>
                <w:rFonts w:hint="eastAsia"/>
                <w:noProof/>
              </w:rPr>
              <w:t>鄰近點填補法</w:t>
            </w:r>
            <w:r>
              <w:rPr>
                <w:noProof/>
                <w:webHidden/>
              </w:rPr>
              <w:tab/>
            </w:r>
            <w:r>
              <w:rPr>
                <w:noProof/>
                <w:webHidden/>
              </w:rPr>
              <w:fldChar w:fldCharType="begin"/>
            </w:r>
            <w:r>
              <w:rPr>
                <w:noProof/>
                <w:webHidden/>
              </w:rPr>
              <w:instrText xml:space="preserve"> PAGEREF _Toc48917151 \h </w:instrText>
            </w:r>
            <w:r>
              <w:rPr>
                <w:noProof/>
                <w:webHidden/>
              </w:rPr>
            </w:r>
            <w:r>
              <w:rPr>
                <w:noProof/>
                <w:webHidden/>
              </w:rPr>
              <w:fldChar w:fldCharType="separate"/>
            </w:r>
            <w:r>
              <w:rPr>
                <w:noProof/>
                <w:webHidden/>
              </w:rPr>
              <w:t>11</w:t>
            </w:r>
            <w:r>
              <w:rPr>
                <w:noProof/>
                <w:webHidden/>
              </w:rPr>
              <w:fldChar w:fldCharType="end"/>
            </w:r>
          </w:hyperlink>
        </w:p>
        <w:p w14:paraId="54CE89C9" w14:textId="102DE17D" w:rsidR="00A721EF" w:rsidRDefault="00A721EF">
          <w:pPr>
            <w:pStyle w:val="11"/>
            <w:rPr>
              <w:rFonts w:asciiTheme="minorHAnsi" w:eastAsiaTheme="minorEastAsia" w:hAnsiTheme="minorHAnsi"/>
            </w:rPr>
          </w:pPr>
          <w:hyperlink w:anchor="_Toc48917152" w:history="1">
            <w:r w:rsidRPr="002105BF">
              <w:rPr>
                <w:rStyle w:val="ab"/>
                <w:rFonts w:hint="eastAsia"/>
              </w:rPr>
              <w:t>第</w:t>
            </w:r>
            <w:r w:rsidRPr="002105BF">
              <w:rPr>
                <w:rStyle w:val="ab"/>
                <w:rFonts w:hint="eastAsia"/>
              </w:rPr>
              <w:t xml:space="preserve"> 3 </w:t>
            </w:r>
            <w:r w:rsidRPr="002105BF">
              <w:rPr>
                <w:rStyle w:val="ab"/>
                <w:rFonts w:hint="eastAsia"/>
              </w:rPr>
              <w:t>章</w:t>
            </w:r>
            <w:r w:rsidRPr="002105BF">
              <w:rPr>
                <w:rStyle w:val="ab"/>
                <w:rFonts w:hint="eastAsia"/>
              </w:rPr>
              <w:t xml:space="preserve"> </w:t>
            </w:r>
            <w:r w:rsidRPr="002105BF">
              <w:rPr>
                <w:rStyle w:val="ab"/>
                <w:rFonts w:hint="eastAsia"/>
              </w:rPr>
              <w:t>問題與方法</w:t>
            </w:r>
            <w:r>
              <w:rPr>
                <w:webHidden/>
              </w:rPr>
              <w:tab/>
            </w:r>
            <w:r>
              <w:rPr>
                <w:webHidden/>
              </w:rPr>
              <w:fldChar w:fldCharType="begin"/>
            </w:r>
            <w:r>
              <w:rPr>
                <w:webHidden/>
              </w:rPr>
              <w:instrText xml:space="preserve"> PAGEREF _Toc48917152 \h </w:instrText>
            </w:r>
            <w:r>
              <w:rPr>
                <w:webHidden/>
              </w:rPr>
            </w:r>
            <w:r>
              <w:rPr>
                <w:webHidden/>
              </w:rPr>
              <w:fldChar w:fldCharType="separate"/>
            </w:r>
            <w:r>
              <w:rPr>
                <w:webHidden/>
              </w:rPr>
              <w:t>13</w:t>
            </w:r>
            <w:r>
              <w:rPr>
                <w:webHidden/>
              </w:rPr>
              <w:fldChar w:fldCharType="end"/>
            </w:r>
          </w:hyperlink>
        </w:p>
        <w:p w14:paraId="1288B8EB" w14:textId="49072702" w:rsidR="00A721EF" w:rsidRDefault="00A721EF">
          <w:pPr>
            <w:pStyle w:val="21"/>
            <w:rPr>
              <w:rFonts w:asciiTheme="minorHAnsi" w:eastAsiaTheme="minorEastAsia" w:hAnsiTheme="minorHAnsi" w:cstheme="minorBidi"/>
              <w:noProof/>
              <w:kern w:val="2"/>
            </w:rPr>
          </w:pPr>
          <w:hyperlink w:anchor="_Toc48917153" w:history="1">
            <w:r w:rsidRPr="002105BF">
              <w:rPr>
                <w:rStyle w:val="ab"/>
                <w:noProof/>
              </w:rPr>
              <w:t>3.1</w:t>
            </w:r>
            <w:r w:rsidRPr="002105BF">
              <w:rPr>
                <w:rStyle w:val="ab"/>
                <w:rFonts w:hint="eastAsia"/>
                <w:noProof/>
              </w:rPr>
              <w:t>研究動機</w:t>
            </w:r>
            <w:r>
              <w:rPr>
                <w:noProof/>
                <w:webHidden/>
              </w:rPr>
              <w:tab/>
            </w:r>
            <w:r>
              <w:rPr>
                <w:noProof/>
                <w:webHidden/>
              </w:rPr>
              <w:fldChar w:fldCharType="begin"/>
            </w:r>
            <w:r>
              <w:rPr>
                <w:noProof/>
                <w:webHidden/>
              </w:rPr>
              <w:instrText xml:space="preserve"> PAGEREF _Toc48917153 \h </w:instrText>
            </w:r>
            <w:r>
              <w:rPr>
                <w:noProof/>
                <w:webHidden/>
              </w:rPr>
            </w:r>
            <w:r>
              <w:rPr>
                <w:noProof/>
                <w:webHidden/>
              </w:rPr>
              <w:fldChar w:fldCharType="separate"/>
            </w:r>
            <w:r>
              <w:rPr>
                <w:noProof/>
                <w:webHidden/>
              </w:rPr>
              <w:t>13</w:t>
            </w:r>
            <w:r>
              <w:rPr>
                <w:noProof/>
                <w:webHidden/>
              </w:rPr>
              <w:fldChar w:fldCharType="end"/>
            </w:r>
          </w:hyperlink>
        </w:p>
        <w:p w14:paraId="222ABB22" w14:textId="7182756A" w:rsidR="00A721EF" w:rsidRDefault="00A721EF">
          <w:pPr>
            <w:pStyle w:val="21"/>
            <w:rPr>
              <w:rFonts w:asciiTheme="minorHAnsi" w:eastAsiaTheme="minorEastAsia" w:hAnsiTheme="minorHAnsi" w:cstheme="minorBidi"/>
              <w:noProof/>
              <w:kern w:val="2"/>
            </w:rPr>
          </w:pPr>
          <w:hyperlink w:anchor="_Toc48917154" w:history="1">
            <w:r w:rsidRPr="002105BF">
              <w:rPr>
                <w:rStyle w:val="ab"/>
                <w:noProof/>
              </w:rPr>
              <w:t>3.2</w:t>
            </w:r>
            <w:r w:rsidRPr="002105BF">
              <w:rPr>
                <w:rStyle w:val="ab"/>
                <w:rFonts w:hint="eastAsia"/>
                <w:noProof/>
              </w:rPr>
              <w:t>問題定義</w:t>
            </w:r>
            <w:r>
              <w:rPr>
                <w:noProof/>
                <w:webHidden/>
              </w:rPr>
              <w:tab/>
            </w:r>
            <w:r>
              <w:rPr>
                <w:noProof/>
                <w:webHidden/>
              </w:rPr>
              <w:fldChar w:fldCharType="begin"/>
            </w:r>
            <w:r>
              <w:rPr>
                <w:noProof/>
                <w:webHidden/>
              </w:rPr>
              <w:instrText xml:space="preserve"> PAGEREF _Toc48917154 \h </w:instrText>
            </w:r>
            <w:r>
              <w:rPr>
                <w:noProof/>
                <w:webHidden/>
              </w:rPr>
            </w:r>
            <w:r>
              <w:rPr>
                <w:noProof/>
                <w:webHidden/>
              </w:rPr>
              <w:fldChar w:fldCharType="separate"/>
            </w:r>
            <w:r>
              <w:rPr>
                <w:noProof/>
                <w:webHidden/>
              </w:rPr>
              <w:t>13</w:t>
            </w:r>
            <w:r>
              <w:rPr>
                <w:noProof/>
                <w:webHidden/>
              </w:rPr>
              <w:fldChar w:fldCharType="end"/>
            </w:r>
          </w:hyperlink>
        </w:p>
        <w:p w14:paraId="5C59BDD3" w14:textId="60C9CE10" w:rsidR="00A721EF" w:rsidRDefault="00A721EF">
          <w:pPr>
            <w:pStyle w:val="21"/>
            <w:rPr>
              <w:rFonts w:asciiTheme="minorHAnsi" w:eastAsiaTheme="minorEastAsia" w:hAnsiTheme="minorHAnsi" w:cstheme="minorBidi"/>
              <w:noProof/>
              <w:kern w:val="2"/>
            </w:rPr>
          </w:pPr>
          <w:hyperlink w:anchor="_Toc48917155" w:history="1">
            <w:r w:rsidRPr="002105BF">
              <w:rPr>
                <w:rStyle w:val="ab"/>
                <w:noProof/>
              </w:rPr>
              <w:t>3.3</w:t>
            </w:r>
            <w:r w:rsidRPr="002105BF">
              <w:rPr>
                <w:rStyle w:val="ab"/>
                <w:rFonts w:hint="eastAsia"/>
                <w:noProof/>
              </w:rPr>
              <w:t>問題分析</w:t>
            </w:r>
            <w:r>
              <w:rPr>
                <w:noProof/>
                <w:webHidden/>
              </w:rPr>
              <w:tab/>
            </w:r>
            <w:r>
              <w:rPr>
                <w:noProof/>
                <w:webHidden/>
              </w:rPr>
              <w:fldChar w:fldCharType="begin"/>
            </w:r>
            <w:r>
              <w:rPr>
                <w:noProof/>
                <w:webHidden/>
              </w:rPr>
              <w:instrText xml:space="preserve"> PAGEREF _Toc48917155 \h </w:instrText>
            </w:r>
            <w:r>
              <w:rPr>
                <w:noProof/>
                <w:webHidden/>
              </w:rPr>
            </w:r>
            <w:r>
              <w:rPr>
                <w:noProof/>
                <w:webHidden/>
              </w:rPr>
              <w:fldChar w:fldCharType="separate"/>
            </w:r>
            <w:r>
              <w:rPr>
                <w:noProof/>
                <w:webHidden/>
              </w:rPr>
              <w:t>14</w:t>
            </w:r>
            <w:r>
              <w:rPr>
                <w:noProof/>
                <w:webHidden/>
              </w:rPr>
              <w:fldChar w:fldCharType="end"/>
            </w:r>
          </w:hyperlink>
        </w:p>
        <w:p w14:paraId="79D42383" w14:textId="78A07C09" w:rsidR="00A721EF" w:rsidRDefault="00A721EF">
          <w:pPr>
            <w:pStyle w:val="21"/>
            <w:rPr>
              <w:rFonts w:asciiTheme="minorHAnsi" w:eastAsiaTheme="minorEastAsia" w:hAnsiTheme="minorHAnsi" w:cstheme="minorBidi"/>
              <w:noProof/>
              <w:kern w:val="2"/>
            </w:rPr>
          </w:pPr>
          <w:hyperlink w:anchor="_Toc48917156" w:history="1">
            <w:r w:rsidRPr="002105BF">
              <w:rPr>
                <w:rStyle w:val="ab"/>
                <w:noProof/>
              </w:rPr>
              <w:t xml:space="preserve">3.4 sk-NN imputation </w:t>
            </w:r>
            <w:r w:rsidRPr="002105BF">
              <w:rPr>
                <w:rStyle w:val="ab"/>
                <w:rFonts w:hint="eastAsia"/>
                <w:noProof/>
              </w:rPr>
              <w:t>演算法</w:t>
            </w:r>
            <w:r>
              <w:rPr>
                <w:noProof/>
                <w:webHidden/>
              </w:rPr>
              <w:tab/>
            </w:r>
            <w:r>
              <w:rPr>
                <w:noProof/>
                <w:webHidden/>
              </w:rPr>
              <w:fldChar w:fldCharType="begin"/>
            </w:r>
            <w:r>
              <w:rPr>
                <w:noProof/>
                <w:webHidden/>
              </w:rPr>
              <w:instrText xml:space="preserve"> PAGEREF _Toc48917156 \h </w:instrText>
            </w:r>
            <w:r>
              <w:rPr>
                <w:noProof/>
                <w:webHidden/>
              </w:rPr>
            </w:r>
            <w:r>
              <w:rPr>
                <w:noProof/>
                <w:webHidden/>
              </w:rPr>
              <w:fldChar w:fldCharType="separate"/>
            </w:r>
            <w:r>
              <w:rPr>
                <w:noProof/>
                <w:webHidden/>
              </w:rPr>
              <w:t>15</w:t>
            </w:r>
            <w:r>
              <w:rPr>
                <w:noProof/>
                <w:webHidden/>
              </w:rPr>
              <w:fldChar w:fldCharType="end"/>
            </w:r>
          </w:hyperlink>
        </w:p>
        <w:p w14:paraId="5A634CF4" w14:textId="5D410887" w:rsidR="00A721EF" w:rsidRDefault="00A721EF">
          <w:pPr>
            <w:pStyle w:val="21"/>
            <w:rPr>
              <w:rFonts w:asciiTheme="minorHAnsi" w:eastAsiaTheme="minorEastAsia" w:hAnsiTheme="minorHAnsi" w:cstheme="minorBidi"/>
              <w:noProof/>
              <w:kern w:val="2"/>
            </w:rPr>
          </w:pPr>
          <w:hyperlink w:anchor="_Toc48917157" w:history="1">
            <w:r w:rsidRPr="002105BF">
              <w:rPr>
                <w:rStyle w:val="ab"/>
                <w:noProof/>
              </w:rPr>
              <w:t>3.5</w:t>
            </w:r>
            <w:r w:rsidRPr="002105BF">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_Toc48917157 \h </w:instrText>
            </w:r>
            <w:r>
              <w:rPr>
                <w:noProof/>
                <w:webHidden/>
              </w:rPr>
            </w:r>
            <w:r>
              <w:rPr>
                <w:noProof/>
                <w:webHidden/>
              </w:rPr>
              <w:fldChar w:fldCharType="separate"/>
            </w:r>
            <w:r>
              <w:rPr>
                <w:noProof/>
                <w:webHidden/>
              </w:rPr>
              <w:t>19</w:t>
            </w:r>
            <w:r>
              <w:rPr>
                <w:noProof/>
                <w:webHidden/>
              </w:rPr>
              <w:fldChar w:fldCharType="end"/>
            </w:r>
          </w:hyperlink>
        </w:p>
        <w:p w14:paraId="2E8C09EE" w14:textId="56D34008" w:rsidR="00A721EF" w:rsidRDefault="00A721EF">
          <w:pPr>
            <w:pStyle w:val="11"/>
            <w:rPr>
              <w:rFonts w:asciiTheme="minorHAnsi" w:eastAsiaTheme="minorEastAsia" w:hAnsiTheme="minorHAnsi"/>
            </w:rPr>
          </w:pPr>
          <w:hyperlink w:anchor="_Toc48917158" w:history="1">
            <w:r w:rsidRPr="002105BF">
              <w:rPr>
                <w:rStyle w:val="ab"/>
                <w:rFonts w:hint="eastAsia"/>
              </w:rPr>
              <w:t>第</w:t>
            </w:r>
            <w:r w:rsidRPr="002105BF">
              <w:rPr>
                <w:rStyle w:val="ab"/>
                <w:rFonts w:hint="eastAsia"/>
              </w:rPr>
              <w:t xml:space="preserve"> 4 </w:t>
            </w:r>
            <w:r w:rsidRPr="002105BF">
              <w:rPr>
                <w:rStyle w:val="ab"/>
                <w:rFonts w:hint="eastAsia"/>
              </w:rPr>
              <w:t>章</w:t>
            </w:r>
            <w:r w:rsidRPr="002105BF">
              <w:rPr>
                <w:rStyle w:val="ab"/>
                <w:rFonts w:hint="eastAsia"/>
              </w:rPr>
              <w:t xml:space="preserve"> </w:t>
            </w:r>
            <w:r w:rsidRPr="002105BF">
              <w:rPr>
                <w:rStyle w:val="ab"/>
                <w:rFonts w:hint="eastAsia"/>
              </w:rPr>
              <w:t>實驗結果與分析</w:t>
            </w:r>
            <w:r>
              <w:rPr>
                <w:webHidden/>
              </w:rPr>
              <w:tab/>
            </w:r>
            <w:r>
              <w:rPr>
                <w:webHidden/>
              </w:rPr>
              <w:fldChar w:fldCharType="begin"/>
            </w:r>
            <w:r>
              <w:rPr>
                <w:webHidden/>
              </w:rPr>
              <w:instrText xml:space="preserve"> PAGEREF _Toc48917158 \h </w:instrText>
            </w:r>
            <w:r>
              <w:rPr>
                <w:webHidden/>
              </w:rPr>
            </w:r>
            <w:r>
              <w:rPr>
                <w:webHidden/>
              </w:rPr>
              <w:fldChar w:fldCharType="separate"/>
            </w:r>
            <w:r>
              <w:rPr>
                <w:webHidden/>
              </w:rPr>
              <w:t>21</w:t>
            </w:r>
            <w:r>
              <w:rPr>
                <w:webHidden/>
              </w:rPr>
              <w:fldChar w:fldCharType="end"/>
            </w:r>
          </w:hyperlink>
        </w:p>
        <w:p w14:paraId="4D65A868" w14:textId="4116CC74" w:rsidR="00A721EF" w:rsidRDefault="00A721EF">
          <w:pPr>
            <w:pStyle w:val="21"/>
            <w:rPr>
              <w:rFonts w:asciiTheme="minorHAnsi" w:eastAsiaTheme="minorEastAsia" w:hAnsiTheme="minorHAnsi" w:cstheme="minorBidi"/>
              <w:noProof/>
              <w:kern w:val="2"/>
            </w:rPr>
          </w:pPr>
          <w:hyperlink w:anchor="_Toc48917159" w:history="1">
            <w:r w:rsidRPr="002105BF">
              <w:rPr>
                <w:rStyle w:val="ab"/>
                <w:noProof/>
              </w:rPr>
              <w:t>4.1</w:t>
            </w:r>
            <w:r w:rsidRPr="002105BF">
              <w:rPr>
                <w:rStyle w:val="ab"/>
                <w:rFonts w:hint="eastAsia"/>
                <w:noProof/>
              </w:rPr>
              <w:t>實驗環境</w:t>
            </w:r>
            <w:r>
              <w:rPr>
                <w:noProof/>
                <w:webHidden/>
              </w:rPr>
              <w:tab/>
            </w:r>
            <w:r>
              <w:rPr>
                <w:noProof/>
                <w:webHidden/>
              </w:rPr>
              <w:fldChar w:fldCharType="begin"/>
            </w:r>
            <w:r>
              <w:rPr>
                <w:noProof/>
                <w:webHidden/>
              </w:rPr>
              <w:instrText xml:space="preserve"> PAGEREF _Toc48917159 \h </w:instrText>
            </w:r>
            <w:r>
              <w:rPr>
                <w:noProof/>
                <w:webHidden/>
              </w:rPr>
            </w:r>
            <w:r>
              <w:rPr>
                <w:noProof/>
                <w:webHidden/>
              </w:rPr>
              <w:fldChar w:fldCharType="separate"/>
            </w:r>
            <w:r>
              <w:rPr>
                <w:noProof/>
                <w:webHidden/>
              </w:rPr>
              <w:t>21</w:t>
            </w:r>
            <w:r>
              <w:rPr>
                <w:noProof/>
                <w:webHidden/>
              </w:rPr>
              <w:fldChar w:fldCharType="end"/>
            </w:r>
          </w:hyperlink>
        </w:p>
        <w:p w14:paraId="4FFA796B" w14:textId="1950E71B" w:rsidR="00A721EF" w:rsidRDefault="00A721EF">
          <w:pPr>
            <w:pStyle w:val="31"/>
            <w:tabs>
              <w:tab w:val="right" w:leader="dot" w:pos="8494"/>
            </w:tabs>
            <w:rPr>
              <w:rFonts w:asciiTheme="minorHAnsi" w:eastAsiaTheme="minorEastAsia" w:hAnsiTheme="minorHAnsi" w:cstheme="minorBidi"/>
              <w:noProof/>
              <w:kern w:val="2"/>
              <w:sz w:val="24"/>
            </w:rPr>
          </w:pPr>
          <w:hyperlink w:anchor="_Toc48917160" w:history="1">
            <w:r w:rsidRPr="002105BF">
              <w:rPr>
                <w:rStyle w:val="ab"/>
                <w:noProof/>
              </w:rPr>
              <w:t>4.1.1</w:t>
            </w:r>
            <w:r w:rsidRPr="002105BF">
              <w:rPr>
                <w:rStyle w:val="ab"/>
                <w:rFonts w:hint="eastAsia"/>
                <w:noProof/>
              </w:rPr>
              <w:t>實驗平台</w:t>
            </w:r>
            <w:r>
              <w:rPr>
                <w:noProof/>
                <w:webHidden/>
              </w:rPr>
              <w:tab/>
            </w:r>
            <w:r>
              <w:rPr>
                <w:noProof/>
                <w:webHidden/>
              </w:rPr>
              <w:fldChar w:fldCharType="begin"/>
            </w:r>
            <w:r>
              <w:rPr>
                <w:noProof/>
                <w:webHidden/>
              </w:rPr>
              <w:instrText xml:space="preserve"> PAGEREF _Toc48917160 \h </w:instrText>
            </w:r>
            <w:r>
              <w:rPr>
                <w:noProof/>
                <w:webHidden/>
              </w:rPr>
            </w:r>
            <w:r>
              <w:rPr>
                <w:noProof/>
                <w:webHidden/>
              </w:rPr>
              <w:fldChar w:fldCharType="separate"/>
            </w:r>
            <w:r>
              <w:rPr>
                <w:noProof/>
                <w:webHidden/>
              </w:rPr>
              <w:t>21</w:t>
            </w:r>
            <w:r>
              <w:rPr>
                <w:noProof/>
                <w:webHidden/>
              </w:rPr>
              <w:fldChar w:fldCharType="end"/>
            </w:r>
          </w:hyperlink>
        </w:p>
        <w:p w14:paraId="5710DD54" w14:textId="60A8ED1D" w:rsidR="00A721EF" w:rsidRDefault="00A721EF">
          <w:pPr>
            <w:pStyle w:val="31"/>
            <w:tabs>
              <w:tab w:val="right" w:leader="dot" w:pos="8494"/>
            </w:tabs>
            <w:rPr>
              <w:rFonts w:asciiTheme="minorHAnsi" w:eastAsiaTheme="minorEastAsia" w:hAnsiTheme="minorHAnsi" w:cstheme="minorBidi"/>
              <w:noProof/>
              <w:kern w:val="2"/>
              <w:sz w:val="24"/>
            </w:rPr>
          </w:pPr>
          <w:hyperlink w:anchor="_Toc48917161" w:history="1">
            <w:r w:rsidRPr="002105BF">
              <w:rPr>
                <w:rStyle w:val="ab"/>
                <w:noProof/>
              </w:rPr>
              <w:t>4.1.2</w:t>
            </w:r>
            <w:r w:rsidRPr="002105BF">
              <w:rPr>
                <w:rStyle w:val="ab"/>
                <w:rFonts w:hint="eastAsia"/>
                <w:noProof/>
              </w:rPr>
              <w:t>實驗資料來源</w:t>
            </w:r>
            <w:r>
              <w:rPr>
                <w:noProof/>
                <w:webHidden/>
              </w:rPr>
              <w:tab/>
            </w:r>
            <w:r>
              <w:rPr>
                <w:noProof/>
                <w:webHidden/>
              </w:rPr>
              <w:fldChar w:fldCharType="begin"/>
            </w:r>
            <w:r>
              <w:rPr>
                <w:noProof/>
                <w:webHidden/>
              </w:rPr>
              <w:instrText xml:space="preserve"> PAGEREF _Toc48917161 \h </w:instrText>
            </w:r>
            <w:r>
              <w:rPr>
                <w:noProof/>
                <w:webHidden/>
              </w:rPr>
            </w:r>
            <w:r>
              <w:rPr>
                <w:noProof/>
                <w:webHidden/>
              </w:rPr>
              <w:fldChar w:fldCharType="separate"/>
            </w:r>
            <w:r>
              <w:rPr>
                <w:noProof/>
                <w:webHidden/>
              </w:rPr>
              <w:t>21</w:t>
            </w:r>
            <w:r>
              <w:rPr>
                <w:noProof/>
                <w:webHidden/>
              </w:rPr>
              <w:fldChar w:fldCharType="end"/>
            </w:r>
          </w:hyperlink>
        </w:p>
        <w:p w14:paraId="3D07C917" w14:textId="7293AB35" w:rsidR="00A721EF" w:rsidRDefault="00A721EF">
          <w:pPr>
            <w:pStyle w:val="21"/>
            <w:rPr>
              <w:rFonts w:asciiTheme="minorHAnsi" w:eastAsiaTheme="minorEastAsia" w:hAnsiTheme="minorHAnsi" w:cstheme="minorBidi"/>
              <w:noProof/>
              <w:kern w:val="2"/>
            </w:rPr>
          </w:pPr>
          <w:hyperlink w:anchor="_Toc48917162" w:history="1">
            <w:r w:rsidRPr="002105BF">
              <w:rPr>
                <w:rStyle w:val="ab"/>
                <w:noProof/>
              </w:rPr>
              <w:t>4.2</w:t>
            </w:r>
            <w:r w:rsidRPr="002105BF">
              <w:rPr>
                <w:rStyle w:val="ab"/>
                <w:rFonts w:hint="eastAsia"/>
                <w:noProof/>
              </w:rPr>
              <w:t>實驗一</w:t>
            </w:r>
            <w:r w:rsidRPr="002105BF">
              <w:rPr>
                <w:rStyle w:val="ab"/>
                <w:noProof/>
              </w:rPr>
              <w:t>: k</w:t>
            </w:r>
            <w:r w:rsidRPr="002105BF">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_Toc48917162 \h </w:instrText>
            </w:r>
            <w:r>
              <w:rPr>
                <w:noProof/>
                <w:webHidden/>
              </w:rPr>
            </w:r>
            <w:r>
              <w:rPr>
                <w:noProof/>
                <w:webHidden/>
              </w:rPr>
              <w:fldChar w:fldCharType="separate"/>
            </w:r>
            <w:r>
              <w:rPr>
                <w:noProof/>
                <w:webHidden/>
              </w:rPr>
              <w:t>22</w:t>
            </w:r>
            <w:r>
              <w:rPr>
                <w:noProof/>
                <w:webHidden/>
              </w:rPr>
              <w:fldChar w:fldCharType="end"/>
            </w:r>
          </w:hyperlink>
        </w:p>
        <w:p w14:paraId="6EBA4E92" w14:textId="76DBD367" w:rsidR="00A721EF" w:rsidRDefault="00A721EF">
          <w:pPr>
            <w:pStyle w:val="31"/>
            <w:tabs>
              <w:tab w:val="right" w:leader="dot" w:pos="8494"/>
            </w:tabs>
            <w:rPr>
              <w:rFonts w:asciiTheme="minorHAnsi" w:eastAsiaTheme="minorEastAsia" w:hAnsiTheme="minorHAnsi" w:cstheme="minorBidi"/>
              <w:noProof/>
              <w:kern w:val="2"/>
              <w:sz w:val="24"/>
            </w:rPr>
          </w:pPr>
          <w:hyperlink w:anchor="_Toc48917163" w:history="1">
            <w:r w:rsidRPr="002105BF">
              <w:rPr>
                <w:rStyle w:val="ab"/>
                <w:noProof/>
              </w:rPr>
              <w:t>4.2.1</w:t>
            </w:r>
            <w:r w:rsidRPr="002105BF">
              <w:rPr>
                <w:rStyle w:val="ab"/>
                <w:rFonts w:hint="eastAsia"/>
                <w:noProof/>
              </w:rPr>
              <w:t>實驗目的</w:t>
            </w:r>
            <w:r>
              <w:rPr>
                <w:noProof/>
                <w:webHidden/>
              </w:rPr>
              <w:tab/>
            </w:r>
            <w:r>
              <w:rPr>
                <w:noProof/>
                <w:webHidden/>
              </w:rPr>
              <w:fldChar w:fldCharType="begin"/>
            </w:r>
            <w:r>
              <w:rPr>
                <w:noProof/>
                <w:webHidden/>
              </w:rPr>
              <w:instrText xml:space="preserve"> PAGEREF _Toc48917163 \h </w:instrText>
            </w:r>
            <w:r>
              <w:rPr>
                <w:noProof/>
                <w:webHidden/>
              </w:rPr>
            </w:r>
            <w:r>
              <w:rPr>
                <w:noProof/>
                <w:webHidden/>
              </w:rPr>
              <w:fldChar w:fldCharType="separate"/>
            </w:r>
            <w:r>
              <w:rPr>
                <w:noProof/>
                <w:webHidden/>
              </w:rPr>
              <w:t>22</w:t>
            </w:r>
            <w:r>
              <w:rPr>
                <w:noProof/>
                <w:webHidden/>
              </w:rPr>
              <w:fldChar w:fldCharType="end"/>
            </w:r>
          </w:hyperlink>
        </w:p>
        <w:p w14:paraId="7C65215C" w14:textId="4E2981DF" w:rsidR="00A721EF" w:rsidRDefault="00A721EF">
          <w:pPr>
            <w:pStyle w:val="31"/>
            <w:tabs>
              <w:tab w:val="right" w:leader="dot" w:pos="8494"/>
            </w:tabs>
            <w:rPr>
              <w:rFonts w:asciiTheme="minorHAnsi" w:eastAsiaTheme="minorEastAsia" w:hAnsiTheme="minorHAnsi" w:cstheme="minorBidi"/>
              <w:noProof/>
              <w:kern w:val="2"/>
              <w:sz w:val="24"/>
            </w:rPr>
          </w:pPr>
          <w:hyperlink w:anchor="_Toc48917164" w:history="1">
            <w:r w:rsidRPr="002105BF">
              <w:rPr>
                <w:rStyle w:val="ab"/>
                <w:noProof/>
              </w:rPr>
              <w:t>4.2.2</w:t>
            </w:r>
            <w:r w:rsidRPr="002105BF">
              <w:rPr>
                <w:rStyle w:val="ab"/>
                <w:rFonts w:hint="eastAsia"/>
                <w:noProof/>
              </w:rPr>
              <w:t>實驗方法</w:t>
            </w:r>
            <w:r>
              <w:rPr>
                <w:noProof/>
                <w:webHidden/>
              </w:rPr>
              <w:tab/>
            </w:r>
            <w:r>
              <w:rPr>
                <w:noProof/>
                <w:webHidden/>
              </w:rPr>
              <w:fldChar w:fldCharType="begin"/>
            </w:r>
            <w:r>
              <w:rPr>
                <w:noProof/>
                <w:webHidden/>
              </w:rPr>
              <w:instrText xml:space="preserve"> PAGEREF _Toc48917164 \h </w:instrText>
            </w:r>
            <w:r>
              <w:rPr>
                <w:noProof/>
                <w:webHidden/>
              </w:rPr>
            </w:r>
            <w:r>
              <w:rPr>
                <w:noProof/>
                <w:webHidden/>
              </w:rPr>
              <w:fldChar w:fldCharType="separate"/>
            </w:r>
            <w:r>
              <w:rPr>
                <w:noProof/>
                <w:webHidden/>
              </w:rPr>
              <w:t>22</w:t>
            </w:r>
            <w:r>
              <w:rPr>
                <w:noProof/>
                <w:webHidden/>
              </w:rPr>
              <w:fldChar w:fldCharType="end"/>
            </w:r>
          </w:hyperlink>
        </w:p>
        <w:p w14:paraId="4EBDBD08" w14:textId="3B4FF4DA" w:rsidR="00A721EF" w:rsidRDefault="00A721EF">
          <w:pPr>
            <w:pStyle w:val="31"/>
            <w:tabs>
              <w:tab w:val="right" w:leader="dot" w:pos="8494"/>
            </w:tabs>
            <w:rPr>
              <w:rFonts w:asciiTheme="minorHAnsi" w:eastAsiaTheme="minorEastAsia" w:hAnsiTheme="minorHAnsi" w:cstheme="minorBidi"/>
              <w:noProof/>
              <w:kern w:val="2"/>
              <w:sz w:val="24"/>
            </w:rPr>
          </w:pPr>
          <w:hyperlink w:anchor="_Toc48917165" w:history="1">
            <w:r w:rsidRPr="002105BF">
              <w:rPr>
                <w:rStyle w:val="ab"/>
                <w:noProof/>
              </w:rPr>
              <w:t>4.2.3</w:t>
            </w:r>
            <w:r w:rsidRPr="002105BF">
              <w:rPr>
                <w:rStyle w:val="ab"/>
                <w:rFonts w:hint="eastAsia"/>
                <w:noProof/>
              </w:rPr>
              <w:t>實驗結果與分析</w:t>
            </w:r>
            <w:r>
              <w:rPr>
                <w:noProof/>
                <w:webHidden/>
              </w:rPr>
              <w:tab/>
            </w:r>
            <w:r>
              <w:rPr>
                <w:noProof/>
                <w:webHidden/>
              </w:rPr>
              <w:fldChar w:fldCharType="begin"/>
            </w:r>
            <w:r>
              <w:rPr>
                <w:noProof/>
                <w:webHidden/>
              </w:rPr>
              <w:instrText xml:space="preserve"> PAGEREF _Toc48917165 \h </w:instrText>
            </w:r>
            <w:r>
              <w:rPr>
                <w:noProof/>
                <w:webHidden/>
              </w:rPr>
            </w:r>
            <w:r>
              <w:rPr>
                <w:noProof/>
                <w:webHidden/>
              </w:rPr>
              <w:fldChar w:fldCharType="separate"/>
            </w:r>
            <w:r>
              <w:rPr>
                <w:noProof/>
                <w:webHidden/>
              </w:rPr>
              <w:t>22</w:t>
            </w:r>
            <w:r>
              <w:rPr>
                <w:noProof/>
                <w:webHidden/>
              </w:rPr>
              <w:fldChar w:fldCharType="end"/>
            </w:r>
          </w:hyperlink>
        </w:p>
        <w:p w14:paraId="6009CA6D" w14:textId="3B3C1411" w:rsidR="00A721EF" w:rsidRDefault="00A721EF">
          <w:pPr>
            <w:pStyle w:val="21"/>
            <w:rPr>
              <w:rFonts w:asciiTheme="minorHAnsi" w:eastAsiaTheme="minorEastAsia" w:hAnsiTheme="minorHAnsi" w:cstheme="minorBidi"/>
              <w:noProof/>
              <w:kern w:val="2"/>
            </w:rPr>
          </w:pPr>
          <w:hyperlink w:anchor="_Toc48917166" w:history="1">
            <w:r w:rsidRPr="002105BF">
              <w:rPr>
                <w:rStyle w:val="ab"/>
                <w:noProof/>
              </w:rPr>
              <w:t>4.3</w:t>
            </w:r>
            <w:r w:rsidRPr="002105BF">
              <w:rPr>
                <w:rStyle w:val="ab"/>
                <w:rFonts w:hint="eastAsia"/>
                <w:noProof/>
              </w:rPr>
              <w:t>實驗二</w:t>
            </w:r>
            <w:r w:rsidRPr="002105BF">
              <w:rPr>
                <w:rStyle w:val="ab"/>
                <w:noProof/>
              </w:rPr>
              <w:t xml:space="preserve">: </w:t>
            </w:r>
            <w:r w:rsidRPr="002105BF">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_Toc48917166 \h </w:instrText>
            </w:r>
            <w:r>
              <w:rPr>
                <w:noProof/>
                <w:webHidden/>
              </w:rPr>
            </w:r>
            <w:r>
              <w:rPr>
                <w:noProof/>
                <w:webHidden/>
              </w:rPr>
              <w:fldChar w:fldCharType="separate"/>
            </w:r>
            <w:r>
              <w:rPr>
                <w:noProof/>
                <w:webHidden/>
              </w:rPr>
              <w:t>25</w:t>
            </w:r>
            <w:r>
              <w:rPr>
                <w:noProof/>
                <w:webHidden/>
              </w:rPr>
              <w:fldChar w:fldCharType="end"/>
            </w:r>
          </w:hyperlink>
        </w:p>
        <w:p w14:paraId="72A78E5D" w14:textId="32F4932E" w:rsidR="00A721EF" w:rsidRDefault="00A721EF">
          <w:pPr>
            <w:pStyle w:val="31"/>
            <w:tabs>
              <w:tab w:val="right" w:leader="dot" w:pos="8494"/>
            </w:tabs>
            <w:rPr>
              <w:rFonts w:asciiTheme="minorHAnsi" w:eastAsiaTheme="minorEastAsia" w:hAnsiTheme="minorHAnsi" w:cstheme="minorBidi"/>
              <w:noProof/>
              <w:kern w:val="2"/>
              <w:sz w:val="24"/>
            </w:rPr>
          </w:pPr>
          <w:hyperlink w:anchor="_Toc48917167" w:history="1">
            <w:r w:rsidRPr="002105BF">
              <w:rPr>
                <w:rStyle w:val="ab"/>
                <w:noProof/>
              </w:rPr>
              <w:t>4.3.1</w:t>
            </w:r>
            <w:r w:rsidRPr="002105BF">
              <w:rPr>
                <w:rStyle w:val="ab"/>
                <w:rFonts w:hint="eastAsia"/>
                <w:noProof/>
              </w:rPr>
              <w:t>實驗目的</w:t>
            </w:r>
            <w:r>
              <w:rPr>
                <w:noProof/>
                <w:webHidden/>
              </w:rPr>
              <w:tab/>
            </w:r>
            <w:r>
              <w:rPr>
                <w:noProof/>
                <w:webHidden/>
              </w:rPr>
              <w:fldChar w:fldCharType="begin"/>
            </w:r>
            <w:r>
              <w:rPr>
                <w:noProof/>
                <w:webHidden/>
              </w:rPr>
              <w:instrText xml:space="preserve"> PAGEREF _Toc48917167 \h </w:instrText>
            </w:r>
            <w:r>
              <w:rPr>
                <w:noProof/>
                <w:webHidden/>
              </w:rPr>
            </w:r>
            <w:r>
              <w:rPr>
                <w:noProof/>
                <w:webHidden/>
              </w:rPr>
              <w:fldChar w:fldCharType="separate"/>
            </w:r>
            <w:r>
              <w:rPr>
                <w:noProof/>
                <w:webHidden/>
              </w:rPr>
              <w:t>25</w:t>
            </w:r>
            <w:r>
              <w:rPr>
                <w:noProof/>
                <w:webHidden/>
              </w:rPr>
              <w:fldChar w:fldCharType="end"/>
            </w:r>
          </w:hyperlink>
        </w:p>
        <w:p w14:paraId="210D6CAA" w14:textId="6D0B211E" w:rsidR="00A721EF" w:rsidRDefault="00A721EF">
          <w:pPr>
            <w:pStyle w:val="31"/>
            <w:tabs>
              <w:tab w:val="right" w:leader="dot" w:pos="8494"/>
            </w:tabs>
            <w:rPr>
              <w:rFonts w:asciiTheme="minorHAnsi" w:eastAsiaTheme="minorEastAsia" w:hAnsiTheme="minorHAnsi" w:cstheme="minorBidi"/>
              <w:noProof/>
              <w:kern w:val="2"/>
              <w:sz w:val="24"/>
            </w:rPr>
          </w:pPr>
          <w:hyperlink w:anchor="_Toc48917168" w:history="1">
            <w:r w:rsidRPr="002105BF">
              <w:rPr>
                <w:rStyle w:val="ab"/>
                <w:noProof/>
              </w:rPr>
              <w:t>4.3.2</w:t>
            </w:r>
            <w:r w:rsidRPr="002105BF">
              <w:rPr>
                <w:rStyle w:val="ab"/>
                <w:rFonts w:hint="eastAsia"/>
                <w:noProof/>
              </w:rPr>
              <w:t>實驗方法</w:t>
            </w:r>
            <w:r>
              <w:rPr>
                <w:noProof/>
                <w:webHidden/>
              </w:rPr>
              <w:tab/>
            </w:r>
            <w:r>
              <w:rPr>
                <w:noProof/>
                <w:webHidden/>
              </w:rPr>
              <w:fldChar w:fldCharType="begin"/>
            </w:r>
            <w:r>
              <w:rPr>
                <w:noProof/>
                <w:webHidden/>
              </w:rPr>
              <w:instrText xml:space="preserve"> PAGEREF _Toc48917168 \h </w:instrText>
            </w:r>
            <w:r>
              <w:rPr>
                <w:noProof/>
                <w:webHidden/>
              </w:rPr>
            </w:r>
            <w:r>
              <w:rPr>
                <w:noProof/>
                <w:webHidden/>
              </w:rPr>
              <w:fldChar w:fldCharType="separate"/>
            </w:r>
            <w:r>
              <w:rPr>
                <w:noProof/>
                <w:webHidden/>
              </w:rPr>
              <w:t>25</w:t>
            </w:r>
            <w:r>
              <w:rPr>
                <w:noProof/>
                <w:webHidden/>
              </w:rPr>
              <w:fldChar w:fldCharType="end"/>
            </w:r>
          </w:hyperlink>
        </w:p>
        <w:p w14:paraId="1B0E785F" w14:textId="366D7F6E" w:rsidR="00A721EF" w:rsidRDefault="00A721EF">
          <w:pPr>
            <w:pStyle w:val="31"/>
            <w:tabs>
              <w:tab w:val="right" w:leader="dot" w:pos="8494"/>
            </w:tabs>
            <w:rPr>
              <w:rFonts w:asciiTheme="minorHAnsi" w:eastAsiaTheme="minorEastAsia" w:hAnsiTheme="minorHAnsi" w:cstheme="minorBidi"/>
              <w:noProof/>
              <w:kern w:val="2"/>
              <w:sz w:val="24"/>
            </w:rPr>
          </w:pPr>
          <w:hyperlink w:anchor="_Toc48917169" w:history="1">
            <w:r w:rsidRPr="002105BF">
              <w:rPr>
                <w:rStyle w:val="ab"/>
                <w:noProof/>
              </w:rPr>
              <w:t>4.3.3</w:t>
            </w:r>
            <w:r w:rsidRPr="002105BF">
              <w:rPr>
                <w:rStyle w:val="ab"/>
                <w:rFonts w:hint="eastAsia"/>
                <w:noProof/>
              </w:rPr>
              <w:t>實驗結果與分析</w:t>
            </w:r>
            <w:r>
              <w:rPr>
                <w:noProof/>
                <w:webHidden/>
              </w:rPr>
              <w:tab/>
            </w:r>
            <w:r>
              <w:rPr>
                <w:noProof/>
                <w:webHidden/>
              </w:rPr>
              <w:fldChar w:fldCharType="begin"/>
            </w:r>
            <w:r>
              <w:rPr>
                <w:noProof/>
                <w:webHidden/>
              </w:rPr>
              <w:instrText xml:space="preserve"> PAGEREF _Toc48917169 \h </w:instrText>
            </w:r>
            <w:r>
              <w:rPr>
                <w:noProof/>
                <w:webHidden/>
              </w:rPr>
            </w:r>
            <w:r>
              <w:rPr>
                <w:noProof/>
                <w:webHidden/>
              </w:rPr>
              <w:fldChar w:fldCharType="separate"/>
            </w:r>
            <w:r>
              <w:rPr>
                <w:noProof/>
                <w:webHidden/>
              </w:rPr>
              <w:t>26</w:t>
            </w:r>
            <w:r>
              <w:rPr>
                <w:noProof/>
                <w:webHidden/>
              </w:rPr>
              <w:fldChar w:fldCharType="end"/>
            </w:r>
          </w:hyperlink>
        </w:p>
        <w:p w14:paraId="152C9A59" w14:textId="59765C02" w:rsidR="00A721EF" w:rsidRDefault="00A721EF">
          <w:pPr>
            <w:pStyle w:val="21"/>
            <w:rPr>
              <w:rFonts w:asciiTheme="minorHAnsi" w:eastAsiaTheme="minorEastAsia" w:hAnsiTheme="minorHAnsi" w:cstheme="minorBidi"/>
              <w:noProof/>
              <w:kern w:val="2"/>
            </w:rPr>
          </w:pPr>
          <w:hyperlink w:anchor="_Toc48917170" w:history="1">
            <w:r w:rsidRPr="002105BF">
              <w:rPr>
                <w:rStyle w:val="ab"/>
                <w:noProof/>
              </w:rPr>
              <w:t>4.4</w:t>
            </w:r>
            <w:r w:rsidRPr="002105BF">
              <w:rPr>
                <w:rStyle w:val="ab"/>
                <w:rFonts w:hint="eastAsia"/>
                <w:noProof/>
              </w:rPr>
              <w:t>實驗結論</w:t>
            </w:r>
            <w:r>
              <w:rPr>
                <w:noProof/>
                <w:webHidden/>
              </w:rPr>
              <w:tab/>
            </w:r>
            <w:r>
              <w:rPr>
                <w:noProof/>
                <w:webHidden/>
              </w:rPr>
              <w:fldChar w:fldCharType="begin"/>
            </w:r>
            <w:r>
              <w:rPr>
                <w:noProof/>
                <w:webHidden/>
              </w:rPr>
              <w:instrText xml:space="preserve"> PAGEREF _Toc48917170 \h </w:instrText>
            </w:r>
            <w:r>
              <w:rPr>
                <w:noProof/>
                <w:webHidden/>
              </w:rPr>
            </w:r>
            <w:r>
              <w:rPr>
                <w:noProof/>
                <w:webHidden/>
              </w:rPr>
              <w:fldChar w:fldCharType="separate"/>
            </w:r>
            <w:r>
              <w:rPr>
                <w:noProof/>
                <w:webHidden/>
              </w:rPr>
              <w:t>30</w:t>
            </w:r>
            <w:r>
              <w:rPr>
                <w:noProof/>
                <w:webHidden/>
              </w:rPr>
              <w:fldChar w:fldCharType="end"/>
            </w:r>
          </w:hyperlink>
        </w:p>
        <w:p w14:paraId="6B2A06E5" w14:textId="1CB07BEF" w:rsidR="00A721EF" w:rsidRDefault="00A721EF">
          <w:pPr>
            <w:pStyle w:val="11"/>
            <w:rPr>
              <w:rFonts w:asciiTheme="minorHAnsi" w:eastAsiaTheme="minorEastAsia" w:hAnsiTheme="minorHAnsi"/>
            </w:rPr>
          </w:pPr>
          <w:hyperlink w:anchor="_Toc48917171" w:history="1">
            <w:r w:rsidRPr="002105BF">
              <w:rPr>
                <w:rStyle w:val="ab"/>
                <w:rFonts w:hint="eastAsia"/>
              </w:rPr>
              <w:t>第</w:t>
            </w:r>
            <w:r w:rsidRPr="002105BF">
              <w:rPr>
                <w:rStyle w:val="ab"/>
                <w:rFonts w:hint="eastAsia"/>
              </w:rPr>
              <w:t xml:space="preserve"> 5 </w:t>
            </w:r>
            <w:r w:rsidRPr="002105BF">
              <w:rPr>
                <w:rStyle w:val="ab"/>
                <w:rFonts w:hint="eastAsia"/>
              </w:rPr>
              <w:t>章</w:t>
            </w:r>
            <w:r w:rsidRPr="002105BF">
              <w:rPr>
                <w:rStyle w:val="ab"/>
                <w:rFonts w:hint="eastAsia"/>
              </w:rPr>
              <w:t xml:space="preserve"> </w:t>
            </w:r>
            <w:r w:rsidRPr="002105BF">
              <w:rPr>
                <w:rStyle w:val="ab"/>
                <w:rFonts w:hint="eastAsia"/>
              </w:rPr>
              <w:t>結論與未來方向</w:t>
            </w:r>
            <w:r>
              <w:rPr>
                <w:webHidden/>
              </w:rPr>
              <w:tab/>
            </w:r>
            <w:r>
              <w:rPr>
                <w:webHidden/>
              </w:rPr>
              <w:fldChar w:fldCharType="begin"/>
            </w:r>
            <w:r>
              <w:rPr>
                <w:webHidden/>
              </w:rPr>
              <w:instrText xml:space="preserve"> PAGEREF _Toc48917171 \h </w:instrText>
            </w:r>
            <w:r>
              <w:rPr>
                <w:webHidden/>
              </w:rPr>
            </w:r>
            <w:r>
              <w:rPr>
                <w:webHidden/>
              </w:rPr>
              <w:fldChar w:fldCharType="separate"/>
            </w:r>
            <w:r>
              <w:rPr>
                <w:webHidden/>
              </w:rPr>
              <w:t>31</w:t>
            </w:r>
            <w:r>
              <w:rPr>
                <w:webHidden/>
              </w:rPr>
              <w:fldChar w:fldCharType="end"/>
            </w:r>
          </w:hyperlink>
        </w:p>
        <w:p w14:paraId="465772BB" w14:textId="0075E415" w:rsidR="00A721EF" w:rsidRDefault="00A721EF">
          <w:pPr>
            <w:pStyle w:val="21"/>
            <w:rPr>
              <w:rFonts w:asciiTheme="minorHAnsi" w:eastAsiaTheme="minorEastAsia" w:hAnsiTheme="minorHAnsi" w:cstheme="minorBidi"/>
              <w:noProof/>
              <w:kern w:val="2"/>
            </w:rPr>
          </w:pPr>
          <w:hyperlink w:anchor="_Toc48917172" w:history="1">
            <w:r w:rsidRPr="002105BF">
              <w:rPr>
                <w:rStyle w:val="ab"/>
                <w:noProof/>
              </w:rPr>
              <w:t>5.1</w:t>
            </w:r>
            <w:r w:rsidRPr="002105BF">
              <w:rPr>
                <w:rStyle w:val="ab"/>
                <w:rFonts w:hint="eastAsia"/>
                <w:noProof/>
              </w:rPr>
              <w:t>結論</w:t>
            </w:r>
            <w:r>
              <w:rPr>
                <w:noProof/>
                <w:webHidden/>
              </w:rPr>
              <w:tab/>
            </w:r>
            <w:r>
              <w:rPr>
                <w:noProof/>
                <w:webHidden/>
              </w:rPr>
              <w:fldChar w:fldCharType="begin"/>
            </w:r>
            <w:r>
              <w:rPr>
                <w:noProof/>
                <w:webHidden/>
              </w:rPr>
              <w:instrText xml:space="preserve"> PAGEREF _Toc48917172 \h </w:instrText>
            </w:r>
            <w:r>
              <w:rPr>
                <w:noProof/>
                <w:webHidden/>
              </w:rPr>
            </w:r>
            <w:r>
              <w:rPr>
                <w:noProof/>
                <w:webHidden/>
              </w:rPr>
              <w:fldChar w:fldCharType="separate"/>
            </w:r>
            <w:r>
              <w:rPr>
                <w:noProof/>
                <w:webHidden/>
              </w:rPr>
              <w:t>31</w:t>
            </w:r>
            <w:r>
              <w:rPr>
                <w:noProof/>
                <w:webHidden/>
              </w:rPr>
              <w:fldChar w:fldCharType="end"/>
            </w:r>
          </w:hyperlink>
        </w:p>
        <w:p w14:paraId="23D94D5F" w14:textId="1465F971" w:rsidR="00A721EF" w:rsidRDefault="00A721EF">
          <w:pPr>
            <w:pStyle w:val="21"/>
            <w:rPr>
              <w:rFonts w:asciiTheme="minorHAnsi" w:eastAsiaTheme="minorEastAsia" w:hAnsiTheme="minorHAnsi" w:cstheme="minorBidi"/>
              <w:noProof/>
              <w:kern w:val="2"/>
            </w:rPr>
          </w:pPr>
          <w:hyperlink w:anchor="_Toc48917173" w:history="1">
            <w:r w:rsidRPr="002105BF">
              <w:rPr>
                <w:rStyle w:val="ab"/>
                <w:noProof/>
              </w:rPr>
              <w:t>5.2</w:t>
            </w:r>
            <w:r w:rsidRPr="002105BF">
              <w:rPr>
                <w:rStyle w:val="ab"/>
                <w:rFonts w:hint="eastAsia"/>
                <w:noProof/>
              </w:rPr>
              <w:t>未來研究方向</w:t>
            </w:r>
            <w:r>
              <w:rPr>
                <w:noProof/>
                <w:webHidden/>
              </w:rPr>
              <w:tab/>
            </w:r>
            <w:r>
              <w:rPr>
                <w:noProof/>
                <w:webHidden/>
              </w:rPr>
              <w:fldChar w:fldCharType="begin"/>
            </w:r>
            <w:r>
              <w:rPr>
                <w:noProof/>
                <w:webHidden/>
              </w:rPr>
              <w:instrText xml:space="preserve"> PAGEREF _Toc48917173 \h </w:instrText>
            </w:r>
            <w:r>
              <w:rPr>
                <w:noProof/>
                <w:webHidden/>
              </w:rPr>
            </w:r>
            <w:r>
              <w:rPr>
                <w:noProof/>
                <w:webHidden/>
              </w:rPr>
              <w:fldChar w:fldCharType="separate"/>
            </w:r>
            <w:r>
              <w:rPr>
                <w:noProof/>
                <w:webHidden/>
              </w:rPr>
              <w:t>31</w:t>
            </w:r>
            <w:r>
              <w:rPr>
                <w:noProof/>
                <w:webHidden/>
              </w:rPr>
              <w:fldChar w:fldCharType="end"/>
            </w:r>
          </w:hyperlink>
        </w:p>
        <w:p w14:paraId="6279FC64" w14:textId="18814E51" w:rsidR="00A721EF" w:rsidRDefault="00A721EF">
          <w:pPr>
            <w:pStyle w:val="11"/>
            <w:rPr>
              <w:rFonts w:asciiTheme="minorHAnsi" w:eastAsiaTheme="minorEastAsia" w:hAnsiTheme="minorHAnsi"/>
            </w:rPr>
          </w:pPr>
          <w:hyperlink w:anchor="_Toc48917174" w:history="1">
            <w:r w:rsidRPr="002105BF">
              <w:rPr>
                <w:rStyle w:val="ab"/>
                <w:rFonts w:hint="eastAsia"/>
              </w:rPr>
              <w:t>參考文獻</w:t>
            </w:r>
            <w:r>
              <w:rPr>
                <w:webHidden/>
              </w:rPr>
              <w:tab/>
            </w:r>
            <w:r>
              <w:rPr>
                <w:webHidden/>
              </w:rPr>
              <w:fldChar w:fldCharType="begin"/>
            </w:r>
            <w:r>
              <w:rPr>
                <w:webHidden/>
              </w:rPr>
              <w:instrText xml:space="preserve"> PAGEREF _Toc48917174 \h </w:instrText>
            </w:r>
            <w:r>
              <w:rPr>
                <w:webHidden/>
              </w:rPr>
            </w:r>
            <w:r>
              <w:rPr>
                <w:webHidden/>
              </w:rPr>
              <w:fldChar w:fldCharType="separate"/>
            </w:r>
            <w:r>
              <w:rPr>
                <w:webHidden/>
              </w:rPr>
              <w:t>32</w:t>
            </w:r>
            <w:r>
              <w:rPr>
                <w:webHidden/>
              </w:rPr>
              <w:fldChar w:fldCharType="end"/>
            </w:r>
          </w:hyperlink>
        </w:p>
        <w:p w14:paraId="30B92013" w14:textId="40F769F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3714882" w14:textId="77777777" w:rsidR="00A721EF" w:rsidRDefault="002E604C" w:rsidP="00A56CE4">
      <w:pPr>
        <w:pStyle w:val="1"/>
        <w:numPr>
          <w:ilvl w:val="0"/>
          <w:numId w:val="0"/>
        </w:numPr>
        <w:rPr>
          <w:noProof/>
        </w:rPr>
      </w:pPr>
      <w:bookmarkStart w:id="6" w:name="_Toc48917144"/>
      <w:r w:rsidRPr="00077E04">
        <w:rPr>
          <w:rFonts w:ascii="Times New Roman" w:hAnsi="Times New Roman" w:cs="Times New Roman"/>
        </w:rPr>
        <w:lastRenderedPageBreak/>
        <w:t>表目次</w:t>
      </w:r>
      <w:bookmarkEnd w:id="6"/>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6BF77CD7" w14:textId="2D2FC57A" w:rsidR="00A721EF" w:rsidRDefault="00A721EF">
      <w:pPr>
        <w:pStyle w:val="af8"/>
        <w:tabs>
          <w:tab w:val="right" w:leader="dot" w:pos="8494"/>
        </w:tabs>
        <w:ind w:left="1440" w:hanging="480"/>
        <w:rPr>
          <w:rFonts w:asciiTheme="minorHAnsi" w:eastAsiaTheme="minorEastAsia" w:hAnsiTheme="minorHAnsi"/>
          <w:noProof/>
        </w:rPr>
      </w:pPr>
      <w:hyperlink w:anchor="_Toc48917175" w:history="1">
        <w:r w:rsidRPr="00E60B2A">
          <w:rPr>
            <w:rStyle w:val="ab"/>
            <w:rFonts w:hint="eastAsia"/>
            <w:noProof/>
          </w:rPr>
          <w:t>表</w:t>
        </w:r>
        <w:r w:rsidRPr="00E60B2A">
          <w:rPr>
            <w:rStyle w:val="ab"/>
            <w:noProof/>
          </w:rPr>
          <w:t xml:space="preserve"> 3.1 sk-NN imputation</w:t>
        </w:r>
        <w:r w:rsidRPr="00E60B2A">
          <w:rPr>
            <w:rStyle w:val="ab"/>
            <w:rFonts w:hint="eastAsia"/>
            <w:noProof/>
          </w:rPr>
          <w:t>演算法符號定義表</w:t>
        </w:r>
        <w:r>
          <w:rPr>
            <w:noProof/>
            <w:webHidden/>
          </w:rPr>
          <w:tab/>
        </w:r>
        <w:r>
          <w:rPr>
            <w:noProof/>
            <w:webHidden/>
          </w:rPr>
          <w:fldChar w:fldCharType="begin"/>
        </w:r>
        <w:r>
          <w:rPr>
            <w:noProof/>
            <w:webHidden/>
          </w:rPr>
          <w:instrText xml:space="preserve"> PAGEREF _Toc48917175 \h </w:instrText>
        </w:r>
        <w:r>
          <w:rPr>
            <w:noProof/>
            <w:webHidden/>
          </w:rPr>
        </w:r>
        <w:r>
          <w:rPr>
            <w:noProof/>
            <w:webHidden/>
          </w:rPr>
          <w:fldChar w:fldCharType="separate"/>
        </w:r>
        <w:r>
          <w:rPr>
            <w:noProof/>
            <w:webHidden/>
          </w:rPr>
          <w:t>16</w:t>
        </w:r>
        <w:r>
          <w:rPr>
            <w:noProof/>
            <w:webHidden/>
          </w:rPr>
          <w:fldChar w:fldCharType="end"/>
        </w:r>
      </w:hyperlink>
    </w:p>
    <w:p w14:paraId="107D273D" w14:textId="3CABD39F" w:rsidR="00A721EF" w:rsidRDefault="00A721EF">
      <w:pPr>
        <w:pStyle w:val="af8"/>
        <w:tabs>
          <w:tab w:val="right" w:leader="dot" w:pos="8494"/>
        </w:tabs>
        <w:ind w:left="1440" w:hanging="480"/>
        <w:rPr>
          <w:rFonts w:asciiTheme="minorHAnsi" w:eastAsiaTheme="minorEastAsia" w:hAnsiTheme="minorHAnsi"/>
          <w:noProof/>
        </w:rPr>
      </w:pPr>
      <w:hyperlink w:anchor="_Toc48917176" w:history="1">
        <w:r w:rsidRPr="00E60B2A">
          <w:rPr>
            <w:rStyle w:val="ab"/>
            <w:rFonts w:hint="eastAsia"/>
            <w:noProof/>
          </w:rPr>
          <w:t>表</w:t>
        </w:r>
        <w:r w:rsidRPr="00E60B2A">
          <w:rPr>
            <w:rStyle w:val="ab"/>
            <w:noProof/>
          </w:rPr>
          <w:t xml:space="preserve"> 4.1 UCI Machine Learning Repository</w:t>
        </w:r>
        <w:r w:rsidRPr="00E60B2A">
          <w:rPr>
            <w:rStyle w:val="ab"/>
            <w:rFonts w:hint="eastAsia"/>
            <w:noProof/>
          </w:rPr>
          <w:t>輸入資料集資訊、來源與內容特徵</w:t>
        </w:r>
        <w:r w:rsidRPr="00E60B2A">
          <w:rPr>
            <w:rStyle w:val="ab"/>
            <w:rFonts w:cs="Times New Roman"/>
            <w:noProof/>
          </w:rPr>
          <w:t>[27]</w:t>
        </w:r>
        <w:r>
          <w:rPr>
            <w:noProof/>
            <w:webHidden/>
          </w:rPr>
          <w:tab/>
        </w:r>
        <w:r>
          <w:rPr>
            <w:noProof/>
            <w:webHidden/>
          </w:rPr>
          <w:fldChar w:fldCharType="begin"/>
        </w:r>
        <w:r>
          <w:rPr>
            <w:noProof/>
            <w:webHidden/>
          </w:rPr>
          <w:instrText xml:space="preserve"> PAGEREF _Toc48917176 \h </w:instrText>
        </w:r>
        <w:r>
          <w:rPr>
            <w:noProof/>
            <w:webHidden/>
          </w:rPr>
        </w:r>
        <w:r>
          <w:rPr>
            <w:noProof/>
            <w:webHidden/>
          </w:rPr>
          <w:fldChar w:fldCharType="separate"/>
        </w:r>
        <w:r>
          <w:rPr>
            <w:noProof/>
            <w:webHidden/>
          </w:rPr>
          <w:t>21</w:t>
        </w:r>
        <w:r>
          <w:rPr>
            <w:noProof/>
            <w:webHidden/>
          </w:rPr>
          <w:fldChar w:fldCharType="end"/>
        </w:r>
      </w:hyperlink>
    </w:p>
    <w:p w14:paraId="2C570EA0" w14:textId="526645BA" w:rsidR="00A721EF" w:rsidRDefault="00A721EF">
      <w:pPr>
        <w:pStyle w:val="af8"/>
        <w:tabs>
          <w:tab w:val="right" w:leader="dot" w:pos="8494"/>
        </w:tabs>
        <w:ind w:left="1440" w:hanging="480"/>
        <w:rPr>
          <w:rFonts w:asciiTheme="minorHAnsi" w:eastAsiaTheme="minorEastAsia" w:hAnsiTheme="minorHAnsi"/>
          <w:noProof/>
        </w:rPr>
      </w:pPr>
      <w:hyperlink w:anchor="_Toc48917177" w:history="1">
        <w:r w:rsidRPr="00E60B2A">
          <w:rPr>
            <w:rStyle w:val="ab"/>
            <w:rFonts w:hint="eastAsia"/>
            <w:noProof/>
          </w:rPr>
          <w:t>表</w:t>
        </w:r>
        <w:r w:rsidRPr="00E60B2A">
          <w:rPr>
            <w:rStyle w:val="ab"/>
            <w:noProof/>
          </w:rPr>
          <w:t xml:space="preserve"> 4.2 k=1</w:t>
        </w:r>
        <w:r w:rsidRPr="00E60B2A">
          <w:rPr>
            <w:rStyle w:val="ab"/>
            <w:rFonts w:hint="eastAsia"/>
            <w:noProof/>
          </w:rPr>
          <w:t>各填補法比較表</w:t>
        </w:r>
        <w:r>
          <w:rPr>
            <w:noProof/>
            <w:webHidden/>
          </w:rPr>
          <w:tab/>
        </w:r>
        <w:r>
          <w:rPr>
            <w:noProof/>
            <w:webHidden/>
          </w:rPr>
          <w:fldChar w:fldCharType="begin"/>
        </w:r>
        <w:r>
          <w:rPr>
            <w:noProof/>
            <w:webHidden/>
          </w:rPr>
          <w:instrText xml:space="preserve"> PAGEREF _Toc48917177 \h </w:instrText>
        </w:r>
        <w:r>
          <w:rPr>
            <w:noProof/>
            <w:webHidden/>
          </w:rPr>
        </w:r>
        <w:r>
          <w:rPr>
            <w:noProof/>
            <w:webHidden/>
          </w:rPr>
          <w:fldChar w:fldCharType="separate"/>
        </w:r>
        <w:r>
          <w:rPr>
            <w:noProof/>
            <w:webHidden/>
          </w:rPr>
          <w:t>27</w:t>
        </w:r>
        <w:r>
          <w:rPr>
            <w:noProof/>
            <w:webHidden/>
          </w:rPr>
          <w:fldChar w:fldCharType="end"/>
        </w:r>
      </w:hyperlink>
    </w:p>
    <w:p w14:paraId="22D8E432" w14:textId="18F5D227" w:rsidR="00A721EF" w:rsidRDefault="00A721EF">
      <w:pPr>
        <w:pStyle w:val="af8"/>
        <w:tabs>
          <w:tab w:val="right" w:leader="dot" w:pos="8494"/>
        </w:tabs>
        <w:ind w:left="1440" w:hanging="480"/>
        <w:rPr>
          <w:rFonts w:asciiTheme="minorHAnsi" w:eastAsiaTheme="minorEastAsia" w:hAnsiTheme="minorHAnsi"/>
          <w:noProof/>
        </w:rPr>
      </w:pPr>
      <w:hyperlink w:anchor="_Toc48917178" w:history="1">
        <w:r w:rsidRPr="00E60B2A">
          <w:rPr>
            <w:rStyle w:val="ab"/>
            <w:rFonts w:hint="eastAsia"/>
            <w:noProof/>
          </w:rPr>
          <w:t>表</w:t>
        </w:r>
        <w:r w:rsidRPr="00E60B2A">
          <w:rPr>
            <w:rStyle w:val="ab"/>
            <w:noProof/>
          </w:rPr>
          <w:t xml:space="preserve"> 4.3 k=5</w:t>
        </w:r>
        <w:r w:rsidRPr="00E60B2A">
          <w:rPr>
            <w:rStyle w:val="ab"/>
            <w:rFonts w:hint="eastAsia"/>
            <w:noProof/>
          </w:rPr>
          <w:t>各填補法比較表</w:t>
        </w:r>
        <w:r>
          <w:rPr>
            <w:noProof/>
            <w:webHidden/>
          </w:rPr>
          <w:tab/>
        </w:r>
        <w:r>
          <w:rPr>
            <w:noProof/>
            <w:webHidden/>
          </w:rPr>
          <w:fldChar w:fldCharType="begin"/>
        </w:r>
        <w:r>
          <w:rPr>
            <w:noProof/>
            <w:webHidden/>
          </w:rPr>
          <w:instrText xml:space="preserve"> PAGEREF _Toc48917178 \h </w:instrText>
        </w:r>
        <w:r>
          <w:rPr>
            <w:noProof/>
            <w:webHidden/>
          </w:rPr>
        </w:r>
        <w:r>
          <w:rPr>
            <w:noProof/>
            <w:webHidden/>
          </w:rPr>
          <w:fldChar w:fldCharType="separate"/>
        </w:r>
        <w:r>
          <w:rPr>
            <w:noProof/>
            <w:webHidden/>
          </w:rPr>
          <w:t>28</w:t>
        </w:r>
        <w:r>
          <w:rPr>
            <w:noProof/>
            <w:webHidden/>
          </w:rPr>
          <w:fldChar w:fldCharType="end"/>
        </w:r>
      </w:hyperlink>
    </w:p>
    <w:p w14:paraId="75B7245C" w14:textId="2DC70A82" w:rsidR="00A721EF" w:rsidRDefault="00A721EF">
      <w:pPr>
        <w:pStyle w:val="af8"/>
        <w:tabs>
          <w:tab w:val="right" w:leader="dot" w:pos="8494"/>
        </w:tabs>
        <w:ind w:left="1440" w:hanging="480"/>
        <w:rPr>
          <w:rFonts w:asciiTheme="minorHAnsi" w:eastAsiaTheme="minorEastAsia" w:hAnsiTheme="minorHAnsi"/>
          <w:noProof/>
        </w:rPr>
      </w:pPr>
      <w:hyperlink w:anchor="_Toc48917179" w:history="1">
        <w:r w:rsidRPr="00E60B2A">
          <w:rPr>
            <w:rStyle w:val="ab"/>
            <w:rFonts w:hint="eastAsia"/>
            <w:noProof/>
          </w:rPr>
          <w:t>表</w:t>
        </w:r>
        <w:r w:rsidRPr="00E60B2A">
          <w:rPr>
            <w:rStyle w:val="ab"/>
            <w:noProof/>
          </w:rPr>
          <w:t xml:space="preserve"> 4.4 k=13</w:t>
        </w:r>
        <w:r w:rsidRPr="00E60B2A">
          <w:rPr>
            <w:rStyle w:val="ab"/>
            <w:rFonts w:hint="eastAsia"/>
            <w:noProof/>
          </w:rPr>
          <w:t>各填補法比較表</w:t>
        </w:r>
        <w:r>
          <w:rPr>
            <w:noProof/>
            <w:webHidden/>
          </w:rPr>
          <w:tab/>
        </w:r>
        <w:r>
          <w:rPr>
            <w:noProof/>
            <w:webHidden/>
          </w:rPr>
          <w:fldChar w:fldCharType="begin"/>
        </w:r>
        <w:r>
          <w:rPr>
            <w:noProof/>
            <w:webHidden/>
          </w:rPr>
          <w:instrText xml:space="preserve"> PAGEREF _Toc48917179 \h </w:instrText>
        </w:r>
        <w:r>
          <w:rPr>
            <w:noProof/>
            <w:webHidden/>
          </w:rPr>
        </w:r>
        <w:r>
          <w:rPr>
            <w:noProof/>
            <w:webHidden/>
          </w:rPr>
          <w:fldChar w:fldCharType="separate"/>
        </w:r>
        <w:r>
          <w:rPr>
            <w:noProof/>
            <w:webHidden/>
          </w:rPr>
          <w:t>29</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03A76DA1" w14:textId="77777777" w:rsidR="00A721EF" w:rsidRDefault="00551F2D" w:rsidP="00537377">
      <w:pPr>
        <w:pStyle w:val="1"/>
        <w:numPr>
          <w:ilvl w:val="0"/>
          <w:numId w:val="0"/>
        </w:numPr>
        <w:rPr>
          <w:noProof/>
        </w:rPr>
      </w:pPr>
      <w:bookmarkStart w:id="7" w:name="_Toc48917145"/>
      <w:r w:rsidRPr="00077E04">
        <w:rPr>
          <w:rFonts w:ascii="Times New Roman" w:hAnsi="Times New Roman" w:cs="Times New Roman"/>
        </w:rPr>
        <w:lastRenderedPageBreak/>
        <w:t>圖目次</w:t>
      </w:r>
      <w:bookmarkEnd w:id="7"/>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492576C8" w14:textId="6905EFBA" w:rsidR="00A721EF" w:rsidRDefault="00A721EF">
      <w:pPr>
        <w:pStyle w:val="af8"/>
        <w:tabs>
          <w:tab w:val="right" w:leader="dot" w:pos="8494"/>
        </w:tabs>
        <w:ind w:left="1440" w:hanging="480"/>
        <w:rPr>
          <w:rFonts w:asciiTheme="minorHAnsi" w:eastAsiaTheme="minorEastAsia" w:hAnsiTheme="minorHAnsi"/>
          <w:noProof/>
        </w:rPr>
      </w:pPr>
      <w:hyperlink w:anchor="_Toc48917180" w:history="1">
        <w:r w:rsidRPr="007072BB">
          <w:rPr>
            <w:rStyle w:val="ab"/>
            <w:rFonts w:hint="eastAsia"/>
            <w:noProof/>
          </w:rPr>
          <w:t>圖</w:t>
        </w:r>
        <w:r w:rsidRPr="007072BB">
          <w:rPr>
            <w:rStyle w:val="ab"/>
            <w:noProof/>
          </w:rPr>
          <w:t xml:space="preserve"> 3.1 NaN-Euclidean distance</w:t>
        </w:r>
        <w:r>
          <w:rPr>
            <w:noProof/>
            <w:webHidden/>
          </w:rPr>
          <w:tab/>
        </w:r>
        <w:r>
          <w:rPr>
            <w:noProof/>
            <w:webHidden/>
          </w:rPr>
          <w:fldChar w:fldCharType="begin"/>
        </w:r>
        <w:r>
          <w:rPr>
            <w:noProof/>
            <w:webHidden/>
          </w:rPr>
          <w:instrText xml:space="preserve"> PAGEREF _Toc48917180 \h </w:instrText>
        </w:r>
        <w:r>
          <w:rPr>
            <w:noProof/>
            <w:webHidden/>
          </w:rPr>
        </w:r>
        <w:r>
          <w:rPr>
            <w:noProof/>
            <w:webHidden/>
          </w:rPr>
          <w:fldChar w:fldCharType="separate"/>
        </w:r>
        <w:r>
          <w:rPr>
            <w:noProof/>
            <w:webHidden/>
          </w:rPr>
          <w:t>14</w:t>
        </w:r>
        <w:r>
          <w:rPr>
            <w:noProof/>
            <w:webHidden/>
          </w:rPr>
          <w:fldChar w:fldCharType="end"/>
        </w:r>
      </w:hyperlink>
    </w:p>
    <w:p w14:paraId="3D4AA076" w14:textId="07059CB6" w:rsidR="00A721EF" w:rsidRDefault="00A721EF">
      <w:pPr>
        <w:pStyle w:val="af8"/>
        <w:tabs>
          <w:tab w:val="right" w:leader="dot" w:pos="8494"/>
        </w:tabs>
        <w:ind w:left="1440" w:hanging="480"/>
        <w:rPr>
          <w:rFonts w:asciiTheme="minorHAnsi" w:eastAsiaTheme="minorEastAsia" w:hAnsiTheme="minorHAnsi"/>
          <w:noProof/>
        </w:rPr>
      </w:pPr>
      <w:hyperlink w:anchor="_Toc48917181" w:history="1">
        <w:r w:rsidRPr="007072BB">
          <w:rPr>
            <w:rStyle w:val="ab"/>
            <w:rFonts w:hint="eastAsia"/>
            <w:noProof/>
          </w:rPr>
          <w:t>圖</w:t>
        </w:r>
        <w:r w:rsidRPr="007072BB">
          <w:rPr>
            <w:rStyle w:val="ab"/>
            <w:noProof/>
          </w:rPr>
          <w:t xml:space="preserve"> 3.2 sk-NN imputation</w:t>
        </w:r>
        <w:r w:rsidRPr="007072BB">
          <w:rPr>
            <w:rStyle w:val="ab"/>
            <w:rFonts w:hint="eastAsia"/>
            <w:noProof/>
          </w:rPr>
          <w:t>演算法</w:t>
        </w:r>
        <w:r>
          <w:rPr>
            <w:noProof/>
            <w:webHidden/>
          </w:rPr>
          <w:tab/>
        </w:r>
        <w:r>
          <w:rPr>
            <w:noProof/>
            <w:webHidden/>
          </w:rPr>
          <w:fldChar w:fldCharType="begin"/>
        </w:r>
        <w:r>
          <w:rPr>
            <w:noProof/>
            <w:webHidden/>
          </w:rPr>
          <w:instrText xml:space="preserve"> PAGEREF _Toc48917181 \h </w:instrText>
        </w:r>
        <w:r>
          <w:rPr>
            <w:noProof/>
            <w:webHidden/>
          </w:rPr>
        </w:r>
        <w:r>
          <w:rPr>
            <w:noProof/>
            <w:webHidden/>
          </w:rPr>
          <w:fldChar w:fldCharType="separate"/>
        </w:r>
        <w:r>
          <w:rPr>
            <w:noProof/>
            <w:webHidden/>
          </w:rPr>
          <w:t>18</w:t>
        </w:r>
        <w:r>
          <w:rPr>
            <w:noProof/>
            <w:webHidden/>
          </w:rPr>
          <w:fldChar w:fldCharType="end"/>
        </w:r>
      </w:hyperlink>
    </w:p>
    <w:p w14:paraId="72FAA57B" w14:textId="7453F51F" w:rsidR="00A721EF" w:rsidRDefault="00A721EF">
      <w:pPr>
        <w:pStyle w:val="af8"/>
        <w:tabs>
          <w:tab w:val="right" w:leader="dot" w:pos="8494"/>
        </w:tabs>
        <w:ind w:left="1440" w:hanging="480"/>
        <w:rPr>
          <w:rFonts w:asciiTheme="minorHAnsi" w:eastAsiaTheme="minorEastAsia" w:hAnsiTheme="minorHAnsi"/>
          <w:noProof/>
        </w:rPr>
      </w:pPr>
      <w:hyperlink w:anchor="_Toc48917182" w:history="1">
        <w:r w:rsidRPr="007072BB">
          <w:rPr>
            <w:rStyle w:val="ab"/>
            <w:rFonts w:hint="eastAsia"/>
            <w:noProof/>
          </w:rPr>
          <w:t>圖</w:t>
        </w:r>
        <w:r w:rsidRPr="007072BB">
          <w:rPr>
            <w:rStyle w:val="ab"/>
            <w:noProof/>
          </w:rPr>
          <w:t xml:space="preserve"> 3.3 Procedure Impute_Process()</w:t>
        </w:r>
        <w:r>
          <w:rPr>
            <w:noProof/>
            <w:webHidden/>
          </w:rPr>
          <w:tab/>
        </w:r>
        <w:r>
          <w:rPr>
            <w:noProof/>
            <w:webHidden/>
          </w:rPr>
          <w:fldChar w:fldCharType="begin"/>
        </w:r>
        <w:r>
          <w:rPr>
            <w:noProof/>
            <w:webHidden/>
          </w:rPr>
          <w:instrText xml:space="preserve"> PAGEREF _Toc48917182 \h </w:instrText>
        </w:r>
        <w:r>
          <w:rPr>
            <w:noProof/>
            <w:webHidden/>
          </w:rPr>
        </w:r>
        <w:r>
          <w:rPr>
            <w:noProof/>
            <w:webHidden/>
          </w:rPr>
          <w:fldChar w:fldCharType="separate"/>
        </w:r>
        <w:r>
          <w:rPr>
            <w:noProof/>
            <w:webHidden/>
          </w:rPr>
          <w:t>19</w:t>
        </w:r>
        <w:r>
          <w:rPr>
            <w:noProof/>
            <w:webHidden/>
          </w:rPr>
          <w:fldChar w:fldCharType="end"/>
        </w:r>
      </w:hyperlink>
    </w:p>
    <w:p w14:paraId="14AB5EFD" w14:textId="03CA4EF3" w:rsidR="00A721EF" w:rsidRDefault="00A721EF">
      <w:pPr>
        <w:pStyle w:val="af8"/>
        <w:tabs>
          <w:tab w:val="right" w:leader="dot" w:pos="8494"/>
        </w:tabs>
        <w:ind w:left="1440" w:hanging="480"/>
        <w:rPr>
          <w:rFonts w:asciiTheme="minorHAnsi" w:eastAsiaTheme="minorEastAsia" w:hAnsiTheme="minorHAnsi"/>
          <w:noProof/>
        </w:rPr>
      </w:pPr>
      <w:hyperlink w:anchor="_Toc48917183" w:history="1">
        <w:r w:rsidRPr="007072BB">
          <w:rPr>
            <w:rStyle w:val="ab"/>
            <w:rFonts w:hint="eastAsia"/>
            <w:noProof/>
          </w:rPr>
          <w:t>圖</w:t>
        </w:r>
        <w:r w:rsidRPr="007072BB">
          <w:rPr>
            <w:rStyle w:val="ab"/>
            <w:noProof/>
          </w:rPr>
          <w:t xml:space="preserve"> 4.1 k=1</w:t>
        </w:r>
        <w:r w:rsidRPr="007072BB">
          <w:rPr>
            <w:rStyle w:val="ab"/>
            <w:rFonts w:cs="Times New Roman" w:hint="eastAsia"/>
            <w:noProof/>
          </w:rPr>
          <w:t>時</w:t>
        </w:r>
        <w:r w:rsidRPr="007072BB">
          <w:rPr>
            <w:rStyle w:val="ab"/>
            <w:rFonts w:cs="Times New Roman"/>
            <w:noProof/>
          </w:rPr>
          <w:t>hit ratio versus missing rate</w:t>
        </w:r>
        <w:r w:rsidRPr="007072BB">
          <w:rPr>
            <w:rStyle w:val="ab"/>
            <w:rFonts w:cs="Times New Roman" w:hint="eastAsia"/>
            <w:noProof/>
          </w:rPr>
          <w:t>圖</w:t>
        </w:r>
        <w:r>
          <w:rPr>
            <w:noProof/>
            <w:webHidden/>
          </w:rPr>
          <w:tab/>
        </w:r>
        <w:r>
          <w:rPr>
            <w:noProof/>
            <w:webHidden/>
          </w:rPr>
          <w:fldChar w:fldCharType="begin"/>
        </w:r>
        <w:r>
          <w:rPr>
            <w:noProof/>
            <w:webHidden/>
          </w:rPr>
          <w:instrText xml:space="preserve"> PAGEREF _Toc48917183 \h </w:instrText>
        </w:r>
        <w:r>
          <w:rPr>
            <w:noProof/>
            <w:webHidden/>
          </w:rPr>
        </w:r>
        <w:r>
          <w:rPr>
            <w:noProof/>
            <w:webHidden/>
          </w:rPr>
          <w:fldChar w:fldCharType="separate"/>
        </w:r>
        <w:r>
          <w:rPr>
            <w:noProof/>
            <w:webHidden/>
          </w:rPr>
          <w:t>23</w:t>
        </w:r>
        <w:r>
          <w:rPr>
            <w:noProof/>
            <w:webHidden/>
          </w:rPr>
          <w:fldChar w:fldCharType="end"/>
        </w:r>
      </w:hyperlink>
    </w:p>
    <w:p w14:paraId="0D67DAC4" w14:textId="087D98A6" w:rsidR="00A721EF" w:rsidRDefault="00A721EF">
      <w:pPr>
        <w:pStyle w:val="af8"/>
        <w:tabs>
          <w:tab w:val="right" w:leader="dot" w:pos="8494"/>
        </w:tabs>
        <w:ind w:left="1440" w:hanging="480"/>
        <w:rPr>
          <w:rFonts w:asciiTheme="minorHAnsi" w:eastAsiaTheme="minorEastAsia" w:hAnsiTheme="minorHAnsi"/>
          <w:noProof/>
        </w:rPr>
      </w:pPr>
      <w:hyperlink w:anchor="_Toc48917184" w:history="1">
        <w:r w:rsidRPr="007072BB">
          <w:rPr>
            <w:rStyle w:val="ab"/>
            <w:rFonts w:hint="eastAsia"/>
            <w:noProof/>
          </w:rPr>
          <w:t>圖</w:t>
        </w:r>
        <w:r w:rsidRPr="007072BB">
          <w:rPr>
            <w:rStyle w:val="ab"/>
            <w:noProof/>
          </w:rPr>
          <w:t xml:space="preserve"> 4.2</w:t>
        </w:r>
        <w:r w:rsidRPr="007072BB">
          <w:rPr>
            <w:rStyle w:val="ab"/>
            <w:rFonts w:cs="Times New Roman"/>
            <w:noProof/>
          </w:rPr>
          <w:t xml:space="preserve"> k=2</w:t>
        </w:r>
        <w:r w:rsidRPr="007072BB">
          <w:rPr>
            <w:rStyle w:val="ab"/>
            <w:rFonts w:cs="Times New Roman" w:hint="eastAsia"/>
            <w:noProof/>
          </w:rPr>
          <w:t>時</w:t>
        </w:r>
        <w:r w:rsidRPr="007072BB">
          <w:rPr>
            <w:rStyle w:val="ab"/>
            <w:rFonts w:cs="Times New Roman"/>
            <w:noProof/>
          </w:rPr>
          <w:t>hit ratio versus missing rate</w:t>
        </w:r>
        <w:r w:rsidRPr="007072BB">
          <w:rPr>
            <w:rStyle w:val="ab"/>
            <w:rFonts w:cs="Times New Roman" w:hint="eastAsia"/>
            <w:noProof/>
          </w:rPr>
          <w:t>圖</w:t>
        </w:r>
        <w:r>
          <w:rPr>
            <w:noProof/>
            <w:webHidden/>
          </w:rPr>
          <w:tab/>
        </w:r>
        <w:r>
          <w:rPr>
            <w:noProof/>
            <w:webHidden/>
          </w:rPr>
          <w:fldChar w:fldCharType="begin"/>
        </w:r>
        <w:r>
          <w:rPr>
            <w:noProof/>
            <w:webHidden/>
          </w:rPr>
          <w:instrText xml:space="preserve"> PAGEREF _Toc48917184 \h </w:instrText>
        </w:r>
        <w:r>
          <w:rPr>
            <w:noProof/>
            <w:webHidden/>
          </w:rPr>
        </w:r>
        <w:r>
          <w:rPr>
            <w:noProof/>
            <w:webHidden/>
          </w:rPr>
          <w:fldChar w:fldCharType="separate"/>
        </w:r>
        <w:r>
          <w:rPr>
            <w:noProof/>
            <w:webHidden/>
          </w:rPr>
          <w:t>24</w:t>
        </w:r>
        <w:r>
          <w:rPr>
            <w:noProof/>
            <w:webHidden/>
          </w:rPr>
          <w:fldChar w:fldCharType="end"/>
        </w:r>
      </w:hyperlink>
    </w:p>
    <w:p w14:paraId="64405649" w14:textId="6FDDF471" w:rsidR="00A721EF" w:rsidRDefault="00A721EF">
      <w:pPr>
        <w:pStyle w:val="af8"/>
        <w:tabs>
          <w:tab w:val="right" w:leader="dot" w:pos="8494"/>
        </w:tabs>
        <w:ind w:left="1440" w:hanging="480"/>
        <w:rPr>
          <w:rFonts w:asciiTheme="minorHAnsi" w:eastAsiaTheme="minorEastAsia" w:hAnsiTheme="minorHAnsi"/>
          <w:noProof/>
        </w:rPr>
      </w:pPr>
      <w:hyperlink w:anchor="_Toc48917185" w:history="1">
        <w:r w:rsidRPr="007072BB">
          <w:rPr>
            <w:rStyle w:val="ab"/>
            <w:rFonts w:hint="eastAsia"/>
            <w:noProof/>
          </w:rPr>
          <w:t>圖</w:t>
        </w:r>
        <w:r w:rsidRPr="007072BB">
          <w:rPr>
            <w:rStyle w:val="ab"/>
            <w:noProof/>
          </w:rPr>
          <w:t xml:space="preserve"> 4.3 </w:t>
        </w:r>
        <w:r w:rsidRPr="007072BB">
          <w:rPr>
            <w:rStyle w:val="ab"/>
            <w:rFonts w:cs="Times New Roman"/>
            <w:noProof/>
          </w:rPr>
          <w:t>k=3</w:t>
        </w:r>
        <w:r w:rsidRPr="007072BB">
          <w:rPr>
            <w:rStyle w:val="ab"/>
            <w:rFonts w:cs="Times New Roman" w:hint="eastAsia"/>
            <w:noProof/>
          </w:rPr>
          <w:t>時</w:t>
        </w:r>
        <w:r w:rsidRPr="007072BB">
          <w:rPr>
            <w:rStyle w:val="ab"/>
            <w:rFonts w:cs="Times New Roman"/>
            <w:noProof/>
          </w:rPr>
          <w:t>hit ratio versus missing rate</w:t>
        </w:r>
        <w:r w:rsidRPr="007072BB">
          <w:rPr>
            <w:rStyle w:val="ab"/>
            <w:rFonts w:cs="Times New Roman" w:hint="eastAsia"/>
            <w:noProof/>
          </w:rPr>
          <w:t>圖</w:t>
        </w:r>
        <w:r>
          <w:rPr>
            <w:noProof/>
            <w:webHidden/>
          </w:rPr>
          <w:tab/>
        </w:r>
        <w:r>
          <w:rPr>
            <w:noProof/>
            <w:webHidden/>
          </w:rPr>
          <w:fldChar w:fldCharType="begin"/>
        </w:r>
        <w:r>
          <w:rPr>
            <w:noProof/>
            <w:webHidden/>
          </w:rPr>
          <w:instrText xml:space="preserve"> PAGEREF _Toc48917185 \h </w:instrText>
        </w:r>
        <w:r>
          <w:rPr>
            <w:noProof/>
            <w:webHidden/>
          </w:rPr>
        </w:r>
        <w:r>
          <w:rPr>
            <w:noProof/>
            <w:webHidden/>
          </w:rPr>
          <w:fldChar w:fldCharType="separate"/>
        </w:r>
        <w:r>
          <w:rPr>
            <w:noProof/>
            <w:webHidden/>
          </w:rPr>
          <w:t>24</w:t>
        </w:r>
        <w:r>
          <w:rPr>
            <w:noProof/>
            <w:webHidden/>
          </w:rPr>
          <w:fldChar w:fldCharType="end"/>
        </w:r>
      </w:hyperlink>
    </w:p>
    <w:p w14:paraId="133B1A7F" w14:textId="2F149F30" w:rsidR="00A721EF" w:rsidRDefault="00A721EF">
      <w:pPr>
        <w:pStyle w:val="af8"/>
        <w:tabs>
          <w:tab w:val="right" w:leader="dot" w:pos="8494"/>
        </w:tabs>
        <w:ind w:left="1440" w:hanging="480"/>
        <w:rPr>
          <w:rFonts w:asciiTheme="minorHAnsi" w:eastAsiaTheme="minorEastAsia" w:hAnsiTheme="minorHAnsi"/>
          <w:noProof/>
        </w:rPr>
      </w:pPr>
      <w:hyperlink w:anchor="_Toc48917186" w:history="1">
        <w:r w:rsidRPr="007072BB">
          <w:rPr>
            <w:rStyle w:val="ab"/>
            <w:rFonts w:hint="eastAsia"/>
            <w:noProof/>
          </w:rPr>
          <w:t>圖</w:t>
        </w:r>
        <w:r w:rsidRPr="007072BB">
          <w:rPr>
            <w:rStyle w:val="ab"/>
            <w:noProof/>
          </w:rPr>
          <w:t xml:space="preserve"> 4.4 </w:t>
        </w:r>
        <w:r w:rsidRPr="007072BB">
          <w:rPr>
            <w:rStyle w:val="ab"/>
            <w:rFonts w:cs="Times New Roman"/>
            <w:noProof/>
          </w:rPr>
          <w:t>k=4</w:t>
        </w:r>
        <w:r w:rsidRPr="007072BB">
          <w:rPr>
            <w:rStyle w:val="ab"/>
            <w:rFonts w:cs="Times New Roman" w:hint="eastAsia"/>
            <w:noProof/>
          </w:rPr>
          <w:t>時</w:t>
        </w:r>
        <w:r w:rsidRPr="007072BB">
          <w:rPr>
            <w:rStyle w:val="ab"/>
            <w:rFonts w:cs="Times New Roman"/>
            <w:noProof/>
          </w:rPr>
          <w:t>hit ratio versus missing rate</w:t>
        </w:r>
        <w:r w:rsidRPr="007072BB">
          <w:rPr>
            <w:rStyle w:val="ab"/>
            <w:rFonts w:cs="Times New Roman" w:hint="eastAsia"/>
            <w:noProof/>
          </w:rPr>
          <w:t>圖</w:t>
        </w:r>
        <w:r>
          <w:rPr>
            <w:noProof/>
            <w:webHidden/>
          </w:rPr>
          <w:tab/>
        </w:r>
        <w:r>
          <w:rPr>
            <w:noProof/>
            <w:webHidden/>
          </w:rPr>
          <w:fldChar w:fldCharType="begin"/>
        </w:r>
        <w:r>
          <w:rPr>
            <w:noProof/>
            <w:webHidden/>
          </w:rPr>
          <w:instrText xml:space="preserve"> PAGEREF _Toc48917186 \h </w:instrText>
        </w:r>
        <w:r>
          <w:rPr>
            <w:noProof/>
            <w:webHidden/>
          </w:rPr>
        </w:r>
        <w:r>
          <w:rPr>
            <w:noProof/>
            <w:webHidden/>
          </w:rPr>
          <w:fldChar w:fldCharType="separate"/>
        </w:r>
        <w:r>
          <w:rPr>
            <w:noProof/>
            <w:webHidden/>
          </w:rPr>
          <w:t>25</w:t>
        </w:r>
        <w:r>
          <w:rPr>
            <w:noProof/>
            <w:webHidden/>
          </w:rPr>
          <w:fldChar w:fldCharType="end"/>
        </w:r>
      </w:hyperlink>
    </w:p>
    <w:p w14:paraId="5D7423CC" w14:textId="69E5B41B" w:rsidR="00A721EF" w:rsidRDefault="00A721EF">
      <w:pPr>
        <w:pStyle w:val="af8"/>
        <w:tabs>
          <w:tab w:val="right" w:leader="dot" w:pos="8494"/>
        </w:tabs>
        <w:ind w:left="1440" w:hanging="480"/>
        <w:rPr>
          <w:rFonts w:asciiTheme="minorHAnsi" w:eastAsiaTheme="minorEastAsia" w:hAnsiTheme="minorHAnsi"/>
          <w:noProof/>
        </w:rPr>
      </w:pPr>
      <w:hyperlink w:anchor="_Toc48917187" w:history="1">
        <w:r w:rsidRPr="007072BB">
          <w:rPr>
            <w:rStyle w:val="ab"/>
            <w:rFonts w:hint="eastAsia"/>
            <w:noProof/>
          </w:rPr>
          <w:t>圖</w:t>
        </w:r>
        <w:r w:rsidRPr="007072BB">
          <w:rPr>
            <w:rStyle w:val="ab"/>
            <w:noProof/>
          </w:rPr>
          <w:t xml:space="preserve"> 4.5 k=1</w:t>
        </w:r>
        <w:r w:rsidRPr="007072BB">
          <w:rPr>
            <w:rStyle w:val="ab"/>
            <w:rFonts w:hint="eastAsia"/>
            <w:noProof/>
          </w:rPr>
          <w:t>各填補法比較圖</w:t>
        </w:r>
        <w:r>
          <w:rPr>
            <w:noProof/>
            <w:webHidden/>
          </w:rPr>
          <w:tab/>
        </w:r>
        <w:r>
          <w:rPr>
            <w:noProof/>
            <w:webHidden/>
          </w:rPr>
          <w:fldChar w:fldCharType="begin"/>
        </w:r>
        <w:r>
          <w:rPr>
            <w:noProof/>
            <w:webHidden/>
          </w:rPr>
          <w:instrText xml:space="preserve"> PAGEREF _Toc48917187 \h </w:instrText>
        </w:r>
        <w:r>
          <w:rPr>
            <w:noProof/>
            <w:webHidden/>
          </w:rPr>
        </w:r>
        <w:r>
          <w:rPr>
            <w:noProof/>
            <w:webHidden/>
          </w:rPr>
          <w:fldChar w:fldCharType="separate"/>
        </w:r>
        <w:r>
          <w:rPr>
            <w:noProof/>
            <w:webHidden/>
          </w:rPr>
          <w:t>27</w:t>
        </w:r>
        <w:r>
          <w:rPr>
            <w:noProof/>
            <w:webHidden/>
          </w:rPr>
          <w:fldChar w:fldCharType="end"/>
        </w:r>
      </w:hyperlink>
    </w:p>
    <w:p w14:paraId="4B8E22A6" w14:textId="761A6B4F" w:rsidR="00A721EF" w:rsidRDefault="00A721EF">
      <w:pPr>
        <w:pStyle w:val="af8"/>
        <w:tabs>
          <w:tab w:val="right" w:leader="dot" w:pos="8494"/>
        </w:tabs>
        <w:ind w:left="1440" w:hanging="480"/>
        <w:rPr>
          <w:rFonts w:asciiTheme="minorHAnsi" w:eastAsiaTheme="minorEastAsia" w:hAnsiTheme="minorHAnsi"/>
          <w:noProof/>
        </w:rPr>
      </w:pPr>
      <w:hyperlink w:anchor="_Toc48917188" w:history="1">
        <w:r w:rsidRPr="007072BB">
          <w:rPr>
            <w:rStyle w:val="ab"/>
            <w:rFonts w:hint="eastAsia"/>
            <w:noProof/>
          </w:rPr>
          <w:t>圖</w:t>
        </w:r>
        <w:r w:rsidRPr="007072BB">
          <w:rPr>
            <w:rStyle w:val="ab"/>
            <w:noProof/>
          </w:rPr>
          <w:t xml:space="preserve"> 4.6 k=5</w:t>
        </w:r>
        <w:r w:rsidRPr="007072BB">
          <w:rPr>
            <w:rStyle w:val="ab"/>
            <w:rFonts w:hint="eastAsia"/>
            <w:noProof/>
          </w:rPr>
          <w:t>各填補法比較圖</w:t>
        </w:r>
        <w:r>
          <w:rPr>
            <w:noProof/>
            <w:webHidden/>
          </w:rPr>
          <w:tab/>
        </w:r>
        <w:r>
          <w:rPr>
            <w:noProof/>
            <w:webHidden/>
          </w:rPr>
          <w:fldChar w:fldCharType="begin"/>
        </w:r>
        <w:r>
          <w:rPr>
            <w:noProof/>
            <w:webHidden/>
          </w:rPr>
          <w:instrText xml:space="preserve"> PAGEREF _Toc48917188 \h </w:instrText>
        </w:r>
        <w:r>
          <w:rPr>
            <w:noProof/>
            <w:webHidden/>
          </w:rPr>
        </w:r>
        <w:r>
          <w:rPr>
            <w:noProof/>
            <w:webHidden/>
          </w:rPr>
          <w:fldChar w:fldCharType="separate"/>
        </w:r>
        <w:r>
          <w:rPr>
            <w:noProof/>
            <w:webHidden/>
          </w:rPr>
          <w:t>28</w:t>
        </w:r>
        <w:r>
          <w:rPr>
            <w:noProof/>
            <w:webHidden/>
          </w:rPr>
          <w:fldChar w:fldCharType="end"/>
        </w:r>
      </w:hyperlink>
    </w:p>
    <w:p w14:paraId="26D41678" w14:textId="451059FD" w:rsidR="00A721EF" w:rsidRDefault="00A721EF">
      <w:pPr>
        <w:pStyle w:val="af8"/>
        <w:tabs>
          <w:tab w:val="right" w:leader="dot" w:pos="8494"/>
        </w:tabs>
        <w:ind w:left="1440" w:hanging="480"/>
        <w:rPr>
          <w:rFonts w:asciiTheme="minorHAnsi" w:eastAsiaTheme="minorEastAsia" w:hAnsiTheme="minorHAnsi"/>
          <w:noProof/>
        </w:rPr>
      </w:pPr>
      <w:hyperlink w:anchor="_Toc48917189" w:history="1">
        <w:r w:rsidRPr="007072BB">
          <w:rPr>
            <w:rStyle w:val="ab"/>
            <w:rFonts w:hint="eastAsia"/>
            <w:noProof/>
          </w:rPr>
          <w:t>圖</w:t>
        </w:r>
        <w:r w:rsidRPr="007072BB">
          <w:rPr>
            <w:rStyle w:val="ab"/>
            <w:noProof/>
          </w:rPr>
          <w:t xml:space="preserve"> 4.7 k=13</w:t>
        </w:r>
        <w:r w:rsidRPr="007072BB">
          <w:rPr>
            <w:rStyle w:val="ab"/>
            <w:rFonts w:hint="eastAsia"/>
            <w:noProof/>
          </w:rPr>
          <w:t>各填補法比較圖</w:t>
        </w:r>
        <w:r>
          <w:rPr>
            <w:noProof/>
            <w:webHidden/>
          </w:rPr>
          <w:tab/>
        </w:r>
        <w:r>
          <w:rPr>
            <w:noProof/>
            <w:webHidden/>
          </w:rPr>
          <w:fldChar w:fldCharType="begin"/>
        </w:r>
        <w:r>
          <w:rPr>
            <w:noProof/>
            <w:webHidden/>
          </w:rPr>
          <w:instrText xml:space="preserve"> PAGEREF _Toc48917189 \h </w:instrText>
        </w:r>
        <w:r>
          <w:rPr>
            <w:noProof/>
            <w:webHidden/>
          </w:rPr>
        </w:r>
        <w:r>
          <w:rPr>
            <w:noProof/>
            <w:webHidden/>
          </w:rPr>
          <w:fldChar w:fldCharType="separate"/>
        </w:r>
        <w:r>
          <w:rPr>
            <w:noProof/>
            <w:webHidden/>
          </w:rPr>
          <w:t>29</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8" w:name="_Toc48917146"/>
      <w:r w:rsidRPr="00077E04">
        <w:rPr>
          <w:rFonts w:hint="eastAsia"/>
        </w:rPr>
        <w:lastRenderedPageBreak/>
        <w:t>簡介</w:t>
      </w:r>
      <w:bookmarkEnd w:id="8"/>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0AF0DD2D"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F43199" w:rsidRPr="00077E04">
        <w:instrText xml:space="preserve"> ADDIN ZOTERO_ITEM CSL_CITATION {"citationID":"5NJFrMV6","properties":{"formattedCitation":"[11], [24]","plainCitation":"[11], [24]","noteIndex":0},"citationItems":[{"id":231,"uris":["http://zotero.org/users/local/L0Xd75Ms/items/ATBRDXTV"],"uri":["http://zotero.org/users/local/L0Xd75Ms/items/ATBRDXTV"],"itemData":{"id":231,"type":"article-journal","abstract":"Recently,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F43199" w:rsidRPr="00077E04">
        <w:rPr>
          <w:rFonts w:cs="Times New Roman"/>
        </w:rPr>
        <w:t>[11], [24]</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422E7FB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F43199" w:rsidRPr="00077E04">
        <w:instrText xml:space="preserve"> ADDIN ZOTERO_ITEM CSL_CITATION {"citationID":"hXfc9Tlu","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F43199" w:rsidRPr="00077E04">
        <w:rPr>
          <w:rFonts w:cs="Times New Roman"/>
        </w:rPr>
        <w:t>[25]</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9" w:name="_Hlk47553156"/>
      <w:r w:rsidR="0035525C" w:rsidRPr="00077E04">
        <w:rPr>
          <w:rFonts w:hint="eastAsia"/>
          <w:color w:val="000000" w:themeColor="text1"/>
        </w:rPr>
        <w:t>點</w:t>
      </w:r>
      <w:bookmarkEnd w:id="9"/>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10" w:name="_Toc48917147"/>
      <w:r w:rsidRPr="00077E04">
        <w:rPr>
          <w:rFonts w:hint="eastAsia"/>
        </w:rPr>
        <w:lastRenderedPageBreak/>
        <w:t>相關研究</w:t>
      </w:r>
      <w:bookmarkEnd w:id="10"/>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1" w:name="_Toc48917148"/>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1"/>
    </w:p>
    <w:p w14:paraId="154436D2" w14:textId="7A114C99"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F43199" w:rsidRPr="00077E04">
        <w:rPr>
          <w:rFonts w:cs="Times New Roman"/>
        </w:rPr>
        <w:instrText xml:space="preserve"> ADDIN ZOTERO_ITEM CSL_CITATION {"citationID":"qbLEkuaR","properties":{"formattedCitation":"[8], [25]","plainCitation":"[8], [25]","noteIndex":0},"citationItems":[{"id":227,"uris":["http://zotero.org/users/local/L0Xd75Ms/items/NRJ7GLVN"],"uri":["http://zotero.org/users/local/L0Xd75Ms/items/NRJ7GLVN"],"itemData":{"id":227,"type":"article-journal","abstract":"Being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F43199" w:rsidRPr="00077E04">
        <w:rPr>
          <w:rFonts w:cs="Times New Roman"/>
        </w:rPr>
        <w:t>[8], [25]</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69D84CDA"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proofErr w:type="gramStart"/>
      <w:r w:rsidR="009B70B6" w:rsidRPr="00077E04">
        <w:rPr>
          <w:rFonts w:cs="Times New Roman" w:hint="eastAsia"/>
        </w:rPr>
        <w:t>一</w:t>
      </w:r>
      <w:proofErr w:type="gramEnd"/>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2" w:name="_Toc48917149"/>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2"/>
    </w:p>
    <w:p w14:paraId="3B3A082A" w14:textId="6D20BE53" w:rsidR="005F3131" w:rsidRDefault="00037EA7" w:rsidP="00275DEE">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分為兩種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p>
    <w:p w14:paraId="1C3265CC" w14:textId="0E4015BA" w:rsidR="00B72FCC" w:rsidRPr="00077E04" w:rsidRDefault="00B72FCC" w:rsidP="00275DEE">
      <w:pPr>
        <w:ind w:firstLine="480"/>
        <w:rPr>
          <w:rFonts w:cs="Times New Roman" w:hint="eastAsia"/>
        </w:rPr>
      </w:pPr>
      <w:r w:rsidRPr="00B72FCC">
        <w:rPr>
          <w:rFonts w:cs="Times New Roman" w:hint="eastAsia"/>
          <w:color w:val="00B050"/>
        </w:rPr>
        <w:t>[</w:t>
      </w:r>
      <w:r>
        <w:rPr>
          <w:rFonts w:cs="Times New Roman" w:hint="eastAsia"/>
          <w:color w:val="00B050"/>
        </w:rPr>
        <w:t>刪除資料列怎麼做，刪除特徵欄怎麼做</w:t>
      </w:r>
      <w:r w:rsidRPr="00B72FCC">
        <w:rPr>
          <w:rFonts w:cs="Times New Roman" w:hint="eastAsia"/>
          <w:color w:val="00B050"/>
        </w:rPr>
        <w:t>]</w:t>
      </w:r>
      <w:r>
        <w:rPr>
          <w:rFonts w:cs="Times New Roman" w:hint="eastAsia"/>
        </w:rPr>
        <w:t xml:space="preserve"> </w:t>
      </w:r>
    </w:p>
    <w:p w14:paraId="7850BF2A" w14:textId="6BF43F42" w:rsidR="00990060" w:rsidRDefault="00014F94" w:rsidP="00183927">
      <w:pPr>
        <w:ind w:firstLine="480"/>
        <w:rPr>
          <w:rFonts w:cs="Times New Roman"/>
        </w:rPr>
      </w:pPr>
      <w:r w:rsidRPr="00077E04">
        <w:rPr>
          <w:rFonts w:cs="Times New Roman" w:hint="eastAsia"/>
        </w:rPr>
        <w:lastRenderedPageBreak/>
        <w:t>丟棄</w:t>
      </w:r>
      <w:r w:rsidR="005B279B" w:rsidRPr="00077E04">
        <w:rPr>
          <w:rFonts w:cs="Times New Roman" w:hint="eastAsia"/>
        </w:rPr>
        <w:t>法</w:t>
      </w:r>
      <w:r w:rsidR="007C69F5">
        <w:rPr>
          <w:rFonts w:cs="Times New Roman" w:hint="eastAsia"/>
        </w:rPr>
        <w:t>可分為</w:t>
      </w:r>
      <w:r w:rsidR="004B30E5" w:rsidRPr="00077E04">
        <w:rPr>
          <w:rFonts w:cs="Times New Roman"/>
        </w:rPr>
        <w:t>刪除資料列</w:t>
      </w:r>
      <w:r w:rsidR="005713BC" w:rsidRPr="00077E04">
        <w:rPr>
          <w:rFonts w:cs="Times New Roman" w:hint="eastAsia"/>
        </w:rPr>
        <w:t>以及</w:t>
      </w:r>
      <w:r w:rsidRPr="00077E04">
        <w:rPr>
          <w:rFonts w:cs="Times New Roman" w:hint="eastAsia"/>
        </w:rPr>
        <w:t>刪除特徵欄</w:t>
      </w:r>
      <w:r w:rsidR="009725BF" w:rsidRPr="00077E04">
        <w:rPr>
          <w:rFonts w:cs="Times New Roman" w:hint="eastAsia"/>
        </w:rPr>
        <w:t>兩種</w:t>
      </w:r>
      <w:r w:rsidR="00C639F6">
        <w:rPr>
          <w:rFonts w:cs="Times New Roman" w:hint="eastAsia"/>
        </w:rPr>
        <w:t>方式</w:t>
      </w:r>
      <w:r w:rsidRPr="00077E04">
        <w:rPr>
          <w:rFonts w:cs="Times New Roman" w:hint="eastAsia"/>
        </w:rPr>
        <w:t>。</w:t>
      </w:r>
      <w:r w:rsidR="00D60B60">
        <w:rPr>
          <w:rFonts w:cs="Times New Roman" w:hint="eastAsia"/>
        </w:rPr>
        <w:t>當某一筆資料中含有缺失值時，則將該筆資料列刪除。</w:t>
      </w:r>
      <w:r w:rsidR="00CD776E">
        <w:rPr>
          <w:rFonts w:cs="Times New Roman" w:hint="eastAsia"/>
        </w:rPr>
        <w:t>同理，當某一</w:t>
      </w:r>
    </w:p>
    <w:p w14:paraId="64CBE1B4" w14:textId="218370E1" w:rsidR="00990060" w:rsidRDefault="00437BE2" w:rsidP="00183927">
      <w:pPr>
        <w:ind w:firstLine="480"/>
        <w:rPr>
          <w:rFonts w:cs="Times New Roman"/>
        </w:rPr>
      </w:pPr>
      <w:r w:rsidRPr="00437BE2">
        <w:rPr>
          <w:rFonts w:cs="Times New Roman" w:hint="eastAsia"/>
          <w:color w:val="00B050"/>
        </w:rPr>
        <w:t>[</w:t>
      </w:r>
      <w:r>
        <w:rPr>
          <w:rFonts w:cs="Times New Roman" w:hint="eastAsia"/>
          <w:color w:val="00B050"/>
        </w:rPr>
        <w:t>會考慮刪除資料列的原因，以及其缺點</w:t>
      </w:r>
      <w:r w:rsidRPr="00437BE2">
        <w:rPr>
          <w:rFonts w:cs="Times New Roman" w:hint="eastAsia"/>
          <w:color w:val="00B050"/>
        </w:rPr>
        <w:t>]</w:t>
      </w:r>
      <w:r>
        <w:rPr>
          <w:rFonts w:cs="Times New Roman" w:hint="eastAsia"/>
        </w:rPr>
        <w:t xml:space="preserve"> </w:t>
      </w:r>
    </w:p>
    <w:p w14:paraId="638216C2" w14:textId="77777777" w:rsidR="00437BE2" w:rsidRDefault="00437BE2" w:rsidP="00183927">
      <w:pPr>
        <w:ind w:firstLine="480"/>
        <w:rPr>
          <w:rFonts w:cs="Times New Roman"/>
        </w:rPr>
      </w:pPr>
    </w:p>
    <w:p w14:paraId="6D26758A" w14:textId="253296E6" w:rsidR="00990060" w:rsidRDefault="00437BE2" w:rsidP="00183927">
      <w:pPr>
        <w:ind w:firstLine="480"/>
        <w:rPr>
          <w:rFonts w:cs="Times New Roman"/>
        </w:rPr>
      </w:pPr>
      <w:r w:rsidRPr="00437BE2">
        <w:rPr>
          <w:rFonts w:cs="Times New Roman" w:hint="eastAsia"/>
          <w:color w:val="00B050"/>
        </w:rPr>
        <w:t>[</w:t>
      </w:r>
      <w:r>
        <w:rPr>
          <w:rFonts w:cs="Times New Roman" w:hint="eastAsia"/>
          <w:color w:val="00B050"/>
        </w:rPr>
        <w:t>會考慮刪除</w:t>
      </w:r>
      <w:r w:rsidR="006765C8">
        <w:rPr>
          <w:rFonts w:cs="Times New Roman" w:hint="eastAsia"/>
          <w:color w:val="00B050"/>
        </w:rPr>
        <w:t>特徵欄位</w:t>
      </w:r>
      <w:r>
        <w:rPr>
          <w:rFonts w:cs="Times New Roman" w:hint="eastAsia"/>
          <w:color w:val="00B050"/>
        </w:rPr>
        <w:t>的原因，以及其缺點</w:t>
      </w:r>
      <w:r w:rsidRPr="00437BE2">
        <w:rPr>
          <w:rFonts w:cs="Times New Roman" w:hint="eastAsia"/>
          <w:color w:val="00B050"/>
        </w:rPr>
        <w:t>]</w:t>
      </w:r>
      <w:r>
        <w:rPr>
          <w:rFonts w:cs="Times New Roman" w:hint="eastAsia"/>
        </w:rPr>
        <w:t xml:space="preserve"> </w:t>
      </w:r>
    </w:p>
    <w:p w14:paraId="4A4C599C" w14:textId="77777777" w:rsidR="00437BE2" w:rsidRPr="00437BE2" w:rsidRDefault="00437BE2" w:rsidP="00183927">
      <w:pPr>
        <w:ind w:firstLine="480"/>
        <w:rPr>
          <w:rFonts w:cs="Times New Roman" w:hint="eastAsia"/>
        </w:rPr>
      </w:pPr>
    </w:p>
    <w:p w14:paraId="72E8A89C" w14:textId="7C9EA4D5" w:rsidR="0033115C" w:rsidRPr="00077E04" w:rsidRDefault="004B30E5" w:rsidP="00183927">
      <w:pPr>
        <w:ind w:firstLine="480"/>
        <w:rPr>
          <w:rFonts w:cs="Times New Roman"/>
        </w:rPr>
      </w:pPr>
      <w:r w:rsidRPr="00077E04">
        <w:rPr>
          <w:rFonts w:cs="Times New Roman"/>
        </w:rPr>
        <w:t>如果一個資料列裡面的欄位</w:t>
      </w:r>
      <w:r w:rsidRPr="00077E04">
        <w:rPr>
          <w:rFonts w:cs="Times New Roman" w:hint="eastAsia"/>
        </w:rPr>
        <w:t>當中有缺失值</w:t>
      </w:r>
      <w:r w:rsidRPr="00077E04">
        <w:rPr>
          <w:rFonts w:cs="Times New Roman"/>
        </w:rPr>
        <w:t>，則將整筆資料列刪除</w:t>
      </w:r>
      <w:r w:rsidR="00C0754B" w:rsidRPr="00077E04">
        <w:rPr>
          <w:rFonts w:cs="Times New Roman" w:hint="eastAsia"/>
        </w:rPr>
        <w:t>，此種刪除方式可以</w:t>
      </w:r>
      <w:r w:rsidR="0076177D" w:rsidRPr="00077E04">
        <w:rPr>
          <w:rFonts w:cs="Times New Roman" w:hint="eastAsia"/>
        </w:rPr>
        <w:t>在整</w:t>
      </w:r>
      <w:r w:rsidR="00CB1928" w:rsidRPr="00077E04">
        <w:rPr>
          <w:rFonts w:cs="Times New Roman" w:hint="eastAsia"/>
        </w:rPr>
        <w:t>個</w:t>
      </w:r>
      <w:r w:rsidR="0076177D" w:rsidRPr="00077E04">
        <w:rPr>
          <w:rFonts w:cs="Times New Roman" w:hint="eastAsia"/>
        </w:rPr>
        <w:t>資料集中</w:t>
      </w:r>
      <w:r w:rsidR="00CB1928" w:rsidRPr="00077E04">
        <w:rPr>
          <w:rFonts w:cs="Times New Roman" w:hint="eastAsia"/>
        </w:rPr>
        <w:t>只</w:t>
      </w:r>
      <w:r w:rsidR="0076177D" w:rsidRPr="00077E04">
        <w:rPr>
          <w:rFonts w:cs="Times New Roman" w:hint="eastAsia"/>
        </w:rPr>
        <w:t>含有少量缺失值時採用</w:t>
      </w:r>
      <w:r w:rsidR="00C0754B" w:rsidRPr="00077E04">
        <w:rPr>
          <w:rFonts w:cs="Times New Roman" w:hint="eastAsia"/>
        </w:rPr>
        <w:t>，</w:t>
      </w:r>
      <w:r w:rsidR="00CB1928" w:rsidRPr="00077E04">
        <w:rPr>
          <w:rFonts w:cs="Times New Roman" w:hint="eastAsia"/>
        </w:rPr>
        <w:t>使剩餘的資料成為無缺失值的</w:t>
      </w:r>
      <w:r w:rsidR="001B2595" w:rsidRPr="00077E04">
        <w:rPr>
          <w:rFonts w:cs="Times New Roman" w:hint="eastAsia"/>
        </w:rPr>
        <w:t>完整資料集</w:t>
      </w:r>
      <w:r w:rsidR="00CB1928" w:rsidRPr="00077E04">
        <w:rPr>
          <w:rFonts w:cs="Times New Roman" w:hint="eastAsia"/>
        </w:rPr>
        <w:t>。</w:t>
      </w:r>
      <w:r w:rsidR="007B1940" w:rsidRPr="00077E04">
        <w:rPr>
          <w:rFonts w:cs="Times New Roman" w:hint="eastAsia"/>
        </w:rPr>
        <w:t>丟棄法</w:t>
      </w:r>
      <w:r w:rsidR="00187002" w:rsidRPr="00077E04">
        <w:rPr>
          <w:rFonts w:cs="Times New Roman" w:hint="eastAsia"/>
        </w:rPr>
        <w:t>的</w:t>
      </w:r>
      <w:r w:rsidR="007B1940" w:rsidRPr="00077E04">
        <w:rPr>
          <w:rFonts w:cs="Times New Roman" w:hint="eastAsia"/>
        </w:rPr>
        <w:t>缺點</w:t>
      </w:r>
      <w:r w:rsidR="00FB69DD" w:rsidRPr="00077E04">
        <w:rPr>
          <w:rFonts w:cs="Times New Roman" w:hint="eastAsia"/>
        </w:rPr>
        <w:t>是</w:t>
      </w:r>
      <w:r w:rsidR="00B70F5D" w:rsidRPr="00077E04">
        <w:rPr>
          <w:rFonts w:cs="Times New Roman" w:hint="eastAsia"/>
        </w:rPr>
        <w:t>，</w:t>
      </w:r>
      <w:r w:rsidR="007B1940" w:rsidRPr="00077E04">
        <w:rPr>
          <w:rFonts w:cs="Times New Roman" w:hint="eastAsia"/>
        </w:rPr>
        <w:t>若</w:t>
      </w:r>
      <w:r w:rsidR="00285322" w:rsidRPr="00077E04">
        <w:rPr>
          <w:rFonts w:cs="Times New Roman" w:hint="eastAsia"/>
        </w:rPr>
        <w:t>缺失值</w:t>
      </w:r>
      <w:proofErr w:type="gramStart"/>
      <w:r w:rsidR="00836E46" w:rsidRPr="00077E04">
        <w:rPr>
          <w:rFonts w:cs="Times New Roman" w:hint="eastAsia"/>
        </w:rPr>
        <w:t>佔</w:t>
      </w:r>
      <w:proofErr w:type="gramEnd"/>
      <w:r w:rsidR="00836E46" w:rsidRPr="00077E04">
        <w:rPr>
          <w:rFonts w:cs="Times New Roman" w:hint="eastAsia"/>
        </w:rPr>
        <w:t>資料集整體</w:t>
      </w:r>
      <w:r w:rsidR="00E30B13" w:rsidRPr="00077E04">
        <w:rPr>
          <w:rFonts w:cs="Times New Roman" w:hint="eastAsia"/>
        </w:rPr>
        <w:t>比例</w:t>
      </w:r>
      <w:r w:rsidR="007B1940" w:rsidRPr="00077E04">
        <w:rPr>
          <w:rFonts w:cs="Times New Roman" w:hint="eastAsia"/>
        </w:rPr>
        <w:t>太</w:t>
      </w:r>
      <w:r w:rsidR="00285322" w:rsidRPr="00077E04">
        <w:rPr>
          <w:rFonts w:cs="Times New Roman" w:hint="eastAsia"/>
        </w:rPr>
        <w:t>高且</w:t>
      </w:r>
      <w:r w:rsidR="007B1940" w:rsidRPr="00077E04">
        <w:rPr>
          <w:rFonts w:cs="Times New Roman" w:hint="eastAsia"/>
        </w:rPr>
        <w:t>是</w:t>
      </w:r>
      <w:r w:rsidR="00285322" w:rsidRPr="00077E04">
        <w:rPr>
          <w:rFonts w:cs="Times New Roman" w:hint="eastAsia"/>
        </w:rPr>
        <w:t>完全隨機缺失類型模型，</w:t>
      </w:r>
      <w:r w:rsidR="007B1940" w:rsidRPr="00077E04">
        <w:rPr>
          <w:rFonts w:cs="Times New Roman" w:hint="eastAsia"/>
        </w:rPr>
        <w:t>則</w:t>
      </w:r>
      <w:r w:rsidR="007B5757" w:rsidRPr="00077E04">
        <w:rPr>
          <w:rFonts w:cs="Times New Roman" w:hint="eastAsia"/>
        </w:rPr>
        <w:t>刪除資料列的方法</w:t>
      </w:r>
      <w:r w:rsidR="00187002" w:rsidRPr="00077E04">
        <w:rPr>
          <w:rFonts w:cs="Times New Roman" w:hint="eastAsia"/>
        </w:rPr>
        <w:t>會讓</w:t>
      </w:r>
      <w:r w:rsidR="00285322" w:rsidRPr="00077E04">
        <w:rPr>
          <w:rFonts w:cs="Times New Roman" w:hint="eastAsia"/>
        </w:rPr>
        <w:t>原資料</w:t>
      </w:r>
      <w:r w:rsidR="007B5757" w:rsidRPr="00077E04">
        <w:rPr>
          <w:rFonts w:cs="Times New Roman" w:hint="eastAsia"/>
        </w:rPr>
        <w:t>集當中</w:t>
      </w:r>
      <w:r w:rsidR="00ED7D44" w:rsidRPr="00077E04">
        <w:rPr>
          <w:rFonts w:cs="Times New Roman" w:hint="eastAsia"/>
        </w:rPr>
        <w:t>剩下</w:t>
      </w:r>
      <w:r w:rsidR="007B5757" w:rsidRPr="00077E04">
        <w:rPr>
          <w:rFonts w:cs="Times New Roman" w:hint="eastAsia"/>
        </w:rPr>
        <w:t>堪用</w:t>
      </w:r>
      <w:r w:rsidR="00E77820" w:rsidRPr="00077E04">
        <w:rPr>
          <w:rFonts w:cs="Times New Roman" w:hint="eastAsia"/>
        </w:rPr>
        <w:t>的</w:t>
      </w:r>
      <w:r w:rsidR="007B5757" w:rsidRPr="00077E04">
        <w:rPr>
          <w:rFonts w:cs="Times New Roman" w:hint="eastAsia"/>
        </w:rPr>
        <w:t>資料筆數</w:t>
      </w:r>
      <w:r w:rsidR="007B1940" w:rsidRPr="00077E04">
        <w:rPr>
          <w:rFonts w:cs="Times New Roman" w:hint="eastAsia"/>
        </w:rPr>
        <w:t>變得</w:t>
      </w:r>
      <w:r w:rsidR="007B5757" w:rsidRPr="00077E04">
        <w:rPr>
          <w:rFonts w:cs="Times New Roman" w:hint="eastAsia"/>
        </w:rPr>
        <w:t>非常少，</w:t>
      </w:r>
      <w:r w:rsidR="00EC5B1D" w:rsidRPr="00077E04">
        <w:rPr>
          <w:rFonts w:cs="Times New Roman" w:hint="eastAsia"/>
        </w:rPr>
        <w:t>可參考</w:t>
      </w:r>
      <w:r w:rsidR="007B1940" w:rsidRPr="00077E04">
        <w:rPr>
          <w:rFonts w:cs="Times New Roman" w:hint="eastAsia"/>
        </w:rPr>
        <w:t>之資料</w:t>
      </w:r>
      <w:r w:rsidR="00EC5B1D" w:rsidRPr="00077E04">
        <w:rPr>
          <w:rFonts w:cs="Times New Roman" w:hint="eastAsia"/>
        </w:rPr>
        <w:t>點也很少</w:t>
      </w:r>
      <w:r w:rsidR="00C13A1A" w:rsidRPr="00077E04">
        <w:rPr>
          <w:rFonts w:cs="Times New Roman" w:hint="eastAsia"/>
        </w:rPr>
        <w:t>，</w:t>
      </w:r>
      <w:r w:rsidR="007B5757" w:rsidRPr="00077E04">
        <w:rPr>
          <w:rFonts w:cs="Times New Roman" w:hint="eastAsia"/>
        </w:rPr>
        <w:t>致使最終填補法效果不彰</w:t>
      </w:r>
      <w:r w:rsidRPr="00077E04">
        <w:rPr>
          <w:rFonts w:cs="Times New Roman"/>
        </w:rPr>
        <w:t>。若整體資料集的某一</w:t>
      </w:r>
      <w:r w:rsidR="00482346" w:rsidRPr="00077E04">
        <w:rPr>
          <w:rFonts w:cs="Times New Roman" w:hint="eastAsia"/>
        </w:rPr>
        <w:t>維度或某</w:t>
      </w:r>
      <w:r w:rsidR="00E5099B" w:rsidRPr="00077E04">
        <w:rPr>
          <w:rFonts w:cs="Times New Roman" w:hint="eastAsia"/>
        </w:rPr>
        <w:t>一</w:t>
      </w:r>
      <w:r w:rsidRPr="00077E04">
        <w:rPr>
          <w:rFonts w:cs="Times New Roman"/>
        </w:rPr>
        <w:t>特徵欄位缺失筆數的數量太多，甚至遠多於其他特徵欄</w:t>
      </w:r>
      <w:r w:rsidRPr="00077E04">
        <w:rPr>
          <w:rFonts w:hint="eastAsia"/>
        </w:rPr>
        <w:t>位缺失狀況時，則可選擇直接放棄該特徵欄位。遇缺失值時無論就上述採用</w:t>
      </w:r>
      <w:r w:rsidR="00EC4FDF" w:rsidRPr="00077E04">
        <w:rPr>
          <w:rFonts w:hint="eastAsia"/>
        </w:rPr>
        <w:t>刪除資料列或者是</w:t>
      </w:r>
      <w:r w:rsidRPr="00077E04">
        <w:rPr>
          <w:rFonts w:hint="eastAsia"/>
        </w:rPr>
        <w:t>刪除</w:t>
      </w:r>
      <w:r w:rsidR="00EC4FDF" w:rsidRPr="00077E04">
        <w:rPr>
          <w:rFonts w:hint="eastAsia"/>
        </w:rPr>
        <w:t>特徵欄</w:t>
      </w:r>
      <w:r w:rsidR="00191F59" w:rsidRPr="00077E04">
        <w:rPr>
          <w:rFonts w:hint="eastAsia"/>
        </w:rPr>
        <w:t>位</w:t>
      </w:r>
      <w:r w:rsidRPr="00077E04">
        <w:rPr>
          <w:rFonts w:hint="eastAsia"/>
        </w:rPr>
        <w:t>，雖然可能不需要面對因具有缺失值所造成資料</w:t>
      </w:r>
      <w:r w:rsidR="00E1732D" w:rsidRPr="00077E04">
        <w:rPr>
          <w:rFonts w:hint="eastAsia"/>
        </w:rPr>
        <w:t>的</w:t>
      </w:r>
      <w:proofErr w:type="gramStart"/>
      <w:r w:rsidRPr="00077E04">
        <w:rPr>
          <w:rFonts w:hint="eastAsia"/>
        </w:rPr>
        <w:t>不</w:t>
      </w:r>
      <w:proofErr w:type="gramEnd"/>
      <w:r w:rsidRPr="00077E04">
        <w:rPr>
          <w:rFonts w:hint="eastAsia"/>
        </w:rPr>
        <w:t>完整性，然而</w:t>
      </w:r>
      <w:r w:rsidR="00C42050" w:rsidRPr="00077E04">
        <w:rPr>
          <w:rFonts w:hint="eastAsia"/>
        </w:rPr>
        <w:t>在</w:t>
      </w:r>
      <w:r w:rsidRPr="00077E04">
        <w:rPr>
          <w:rFonts w:hint="eastAsia"/>
        </w:rPr>
        <w:t>另一方面</w:t>
      </w:r>
      <w:r w:rsidR="00C42050" w:rsidRPr="00077E04">
        <w:rPr>
          <w:rFonts w:hint="eastAsia"/>
        </w:rPr>
        <w:t>，</w:t>
      </w:r>
      <w:r w:rsidRPr="00077E04">
        <w:rPr>
          <w:rFonts w:hint="eastAsia"/>
        </w:rPr>
        <w:t>無論是丟棄資料列或是丟棄整個特徵欄位，仍然需要面臨因丟棄</w:t>
      </w:r>
      <w:r w:rsidR="004F3C12" w:rsidRPr="00077E04">
        <w:rPr>
          <w:rFonts w:hint="eastAsia"/>
        </w:rPr>
        <w:t>法</w:t>
      </w:r>
      <w:r w:rsidRPr="00077E04">
        <w:rPr>
          <w:rFonts w:hint="eastAsia"/>
        </w:rPr>
        <w:t>所產生的額外問題</w:t>
      </w:r>
      <w:r w:rsidR="002762C9" w:rsidRPr="00077E04">
        <w:rPr>
          <w:rFonts w:hint="eastAsia"/>
        </w:rPr>
        <w:t xml:space="preserve"> </w:t>
      </w:r>
      <w:r w:rsidRPr="00077E04">
        <w:rPr>
          <w:rFonts w:hint="eastAsia"/>
        </w:rPr>
        <w:t>:</w:t>
      </w:r>
      <w:r w:rsidR="002762C9" w:rsidRPr="00077E04">
        <w:rPr>
          <w:rFonts w:hint="eastAsia"/>
        </w:rPr>
        <w:t xml:space="preserve"> </w:t>
      </w:r>
      <w:r w:rsidRPr="00077E04">
        <w:rPr>
          <w:rFonts w:hint="eastAsia"/>
        </w:rPr>
        <w:t>喪失資料</w:t>
      </w:r>
      <w:r w:rsidR="00A42FED" w:rsidRPr="00077E04">
        <w:rPr>
          <w:rFonts w:hint="eastAsia"/>
        </w:rPr>
        <w:t>表現</w:t>
      </w:r>
      <w:r w:rsidRPr="00077E04">
        <w:rPr>
          <w:rFonts w:hint="eastAsia"/>
        </w:rPr>
        <w:t>特徵性質</w:t>
      </w:r>
      <w:r w:rsidR="00610890" w:rsidRPr="00077E04">
        <w:rPr>
          <w:rFonts w:hint="eastAsia"/>
        </w:rPr>
        <w:t>以及資料</w:t>
      </w:r>
      <w:r w:rsidR="00A42FED" w:rsidRPr="00077E04">
        <w:rPr>
          <w:rFonts w:hint="eastAsia"/>
        </w:rPr>
        <w:t>筆數來</w:t>
      </w:r>
      <w:r w:rsidR="00610890" w:rsidRPr="00077E04">
        <w:rPr>
          <w:rFonts w:hint="eastAsia"/>
        </w:rPr>
        <w:t>源不足</w:t>
      </w:r>
      <w:r w:rsidRPr="00077E04">
        <w:rPr>
          <w:rFonts w:hint="eastAsia"/>
        </w:rPr>
        <w:t>。</w:t>
      </w:r>
    </w:p>
    <w:p w14:paraId="4BCA19A5" w14:textId="3ED788A6" w:rsidR="00584E0E" w:rsidRPr="00077E04" w:rsidRDefault="005D06B0" w:rsidP="00BD12D4">
      <w:pPr>
        <w:ind w:firstLine="480"/>
      </w:pPr>
      <w:r w:rsidRPr="00077E04">
        <w:rPr>
          <w:rFonts w:cs="Times New Roman" w:hint="eastAsia"/>
          <w:color w:val="C45911" w:themeColor="accent2" w:themeShade="BF"/>
        </w:rPr>
        <w:t>填補法</w:t>
      </w:r>
      <w:r w:rsidR="0090214C"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MqxNWrJQ","properties":{"formattedCitation":"[3]","plainCitation":"[3]","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077E04">
        <w:rPr>
          <w:rFonts w:cs="Times New Roman"/>
          <w:color w:val="C45911" w:themeColor="accent2" w:themeShade="BF"/>
        </w:rPr>
        <w:fldChar w:fldCharType="separate"/>
      </w:r>
      <w:r w:rsidR="00F43199" w:rsidRPr="00077E04">
        <w:rPr>
          <w:rFonts w:cs="Times New Roman"/>
        </w:rPr>
        <w:t>[3]</w:t>
      </w:r>
      <w:r w:rsidR="0090214C" w:rsidRPr="00077E04">
        <w:rPr>
          <w:rFonts w:cs="Times New Roman"/>
          <w:color w:val="C45911" w:themeColor="accent2" w:themeShade="BF"/>
        </w:rPr>
        <w:fldChar w:fldCharType="end"/>
      </w:r>
      <w:r w:rsidR="001B0C50" w:rsidRPr="00077E04">
        <w:rPr>
          <w:rFonts w:cs="Times New Roman" w:hint="eastAsia"/>
          <w:color w:val="C45911" w:themeColor="accent2" w:themeShade="BF"/>
        </w:rPr>
        <w:t>是</w:t>
      </w:r>
      <w:r w:rsidR="006311CC" w:rsidRPr="00077E04">
        <w:rPr>
          <w:rFonts w:cs="Times New Roman" w:hint="eastAsia"/>
          <w:color w:val="C45911" w:themeColor="accent2" w:themeShade="BF"/>
        </w:rPr>
        <w:t>運</w:t>
      </w:r>
      <w:r w:rsidR="00045320" w:rsidRPr="00077E04">
        <w:rPr>
          <w:rFonts w:cs="Times New Roman"/>
          <w:color w:val="C45911" w:themeColor="accent2" w:themeShade="BF"/>
        </w:rPr>
        <w:t>用統計方法來計算</w:t>
      </w:r>
      <w:r w:rsidR="00D81174" w:rsidRPr="00077E04">
        <w:rPr>
          <w:rFonts w:cs="Times New Roman" w:hint="eastAsia"/>
          <w:color w:val="C45911" w:themeColor="accent2" w:themeShade="BF"/>
        </w:rPr>
        <w:t>缺失值所</w:t>
      </w:r>
      <w:r w:rsidR="00045320" w:rsidRPr="00077E04">
        <w:rPr>
          <w:rFonts w:cs="Times New Roman"/>
          <w:color w:val="C45911" w:themeColor="accent2" w:themeShade="BF"/>
        </w:rPr>
        <w:t>需要</w:t>
      </w:r>
      <w:r w:rsidR="00D84BFF" w:rsidRPr="00077E04">
        <w:rPr>
          <w:rFonts w:cs="Times New Roman" w:hint="eastAsia"/>
          <w:color w:val="C45911" w:themeColor="accent2" w:themeShade="BF"/>
        </w:rPr>
        <w:t>被</w:t>
      </w:r>
      <w:r w:rsidR="00BD4462" w:rsidRPr="00077E04">
        <w:rPr>
          <w:rFonts w:cs="Times New Roman" w:hint="eastAsia"/>
          <w:color w:val="C45911" w:themeColor="accent2" w:themeShade="BF"/>
        </w:rPr>
        <w:t>填</w:t>
      </w:r>
      <w:r w:rsidR="00045320" w:rsidRPr="00077E04">
        <w:rPr>
          <w:rFonts w:cs="Times New Roman"/>
          <w:color w:val="C45911" w:themeColor="accent2" w:themeShade="BF"/>
        </w:rPr>
        <w:t>入的</w:t>
      </w:r>
      <w:r w:rsidR="00BD4462" w:rsidRPr="00077E04">
        <w:rPr>
          <w:rFonts w:cs="Times New Roman" w:hint="eastAsia"/>
          <w:color w:val="C45911" w:themeColor="accent2" w:themeShade="BF"/>
        </w:rPr>
        <w:t>填</w:t>
      </w:r>
      <w:r w:rsidR="00045320" w:rsidRPr="00077E04">
        <w:rPr>
          <w:rFonts w:cs="Times New Roman"/>
          <w:color w:val="C45911" w:themeColor="accent2" w:themeShade="BF"/>
        </w:rPr>
        <w:t>補值</w:t>
      </w:r>
      <w:r w:rsidR="00340CB9" w:rsidRPr="00077E04">
        <w:rPr>
          <w:rFonts w:cs="Times New Roman" w:hint="eastAsia"/>
          <w:color w:val="C45911" w:themeColor="accent2" w:themeShade="BF"/>
        </w:rPr>
        <w:t>，</w:t>
      </w:r>
      <w:r w:rsidR="005947C3" w:rsidRPr="00077E04">
        <w:rPr>
          <w:rFonts w:cs="Times New Roman" w:hint="eastAsia"/>
          <w:color w:val="C45911" w:themeColor="accent2" w:themeShade="BF"/>
        </w:rPr>
        <w:t>[</w:t>
      </w:r>
      <w:r w:rsidR="005947C3" w:rsidRPr="00077E04">
        <w:rPr>
          <w:rFonts w:cs="Times New Roman" w:hint="eastAsia"/>
          <w:color w:val="C45911" w:themeColor="accent2" w:themeShade="BF"/>
        </w:rPr>
        <w:t>介紹填補法的種類</w:t>
      </w:r>
      <w:r w:rsidR="005947C3" w:rsidRPr="00077E04">
        <w:rPr>
          <w:rFonts w:cs="Times New Roman" w:hint="eastAsia"/>
          <w:color w:val="C45911" w:themeColor="accent2" w:themeShade="BF"/>
        </w:rPr>
        <w:t>]</w:t>
      </w:r>
      <w:r w:rsidR="007A06D2" w:rsidRPr="00077E04">
        <w:rPr>
          <w:rFonts w:cs="Times New Roman" w:hint="eastAsia"/>
          <w:strike/>
          <w:color w:val="C45911" w:themeColor="accent2" w:themeShade="BF"/>
        </w:rPr>
        <w:t>最</w:t>
      </w:r>
      <w:r w:rsidR="00980A50" w:rsidRPr="00077E04">
        <w:rPr>
          <w:rFonts w:cs="Times New Roman" w:hint="eastAsia"/>
          <w:strike/>
          <w:color w:val="C45911" w:themeColor="accent2" w:themeShade="BF"/>
        </w:rPr>
        <w:t>簡易</w:t>
      </w:r>
      <w:r w:rsidR="00045320" w:rsidRPr="00077E04">
        <w:rPr>
          <w:rFonts w:cs="Times New Roman"/>
          <w:strike/>
          <w:color w:val="C45911" w:themeColor="accent2" w:themeShade="BF"/>
        </w:rPr>
        <w:t>補值</w:t>
      </w:r>
      <w:r w:rsidR="007A06D2" w:rsidRPr="00077E04">
        <w:rPr>
          <w:rFonts w:cs="Times New Roman" w:hint="eastAsia"/>
          <w:strike/>
          <w:color w:val="C45911" w:themeColor="accent2" w:themeShade="BF"/>
        </w:rPr>
        <w:t>的</w:t>
      </w:r>
      <w:r w:rsidR="00045320" w:rsidRPr="00077E04">
        <w:rPr>
          <w:rFonts w:cs="Times New Roman"/>
          <w:strike/>
          <w:color w:val="C45911" w:themeColor="accent2" w:themeShade="BF"/>
        </w:rPr>
        <w:t>方法</w:t>
      </w:r>
      <w:r w:rsidR="00D91194" w:rsidRPr="00077E04">
        <w:rPr>
          <w:rFonts w:cs="Times New Roman" w:hint="eastAsia"/>
          <w:strike/>
          <w:color w:val="C45911" w:themeColor="accent2" w:themeShade="BF"/>
        </w:rPr>
        <w:t>是</w:t>
      </w:r>
      <w:r w:rsidR="00980A50" w:rsidRPr="00077E04">
        <w:rPr>
          <w:rFonts w:cs="Times New Roman" w:hint="eastAsia"/>
          <w:strike/>
          <w:color w:val="C45911" w:themeColor="accent2" w:themeShade="BF"/>
        </w:rPr>
        <w:t>對所有缺失值</w:t>
      </w:r>
      <w:r w:rsidR="00B02980" w:rsidRPr="00077E04">
        <w:rPr>
          <w:rFonts w:cs="Times New Roman" w:hint="eastAsia"/>
          <w:strike/>
          <w:color w:val="C45911" w:themeColor="accent2" w:themeShade="BF"/>
        </w:rPr>
        <w:t>特徵</w:t>
      </w:r>
      <w:r w:rsidR="00980A50" w:rsidRPr="00077E04">
        <w:rPr>
          <w:rFonts w:cs="Times New Roman" w:hint="eastAsia"/>
          <w:strike/>
          <w:color w:val="C45911" w:themeColor="accent2" w:themeShade="BF"/>
        </w:rPr>
        <w:t>欄位</w:t>
      </w:r>
      <w:r w:rsidR="00B343BC" w:rsidRPr="00077E04">
        <w:rPr>
          <w:rFonts w:cs="Times New Roman" w:hint="eastAsia"/>
          <w:strike/>
          <w:color w:val="C45911" w:themeColor="accent2" w:themeShade="BF"/>
        </w:rPr>
        <w:t>只賦予</w:t>
      </w:r>
      <w:r w:rsidR="0011032A" w:rsidRPr="00077E04">
        <w:rPr>
          <w:rFonts w:cs="Times New Roman" w:hint="eastAsia"/>
          <w:strike/>
          <w:color w:val="C45911" w:themeColor="accent2" w:themeShade="BF"/>
        </w:rPr>
        <w:t>固定</w:t>
      </w:r>
      <w:r w:rsidR="00045320" w:rsidRPr="00077E04">
        <w:rPr>
          <w:rFonts w:cs="Times New Roman"/>
          <w:strike/>
          <w:color w:val="C45911" w:themeColor="accent2" w:themeShade="BF"/>
        </w:rPr>
        <w:t>單一</w:t>
      </w:r>
      <w:r w:rsidR="00A13F01" w:rsidRPr="00077E04">
        <w:rPr>
          <w:rFonts w:cs="Times New Roman" w:hint="eastAsia"/>
          <w:strike/>
          <w:color w:val="C45911" w:themeColor="accent2" w:themeShade="BF"/>
        </w:rPr>
        <w:t>數</w:t>
      </w:r>
      <w:r w:rsidR="00045320" w:rsidRPr="00077E04">
        <w:rPr>
          <w:rFonts w:cs="Times New Roman"/>
          <w:strike/>
          <w:color w:val="C45911" w:themeColor="accent2" w:themeShade="BF"/>
        </w:rPr>
        <w:t>值</w:t>
      </w:r>
      <w:r w:rsidR="00AC5395" w:rsidRPr="00077E04">
        <w:rPr>
          <w:rFonts w:cs="Times New Roman" w:hint="eastAsia"/>
          <w:color w:val="C45911" w:themeColor="accent2" w:themeShade="BF"/>
        </w:rPr>
        <w:t>，</w:t>
      </w:r>
      <w:r w:rsidR="00BB7464" w:rsidRPr="00077E04">
        <w:rPr>
          <w:rFonts w:cs="Times New Roman" w:hint="eastAsia"/>
          <w:color w:val="C45911" w:themeColor="accent2" w:themeShade="BF"/>
        </w:rPr>
        <w:t>例</w:t>
      </w:r>
      <w:r w:rsidR="00AC5395" w:rsidRPr="00077E04">
        <w:rPr>
          <w:rFonts w:cs="Times New Roman" w:hint="eastAsia"/>
          <w:color w:val="C45911" w:themeColor="accent2" w:themeShade="BF"/>
        </w:rPr>
        <w:t>如</w:t>
      </w:r>
      <w:r w:rsidR="00E54780" w:rsidRPr="00077E04">
        <w:rPr>
          <w:rFonts w:cs="Times New Roman" w:hint="eastAsia"/>
          <w:color w:val="C45911" w:themeColor="accent2" w:themeShade="BF"/>
        </w:rPr>
        <w:t>可以</w:t>
      </w:r>
      <w:r w:rsidR="00F7217A" w:rsidRPr="00077E04">
        <w:rPr>
          <w:rFonts w:cs="Times New Roman" w:hint="eastAsia"/>
          <w:color w:val="C45911" w:themeColor="accent2" w:themeShade="BF"/>
        </w:rPr>
        <w:t>取該特徵欄位的</w:t>
      </w:r>
      <w:r w:rsidR="00045320" w:rsidRPr="00077E04">
        <w:rPr>
          <w:rFonts w:cs="Times New Roman"/>
          <w:color w:val="C45911" w:themeColor="accent2" w:themeShade="BF"/>
        </w:rPr>
        <w:t>眾數、平均值、中位數</w:t>
      </w:r>
      <w:r w:rsidR="009D5A8A" w:rsidRPr="00077E04">
        <w:rPr>
          <w:rFonts w:cs="Times New Roman" w:hint="eastAsia"/>
          <w:color w:val="C45911" w:themeColor="accent2" w:themeShade="BF"/>
        </w:rPr>
        <w:t>、</w:t>
      </w:r>
      <w:r w:rsidR="006502FE" w:rsidRPr="00077E04">
        <w:rPr>
          <w:rFonts w:cs="Times New Roman" w:hint="eastAsia"/>
          <w:color w:val="C45911" w:themeColor="accent2" w:themeShade="BF"/>
        </w:rPr>
        <w:t>極大值</w:t>
      </w:r>
      <w:r w:rsidR="009D5A8A" w:rsidRPr="00077E04">
        <w:rPr>
          <w:rFonts w:cs="Times New Roman" w:hint="eastAsia"/>
          <w:color w:val="C45911" w:themeColor="accent2" w:themeShade="BF"/>
        </w:rPr>
        <w:t>、</w:t>
      </w:r>
      <w:r w:rsidR="006502FE" w:rsidRPr="00077E04">
        <w:rPr>
          <w:rFonts w:cs="Times New Roman" w:hint="eastAsia"/>
          <w:color w:val="C45911" w:themeColor="accent2" w:themeShade="BF"/>
        </w:rPr>
        <w:t>極小值</w:t>
      </w:r>
      <w:r w:rsidR="00045320" w:rsidRPr="00077E04">
        <w:rPr>
          <w:rFonts w:cs="Times New Roman"/>
          <w:color w:val="C45911" w:themeColor="accent2" w:themeShade="BF"/>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00FA6616" w:rsidRPr="00077E04">
        <w:rPr>
          <w:rFonts w:cs="Times New Roman" w:hint="eastAsia"/>
          <w:color w:val="C45911" w:themeColor="accent2" w:themeShade="BF"/>
        </w:rPr>
        <w:t>。</w:t>
      </w:r>
      <w:r w:rsidR="00D91194" w:rsidRPr="00077E04">
        <w:rPr>
          <w:rFonts w:cs="Times New Roman" w:hint="eastAsia"/>
          <w:color w:val="C45911" w:themeColor="accent2" w:themeShade="BF"/>
        </w:rPr>
        <w:t>若</w:t>
      </w:r>
      <w:r w:rsidR="00B66343" w:rsidRPr="00077E04">
        <w:rPr>
          <w:rFonts w:hint="eastAsia"/>
          <w:color w:val="C45911" w:themeColor="accent2" w:themeShade="BF"/>
        </w:rPr>
        <w:t>考量不影響整體</w:t>
      </w:r>
      <w:r w:rsidR="004F0D22" w:rsidRPr="00077E04">
        <w:rPr>
          <w:rFonts w:hint="eastAsia"/>
          <w:color w:val="C45911" w:themeColor="accent2" w:themeShade="BF"/>
        </w:rPr>
        <w:t>輸入</w:t>
      </w:r>
      <w:r w:rsidR="00B66343" w:rsidRPr="00077E04">
        <w:rPr>
          <w:rFonts w:hint="eastAsia"/>
          <w:color w:val="C45911" w:themeColor="accent2" w:themeShade="BF"/>
        </w:rPr>
        <w:t>資料集分</w:t>
      </w:r>
      <w:r w:rsidR="00D91194" w:rsidRPr="00077E04">
        <w:rPr>
          <w:rFonts w:hint="eastAsia"/>
          <w:color w:val="C45911" w:themeColor="accent2" w:themeShade="BF"/>
        </w:rPr>
        <w:t>布</w:t>
      </w:r>
      <w:r w:rsidR="00C5545D" w:rsidRPr="00077E04">
        <w:rPr>
          <w:rFonts w:hint="eastAsia"/>
          <w:color w:val="C45911" w:themeColor="accent2" w:themeShade="BF"/>
        </w:rPr>
        <w:t>、</w:t>
      </w:r>
      <w:r w:rsidR="009E1266" w:rsidRPr="00077E04">
        <w:rPr>
          <w:rFonts w:hint="eastAsia"/>
          <w:color w:val="C45911" w:themeColor="accent2" w:themeShade="BF"/>
        </w:rPr>
        <w:t>統計</w:t>
      </w:r>
      <w:r w:rsidR="00B66343" w:rsidRPr="00077E04">
        <w:rPr>
          <w:rFonts w:hint="eastAsia"/>
          <w:color w:val="C45911" w:themeColor="accent2" w:themeShade="BF"/>
        </w:rPr>
        <w:t>模型</w:t>
      </w:r>
      <w:r w:rsidR="006B78D1" w:rsidRPr="00077E04">
        <w:rPr>
          <w:rFonts w:hint="eastAsia"/>
          <w:color w:val="C45911" w:themeColor="accent2" w:themeShade="BF"/>
        </w:rPr>
        <w:t>以及</w:t>
      </w:r>
      <w:r w:rsidR="00EE10FB" w:rsidRPr="00077E04">
        <w:rPr>
          <w:rFonts w:hint="eastAsia"/>
          <w:color w:val="C45911" w:themeColor="accent2" w:themeShade="BF"/>
        </w:rPr>
        <w:t>避免遺失</w:t>
      </w:r>
      <w:r w:rsidR="006B78D1" w:rsidRPr="00077E04">
        <w:rPr>
          <w:rFonts w:hint="eastAsia"/>
          <w:color w:val="C45911" w:themeColor="accent2" w:themeShade="BF"/>
        </w:rPr>
        <w:t>了</w:t>
      </w:r>
      <w:r w:rsidR="00EE10FB" w:rsidRPr="00077E04">
        <w:rPr>
          <w:rFonts w:hint="eastAsia"/>
          <w:color w:val="C45911" w:themeColor="accent2" w:themeShade="BF"/>
        </w:rPr>
        <w:t>資料點</w:t>
      </w:r>
      <w:r w:rsidR="006B78D1" w:rsidRPr="00077E04">
        <w:rPr>
          <w:rFonts w:hint="eastAsia"/>
          <w:color w:val="C45911" w:themeColor="accent2" w:themeShade="BF"/>
        </w:rPr>
        <w:t>可能</w:t>
      </w:r>
      <w:r w:rsidR="00EE10FB" w:rsidRPr="00077E04">
        <w:rPr>
          <w:rFonts w:hint="eastAsia"/>
          <w:color w:val="C45911" w:themeColor="accent2" w:themeShade="BF"/>
        </w:rPr>
        <w:t>在</w:t>
      </w:r>
      <w:r w:rsidR="006B78D1" w:rsidRPr="00077E04">
        <w:rPr>
          <w:rFonts w:hint="eastAsia"/>
          <w:color w:val="C45911" w:themeColor="accent2" w:themeShade="BF"/>
        </w:rPr>
        <w:t>輸入</w:t>
      </w:r>
      <w:r w:rsidR="00EE10FB" w:rsidRPr="00077E04">
        <w:rPr>
          <w:rFonts w:hint="eastAsia"/>
          <w:color w:val="C45911" w:themeColor="accent2" w:themeShade="BF"/>
        </w:rPr>
        <w:t>資料集所表現的特性</w:t>
      </w:r>
      <w:r w:rsidR="00072966" w:rsidRPr="00077E04">
        <w:rPr>
          <w:rFonts w:hint="eastAsia"/>
          <w:color w:val="C45911" w:themeColor="accent2" w:themeShade="BF"/>
        </w:rPr>
        <w:t>，</w:t>
      </w:r>
      <w:r w:rsidR="00897148" w:rsidRPr="00077E04">
        <w:rPr>
          <w:rFonts w:hint="eastAsia"/>
          <w:color w:val="C45911" w:themeColor="accent2" w:themeShade="BF"/>
        </w:rPr>
        <w:t>參考資料集中</w:t>
      </w:r>
      <w:r w:rsidR="000A2509" w:rsidRPr="00077E04">
        <w:rPr>
          <w:rFonts w:hint="eastAsia"/>
          <w:color w:val="C45911" w:themeColor="accent2" w:themeShade="BF"/>
        </w:rPr>
        <w:t>非缺失</w:t>
      </w:r>
      <w:r w:rsidR="00897148" w:rsidRPr="00077E04">
        <w:rPr>
          <w:rFonts w:hint="eastAsia"/>
          <w:color w:val="C45911" w:themeColor="accent2" w:themeShade="BF"/>
        </w:rPr>
        <w:t>的數值作為缺失值</w:t>
      </w:r>
      <w:r w:rsidR="00E40F06" w:rsidRPr="00077E04">
        <w:rPr>
          <w:rFonts w:hint="eastAsia"/>
          <w:color w:val="C45911" w:themeColor="accent2" w:themeShade="BF"/>
        </w:rPr>
        <w:t>填補</w:t>
      </w:r>
      <w:r w:rsidR="00897148" w:rsidRPr="00077E04">
        <w:rPr>
          <w:rFonts w:hint="eastAsia"/>
          <w:color w:val="C45911" w:themeColor="accent2" w:themeShade="BF"/>
        </w:rPr>
        <w:t>依據</w:t>
      </w:r>
      <w:r w:rsidR="000A2509" w:rsidRPr="00077E04">
        <w:rPr>
          <w:rFonts w:hint="eastAsia"/>
          <w:color w:val="C45911" w:themeColor="accent2" w:themeShade="BF"/>
        </w:rPr>
        <w:t>比較具有可</w:t>
      </w:r>
      <w:r w:rsidR="00D91194" w:rsidRPr="00077E04">
        <w:rPr>
          <w:rFonts w:hint="eastAsia"/>
          <w:color w:val="C45911" w:themeColor="accent2" w:themeShade="BF"/>
        </w:rPr>
        <w:t>行</w:t>
      </w:r>
      <w:r w:rsidR="000A2509" w:rsidRPr="00077E04">
        <w:rPr>
          <w:rFonts w:hint="eastAsia"/>
          <w:color w:val="C45911" w:themeColor="accent2" w:themeShade="BF"/>
        </w:rPr>
        <w:t>性且預期</w:t>
      </w:r>
      <w:r w:rsidR="00E40F06" w:rsidRPr="00077E04">
        <w:rPr>
          <w:rFonts w:hint="eastAsia"/>
          <w:color w:val="C45911" w:themeColor="accent2" w:themeShade="BF"/>
        </w:rPr>
        <w:t>會有比較好的</w:t>
      </w:r>
      <w:r w:rsidR="00195AC5" w:rsidRPr="00077E04">
        <w:rPr>
          <w:rFonts w:hint="eastAsia"/>
          <w:color w:val="C45911" w:themeColor="accent2" w:themeShade="BF"/>
        </w:rPr>
        <w:t>效果</w:t>
      </w:r>
      <w:r w:rsidR="00552507" w:rsidRPr="00077E04">
        <w:rPr>
          <w:color w:val="C45911" w:themeColor="accent2" w:themeShade="BF"/>
        </w:rPr>
        <w:t>(</w:t>
      </w:r>
      <w:r w:rsidR="00552507" w:rsidRPr="00077E04">
        <w:rPr>
          <w:rFonts w:hint="eastAsia"/>
          <w:color w:val="C45911" w:themeColor="accent2" w:themeShade="BF"/>
        </w:rPr>
        <w:t>即接近完整資料集的特徵</w:t>
      </w:r>
      <w:r w:rsidR="00552507" w:rsidRPr="00077E04">
        <w:rPr>
          <w:color w:val="C45911" w:themeColor="accent2" w:themeShade="BF"/>
        </w:rPr>
        <w:t>)</w:t>
      </w:r>
      <w:r w:rsidR="007F1C32" w:rsidRPr="00077E04">
        <w:rPr>
          <w:rFonts w:cs="Times New Roman" w:hint="eastAsia"/>
          <w:color w:val="C45911" w:themeColor="accent2" w:themeShade="BF"/>
        </w:rPr>
        <w:t>。</w:t>
      </w:r>
      <w:r w:rsidR="007F1C32" w:rsidRPr="00077E04">
        <w:rPr>
          <w:rFonts w:cs="Times New Roman" w:hint="eastAsia"/>
          <w:color w:val="0070C0"/>
        </w:rPr>
        <w:t>採取填補法不僅不會喪失原資料集特徵，</w:t>
      </w:r>
      <w:r w:rsidR="00133345" w:rsidRPr="00077E04">
        <w:rPr>
          <w:rFonts w:cs="Times New Roman" w:hint="eastAsia"/>
          <w:color w:val="0070C0"/>
        </w:rPr>
        <w:t>還</w:t>
      </w:r>
      <w:r w:rsidR="007F1C32" w:rsidRPr="00077E04">
        <w:rPr>
          <w:rFonts w:cs="Times New Roman" w:hint="eastAsia"/>
          <w:color w:val="0070C0"/>
        </w:rPr>
        <w:t>可以保</w:t>
      </w:r>
      <w:r w:rsidR="005D2557" w:rsidRPr="00077E04">
        <w:rPr>
          <w:rFonts w:cs="Times New Roman" w:hint="eastAsia"/>
          <w:color w:val="0070C0"/>
        </w:rPr>
        <w:t>證</w:t>
      </w:r>
      <w:r w:rsidR="007F1C32" w:rsidRPr="00077E04">
        <w:rPr>
          <w:rFonts w:cs="Times New Roman" w:hint="eastAsia"/>
          <w:color w:val="0070C0"/>
        </w:rPr>
        <w:t>資料點個數與原始資料集一致</w:t>
      </w:r>
      <w:r w:rsidR="00B14BA7" w:rsidRPr="00077E04">
        <w:rPr>
          <w:rFonts w:cs="Times New Roman" w:hint="eastAsia"/>
          <w:color w:val="0070C0"/>
        </w:rPr>
        <w:t>。</w:t>
      </w:r>
      <w:r w:rsidR="007F1C32" w:rsidRPr="00077E04">
        <w:rPr>
          <w:rFonts w:cs="Times New Roman" w:hint="eastAsia"/>
          <w:color w:val="0070C0"/>
        </w:rPr>
        <w:t>在考量資料集的完整性上</w:t>
      </w:r>
      <w:r w:rsidR="00AF26C7" w:rsidRPr="00077E04">
        <w:rPr>
          <w:rFonts w:cs="Times New Roman" w:hint="eastAsia"/>
          <w:color w:val="0070C0"/>
        </w:rPr>
        <w:t>與</w:t>
      </w:r>
      <w:r w:rsidR="00A85A45" w:rsidRPr="00077E04">
        <w:rPr>
          <w:rFonts w:cs="Times New Roman" w:hint="eastAsia"/>
          <w:color w:val="0070C0"/>
        </w:rPr>
        <w:t>天際線查詢演算法的適用性上，</w:t>
      </w:r>
      <w:r w:rsidR="00CE0FDE" w:rsidRPr="00077E04">
        <w:rPr>
          <w:rFonts w:hint="eastAsia"/>
          <w:color w:val="0070C0"/>
        </w:rPr>
        <w:t>填補法</w:t>
      </w:r>
      <w:r w:rsidR="00A555C6" w:rsidRPr="00077E04">
        <w:rPr>
          <w:rFonts w:hint="eastAsia"/>
          <w:color w:val="0070C0"/>
        </w:rPr>
        <w:t>會</w:t>
      </w:r>
      <w:r w:rsidR="00CE0FDE" w:rsidRPr="00077E04">
        <w:rPr>
          <w:rFonts w:hint="eastAsia"/>
          <w:color w:val="0070C0"/>
        </w:rPr>
        <w:t>比丟棄法來得</w:t>
      </w:r>
      <w:r w:rsidR="009777ED" w:rsidRPr="00077E04">
        <w:rPr>
          <w:rFonts w:hint="eastAsia"/>
          <w:color w:val="0070C0"/>
        </w:rPr>
        <w:t>更適合</w:t>
      </w:r>
      <w:r w:rsidR="00CE0FDE" w:rsidRPr="00077E04">
        <w:rPr>
          <w:rFonts w:cs="Times New Roman" w:hint="eastAsia"/>
          <w:color w:val="0070C0"/>
        </w:rPr>
        <w:t>。</w:t>
      </w:r>
    </w:p>
    <w:p w14:paraId="2BD1435D" w14:textId="5CBBF085" w:rsidR="00286C1E" w:rsidRDefault="00286C1E" w:rsidP="00BD12D4">
      <w:pPr>
        <w:ind w:firstLine="480"/>
      </w:pPr>
    </w:p>
    <w:p w14:paraId="3106F383" w14:textId="7A103A89" w:rsidR="002550C5" w:rsidRDefault="002550C5" w:rsidP="00BD12D4">
      <w:pPr>
        <w:ind w:firstLine="480"/>
      </w:pPr>
      <w:r>
        <w:rPr>
          <w:rFonts w:hint="eastAsia"/>
        </w:rPr>
        <w:t>(</w:t>
      </w:r>
      <w:r>
        <w:rPr>
          <w:rFonts w:hint="eastAsia"/>
        </w:rPr>
        <w:t>加薪</w:t>
      </w:r>
      <w:r>
        <w:rPr>
          <w:rFonts w:hint="eastAsia"/>
        </w:rPr>
        <w:t>)</w:t>
      </w:r>
    </w:p>
    <w:p w14:paraId="5BA294F3" w14:textId="5D4CFFE6" w:rsidR="00C923EA" w:rsidRDefault="00C923EA" w:rsidP="00BD12D4">
      <w:pPr>
        <w:ind w:firstLine="480"/>
      </w:pPr>
      <w:r>
        <w:rPr>
          <w:rFonts w:hint="eastAsia"/>
        </w:rPr>
        <w:t>當資料缺失的表現是什麼樣的時候採用丟棄法，而丟棄法分為刪除資料列及刪除特徵欄兩種方式，當資料列的缺時欄位較多時採用刪除資料列，當資料欄缺失值較多採用刪除特徵欄。說明優缺點。</w:t>
      </w:r>
    </w:p>
    <w:p w14:paraId="34A91B3F" w14:textId="6E626236" w:rsidR="00C923EA" w:rsidRDefault="00C923EA" w:rsidP="00BD12D4">
      <w:pPr>
        <w:ind w:firstLine="480"/>
      </w:pPr>
      <w:r>
        <w:rPr>
          <w:rFonts w:hint="eastAsia"/>
        </w:rPr>
        <w:t>而填補法的使用時機是在資料如何表現時</w:t>
      </w:r>
      <w:r>
        <w:t>…</w:t>
      </w:r>
    </w:p>
    <w:p w14:paraId="16495963" w14:textId="77777777" w:rsidR="00C923EA" w:rsidRPr="00077E04" w:rsidRDefault="00C923EA" w:rsidP="00BD12D4">
      <w:pPr>
        <w:ind w:firstLine="480"/>
        <w:rPr>
          <w:rFonts w:hint="eastAsia"/>
        </w:rPr>
      </w:pPr>
    </w:p>
    <w:p w14:paraId="3EFB43AE" w14:textId="7ED8D431" w:rsidR="00A81C57" w:rsidRPr="00077E04" w:rsidRDefault="00A81C57" w:rsidP="00312A4E">
      <w:pPr>
        <w:pStyle w:val="2"/>
        <w:rPr>
          <w:shd w:val="clear" w:color="auto" w:fill="auto"/>
        </w:rPr>
      </w:pPr>
      <w:bookmarkStart w:id="13" w:name="_Toc48917150"/>
      <w:r w:rsidRPr="00077E04">
        <w:rPr>
          <w:rFonts w:hint="eastAsia"/>
          <w:shd w:val="clear" w:color="auto" w:fill="auto"/>
        </w:rPr>
        <w:t>2.3</w:t>
      </w:r>
      <w:r w:rsidRPr="00077E04">
        <w:rPr>
          <w:rFonts w:hint="eastAsia"/>
          <w:shd w:val="clear" w:color="auto" w:fill="auto"/>
        </w:rPr>
        <w:t>填補法</w:t>
      </w:r>
      <w:bookmarkEnd w:id="13"/>
    </w:p>
    <w:p w14:paraId="615DE969" w14:textId="093ABAF2" w:rsidR="00A42E9D" w:rsidRPr="00077E04" w:rsidRDefault="00FF0A0A" w:rsidP="00D31992">
      <w:pPr>
        <w:ind w:firstLine="480"/>
      </w:pPr>
      <w:r w:rsidRPr="00077E04">
        <w:rPr>
          <w:rFonts w:hint="eastAsia"/>
        </w:rPr>
        <w:t>眾多</w:t>
      </w:r>
      <w:r w:rsidR="001A472C" w:rsidRPr="00077E04">
        <w:rPr>
          <w:rFonts w:hint="eastAsia"/>
          <w:color w:val="000000" w:themeColor="text1"/>
        </w:rPr>
        <w:t>缺失值</w:t>
      </w:r>
      <w:r w:rsidRPr="00077E04">
        <w:rPr>
          <w:rFonts w:hint="eastAsia"/>
        </w:rPr>
        <w:t>填補法當中又可以</w:t>
      </w:r>
      <w:r w:rsidR="00D92F07" w:rsidRPr="00077E04">
        <w:rPr>
          <w:rFonts w:hint="eastAsia"/>
          <w:color w:val="00B050"/>
        </w:rPr>
        <w:t>[</w:t>
      </w:r>
      <w:r w:rsidR="00D92F07" w:rsidRPr="00077E04">
        <w:rPr>
          <w:color w:val="00B050"/>
        </w:rPr>
        <w:t>XXX]</w:t>
      </w:r>
      <w:r w:rsidR="00B80052" w:rsidRPr="00077E04">
        <w:rPr>
          <w:rFonts w:hint="eastAsia"/>
        </w:rPr>
        <w:t>區</w:t>
      </w:r>
      <w:r w:rsidRPr="00077E04">
        <w:rPr>
          <w:rFonts w:hint="eastAsia"/>
        </w:rPr>
        <w:t>分為</w:t>
      </w:r>
      <w:r w:rsidR="005A5C5B" w:rsidRPr="00077E04">
        <w:rPr>
          <w:rFonts w:hint="eastAsia"/>
        </w:rPr>
        <w:t>單一填補法</w:t>
      </w:r>
      <w:r w:rsidR="005A5C5B" w:rsidRPr="00077E04">
        <w:rPr>
          <w:rFonts w:hint="eastAsia"/>
        </w:rPr>
        <w:t>(</w:t>
      </w:r>
      <w:r w:rsidR="00BA08A1" w:rsidRPr="00077E04">
        <w:t>s</w:t>
      </w:r>
      <w:r w:rsidR="005A5C5B" w:rsidRPr="00077E04">
        <w:t>ingle imputation</w:t>
      </w:r>
      <w:r w:rsidR="005A5C5B" w:rsidRPr="00077E04">
        <w:rPr>
          <w:rFonts w:hint="eastAsia"/>
        </w:rPr>
        <w:t>)</w:t>
      </w:r>
      <w:r w:rsidR="00BA08A1" w:rsidRPr="00077E04">
        <w:rPr>
          <w:rFonts w:hint="eastAsia"/>
        </w:rPr>
        <w:t>與多重填補法</w:t>
      </w:r>
      <w:r w:rsidR="00BA08A1" w:rsidRPr="00077E04">
        <w:rPr>
          <w:rFonts w:hint="eastAsia"/>
        </w:rPr>
        <w:t>(</w:t>
      </w:r>
      <w:r w:rsidR="00BA08A1" w:rsidRPr="00077E04">
        <w:t>multiple imputation</w:t>
      </w:r>
      <w:r w:rsidR="006957F8" w:rsidRPr="00077E04">
        <w:rPr>
          <w:rFonts w:hint="eastAsia"/>
        </w:rPr>
        <w:t>s</w:t>
      </w:r>
      <w:r w:rsidR="00246A78" w:rsidRPr="00077E04">
        <w:rPr>
          <w:rFonts w:hint="eastAsia"/>
        </w:rPr>
        <w:t>，</w:t>
      </w:r>
      <w:r w:rsidR="00246A78" w:rsidRPr="00077E04">
        <w:rPr>
          <w:rFonts w:hint="eastAsia"/>
        </w:rPr>
        <w:t>MI</w:t>
      </w:r>
      <w:r w:rsidR="00BA08A1" w:rsidRPr="00077E04">
        <w:rPr>
          <w:rFonts w:hint="eastAsia"/>
        </w:rPr>
        <w:t>)</w:t>
      </w:r>
      <w:r w:rsidR="00230835" w:rsidRPr="00077E04">
        <w:rPr>
          <w:rFonts w:hint="eastAsia"/>
        </w:rPr>
        <w:t>兩</w:t>
      </w:r>
      <w:r w:rsidR="00B80052" w:rsidRPr="00077E04">
        <w:rPr>
          <w:rFonts w:hint="eastAsia"/>
        </w:rPr>
        <w:t>種</w:t>
      </w:r>
      <w:r w:rsidR="00652E9F" w:rsidRPr="00077E04">
        <w:fldChar w:fldCharType="begin"/>
      </w:r>
      <w:r w:rsidR="00F43199" w:rsidRPr="00077E04">
        <w:instrText xml:space="preserve"> ADDIN ZOTERO_ITEM CSL_CITATION {"citationID":"cyTKRgzU","properties":{"formattedCitation":"[1], [6], [21]","plainCitation":"[1], [6], [21]","noteIndex":0},"citationItems":[{"id":233,"uris":["http://zotero.org/users/local/L0Xd75Ms/items/URMXXMRZ"],"uri":["http://zotero.org/users/local/L0Xd75Ms/items/URMXXMRZ"],"itemData":{"id":233,"type":"article-journal","abstract":"Incompleteness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F43199" w:rsidRPr="00077E04">
        <w:rPr>
          <w:rFonts w:cs="Times New Roman"/>
        </w:rPr>
        <w:t>[1], [6], [21]</w:t>
      </w:r>
      <w:r w:rsidR="00652E9F" w:rsidRPr="00077E04">
        <w:fldChar w:fldCharType="end"/>
      </w:r>
      <w:r w:rsidR="00AD6274" w:rsidRPr="00077E04">
        <w:rPr>
          <w:rFonts w:hint="eastAsia"/>
        </w:rPr>
        <w:t>。</w:t>
      </w:r>
      <w:r w:rsidR="001B2854" w:rsidRPr="00077E04">
        <w:rPr>
          <w:rFonts w:hint="eastAsia"/>
        </w:rPr>
        <w:t xml:space="preserve"> </w:t>
      </w:r>
      <w:r w:rsidR="00635DD2" w:rsidRPr="00077E04">
        <w:rPr>
          <w:rFonts w:hint="eastAsia"/>
          <w:color w:val="00B050"/>
        </w:rPr>
        <w:t>[</w:t>
      </w:r>
      <w:r w:rsidR="00635DD2" w:rsidRPr="00077E04">
        <w:rPr>
          <w:rFonts w:hint="eastAsia"/>
          <w:color w:val="00B050"/>
        </w:rPr>
        <w:t>要區分好單一填補法與多重填補法定義的差異</w:t>
      </w:r>
      <w:r w:rsidR="00635DD2" w:rsidRPr="00077E04">
        <w:rPr>
          <w:rFonts w:hint="eastAsia"/>
          <w:color w:val="00B050"/>
        </w:rPr>
        <w:t>]</w:t>
      </w:r>
      <w:r w:rsidR="00635DD2" w:rsidRPr="00077E04">
        <w:rPr>
          <w:rFonts w:hint="eastAsia"/>
        </w:rPr>
        <w:t xml:space="preserve"> </w:t>
      </w:r>
    </w:p>
    <w:p w14:paraId="52D80F61" w14:textId="630C27D2" w:rsidR="00CB1A82" w:rsidRPr="00077E04" w:rsidRDefault="00CB1A82" w:rsidP="00D31992">
      <w:pPr>
        <w:ind w:firstLine="480"/>
      </w:pPr>
      <w:r w:rsidRPr="00077E04">
        <w:rPr>
          <w:rFonts w:hint="eastAsia"/>
          <w:color w:val="00B050"/>
        </w:rPr>
        <w:t>[</w:t>
      </w:r>
      <w:r w:rsidRPr="00077E04">
        <w:rPr>
          <w:rFonts w:hint="eastAsia"/>
          <w:color w:val="00B050"/>
        </w:rPr>
        <w:t>說明單一填補法定義，以及說明有甚麼填補法屬於單一填補法</w:t>
      </w:r>
      <w:r w:rsidRPr="00077E04">
        <w:rPr>
          <w:rFonts w:hint="eastAsia"/>
          <w:color w:val="00B050"/>
        </w:rPr>
        <w:t>]</w:t>
      </w:r>
      <w:r w:rsidRPr="00077E04">
        <w:rPr>
          <w:rFonts w:hint="eastAsia"/>
        </w:rPr>
        <w:t xml:space="preserve"> </w:t>
      </w:r>
    </w:p>
    <w:p w14:paraId="52865F2E" w14:textId="2EF41583" w:rsidR="00493BB9" w:rsidRPr="00077E04" w:rsidRDefault="00610AB6" w:rsidP="005E1D36">
      <w:pPr>
        <w:ind w:firstLine="480"/>
        <w:rPr>
          <w:color w:val="C45911" w:themeColor="accent2" w:themeShade="BF"/>
        </w:rPr>
      </w:pPr>
      <w:r w:rsidRPr="00077E04">
        <w:rPr>
          <w:rFonts w:hint="eastAsia"/>
          <w:color w:val="C45911" w:themeColor="accent2" w:themeShade="BF"/>
        </w:rPr>
        <w:lastRenderedPageBreak/>
        <w:t>單一填補法</w:t>
      </w:r>
      <w:r w:rsidR="00FF1770" w:rsidRPr="00077E04">
        <w:rPr>
          <w:color w:val="C45911" w:themeColor="accent2" w:themeShade="BF"/>
        </w:rPr>
        <w:fldChar w:fldCharType="begin"/>
      </w:r>
      <w:r w:rsidR="00F43199" w:rsidRPr="00077E04">
        <w:rPr>
          <w:color w:val="C45911" w:themeColor="accent2" w:themeShade="BF"/>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077E04">
        <w:rPr>
          <w:color w:val="C45911" w:themeColor="accent2" w:themeShade="BF"/>
        </w:rPr>
        <w:fldChar w:fldCharType="separate"/>
      </w:r>
      <w:r w:rsidR="00F43199" w:rsidRPr="00077E04">
        <w:rPr>
          <w:rFonts w:cs="Times New Roman"/>
        </w:rPr>
        <w:t>[3], [14]</w:t>
      </w:r>
      <w:r w:rsidR="00FF1770" w:rsidRPr="00077E04">
        <w:rPr>
          <w:color w:val="C45911" w:themeColor="accent2" w:themeShade="BF"/>
        </w:rPr>
        <w:fldChar w:fldCharType="end"/>
      </w:r>
      <w:r w:rsidR="00C55662" w:rsidRPr="00077E04">
        <w:rPr>
          <w:rFonts w:hint="eastAsia"/>
          <w:color w:val="C45911" w:themeColor="accent2" w:themeShade="BF"/>
        </w:rPr>
        <w:t>主要</w:t>
      </w:r>
      <w:r w:rsidR="00B66E82" w:rsidRPr="00077E04">
        <w:rPr>
          <w:rFonts w:hint="eastAsia"/>
          <w:color w:val="C45911" w:themeColor="accent2" w:themeShade="BF"/>
        </w:rPr>
        <w:t>目的</w:t>
      </w:r>
      <w:r w:rsidR="00C55662" w:rsidRPr="00077E04">
        <w:rPr>
          <w:rFonts w:hint="eastAsia"/>
          <w:color w:val="C45911" w:themeColor="accent2" w:themeShade="BF"/>
        </w:rPr>
        <w:t>是填補</w:t>
      </w:r>
      <w:r w:rsidR="00C614EB" w:rsidRPr="00077E04">
        <w:rPr>
          <w:rFonts w:hint="eastAsia"/>
          <w:color w:val="C45911" w:themeColor="accent2" w:themeShade="BF"/>
        </w:rPr>
        <w:t>某一特定</w:t>
      </w:r>
      <w:r w:rsidR="00872F21" w:rsidRPr="00077E04">
        <w:rPr>
          <w:rFonts w:hint="eastAsia"/>
          <w:color w:val="C45911" w:themeColor="accent2" w:themeShade="BF"/>
        </w:rPr>
        <w:t>欄位</w:t>
      </w:r>
      <w:r w:rsidR="00494B57" w:rsidRPr="00077E04">
        <w:rPr>
          <w:rFonts w:hint="eastAsia"/>
          <w:color w:val="C45911" w:themeColor="accent2" w:themeShade="BF"/>
        </w:rPr>
        <w:t>中</w:t>
      </w:r>
      <w:r w:rsidR="00C55662" w:rsidRPr="00077E04">
        <w:rPr>
          <w:rFonts w:hint="eastAsia"/>
          <w:color w:val="C45911" w:themeColor="accent2" w:themeShade="BF"/>
        </w:rPr>
        <w:t>遺失</w:t>
      </w:r>
      <w:r w:rsidR="008B5C3B" w:rsidRPr="00077E04">
        <w:rPr>
          <w:rFonts w:hint="eastAsia"/>
          <w:color w:val="C45911" w:themeColor="accent2" w:themeShade="BF"/>
        </w:rPr>
        <w:t>的</w:t>
      </w:r>
      <w:r w:rsidR="00C55662" w:rsidRPr="00077E04">
        <w:rPr>
          <w:rFonts w:hint="eastAsia"/>
          <w:color w:val="C45911" w:themeColor="accent2" w:themeShade="BF"/>
        </w:rPr>
        <w:t>值</w:t>
      </w:r>
      <w:r w:rsidR="002A313D" w:rsidRPr="00077E04">
        <w:rPr>
          <w:rFonts w:hint="eastAsia"/>
          <w:color w:val="C45911" w:themeColor="accent2" w:themeShade="BF"/>
        </w:rPr>
        <w:t>。</w:t>
      </w:r>
      <w:r w:rsidR="00B80052" w:rsidRPr="00077E04">
        <w:rPr>
          <w:rFonts w:hint="eastAsia"/>
          <w:color w:val="C45911" w:themeColor="accent2" w:themeShade="BF"/>
        </w:rPr>
        <w:t>亦</w:t>
      </w:r>
      <w:r w:rsidR="009206C7" w:rsidRPr="00077E04">
        <w:rPr>
          <w:rFonts w:hint="eastAsia"/>
          <w:color w:val="C45911" w:themeColor="accent2" w:themeShade="BF"/>
        </w:rPr>
        <w:t>即使計算出可能</w:t>
      </w:r>
      <w:r w:rsidR="00D71F2E" w:rsidRPr="00077E04">
        <w:rPr>
          <w:rFonts w:hint="eastAsia"/>
          <w:color w:val="C45911" w:themeColor="accent2" w:themeShade="BF"/>
        </w:rPr>
        <w:t>具有</w:t>
      </w:r>
      <w:r w:rsidR="009206C7" w:rsidRPr="00077E04">
        <w:rPr>
          <w:rFonts w:hint="eastAsia"/>
          <w:color w:val="C45911" w:themeColor="accent2" w:themeShade="BF"/>
        </w:rPr>
        <w:t>不只一種</w:t>
      </w:r>
      <w:r w:rsidR="00D71F2E" w:rsidRPr="00077E04">
        <w:rPr>
          <w:rFonts w:hint="eastAsia"/>
          <w:color w:val="C45911" w:themeColor="accent2" w:themeShade="BF"/>
        </w:rPr>
        <w:t>可參考解</w:t>
      </w:r>
      <w:r w:rsidR="00975C90" w:rsidRPr="00077E04">
        <w:rPr>
          <w:rFonts w:hint="eastAsia"/>
          <w:color w:val="C45911" w:themeColor="accent2" w:themeShade="BF"/>
        </w:rPr>
        <w:t>，</w:t>
      </w:r>
      <w:r w:rsidR="009206C7" w:rsidRPr="00077E04">
        <w:rPr>
          <w:rFonts w:hint="eastAsia"/>
          <w:color w:val="C45911" w:themeColor="accent2" w:themeShade="BF"/>
        </w:rPr>
        <w:t>也會</w:t>
      </w:r>
      <w:r w:rsidR="00AA043D" w:rsidRPr="00077E04">
        <w:rPr>
          <w:rFonts w:hint="eastAsia"/>
          <w:color w:val="C45911" w:themeColor="accent2" w:themeShade="BF"/>
        </w:rPr>
        <w:t>依照不同演算法</w:t>
      </w:r>
      <w:r w:rsidR="0025154C" w:rsidRPr="00077E04">
        <w:rPr>
          <w:rFonts w:hint="eastAsia"/>
          <w:color w:val="C45911" w:themeColor="accent2" w:themeShade="BF"/>
        </w:rPr>
        <w:t>的</w:t>
      </w:r>
      <w:r w:rsidR="00AA043D" w:rsidRPr="00077E04">
        <w:rPr>
          <w:rFonts w:hint="eastAsia"/>
          <w:color w:val="C45911" w:themeColor="accent2" w:themeShade="BF"/>
        </w:rPr>
        <w:t>機制來</w:t>
      </w:r>
      <w:r w:rsidR="009206C7" w:rsidRPr="00077E04">
        <w:rPr>
          <w:rFonts w:hint="eastAsia"/>
          <w:color w:val="C45911" w:themeColor="accent2" w:themeShade="BF"/>
        </w:rPr>
        <w:t>挑選其中一個值作為最後填補</w:t>
      </w:r>
      <w:r w:rsidR="00A82DB2" w:rsidRPr="00077E04">
        <w:rPr>
          <w:rFonts w:hint="eastAsia"/>
          <w:color w:val="C45911" w:themeColor="accent2" w:themeShade="BF"/>
        </w:rPr>
        <w:t>該缺失欄位。</w:t>
      </w:r>
      <w:r w:rsidR="00B12168" w:rsidRPr="00077E04">
        <w:rPr>
          <w:rFonts w:hint="eastAsia"/>
          <w:color w:val="C45911" w:themeColor="accent2" w:themeShade="BF"/>
        </w:rPr>
        <w:t>其中屬於單一填補法的</w:t>
      </w:r>
      <w:proofErr w:type="gramStart"/>
      <w:r w:rsidR="00B12168" w:rsidRPr="00077E04">
        <w:rPr>
          <w:rFonts w:hint="eastAsia"/>
          <w:color w:val="C45911" w:themeColor="accent2" w:themeShade="BF"/>
        </w:rPr>
        <w:t>有熱卡填補</w:t>
      </w:r>
      <w:proofErr w:type="gramEnd"/>
      <w:r w:rsidR="00B12168" w:rsidRPr="00077E04">
        <w:rPr>
          <w:rFonts w:hint="eastAsia"/>
          <w:color w:val="C45911" w:themeColor="accent2" w:themeShade="BF"/>
        </w:rPr>
        <w:t>法</w:t>
      </w:r>
      <w:r w:rsidR="00A21D70" w:rsidRPr="00077E04">
        <w:rPr>
          <w:rFonts w:hint="eastAsia"/>
          <w:color w:val="C45911" w:themeColor="accent2" w:themeShade="BF"/>
        </w:rPr>
        <w:t>(</w:t>
      </w:r>
      <w:r w:rsidR="00A21D70" w:rsidRPr="00077E04">
        <w:rPr>
          <w:color w:val="C45911" w:themeColor="accent2" w:themeShade="BF"/>
        </w:rPr>
        <w:t>hot deck imputation</w:t>
      </w:r>
      <w:r w:rsidR="00A21D70" w:rsidRPr="00077E04">
        <w:rPr>
          <w:rFonts w:hint="eastAsia"/>
          <w:color w:val="C45911" w:themeColor="accent2" w:themeShade="BF"/>
        </w:rPr>
        <w:t>)</w:t>
      </w:r>
      <w:r w:rsidR="004166C0" w:rsidRPr="00077E04">
        <w:rPr>
          <w:color w:val="C45911" w:themeColor="accent2" w:themeShade="BF"/>
        </w:rPr>
        <w:fldChar w:fldCharType="begin"/>
      </w:r>
      <w:r w:rsidR="00F43199" w:rsidRPr="00077E04">
        <w:rPr>
          <w:color w:val="C45911" w:themeColor="accent2" w:themeShade="BF"/>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077E04">
        <w:rPr>
          <w:color w:val="C45911" w:themeColor="accent2" w:themeShade="BF"/>
        </w:rPr>
        <w:fldChar w:fldCharType="separate"/>
      </w:r>
      <w:r w:rsidR="00F43199" w:rsidRPr="00077E04">
        <w:rPr>
          <w:rFonts w:cs="Times New Roman"/>
        </w:rPr>
        <w:t>[9]</w:t>
      </w:r>
      <w:r w:rsidR="004166C0" w:rsidRPr="00077E04">
        <w:rPr>
          <w:color w:val="C45911" w:themeColor="accent2" w:themeShade="BF"/>
        </w:rPr>
        <w:fldChar w:fldCharType="end"/>
      </w:r>
      <w:r w:rsidR="00A21D70" w:rsidRPr="00077E04">
        <w:rPr>
          <w:rFonts w:hint="eastAsia"/>
          <w:color w:val="C45911" w:themeColor="accent2" w:themeShade="BF"/>
        </w:rPr>
        <w:t>、冷卡填補法</w:t>
      </w:r>
      <w:r w:rsidR="00A21D70" w:rsidRPr="00077E04">
        <w:rPr>
          <w:rFonts w:hint="eastAsia"/>
          <w:color w:val="C45911" w:themeColor="accent2" w:themeShade="BF"/>
        </w:rPr>
        <w:t>(</w:t>
      </w:r>
      <w:r w:rsidR="00A21D70" w:rsidRPr="00077E04">
        <w:rPr>
          <w:color w:val="C45911" w:themeColor="accent2" w:themeShade="BF"/>
        </w:rPr>
        <w:t>cold deck imputation</w:t>
      </w:r>
      <w:r w:rsidR="00A21D70" w:rsidRPr="00077E04">
        <w:rPr>
          <w:rFonts w:hint="eastAsia"/>
          <w:color w:val="C45911" w:themeColor="accent2" w:themeShade="BF"/>
        </w:rPr>
        <w:t>)</w:t>
      </w:r>
      <w:r w:rsidR="004166C0" w:rsidRPr="00077E04">
        <w:rPr>
          <w:color w:val="C45911" w:themeColor="accent2" w:themeShade="BF"/>
        </w:rPr>
        <w:fldChar w:fldCharType="begin"/>
      </w:r>
      <w:r w:rsidR="00F43199" w:rsidRPr="00077E04">
        <w:rPr>
          <w:color w:val="C45911" w:themeColor="accent2" w:themeShade="BF"/>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077E04">
        <w:rPr>
          <w:color w:val="C45911" w:themeColor="accent2" w:themeShade="BF"/>
        </w:rPr>
        <w:fldChar w:fldCharType="separate"/>
      </w:r>
      <w:r w:rsidR="00F43199" w:rsidRPr="00077E04">
        <w:rPr>
          <w:rFonts w:cs="Times New Roman"/>
        </w:rPr>
        <w:t>[20]</w:t>
      </w:r>
      <w:r w:rsidR="004166C0" w:rsidRPr="00077E04">
        <w:rPr>
          <w:color w:val="C45911" w:themeColor="accent2" w:themeShade="BF"/>
        </w:rPr>
        <w:fldChar w:fldCharType="end"/>
      </w:r>
      <w:r w:rsidR="00A21D70" w:rsidRPr="00077E04">
        <w:rPr>
          <w:rFonts w:hint="eastAsia"/>
          <w:color w:val="C45911" w:themeColor="accent2" w:themeShade="BF"/>
        </w:rPr>
        <w:t>、平均值填補法</w:t>
      </w:r>
      <w:r w:rsidR="00A21D70" w:rsidRPr="00077E04">
        <w:rPr>
          <w:rFonts w:hint="eastAsia"/>
          <w:color w:val="C45911" w:themeColor="accent2" w:themeShade="BF"/>
        </w:rPr>
        <w:t>(</w:t>
      </w:r>
      <w:r w:rsidR="00A21D70" w:rsidRPr="00077E04">
        <w:rPr>
          <w:color w:val="C45911" w:themeColor="accent2" w:themeShade="BF"/>
        </w:rPr>
        <w:t>mean imputation</w:t>
      </w:r>
      <w:r w:rsidR="00817135" w:rsidRPr="00077E04">
        <w:rPr>
          <w:color w:val="C45911" w:themeColor="accent2" w:themeShade="BF"/>
        </w:rPr>
        <w:t xml:space="preserve"> or mean substitution</w:t>
      </w:r>
      <w:r w:rsidR="00A21D70" w:rsidRPr="00077E04">
        <w:rPr>
          <w:rFonts w:hint="eastAsia"/>
          <w:color w:val="C45911" w:themeColor="accent2" w:themeShade="BF"/>
        </w:rPr>
        <w:t>)</w:t>
      </w:r>
      <w:r w:rsidR="00A21D70" w:rsidRPr="00077E04">
        <w:rPr>
          <w:rFonts w:hint="eastAsia"/>
          <w:color w:val="C45911" w:themeColor="accent2" w:themeShade="BF"/>
        </w:rPr>
        <w:t>、迴歸填補法</w:t>
      </w:r>
      <w:r w:rsidR="00A21D70" w:rsidRPr="00077E04">
        <w:rPr>
          <w:rFonts w:hint="eastAsia"/>
          <w:color w:val="C45911" w:themeColor="accent2" w:themeShade="BF"/>
        </w:rPr>
        <w:t>(</w:t>
      </w:r>
      <w:r w:rsidR="00A21D70" w:rsidRPr="00077E04">
        <w:rPr>
          <w:color w:val="C45911" w:themeColor="accent2" w:themeShade="BF"/>
        </w:rPr>
        <w:t>regression</w:t>
      </w:r>
      <w:r w:rsidR="005D1F43" w:rsidRPr="00077E04">
        <w:rPr>
          <w:color w:val="C45911" w:themeColor="accent2" w:themeShade="BF"/>
        </w:rPr>
        <w:t xml:space="preserve"> imputation</w:t>
      </w:r>
      <w:r w:rsidR="00A21D70" w:rsidRPr="00077E04">
        <w:rPr>
          <w:rFonts w:hint="eastAsia"/>
          <w:color w:val="C45911" w:themeColor="accent2" w:themeShade="BF"/>
        </w:rPr>
        <w:t>)</w:t>
      </w:r>
      <w:r w:rsidR="00987BBA" w:rsidRPr="00077E04">
        <w:rPr>
          <w:color w:val="C45911" w:themeColor="accent2" w:themeShade="BF"/>
        </w:rPr>
        <w:fldChar w:fldCharType="begin"/>
      </w:r>
      <w:r w:rsidR="00F43199" w:rsidRPr="00077E04">
        <w:rPr>
          <w:color w:val="C45911" w:themeColor="accent2" w:themeShade="BF"/>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077E04">
        <w:rPr>
          <w:color w:val="C45911" w:themeColor="accent2" w:themeShade="BF"/>
        </w:rPr>
        <w:fldChar w:fldCharType="separate"/>
      </w:r>
      <w:r w:rsidR="00F43199" w:rsidRPr="00077E04">
        <w:rPr>
          <w:rFonts w:cs="Times New Roman"/>
        </w:rPr>
        <w:t>[10]</w:t>
      </w:r>
      <w:r w:rsidR="00987BBA" w:rsidRPr="00077E04">
        <w:rPr>
          <w:color w:val="C45911" w:themeColor="accent2" w:themeShade="BF"/>
        </w:rPr>
        <w:fldChar w:fldCharType="end"/>
      </w:r>
    </w:p>
    <w:p w14:paraId="6888D625" w14:textId="61F6CEE8" w:rsidR="00A00F18" w:rsidRPr="00077E04" w:rsidRDefault="00A00F18" w:rsidP="00A00F18">
      <w:pPr>
        <w:ind w:firstLine="480"/>
        <w:rPr>
          <w:color w:val="C45911" w:themeColor="accent2" w:themeShade="BF"/>
        </w:rPr>
      </w:pPr>
      <w:r w:rsidRPr="00077E04">
        <w:rPr>
          <w:rFonts w:hint="eastAsia"/>
          <w:color w:val="00B050"/>
        </w:rPr>
        <w:t>[</w:t>
      </w:r>
      <w:r w:rsidRPr="00077E04">
        <w:rPr>
          <w:rFonts w:hint="eastAsia"/>
          <w:color w:val="00B050"/>
        </w:rPr>
        <w:t>屬於單一填補法的種類</w:t>
      </w:r>
      <w:r w:rsidRPr="00077E04">
        <w:rPr>
          <w:color w:val="00B050"/>
        </w:rPr>
        <w:t>]</w:t>
      </w:r>
      <w:r w:rsidRPr="00077E04">
        <w:rPr>
          <w:rFonts w:hint="eastAsia"/>
          <w:color w:val="C45911" w:themeColor="accent2" w:themeShade="BF"/>
        </w:rPr>
        <w:t xml:space="preserve"> </w:t>
      </w:r>
    </w:p>
    <w:p w14:paraId="400BB10F" w14:textId="4E6DF1ED" w:rsidR="00493BB9" w:rsidRPr="00077E04" w:rsidRDefault="00493BB9" w:rsidP="005E1D36">
      <w:pPr>
        <w:ind w:firstLine="480"/>
        <w:rPr>
          <w:color w:val="C45911" w:themeColor="accent2" w:themeShade="BF"/>
        </w:rPr>
      </w:pPr>
      <w:proofErr w:type="gramStart"/>
      <w:r w:rsidRPr="00077E04">
        <w:rPr>
          <w:rFonts w:hint="eastAsia"/>
          <w:color w:val="C45911" w:themeColor="accent2" w:themeShade="BF"/>
        </w:rPr>
        <w:t>熱卡填補</w:t>
      </w:r>
      <w:proofErr w:type="gramEnd"/>
      <w:r w:rsidRPr="00077E04">
        <w:rPr>
          <w:rFonts w:hint="eastAsia"/>
          <w:color w:val="C45911" w:themeColor="accent2" w:themeShade="BF"/>
        </w:rPr>
        <w:t>法</w:t>
      </w:r>
      <w:r w:rsidR="00784137" w:rsidRPr="00077E04">
        <w:rPr>
          <w:rFonts w:hint="eastAsia"/>
          <w:color w:val="C45911" w:themeColor="accent2" w:themeShade="BF"/>
        </w:rPr>
        <w:t>會</w:t>
      </w:r>
      <w:r w:rsidR="00B12168" w:rsidRPr="00077E04">
        <w:rPr>
          <w:rFonts w:hint="eastAsia"/>
          <w:color w:val="C45911" w:themeColor="accent2" w:themeShade="BF"/>
        </w:rPr>
        <w:t>，</w:t>
      </w:r>
      <w:r w:rsidR="00165796" w:rsidRPr="00077E04">
        <w:rPr>
          <w:rFonts w:hint="eastAsia"/>
          <w:color w:val="C45911" w:themeColor="accent2" w:themeShade="BF"/>
        </w:rPr>
        <w:t>另一種形式</w:t>
      </w:r>
      <w:proofErr w:type="gramStart"/>
      <w:r w:rsidR="00165796" w:rsidRPr="00077E04">
        <w:rPr>
          <w:rFonts w:hint="eastAsia"/>
          <w:color w:val="C45911" w:themeColor="accent2" w:themeShade="BF"/>
        </w:rPr>
        <w:t>形容</w:t>
      </w:r>
      <w:r w:rsidR="00F23054" w:rsidRPr="00077E04">
        <w:rPr>
          <w:rFonts w:hint="eastAsia"/>
          <w:color w:val="C45911" w:themeColor="accent2" w:themeShade="BF"/>
        </w:rPr>
        <w:t>熱卡填</w:t>
      </w:r>
      <w:proofErr w:type="gramEnd"/>
      <w:r w:rsidR="00F23054" w:rsidRPr="00077E04">
        <w:rPr>
          <w:rFonts w:hint="eastAsia"/>
          <w:color w:val="C45911" w:themeColor="accent2" w:themeShade="BF"/>
        </w:rPr>
        <w:t>補法為</w:t>
      </w:r>
      <w:r w:rsidR="00F23054" w:rsidRPr="00077E04">
        <w:rPr>
          <w:rFonts w:hint="eastAsia"/>
          <w:color w:val="C45911" w:themeColor="accent2" w:themeShade="BF"/>
        </w:rPr>
        <w:t>l</w:t>
      </w:r>
      <w:r w:rsidR="00F23054" w:rsidRPr="00077E04">
        <w:rPr>
          <w:color w:val="C45911" w:themeColor="accent2" w:themeShade="BF"/>
        </w:rPr>
        <w:t>ast observation carried forward</w:t>
      </w:r>
      <w:r w:rsidR="007D1570" w:rsidRPr="00077E04">
        <w:rPr>
          <w:rFonts w:hint="eastAsia"/>
          <w:color w:val="C45911" w:themeColor="accent2" w:themeShade="BF"/>
        </w:rPr>
        <w:t xml:space="preserve"> (LOCF)</w:t>
      </w:r>
      <w:r w:rsidR="00A21D70" w:rsidRPr="00077E04">
        <w:rPr>
          <w:rFonts w:hint="eastAsia"/>
          <w:color w:val="C45911" w:themeColor="accent2" w:themeShade="BF"/>
        </w:rPr>
        <w:t>，其中根據任何資料集中的變數做排序，</w:t>
      </w:r>
    </w:p>
    <w:p w14:paraId="211F3882" w14:textId="16CDA8FC" w:rsidR="006E36A2" w:rsidRPr="00077E04" w:rsidRDefault="006E36A2" w:rsidP="005E1D36">
      <w:pPr>
        <w:ind w:firstLine="480"/>
        <w:rPr>
          <w:color w:val="C45911" w:themeColor="accent2" w:themeShade="BF"/>
        </w:rPr>
      </w:pPr>
      <w:proofErr w:type="gramStart"/>
      <w:r w:rsidRPr="00077E04">
        <w:rPr>
          <w:rFonts w:hint="eastAsia"/>
          <w:color w:val="C45911" w:themeColor="accent2" w:themeShade="BF"/>
        </w:rPr>
        <w:t>冷卡填補</w:t>
      </w:r>
      <w:proofErr w:type="gramEnd"/>
      <w:r w:rsidRPr="00077E04">
        <w:rPr>
          <w:rFonts w:hint="eastAsia"/>
          <w:color w:val="C45911" w:themeColor="accent2" w:themeShade="BF"/>
        </w:rPr>
        <w:t>法</w:t>
      </w:r>
    </w:p>
    <w:p w14:paraId="67498BF2" w14:textId="39264AE5" w:rsidR="00CE1DA6" w:rsidRPr="00077E04" w:rsidRDefault="00CE1DA6" w:rsidP="005E1D36">
      <w:pPr>
        <w:ind w:firstLine="480"/>
        <w:rPr>
          <w:color w:val="C45911" w:themeColor="accent2" w:themeShade="BF"/>
        </w:rPr>
      </w:pPr>
      <w:r w:rsidRPr="00077E04">
        <w:rPr>
          <w:rFonts w:hint="eastAsia"/>
          <w:color w:val="C45911" w:themeColor="accent2" w:themeShade="BF"/>
        </w:rPr>
        <w:t>平均值填補法</w:t>
      </w:r>
      <w:r w:rsidR="00357450" w:rsidRPr="00077E04">
        <w:rPr>
          <w:rFonts w:hint="eastAsia"/>
          <w:color w:val="C45911" w:themeColor="accent2" w:themeShade="BF"/>
        </w:rPr>
        <w:t>，</w:t>
      </w:r>
    </w:p>
    <w:p w14:paraId="373AE27B" w14:textId="2CF8819F" w:rsidR="00CE1DA6" w:rsidRPr="00077E04" w:rsidRDefault="00CE1DA6" w:rsidP="005E1D36">
      <w:pPr>
        <w:ind w:firstLine="480"/>
        <w:rPr>
          <w:color w:val="C45911" w:themeColor="accent2" w:themeShade="BF"/>
        </w:rPr>
      </w:pPr>
      <w:proofErr w:type="gramStart"/>
      <w:r w:rsidRPr="00077E04">
        <w:rPr>
          <w:rFonts w:hint="eastAsia"/>
          <w:color w:val="C45911" w:themeColor="accent2" w:themeShade="BF"/>
        </w:rPr>
        <w:t>迴</w:t>
      </w:r>
      <w:proofErr w:type="gramEnd"/>
      <w:r w:rsidRPr="00077E04">
        <w:rPr>
          <w:rFonts w:hint="eastAsia"/>
          <w:color w:val="C45911" w:themeColor="accent2" w:themeShade="BF"/>
        </w:rPr>
        <w:t>歸填補法</w:t>
      </w:r>
    </w:p>
    <w:p w14:paraId="2E818A88" w14:textId="2241D49D" w:rsidR="00B80052" w:rsidRPr="00077E04" w:rsidRDefault="0031597B" w:rsidP="005E1D36">
      <w:pPr>
        <w:ind w:firstLine="480"/>
        <w:rPr>
          <w:color w:val="C45911" w:themeColor="accent2" w:themeShade="BF"/>
        </w:rPr>
      </w:pPr>
      <w:r w:rsidRPr="00077E04">
        <w:rPr>
          <w:rFonts w:hint="eastAsia"/>
          <w:color w:val="C45911" w:themeColor="accent2" w:themeShade="BF"/>
        </w:rPr>
        <w:t>當缺失</w:t>
      </w:r>
      <w:r w:rsidR="00322A9D" w:rsidRPr="00077E04">
        <w:rPr>
          <w:rFonts w:hint="eastAsia"/>
          <w:color w:val="C45911" w:themeColor="accent2" w:themeShade="BF"/>
        </w:rPr>
        <w:t>值</w:t>
      </w:r>
      <w:proofErr w:type="gramStart"/>
      <w:r w:rsidR="00322A9D" w:rsidRPr="00077E04">
        <w:rPr>
          <w:rFonts w:hint="eastAsia"/>
          <w:color w:val="C45911" w:themeColor="accent2" w:themeShade="BF"/>
        </w:rPr>
        <w:t>佔</w:t>
      </w:r>
      <w:proofErr w:type="gramEnd"/>
      <w:r w:rsidRPr="00077E04">
        <w:rPr>
          <w:rFonts w:hint="eastAsia"/>
          <w:color w:val="C45911" w:themeColor="accent2" w:themeShade="BF"/>
        </w:rPr>
        <w:t>資料集</w:t>
      </w:r>
      <w:r w:rsidR="00322A9D" w:rsidRPr="00077E04">
        <w:rPr>
          <w:rFonts w:hint="eastAsia"/>
          <w:color w:val="C45911" w:themeColor="accent2" w:themeShade="BF"/>
        </w:rPr>
        <w:t>比例</w:t>
      </w:r>
      <w:r w:rsidRPr="00077E04">
        <w:rPr>
          <w:rFonts w:hint="eastAsia"/>
          <w:color w:val="C45911" w:themeColor="accent2" w:themeShade="BF"/>
        </w:rPr>
        <w:t>很</w:t>
      </w:r>
      <w:r w:rsidR="00322A9D" w:rsidRPr="00077E04">
        <w:rPr>
          <w:rFonts w:hint="eastAsia"/>
          <w:color w:val="C45911" w:themeColor="accent2" w:themeShade="BF"/>
        </w:rPr>
        <w:t>小</w:t>
      </w:r>
      <w:r w:rsidRPr="00077E04">
        <w:rPr>
          <w:rFonts w:hint="eastAsia"/>
          <w:color w:val="C45911" w:themeColor="accent2" w:themeShade="BF"/>
        </w:rPr>
        <w:t>時</w:t>
      </w:r>
      <w:r w:rsidR="00B66E82" w:rsidRPr="00077E04">
        <w:rPr>
          <w:rFonts w:hint="eastAsia"/>
          <w:color w:val="C45911" w:themeColor="accent2" w:themeShade="BF"/>
        </w:rPr>
        <w:t>，</w:t>
      </w:r>
      <w:r w:rsidR="00322A9D" w:rsidRPr="00077E04">
        <w:rPr>
          <w:rFonts w:hint="eastAsia"/>
          <w:color w:val="C45911" w:themeColor="accent2" w:themeShade="BF"/>
        </w:rPr>
        <w:t>採取</w:t>
      </w:r>
      <w:r w:rsidR="003105F2" w:rsidRPr="00077E04">
        <w:rPr>
          <w:rFonts w:hint="eastAsia"/>
          <w:color w:val="C45911" w:themeColor="accent2" w:themeShade="BF"/>
        </w:rPr>
        <w:t>單一填補法</w:t>
      </w:r>
      <w:r w:rsidR="00E622F9" w:rsidRPr="00077E04">
        <w:rPr>
          <w:rFonts w:hint="eastAsia"/>
          <w:color w:val="C45911" w:themeColor="accent2" w:themeShade="BF"/>
        </w:rPr>
        <w:t>的確是</w:t>
      </w:r>
      <w:r w:rsidR="00C74FD0" w:rsidRPr="00077E04">
        <w:rPr>
          <w:rFonts w:hint="eastAsia"/>
          <w:color w:val="C45911" w:themeColor="accent2" w:themeShade="BF"/>
        </w:rPr>
        <w:t>一種簡易卻又實用的方</w:t>
      </w:r>
      <w:r w:rsidR="00B80052" w:rsidRPr="00077E04">
        <w:rPr>
          <w:rFonts w:hint="eastAsia"/>
          <w:color w:val="C45911" w:themeColor="accent2" w:themeShade="BF"/>
        </w:rPr>
        <w:t>法</w:t>
      </w:r>
      <w:r w:rsidR="007E7433" w:rsidRPr="00077E04">
        <w:rPr>
          <w:rFonts w:hint="eastAsia"/>
          <w:color w:val="C45911" w:themeColor="accent2" w:themeShade="BF"/>
        </w:rPr>
        <w:t>。</w:t>
      </w:r>
      <w:r w:rsidR="000A6150" w:rsidRPr="00077E04">
        <w:rPr>
          <w:rFonts w:hint="eastAsia"/>
          <w:color w:val="C45911" w:themeColor="accent2" w:themeShade="BF"/>
        </w:rPr>
        <w:t>因</w:t>
      </w:r>
      <w:r w:rsidR="004D2F50" w:rsidRPr="00077E04">
        <w:rPr>
          <w:rFonts w:hint="eastAsia"/>
          <w:color w:val="C45911" w:themeColor="accent2" w:themeShade="BF"/>
        </w:rPr>
        <w:t>為</w:t>
      </w:r>
      <w:r w:rsidR="0045507F" w:rsidRPr="00077E04">
        <w:rPr>
          <w:rFonts w:hint="eastAsia"/>
          <w:color w:val="C45911" w:themeColor="accent2" w:themeShade="BF"/>
        </w:rPr>
        <w:t>單一</w:t>
      </w:r>
      <w:r w:rsidR="003C0F52" w:rsidRPr="00077E04">
        <w:rPr>
          <w:rFonts w:hint="eastAsia"/>
          <w:color w:val="C45911" w:themeColor="accent2" w:themeShade="BF"/>
        </w:rPr>
        <w:t>填補法</w:t>
      </w:r>
      <w:r w:rsidR="00753ADB" w:rsidRPr="00077E04">
        <w:rPr>
          <w:rFonts w:hint="eastAsia"/>
          <w:color w:val="C45911" w:themeColor="accent2" w:themeShade="BF"/>
        </w:rPr>
        <w:t>計算</w:t>
      </w:r>
      <w:r w:rsidR="005C2CA2" w:rsidRPr="00077E04">
        <w:rPr>
          <w:rFonts w:hint="eastAsia"/>
          <w:color w:val="C45911" w:themeColor="accent2" w:themeShade="BF"/>
        </w:rPr>
        <w:t>容易</w:t>
      </w:r>
      <w:r w:rsidR="00C55662" w:rsidRPr="00077E04">
        <w:rPr>
          <w:rFonts w:hint="eastAsia"/>
          <w:color w:val="C45911" w:themeColor="accent2" w:themeShade="BF"/>
        </w:rPr>
        <w:t>，</w:t>
      </w:r>
      <w:r w:rsidR="00D95287" w:rsidRPr="00077E04">
        <w:rPr>
          <w:rFonts w:hint="eastAsia"/>
          <w:color w:val="C45911" w:themeColor="accent2" w:themeShade="BF"/>
        </w:rPr>
        <w:t>所以</w:t>
      </w:r>
      <w:r w:rsidR="00D04C1C" w:rsidRPr="00077E04">
        <w:rPr>
          <w:rFonts w:hint="eastAsia"/>
          <w:color w:val="C45911" w:themeColor="accent2" w:themeShade="BF"/>
        </w:rPr>
        <w:t>也</w:t>
      </w:r>
      <w:r w:rsidR="004C1BDB" w:rsidRPr="00077E04">
        <w:rPr>
          <w:rFonts w:hint="eastAsia"/>
          <w:color w:val="C45911" w:themeColor="accent2" w:themeShade="BF"/>
        </w:rPr>
        <w:t>最常被用來當作填補缺失值的方法</w:t>
      </w:r>
      <w:r w:rsidR="004D2F50" w:rsidRPr="00077E04">
        <w:rPr>
          <w:rFonts w:hint="eastAsia"/>
          <w:color w:val="C45911" w:themeColor="accent2" w:themeShade="BF"/>
        </w:rPr>
        <w:t>之</w:t>
      </w:r>
      <w:proofErr w:type="gramStart"/>
      <w:r w:rsidR="004D2F50" w:rsidRPr="00077E04">
        <w:rPr>
          <w:rFonts w:hint="eastAsia"/>
          <w:color w:val="C45911" w:themeColor="accent2" w:themeShade="BF"/>
        </w:rPr>
        <w:t>一</w:t>
      </w:r>
      <w:proofErr w:type="gramEnd"/>
      <w:r w:rsidR="00A00505" w:rsidRPr="00077E04">
        <w:rPr>
          <w:rFonts w:hint="eastAsia"/>
          <w:color w:val="C45911" w:themeColor="accent2" w:themeShade="BF"/>
        </w:rPr>
        <w:t>。</w:t>
      </w:r>
      <w:r w:rsidR="00CD3B0D" w:rsidRPr="00077E04">
        <w:rPr>
          <w:rFonts w:hint="eastAsia"/>
          <w:color w:val="C45911" w:themeColor="accent2" w:themeShade="BF"/>
        </w:rPr>
        <w:t>必須注意的一點是，</w:t>
      </w:r>
      <w:r w:rsidR="00173D75" w:rsidRPr="00077E04">
        <w:rPr>
          <w:rFonts w:hint="eastAsia"/>
          <w:color w:val="C45911" w:themeColor="accent2" w:themeShade="BF"/>
        </w:rPr>
        <w:t>單一填補法在面臨一定程度的缺失情形時，可能會面臨到一個嚴重的問題</w:t>
      </w:r>
      <w:r w:rsidR="00A36994" w:rsidRPr="00077E04">
        <w:rPr>
          <w:rFonts w:hint="eastAsia"/>
          <w:color w:val="C45911" w:themeColor="accent2" w:themeShade="BF"/>
        </w:rPr>
        <w:t>。</w:t>
      </w:r>
      <w:r w:rsidR="00173D75" w:rsidRPr="00077E04">
        <w:rPr>
          <w:rFonts w:hint="eastAsia"/>
          <w:color w:val="C45911" w:themeColor="accent2" w:themeShade="BF"/>
        </w:rPr>
        <w:t>一旦被填補進缺失欄位後，便會被當作真正的資料值而無法</w:t>
      </w:r>
      <w:r w:rsidR="00E63876" w:rsidRPr="00077E04">
        <w:rPr>
          <w:rFonts w:hint="eastAsia"/>
          <w:color w:val="C45911" w:themeColor="accent2" w:themeShade="BF"/>
        </w:rPr>
        <w:t>再</w:t>
      </w:r>
      <w:r w:rsidR="00173D75" w:rsidRPr="00077E04">
        <w:rPr>
          <w:rFonts w:hint="eastAsia"/>
          <w:color w:val="C45911" w:themeColor="accent2" w:themeShade="BF"/>
        </w:rPr>
        <w:t>分辨出原始資料集的值與被填補值</w:t>
      </w:r>
      <w:r w:rsidR="00E63876" w:rsidRPr="00077E04">
        <w:rPr>
          <w:rFonts w:hint="eastAsia"/>
          <w:color w:val="C45911" w:themeColor="accent2" w:themeShade="BF"/>
        </w:rPr>
        <w:t>之間</w:t>
      </w:r>
      <w:r w:rsidR="00173D75" w:rsidRPr="00077E04">
        <w:rPr>
          <w:rFonts w:hint="eastAsia"/>
          <w:color w:val="C45911" w:themeColor="accent2" w:themeShade="BF"/>
        </w:rPr>
        <w:t>的真偽</w:t>
      </w:r>
      <w:r w:rsidR="00542159" w:rsidRPr="00077E04">
        <w:rPr>
          <w:rFonts w:hint="eastAsia"/>
          <w:color w:val="C45911" w:themeColor="accent2" w:themeShade="BF"/>
        </w:rPr>
        <w:t>。</w:t>
      </w:r>
      <w:r w:rsidR="005A13FB" w:rsidRPr="00077E04">
        <w:rPr>
          <w:rFonts w:hint="eastAsia"/>
          <w:color w:val="C45911" w:themeColor="accent2" w:themeShade="BF"/>
        </w:rPr>
        <w:t>此</w:t>
      </w:r>
      <w:r w:rsidR="00542159" w:rsidRPr="00077E04">
        <w:rPr>
          <w:rFonts w:hint="eastAsia"/>
          <w:color w:val="C45911" w:themeColor="accent2" w:themeShade="BF"/>
        </w:rPr>
        <w:t>一</w:t>
      </w:r>
      <w:r w:rsidR="005A13FB" w:rsidRPr="00077E04">
        <w:rPr>
          <w:rFonts w:hint="eastAsia"/>
          <w:color w:val="C45911" w:themeColor="accent2" w:themeShade="BF"/>
        </w:rPr>
        <w:t>疑慮</w:t>
      </w:r>
      <w:r w:rsidR="007B6930" w:rsidRPr="00077E04">
        <w:rPr>
          <w:rFonts w:hint="eastAsia"/>
          <w:color w:val="C45911" w:themeColor="accent2" w:themeShade="BF"/>
        </w:rPr>
        <w:t>甚至可能</w:t>
      </w:r>
      <w:r w:rsidR="00C81CE0" w:rsidRPr="00077E04">
        <w:rPr>
          <w:rFonts w:hint="eastAsia"/>
          <w:color w:val="C45911" w:themeColor="accent2" w:themeShade="BF"/>
        </w:rPr>
        <w:t>造成日</w:t>
      </w:r>
      <w:r w:rsidR="007B6930" w:rsidRPr="00077E04">
        <w:rPr>
          <w:rFonts w:hint="eastAsia"/>
          <w:color w:val="C45911" w:themeColor="accent2" w:themeShade="BF"/>
        </w:rPr>
        <w:t>後分析</w:t>
      </w:r>
      <w:r w:rsidR="00C81CE0" w:rsidRPr="00077E04">
        <w:rPr>
          <w:rFonts w:hint="eastAsia"/>
          <w:color w:val="C45911" w:themeColor="accent2" w:themeShade="BF"/>
        </w:rPr>
        <w:t>結果</w:t>
      </w:r>
      <w:r w:rsidR="00895736" w:rsidRPr="00077E04">
        <w:rPr>
          <w:rFonts w:hint="eastAsia"/>
          <w:color w:val="C45911" w:themeColor="accent2" w:themeShade="BF"/>
        </w:rPr>
        <w:t>時被誤導</w:t>
      </w:r>
      <w:r w:rsidR="0066209C" w:rsidRPr="00077E04">
        <w:rPr>
          <w:rFonts w:hint="eastAsia"/>
          <w:color w:val="C45911" w:themeColor="accent2" w:themeShade="BF"/>
        </w:rPr>
        <w:t>。</w:t>
      </w:r>
    </w:p>
    <w:p w14:paraId="7FE1C495" w14:textId="31FF2145" w:rsidR="00805C24" w:rsidRPr="00077E04" w:rsidRDefault="00805C24" w:rsidP="005E1D36">
      <w:pPr>
        <w:ind w:firstLine="480"/>
        <w:rPr>
          <w:color w:val="C45911" w:themeColor="accent2" w:themeShade="BF"/>
        </w:rPr>
      </w:pPr>
      <w:r w:rsidRPr="00077E04">
        <w:rPr>
          <w:rFonts w:hint="eastAsia"/>
          <w:color w:val="00B050"/>
        </w:rPr>
        <w:t>[</w:t>
      </w:r>
      <w:r w:rsidRPr="00077E04">
        <w:rPr>
          <w:rFonts w:hint="eastAsia"/>
          <w:color w:val="00B050"/>
        </w:rPr>
        <w:t>說明多重填補法</w:t>
      </w:r>
      <w:r w:rsidRPr="00077E04">
        <w:rPr>
          <w:rFonts w:hint="eastAsia"/>
          <w:color w:val="00B050"/>
        </w:rPr>
        <w:t>]</w:t>
      </w:r>
      <w:r w:rsidR="00CB1A82" w:rsidRPr="00077E04">
        <w:rPr>
          <w:rFonts w:hint="eastAsia"/>
          <w:color w:val="C45911" w:themeColor="accent2" w:themeShade="BF"/>
        </w:rPr>
        <w:t xml:space="preserve"> </w:t>
      </w:r>
    </w:p>
    <w:p w14:paraId="3A7694D8" w14:textId="5137EE4E" w:rsidR="005E1D36" w:rsidRPr="00077E04" w:rsidRDefault="005E1D36" w:rsidP="00A614C1">
      <w:pPr>
        <w:ind w:firstLine="480"/>
        <w:rPr>
          <w:color w:val="C45911" w:themeColor="accent2" w:themeShade="BF"/>
        </w:rPr>
      </w:pPr>
      <w:r w:rsidRPr="00077E04">
        <w:rPr>
          <w:rFonts w:hint="eastAsia"/>
          <w:color w:val="0070C0"/>
        </w:rPr>
        <w:t>多重填補法</w:t>
      </w:r>
      <w:r w:rsidR="00FC55BA" w:rsidRPr="00077E04">
        <w:rPr>
          <w:rFonts w:hint="eastAsia"/>
          <w:color w:val="0070C0"/>
        </w:rPr>
        <w:t>首次</w:t>
      </w:r>
      <w:r w:rsidR="000E40C3" w:rsidRPr="00077E04">
        <w:rPr>
          <w:rFonts w:hint="eastAsia"/>
          <w:color w:val="0070C0"/>
        </w:rPr>
        <w:t>在</w:t>
      </w:r>
      <w:r w:rsidR="00A614C1" w:rsidRPr="00077E04">
        <w:rPr>
          <w:rFonts w:hint="eastAsia"/>
          <w:color w:val="0070C0"/>
        </w:rPr>
        <w:t>1978</w:t>
      </w:r>
      <w:r w:rsidR="00A614C1" w:rsidRPr="00077E04">
        <w:rPr>
          <w:rFonts w:hint="eastAsia"/>
          <w:color w:val="0070C0"/>
        </w:rPr>
        <w:t>年被</w:t>
      </w:r>
      <w:r w:rsidR="00A614C1" w:rsidRPr="00077E04">
        <w:rPr>
          <w:rFonts w:hint="eastAsia"/>
          <w:color w:val="0070C0"/>
        </w:rPr>
        <w:t>R</w:t>
      </w:r>
      <w:r w:rsidR="00A614C1" w:rsidRPr="00077E04">
        <w:rPr>
          <w:color w:val="0070C0"/>
        </w:rPr>
        <w:t>ubin</w:t>
      </w:r>
      <w:r w:rsidR="006074D6" w:rsidRPr="00077E04">
        <w:rPr>
          <w:rFonts w:hint="eastAsia"/>
          <w:color w:val="0070C0"/>
        </w:rPr>
        <w:t>提出來</w:t>
      </w:r>
      <w:r w:rsidR="00E01277" w:rsidRPr="00077E04">
        <w:rPr>
          <w:color w:val="0070C0"/>
        </w:rPr>
        <w:fldChar w:fldCharType="begin"/>
      </w:r>
      <w:r w:rsidR="00F43199"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E01277" w:rsidRPr="00077E04">
        <w:rPr>
          <w:color w:val="0070C0"/>
        </w:rPr>
        <w:fldChar w:fldCharType="separate"/>
      </w:r>
      <w:r w:rsidR="00F43199" w:rsidRPr="00077E04">
        <w:rPr>
          <w:rFonts w:cs="Times New Roman"/>
        </w:rPr>
        <w:t>[19]</w:t>
      </w:r>
      <w:r w:rsidR="00E01277" w:rsidRPr="00077E04">
        <w:rPr>
          <w:color w:val="0070C0"/>
        </w:rPr>
        <w:fldChar w:fldCharType="end"/>
      </w:r>
      <w:r w:rsidR="009705D9" w:rsidRPr="00077E04">
        <w:rPr>
          <w:rFonts w:hint="eastAsia"/>
          <w:color w:val="C45911" w:themeColor="accent2" w:themeShade="BF"/>
        </w:rPr>
        <w:t>，</w:t>
      </w:r>
      <w:r w:rsidRPr="00077E04">
        <w:rPr>
          <w:rFonts w:hint="eastAsia"/>
          <w:color w:val="C45911" w:themeColor="accent2" w:themeShade="BF"/>
        </w:rPr>
        <w:t>更著重於分析與解決問題上</w:t>
      </w:r>
      <w:r w:rsidR="00D656B6" w:rsidRPr="00077E04">
        <w:rPr>
          <w:rFonts w:hint="eastAsia"/>
          <w:color w:val="C45911" w:themeColor="accent2" w:themeShade="BF"/>
        </w:rPr>
        <w:t>。</w:t>
      </w:r>
      <w:r w:rsidRPr="00077E04">
        <w:rPr>
          <w:rFonts w:hint="eastAsia"/>
          <w:color w:val="C45911" w:themeColor="accent2" w:themeShade="BF"/>
        </w:rPr>
        <w:t>多重填補法仰賴於資料集上模擬</w:t>
      </w:r>
      <w:r w:rsidR="00C54998" w:rsidRPr="00077E04">
        <w:rPr>
          <w:rFonts w:hint="eastAsia"/>
          <w:color w:val="C45911" w:themeColor="accent2" w:themeShade="BF"/>
        </w:rPr>
        <w:t>分</w:t>
      </w:r>
      <w:r w:rsidR="00B80052" w:rsidRPr="00077E04">
        <w:rPr>
          <w:rFonts w:hint="eastAsia"/>
          <w:color w:val="C45911" w:themeColor="accent2" w:themeShade="BF"/>
        </w:rPr>
        <w:t>布</w:t>
      </w:r>
      <w:r w:rsidRPr="00077E04">
        <w:rPr>
          <w:rFonts w:hint="eastAsia"/>
          <w:color w:val="C45911" w:themeColor="accent2" w:themeShade="BF"/>
        </w:rPr>
        <w:t>模型</w:t>
      </w:r>
      <w:r w:rsidR="00EA17A6" w:rsidRPr="00077E04">
        <w:rPr>
          <w:color w:val="C45911" w:themeColor="accent2" w:themeShade="BF"/>
        </w:rPr>
        <w:fldChar w:fldCharType="begin"/>
      </w:r>
      <w:r w:rsidR="00F43199" w:rsidRPr="00077E04">
        <w:rPr>
          <w:color w:val="C45911" w:themeColor="accent2" w:themeShade="BF"/>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00EA17A6" w:rsidRPr="00077E04">
        <w:rPr>
          <w:color w:val="C45911" w:themeColor="accent2" w:themeShade="BF"/>
        </w:rPr>
        <w:fldChar w:fldCharType="separate"/>
      </w:r>
      <w:r w:rsidR="00F43199" w:rsidRPr="00077E04">
        <w:rPr>
          <w:rFonts w:cs="Times New Roman"/>
        </w:rPr>
        <w:t>[18]</w:t>
      </w:r>
      <w:r w:rsidR="00EA17A6" w:rsidRPr="00077E04">
        <w:rPr>
          <w:color w:val="C45911" w:themeColor="accent2" w:themeShade="BF"/>
        </w:rPr>
        <w:fldChar w:fldCharType="end"/>
      </w:r>
      <w:r w:rsidRPr="00077E04">
        <w:rPr>
          <w:rFonts w:hint="eastAsia"/>
          <w:color w:val="C45911" w:themeColor="accent2" w:themeShade="BF"/>
        </w:rPr>
        <w:t>，在遇到缺失資料時根據模型</w:t>
      </w:r>
      <w:r w:rsidR="005C549C" w:rsidRPr="00077E04">
        <w:rPr>
          <w:rFonts w:hint="eastAsia"/>
          <w:color w:val="C45911" w:themeColor="accent2" w:themeShade="BF"/>
        </w:rPr>
        <w:t>的分</w:t>
      </w:r>
      <w:r w:rsidR="00B80052" w:rsidRPr="00077E04">
        <w:rPr>
          <w:rFonts w:hint="eastAsia"/>
          <w:color w:val="C45911" w:themeColor="accent2" w:themeShade="BF"/>
        </w:rPr>
        <w:t>布</w:t>
      </w:r>
      <w:r w:rsidRPr="00077E04">
        <w:rPr>
          <w:rFonts w:hint="eastAsia"/>
          <w:color w:val="C45911" w:themeColor="accent2" w:themeShade="BF"/>
        </w:rPr>
        <w:t>給予一群可能為</w:t>
      </w:r>
      <w:r w:rsidR="006D7684" w:rsidRPr="00077E04">
        <w:rPr>
          <w:rFonts w:hint="eastAsia"/>
          <w:color w:val="C45911" w:themeColor="accent2" w:themeShade="BF"/>
        </w:rPr>
        <w:t>該缺失值的候選</w:t>
      </w:r>
      <w:r w:rsidRPr="00077E04">
        <w:rPr>
          <w:rFonts w:hint="eastAsia"/>
          <w:color w:val="C45911" w:themeColor="accent2" w:themeShade="BF"/>
        </w:rPr>
        <w:t>解集合，並在陸續填補過程中，調整資料集的分布、變異數以及信賴區間等，因此在填補過程中會有大量的計算需求。</w:t>
      </w:r>
    </w:p>
    <w:p w14:paraId="36962E2F" w14:textId="77777777" w:rsidR="005E1D36" w:rsidRPr="00077E04" w:rsidRDefault="005E1D36" w:rsidP="00634B31">
      <w:pPr>
        <w:rPr>
          <w:rFonts w:cs="Times New Roman"/>
        </w:rPr>
      </w:pPr>
    </w:p>
    <w:p w14:paraId="6B75F293" w14:textId="188304AD" w:rsidR="00AB148B" w:rsidRPr="00077E04" w:rsidRDefault="00AB148B" w:rsidP="00312A4E">
      <w:pPr>
        <w:pStyle w:val="2"/>
        <w:rPr>
          <w:shd w:val="clear" w:color="auto" w:fill="auto"/>
        </w:rPr>
      </w:pPr>
      <w:bookmarkStart w:id="14" w:name="_Toc48917151"/>
      <w:r w:rsidRPr="00077E04">
        <w:rPr>
          <w:rFonts w:hint="eastAsia"/>
          <w:shd w:val="clear" w:color="auto" w:fill="auto"/>
        </w:rPr>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4"/>
    </w:p>
    <w:p w14:paraId="1BF3B3ED" w14:textId="1A6FF1EB" w:rsidR="00502AC4" w:rsidRPr="00077E04"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是一個</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r w:rsidR="00455C71" w:rsidRPr="00077E04">
        <w:rPr>
          <w:rFonts w:cs="Times New Roman" w:hint="eastAsia"/>
        </w:rPr>
        <w:t>k</w:t>
      </w:r>
      <w:r w:rsidR="00455C71" w:rsidRPr="00077E04">
        <w:rPr>
          <w:rFonts w:cs="Times New Roman" w:hint="eastAsia"/>
        </w:rPr>
        <w:t>鄰近</w:t>
      </w:r>
      <w:r w:rsidR="003B1E16" w:rsidRPr="00077E04">
        <w:rPr>
          <w:rFonts w:cs="Times New Roman" w:hint="eastAsia"/>
          <w:color w:val="0070C0"/>
        </w:rPr>
        <w:t>點</w:t>
      </w:r>
      <w:r w:rsidR="00455C71" w:rsidRPr="00077E04">
        <w:rPr>
          <w:rFonts w:cs="Times New Roman" w:hint="eastAsia"/>
        </w:rPr>
        <w:t>填補法</w:t>
      </w:r>
      <w:r w:rsidR="007276B9" w:rsidRPr="00077E04">
        <w:rPr>
          <w:rFonts w:cs="Times New Roman"/>
        </w:rPr>
        <w:t>可</w:t>
      </w:r>
      <w:r w:rsidR="001A18DA" w:rsidRPr="00077E04">
        <w:rPr>
          <w:rFonts w:cs="Times New Roman" w:hint="eastAsia"/>
        </w:rPr>
        <w:t>以</w:t>
      </w:r>
      <w:r w:rsidR="007276B9" w:rsidRPr="00077E04">
        <w:rPr>
          <w:rFonts w:cs="Times New Roman"/>
        </w:rPr>
        <w:t>被</w:t>
      </w:r>
      <w:r w:rsidR="007276B9" w:rsidRPr="00077E04">
        <w:rPr>
          <w:rFonts w:cs="Times New Roman" w:hint="eastAsia"/>
        </w:rPr>
        <w:t>應用於</w:t>
      </w:r>
      <w:r w:rsidR="007276B9" w:rsidRPr="00077E04">
        <w:rPr>
          <w:rFonts w:cs="Times New Roman"/>
        </w:rPr>
        <w:t>連續型資料</w:t>
      </w:r>
      <w:r w:rsidR="007276B9" w:rsidRPr="00077E04">
        <w:rPr>
          <w:rFonts w:cs="Times New Roman"/>
        </w:rPr>
        <w:t>(continuous data)</w:t>
      </w:r>
      <w:r w:rsidR="007276B9" w:rsidRPr="00077E04">
        <w:rPr>
          <w:rFonts w:cs="Times New Roman"/>
        </w:rPr>
        <w:t>上，也可以被應用於離散型資料</w:t>
      </w:r>
      <w:r w:rsidR="007276B9" w:rsidRPr="00077E04">
        <w:rPr>
          <w:rFonts w:cs="Times New Roman"/>
        </w:rPr>
        <w:t>(discrete data)</w:t>
      </w:r>
      <w:r w:rsidR="007276B9" w:rsidRPr="00077E04">
        <w:rPr>
          <w:rFonts w:cs="Times New Roman"/>
        </w:rPr>
        <w:t>、</w:t>
      </w:r>
      <w:proofErr w:type="gramStart"/>
      <w:r w:rsidR="007276B9" w:rsidRPr="00077E04">
        <w:rPr>
          <w:rFonts w:cs="Times New Roman"/>
        </w:rPr>
        <w:t>有序型資料</w:t>
      </w:r>
      <w:proofErr w:type="gramEnd"/>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F43199" w:rsidRPr="00077E04">
        <w:rPr>
          <w:rFonts w:cs="Times New Roman"/>
        </w:rPr>
        <w:instrText xml:space="preserve"> ADDIN ZOTERO_ITEM CSL_CITATION {"citationID":"G5IZJ0FK","properties":{"formattedCitation":"[26]","plainCitation":"[26]","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F43199" w:rsidRPr="00077E04">
        <w:rPr>
          <w:rFonts w:cs="Times New Roman"/>
        </w:rPr>
        <w:t>[26]</w:t>
      </w:r>
      <w:r w:rsidR="00B17D82" w:rsidRPr="00077E04">
        <w:rPr>
          <w:rFonts w:cs="Times New Roman"/>
        </w:rPr>
        <w:fldChar w:fldCharType="end"/>
      </w:r>
      <w:r w:rsidR="007276B9" w:rsidRPr="00077E04">
        <w:rPr>
          <w:rFonts w:cs="Times New Roman"/>
        </w:rPr>
        <w:t>，幾乎均適用在各</w:t>
      </w:r>
      <w:r w:rsidR="001365DB" w:rsidRPr="00077E04">
        <w:rPr>
          <w:rFonts w:cs="Times New Roman" w:hint="eastAsia"/>
        </w:rPr>
        <w:t>種</w:t>
      </w:r>
      <w:r w:rsidR="007276B9" w:rsidRPr="00077E04">
        <w:rPr>
          <w:rFonts w:cs="Times New Roman"/>
        </w:rPr>
        <w:t>的資料種類</w:t>
      </w:r>
      <w:r w:rsidR="00A84430" w:rsidRPr="00077E04">
        <w:rPr>
          <w:rFonts w:cs="Times New Roman"/>
        </w:rPr>
        <w:fldChar w:fldCharType="begin"/>
      </w:r>
      <w:r w:rsidR="00F43199" w:rsidRPr="00077E04">
        <w:rPr>
          <w:rFonts w:cs="Times New Roman"/>
        </w:rPr>
        <w:instrText xml:space="preserve"> ADDIN ZOTERO_ITEM CSL_CITATION {"citationID":"BXoMZyic","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sidRPr="00077E04">
        <w:rPr>
          <w:rFonts w:cs="Times New Roman"/>
        </w:rPr>
        <w:fldChar w:fldCharType="separate"/>
      </w:r>
      <w:r w:rsidR="00F43199" w:rsidRPr="00077E04">
        <w:rPr>
          <w:rFonts w:cs="Times New Roman"/>
        </w:rPr>
        <w:t>[25]</w:t>
      </w:r>
      <w:r w:rsidR="00A84430" w:rsidRPr="00077E04">
        <w:rPr>
          <w:rFonts w:cs="Times New Roman"/>
        </w:rPr>
        <w:fldChar w:fldCharType="end"/>
      </w:r>
      <w:r w:rsidR="007276B9" w:rsidRPr="00077E04">
        <w:rPr>
          <w:rFonts w:cs="Times New Roman"/>
        </w:rPr>
        <w:t>。</w:t>
      </w:r>
      <w:r w:rsidR="004B7793" w:rsidRPr="00077E04">
        <w:rPr>
          <w:rFonts w:cs="Times New Roman"/>
        </w:rPr>
        <w:t>k</w:t>
      </w:r>
      <w:r w:rsidR="004B7793" w:rsidRPr="00077E04">
        <w:rPr>
          <w:rFonts w:cs="Times New Roman" w:hint="eastAsia"/>
        </w:rPr>
        <w:t>鄰近</w:t>
      </w:r>
      <w:r w:rsidR="00664E95" w:rsidRPr="00077E04">
        <w:rPr>
          <w:rFonts w:cs="Times New Roman" w:hint="eastAsia"/>
        </w:rPr>
        <w:t>點</w:t>
      </w:r>
      <w:r w:rsidR="004B7793"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p>
    <w:p w14:paraId="068966A7" w14:textId="08CC5A53" w:rsidR="007276B9" w:rsidRPr="00077E04" w:rsidRDefault="00782266">
      <w:pPr>
        <w:ind w:firstLine="480"/>
        <w:rPr>
          <w:rFonts w:cs="Times New Roman"/>
        </w:rPr>
      </w:pPr>
      <w:r w:rsidRPr="00077E04">
        <w:rPr>
          <w:rFonts w:cs="Times New Roman"/>
          <w:color w:val="0070C0"/>
        </w:rPr>
        <w:t>k</w:t>
      </w:r>
      <w:r w:rsidRPr="00077E04">
        <w:rPr>
          <w:rFonts w:cs="Times New Roman" w:hint="eastAsia"/>
          <w:color w:val="0070C0"/>
        </w:rPr>
        <w:t>鄰近點填補法</w:t>
      </w:r>
      <w:r w:rsidR="00182465" w:rsidRPr="00077E04">
        <w:rPr>
          <w:rFonts w:cs="Times New Roman" w:hint="eastAsia"/>
        </w:rPr>
        <w:t>的優點</w:t>
      </w:r>
      <w:r w:rsidR="0051786A" w:rsidRPr="00077E04">
        <w:rPr>
          <w:rFonts w:cs="Times New Roman" w:hint="eastAsia"/>
        </w:rPr>
        <w:t>是</w:t>
      </w:r>
      <w:r w:rsidR="007276B9" w:rsidRPr="00077E04">
        <w:rPr>
          <w:rFonts w:cs="Times New Roman"/>
        </w:rPr>
        <w:t>比單一填補值，</w:t>
      </w:r>
      <w:r w:rsidR="0051786A" w:rsidRPr="00077E04">
        <w:rPr>
          <w:rFonts w:cs="Times New Roman" w:hint="eastAsia"/>
        </w:rPr>
        <w:t>例</w:t>
      </w:r>
      <w:r w:rsidR="007276B9" w:rsidRPr="00077E04">
        <w:rPr>
          <w:rFonts w:cs="Times New Roman" w:hint="eastAsia"/>
        </w:rPr>
        <w:t>如</w:t>
      </w:r>
      <w:r w:rsidR="007276B9" w:rsidRPr="00077E04">
        <w:rPr>
          <w:rFonts w:cs="Times New Roman"/>
        </w:rPr>
        <w:t>平均數、中位數、</w:t>
      </w:r>
      <w:r w:rsidR="003409AA" w:rsidRPr="00077E04">
        <w:rPr>
          <w:rFonts w:cs="Times New Roman" w:hint="eastAsia"/>
        </w:rPr>
        <w:t>極值、</w:t>
      </w:r>
      <w:r w:rsidR="007276B9" w:rsidRPr="00077E04">
        <w:rPr>
          <w:rFonts w:cs="Times New Roman"/>
        </w:rPr>
        <w:t>或是眾數等填補法</w:t>
      </w:r>
      <w:r w:rsidR="007276B9" w:rsidRPr="00077E04">
        <w:rPr>
          <w:rFonts w:cs="Times New Roman" w:hint="eastAsia"/>
        </w:rPr>
        <w:t>準確許多</w:t>
      </w:r>
      <w:r w:rsidR="007276B9" w:rsidRPr="00077E04">
        <w:rPr>
          <w:rFonts w:cs="Times New Roman"/>
        </w:rPr>
        <w:t>，</w:t>
      </w:r>
      <w:r w:rsidR="005C0D12" w:rsidRPr="00077E04">
        <w:rPr>
          <w:rFonts w:cs="Times New Roman" w:hint="eastAsia"/>
        </w:rPr>
        <w:t>原因是該方法會同時參照其他</w:t>
      </w:r>
      <w:r w:rsidR="0051786A" w:rsidRPr="00077E04">
        <w:rPr>
          <w:rFonts w:cs="Times New Roman" w:hint="eastAsia"/>
        </w:rPr>
        <w:t>與</w:t>
      </w:r>
      <w:r w:rsidR="005C0D12" w:rsidRPr="00077E04">
        <w:rPr>
          <w:rFonts w:cs="Times New Roman" w:hint="eastAsia"/>
        </w:rPr>
        <w:t>該缺失值相鄰點</w:t>
      </w:r>
      <w:r w:rsidR="00D11FE3" w:rsidRPr="00077E04">
        <w:rPr>
          <w:rFonts w:cs="Times New Roman" w:hint="eastAsia"/>
        </w:rPr>
        <w:t>去預測其應該原有的合理值</w:t>
      </w:r>
      <w:r w:rsidR="0051786A" w:rsidRPr="00077E04">
        <w:rPr>
          <w:rFonts w:cs="Times New Roman" w:hint="eastAsia"/>
        </w:rPr>
        <w:t>；</w:t>
      </w:r>
      <w:r w:rsidR="007276B9" w:rsidRPr="00077E04">
        <w:rPr>
          <w:rFonts w:cs="Times New Roman" w:hint="eastAsia"/>
        </w:rPr>
        <w:t>尤其</w:t>
      </w:r>
      <w:r w:rsidR="0051786A" w:rsidRPr="00077E04">
        <w:rPr>
          <w:rFonts w:cs="Times New Roman" w:hint="eastAsia"/>
        </w:rPr>
        <w:t>是在尋</w:t>
      </w:r>
      <w:r w:rsidR="007276B9" w:rsidRPr="00077E04">
        <w:rPr>
          <w:rFonts w:cs="Times New Roman"/>
        </w:rPr>
        <w:t>找</w:t>
      </w:r>
      <w:r w:rsidR="00226312" w:rsidRPr="00077E04">
        <w:rPr>
          <w:rFonts w:cs="Times New Roman" w:hint="eastAsia"/>
          <w:color w:val="0070C0"/>
        </w:rPr>
        <w:t>天際線</w:t>
      </w:r>
      <w:r w:rsidR="007276B9" w:rsidRPr="00077E04">
        <w:rPr>
          <w:rFonts w:cs="Times New Roman"/>
        </w:rPr>
        <w:t>時，單一值填補法對於尋找</w:t>
      </w:r>
      <w:r w:rsidR="009B1C96" w:rsidRPr="00077E04">
        <w:rPr>
          <w:rFonts w:cs="Times New Roman" w:hint="eastAsia"/>
          <w:color w:val="0070C0"/>
        </w:rPr>
        <w:t>天際線</w:t>
      </w:r>
      <w:r w:rsidR="007276B9" w:rsidRPr="00077E04">
        <w:rPr>
          <w:rFonts w:cs="Times New Roman"/>
        </w:rPr>
        <w:t>不會有更好的幫助，反而會因此增加許多不必要的計算在比較</w:t>
      </w:r>
      <w:r w:rsidR="00CC6171" w:rsidRPr="00077E04">
        <w:rPr>
          <w:rFonts w:cs="Times New Roman" w:hint="eastAsia"/>
        </w:rPr>
        <w:t>相同維度上具有相同值</w:t>
      </w:r>
      <w:r w:rsidR="00967DF7" w:rsidRPr="00077E04">
        <w:rPr>
          <w:rFonts w:cs="Times New Roman"/>
        </w:rPr>
        <w:t>(</w:t>
      </w:r>
      <w:r w:rsidR="00AC0D17" w:rsidRPr="00077E04">
        <w:rPr>
          <w:rFonts w:cs="Times New Roman" w:hint="eastAsia"/>
        </w:rPr>
        <w:t>因缺失</w:t>
      </w:r>
      <w:r w:rsidR="007276B9" w:rsidRPr="00077E04">
        <w:rPr>
          <w:rFonts w:cs="Times New Roman" w:hint="eastAsia"/>
        </w:rPr>
        <w:t>而被填補回去的相同值</w:t>
      </w:r>
      <w:r w:rsidR="00967DF7" w:rsidRPr="00077E04">
        <w:rPr>
          <w:rFonts w:cs="Times New Roman"/>
        </w:rPr>
        <w:t>)</w:t>
      </w:r>
      <w:r w:rsidR="00DE09DA" w:rsidRPr="00077E04">
        <w:rPr>
          <w:rFonts w:cs="Times New Roman" w:hint="eastAsia"/>
        </w:rPr>
        <w:t>。</w:t>
      </w:r>
      <w:r w:rsidR="007276B9" w:rsidRPr="00077E04">
        <w:rPr>
          <w:rFonts w:cs="Times New Roman"/>
        </w:rPr>
        <w:t>類似這樣的問題在無論考慮</w:t>
      </w:r>
      <w:proofErr w:type="gramStart"/>
      <w:r w:rsidR="007276B9" w:rsidRPr="00077E04">
        <w:rPr>
          <w:rFonts w:cs="Times New Roman"/>
        </w:rPr>
        <w:t>單一</w:t>
      </w:r>
      <w:r w:rsidR="003838B5" w:rsidRPr="00077E04">
        <w:rPr>
          <w:rFonts w:cs="Times New Roman" w:hint="eastAsia"/>
        </w:rPr>
        <w:t>維</w:t>
      </w:r>
      <w:proofErr w:type="gramEnd"/>
      <w:r w:rsidR="003838B5" w:rsidRPr="00077E04">
        <w:rPr>
          <w:rFonts w:cs="Times New Roman" w:hint="eastAsia"/>
        </w:rPr>
        <w:t>度</w:t>
      </w:r>
      <w:r w:rsidR="007276B9" w:rsidRPr="00077E04">
        <w:rPr>
          <w:rFonts w:cs="Times New Roman"/>
        </w:rPr>
        <w:t>或整體</w:t>
      </w:r>
      <w:r w:rsidR="007276B9" w:rsidRPr="00077E04">
        <w:rPr>
          <w:rFonts w:cs="Times New Roman"/>
        </w:rPr>
        <w:lastRenderedPageBreak/>
        <w:t>資料集缺失值密度，當</w:t>
      </w:r>
      <w:r w:rsidR="007276B9" w:rsidRPr="00077E04">
        <w:rPr>
          <w:rFonts w:cs="Times New Roman"/>
        </w:rPr>
        <w:t>missing rate</w:t>
      </w:r>
      <w:r w:rsidR="007276B9" w:rsidRPr="00077E04">
        <w:rPr>
          <w:rFonts w:cs="Times New Roman"/>
        </w:rPr>
        <w:t>愈趨增加時，其餘具有完整資料值的</w:t>
      </w:r>
      <w:r w:rsidR="00A93967" w:rsidRPr="00077E04">
        <w:rPr>
          <w:rFonts w:cs="Times New Roman" w:hint="eastAsia"/>
        </w:rPr>
        <w:t>點</w:t>
      </w:r>
      <w:r w:rsidR="007276B9" w:rsidRPr="00077E04">
        <w:rPr>
          <w:rFonts w:cs="Times New Roman"/>
        </w:rPr>
        <w:t>也會</w:t>
      </w:r>
      <w:r w:rsidR="00A93967" w:rsidRPr="00077E04">
        <w:rPr>
          <w:rFonts w:cs="Times New Roman" w:hint="eastAsia"/>
        </w:rPr>
        <w:t>越來越少</w:t>
      </w:r>
      <w:r w:rsidR="00C576FC" w:rsidRPr="00077E04">
        <w:rPr>
          <w:rFonts w:cs="Times New Roman" w:hint="eastAsia"/>
        </w:rPr>
        <w:t>。</w:t>
      </w:r>
    </w:p>
    <w:p w14:paraId="22B1CB5D" w14:textId="55FD59C9" w:rsidR="00184EB4" w:rsidRPr="00077E04" w:rsidRDefault="00184EB4">
      <w:pPr>
        <w:ind w:firstLine="480"/>
        <w:rPr>
          <w:rFonts w:cs="Times New Roman"/>
          <w:color w:val="00B050"/>
        </w:rPr>
      </w:pPr>
      <w:r w:rsidRPr="00077E04">
        <w:rPr>
          <w:rFonts w:cs="Times New Roman" w:hint="eastAsia"/>
          <w:color w:val="00B050"/>
        </w:rPr>
        <w:t>[</w:t>
      </w:r>
      <w:proofErr w:type="spellStart"/>
      <w:r w:rsidRPr="00077E04">
        <w:rPr>
          <w:rFonts w:cs="Times New Roman"/>
          <w:color w:val="00B050"/>
        </w:rPr>
        <w:t>kNN</w:t>
      </w:r>
      <w:proofErr w:type="spellEnd"/>
      <w:r w:rsidRPr="00077E04">
        <w:rPr>
          <w:rFonts w:cs="Times New Roman"/>
          <w:color w:val="00B050"/>
        </w:rPr>
        <w:t xml:space="preserve"> imputation </w:t>
      </w:r>
      <w:r w:rsidRPr="00077E04">
        <w:rPr>
          <w:rFonts w:cs="Times New Roman" w:hint="eastAsia"/>
          <w:color w:val="00B050"/>
        </w:rPr>
        <w:t>缺點</w:t>
      </w:r>
      <w:r w:rsidRPr="00077E04">
        <w:rPr>
          <w:rFonts w:cs="Times New Roman" w:hint="eastAsia"/>
          <w:color w:val="00B050"/>
        </w:rPr>
        <w:t>]</w:t>
      </w:r>
    </w:p>
    <w:p w14:paraId="4844CB73" w14:textId="0A01AC1E" w:rsidR="00F306C7" w:rsidRPr="00077E04" w:rsidRDefault="00B84254" w:rsidP="00171D0C">
      <w:pPr>
        <w:ind w:firstLine="480"/>
        <w:rPr>
          <w:rFonts w:cs="Times New Roman"/>
          <w:color w:val="C45911" w:themeColor="accent2" w:themeShade="BF"/>
        </w:rPr>
      </w:pPr>
      <w:r w:rsidRPr="00077E04">
        <w:rPr>
          <w:rFonts w:cs="Times New Roman" w:hint="eastAsia"/>
          <w:color w:val="C45911" w:themeColor="accent2" w:themeShade="BF"/>
        </w:rPr>
        <w:t>縱</w:t>
      </w:r>
      <w:r w:rsidR="00CA2F3D" w:rsidRPr="00077E04">
        <w:rPr>
          <w:rFonts w:cs="Times New Roman" w:hint="eastAsia"/>
          <w:color w:val="C45911" w:themeColor="accent2" w:themeShade="BF"/>
        </w:rPr>
        <w:t>然如此，</w:t>
      </w:r>
      <w:r w:rsidR="00782266" w:rsidRPr="00077E04">
        <w:rPr>
          <w:rFonts w:cs="Times New Roman"/>
          <w:color w:val="C45911" w:themeColor="accent2" w:themeShade="BF"/>
        </w:rPr>
        <w:t>k</w:t>
      </w:r>
      <w:r w:rsidR="00782266" w:rsidRPr="00077E04">
        <w:rPr>
          <w:rFonts w:cs="Times New Roman" w:hint="eastAsia"/>
          <w:color w:val="C45911" w:themeColor="accent2" w:themeShade="BF"/>
        </w:rPr>
        <w:t>鄰近點填補法</w:t>
      </w:r>
      <w:r w:rsidR="007276B9" w:rsidRPr="00077E04">
        <w:rPr>
          <w:rFonts w:cs="Times New Roman"/>
          <w:color w:val="C45911" w:themeColor="accent2" w:themeShade="BF"/>
        </w:rPr>
        <w:t>也存在</w:t>
      </w:r>
      <w:r w:rsidR="006C6EE2" w:rsidRPr="00077E04">
        <w:rPr>
          <w:rFonts w:cs="Times New Roman" w:hint="eastAsia"/>
          <w:color w:val="C45911" w:themeColor="accent2" w:themeShade="BF"/>
        </w:rPr>
        <w:t>著</w:t>
      </w:r>
      <w:r w:rsidR="007276B9" w:rsidRPr="00077E04">
        <w:rPr>
          <w:rFonts w:cs="Times New Roman"/>
          <w:color w:val="C45911" w:themeColor="accent2" w:themeShade="BF"/>
        </w:rPr>
        <w:t>某些</w:t>
      </w:r>
      <w:r w:rsidR="0056440B" w:rsidRPr="00077E04">
        <w:rPr>
          <w:rFonts w:cs="Times New Roman" w:hint="eastAsia"/>
          <w:color w:val="C45911" w:themeColor="accent2" w:themeShade="BF"/>
        </w:rPr>
        <w:t>潛在</w:t>
      </w:r>
      <w:r w:rsidR="006C6EE2" w:rsidRPr="00077E04">
        <w:rPr>
          <w:rFonts w:cs="Times New Roman" w:hint="eastAsia"/>
          <w:color w:val="C45911" w:themeColor="accent2" w:themeShade="BF"/>
        </w:rPr>
        <w:t>的</w:t>
      </w:r>
      <w:r w:rsidR="007276B9" w:rsidRPr="00077E04">
        <w:rPr>
          <w:rFonts w:cs="Times New Roman"/>
          <w:color w:val="C45911" w:themeColor="accent2" w:themeShade="BF"/>
        </w:rPr>
        <w:t>缺點</w:t>
      </w:r>
      <w:r w:rsidR="003013F3" w:rsidRPr="00077E04">
        <w:rPr>
          <w:rFonts w:cs="Times New Roman" w:hint="eastAsia"/>
          <w:color w:val="C45911" w:themeColor="accent2" w:themeShade="BF"/>
        </w:rPr>
        <w:t>。</w:t>
      </w:r>
      <w:r w:rsidR="007276B9" w:rsidRPr="00077E04">
        <w:rPr>
          <w:rFonts w:cs="Times New Roman"/>
          <w:color w:val="C45911" w:themeColor="accent2" w:themeShade="BF"/>
        </w:rPr>
        <w:t>身為非監督式填補法</w:t>
      </w:r>
      <w:r w:rsidR="00967DF7" w:rsidRPr="00077E04">
        <w:rPr>
          <w:rFonts w:cs="Times New Roman" w:hint="eastAsia"/>
          <w:color w:val="C45911" w:themeColor="accent2" w:themeShade="BF"/>
        </w:rPr>
        <w:t>，它</w:t>
      </w:r>
      <w:r w:rsidR="007276B9" w:rsidRPr="00077E04">
        <w:rPr>
          <w:rFonts w:cs="Times New Roman"/>
          <w:color w:val="C45911" w:themeColor="accent2" w:themeShade="BF"/>
        </w:rPr>
        <w:t>會參考</w:t>
      </w:r>
      <w:r w:rsidR="0056440B" w:rsidRPr="00077E04">
        <w:rPr>
          <w:rFonts w:cs="Times New Roman" w:hint="eastAsia"/>
          <w:color w:val="C45911" w:themeColor="accent2" w:themeShade="BF"/>
        </w:rPr>
        <w:t>其</w:t>
      </w:r>
      <w:r w:rsidR="00F66D14" w:rsidRPr="00077E04">
        <w:rPr>
          <w:rFonts w:cs="Times New Roman" w:hint="eastAsia"/>
          <w:color w:val="C45911" w:themeColor="accent2" w:themeShade="BF"/>
        </w:rPr>
        <w:t>他</w:t>
      </w:r>
      <w:r w:rsidR="007276B9" w:rsidRPr="00077E04">
        <w:rPr>
          <w:rFonts w:cs="Times New Roman"/>
          <w:color w:val="C45911" w:themeColor="accent2" w:themeShade="BF"/>
        </w:rPr>
        <w:t>非缺失值</w:t>
      </w:r>
      <w:r w:rsidR="00967DF7" w:rsidRPr="00077E04">
        <w:rPr>
          <w:rFonts w:cs="Times New Roman" w:hint="eastAsia"/>
          <w:color w:val="C45911" w:themeColor="accent2" w:themeShade="BF"/>
        </w:rPr>
        <w:t>，</w:t>
      </w:r>
      <w:r w:rsidR="007276B9" w:rsidRPr="00077E04">
        <w:rPr>
          <w:rFonts w:cs="Times New Roman"/>
          <w:color w:val="C45911" w:themeColor="accent2" w:themeShade="BF"/>
        </w:rPr>
        <w:t>換句話說，此類型填補法並不會對資料內容做任何過濾或預處理，</w:t>
      </w:r>
      <w:r w:rsidR="00120DFB" w:rsidRPr="00077E04">
        <w:rPr>
          <w:rFonts w:cs="Times New Roman" w:hint="eastAsia"/>
          <w:color w:val="C45911" w:themeColor="accent2" w:themeShade="BF"/>
        </w:rPr>
        <w:t>對於</w:t>
      </w:r>
      <w:r w:rsidR="00F66D14" w:rsidRPr="00077E04">
        <w:rPr>
          <w:rFonts w:cs="Times New Roman" w:hint="eastAsia"/>
          <w:color w:val="C45911" w:themeColor="accent2" w:themeShade="BF"/>
        </w:rPr>
        <w:t>已存在的</w:t>
      </w:r>
      <w:r w:rsidR="00120DFB" w:rsidRPr="00077E04">
        <w:rPr>
          <w:rFonts w:cs="Times New Roman" w:hint="eastAsia"/>
          <w:color w:val="C45911" w:themeColor="accent2" w:themeShade="BF"/>
        </w:rPr>
        <w:t>資料</w:t>
      </w:r>
      <w:r w:rsidR="00F66D14" w:rsidRPr="00077E04">
        <w:rPr>
          <w:rFonts w:cs="Times New Roman" w:hint="eastAsia"/>
          <w:color w:val="C45911" w:themeColor="accent2" w:themeShade="BF"/>
        </w:rPr>
        <w:t>極為</w:t>
      </w:r>
      <w:r w:rsidR="00120DFB" w:rsidRPr="00077E04">
        <w:rPr>
          <w:rFonts w:cs="Times New Roman" w:hint="eastAsia"/>
          <w:color w:val="C45911" w:themeColor="accent2" w:themeShade="BF"/>
        </w:rPr>
        <w:t>敏感，</w:t>
      </w:r>
      <w:r w:rsidR="007276B9" w:rsidRPr="00077E04">
        <w:rPr>
          <w:rFonts w:cs="Times New Roman"/>
          <w:color w:val="C45911" w:themeColor="accent2" w:themeShade="BF"/>
        </w:rPr>
        <w:t>很容易受輸入資料集</w:t>
      </w:r>
      <w:r w:rsidR="00C21B07" w:rsidRPr="00077E04">
        <w:rPr>
          <w:rFonts w:cs="Times New Roman" w:hint="eastAsia"/>
          <w:color w:val="C45911" w:themeColor="accent2" w:themeShade="BF"/>
        </w:rPr>
        <w:t>之</w:t>
      </w:r>
      <w:r w:rsidR="007276B9" w:rsidRPr="00077E04">
        <w:rPr>
          <w:rFonts w:cs="Times New Roman"/>
          <w:color w:val="C45911" w:themeColor="accent2" w:themeShade="BF"/>
        </w:rPr>
        <w:t>中非缺失值</w:t>
      </w:r>
      <w:r w:rsidR="00C21B07" w:rsidRPr="00077E04">
        <w:rPr>
          <w:rFonts w:cs="Times New Roman" w:hint="eastAsia"/>
          <w:color w:val="C45911" w:themeColor="accent2" w:themeShade="BF"/>
        </w:rPr>
        <w:t>資料的影響</w:t>
      </w:r>
      <w:r w:rsidR="00967DF7" w:rsidRPr="00077E04">
        <w:rPr>
          <w:rFonts w:cs="Times New Roman" w:hint="eastAsia"/>
          <w:color w:val="C45911" w:themeColor="accent2" w:themeShade="BF"/>
        </w:rPr>
        <w:t>，</w:t>
      </w:r>
      <w:r w:rsidR="007276B9" w:rsidRPr="00077E04">
        <w:rPr>
          <w:rFonts w:cs="Times New Roman"/>
          <w:color w:val="C45911" w:themeColor="accent2" w:themeShade="BF"/>
        </w:rPr>
        <w:t>導致可能無法精</w:t>
      </w:r>
      <w:proofErr w:type="gramStart"/>
      <w:r w:rsidR="007276B9" w:rsidRPr="00077E04">
        <w:rPr>
          <w:rFonts w:cs="Times New Roman"/>
          <w:color w:val="C45911" w:themeColor="accent2" w:themeShade="BF"/>
        </w:rPr>
        <w:t>準</w:t>
      </w:r>
      <w:proofErr w:type="gramEnd"/>
      <w:r w:rsidR="007276B9" w:rsidRPr="00077E04">
        <w:rPr>
          <w:rFonts w:cs="Times New Roman"/>
          <w:color w:val="C45911" w:themeColor="accent2" w:themeShade="BF"/>
        </w:rPr>
        <w:t>地將資料集內的</w:t>
      </w:r>
      <w:r w:rsidR="00120DFB" w:rsidRPr="00077E04">
        <w:rPr>
          <w:rFonts w:cs="Times New Roman" w:hint="eastAsia"/>
          <w:color w:val="C45911" w:themeColor="accent2" w:themeShade="BF"/>
        </w:rPr>
        <w:t>原</w:t>
      </w:r>
      <w:r w:rsidR="007276B9" w:rsidRPr="00077E04">
        <w:rPr>
          <w:rFonts w:cs="Times New Roman"/>
          <w:color w:val="C45911" w:themeColor="accent2" w:themeShade="BF"/>
        </w:rPr>
        <w:t>缺失部分</w:t>
      </w:r>
      <w:r w:rsidR="00B073D9" w:rsidRPr="00077E04">
        <w:rPr>
          <w:rFonts w:cs="Times New Roman" w:hint="eastAsia"/>
          <w:color w:val="C45911" w:themeColor="accent2" w:themeShade="BF"/>
        </w:rPr>
        <w:t>正確地</w:t>
      </w:r>
      <w:r w:rsidR="007276B9" w:rsidRPr="00077E04">
        <w:rPr>
          <w:rFonts w:cs="Times New Roman"/>
          <w:color w:val="C45911" w:themeColor="accent2" w:themeShade="BF"/>
        </w:rPr>
        <w:t>填補回去</w:t>
      </w:r>
      <w:r w:rsidR="00AB35F7" w:rsidRPr="00077E04">
        <w:rPr>
          <w:rFonts w:cs="Times New Roman" w:hint="eastAsia"/>
          <w:color w:val="C45911" w:themeColor="accent2" w:themeShade="BF"/>
        </w:rPr>
        <w:t>。</w:t>
      </w:r>
    </w:p>
    <w:p w14:paraId="65354414" w14:textId="33CD92B4" w:rsidR="00CF29AD" w:rsidRPr="00077E04" w:rsidRDefault="001C4E9E" w:rsidP="002E461A">
      <w:pPr>
        <w:ind w:firstLine="480"/>
        <w:rPr>
          <w:rFonts w:cs="Times New Roman"/>
        </w:rPr>
      </w:pPr>
      <w:r w:rsidRPr="00077E04">
        <w:rPr>
          <w:rFonts w:cs="Times New Roman"/>
          <w:color w:val="C45911" w:themeColor="accent2" w:themeShade="BF"/>
        </w:rPr>
        <w:t>k</w:t>
      </w:r>
      <w:r w:rsidRPr="00077E04">
        <w:rPr>
          <w:rFonts w:cs="Times New Roman" w:hint="eastAsia"/>
          <w:color w:val="C45911" w:themeColor="accent2" w:themeShade="BF"/>
        </w:rPr>
        <w:t>鄰近</w:t>
      </w:r>
      <w:r w:rsidR="00782266" w:rsidRPr="00077E04">
        <w:rPr>
          <w:rFonts w:cs="Times New Roman" w:hint="eastAsia"/>
          <w:color w:val="C45911" w:themeColor="accent2" w:themeShade="BF"/>
        </w:rPr>
        <w:t>點</w:t>
      </w:r>
      <w:r w:rsidRPr="00077E04">
        <w:rPr>
          <w:rFonts w:cs="Times New Roman" w:hint="eastAsia"/>
          <w:color w:val="C45911" w:themeColor="accent2" w:themeShade="BF"/>
        </w:rPr>
        <w:t>填補法另外一個缺點</w:t>
      </w:r>
      <w:r w:rsidR="00782266" w:rsidRPr="00077E04">
        <w:rPr>
          <w:rFonts w:cs="Times New Roman" w:hint="eastAsia"/>
          <w:color w:val="C45911" w:themeColor="accent2" w:themeShade="BF"/>
        </w:rPr>
        <w:t>是</w:t>
      </w:r>
      <w:r w:rsidR="00AB35F7" w:rsidRPr="00077E04">
        <w:rPr>
          <w:rFonts w:cs="Times New Roman" w:hint="eastAsia"/>
          <w:color w:val="C45911" w:themeColor="accent2" w:themeShade="BF"/>
        </w:rPr>
        <w:t>，</w:t>
      </w:r>
      <w:r w:rsidR="00967DF7" w:rsidRPr="00077E04">
        <w:rPr>
          <w:rFonts w:cs="Times New Roman" w:hint="eastAsia"/>
          <w:color w:val="C45911" w:themeColor="accent2" w:themeShade="BF"/>
        </w:rPr>
        <w:t>針對</w:t>
      </w:r>
      <w:r w:rsidR="005B04AF" w:rsidRPr="00077E04">
        <w:rPr>
          <w:rFonts w:cs="Times New Roman" w:hint="eastAsia"/>
          <w:color w:val="C45911" w:themeColor="accent2" w:themeShade="BF"/>
        </w:rPr>
        <w:t>資料量大</w:t>
      </w:r>
      <w:proofErr w:type="gramStart"/>
      <w:r w:rsidR="005B04AF" w:rsidRPr="00077E04">
        <w:rPr>
          <w:rFonts w:cs="Times New Roman" w:hint="eastAsia"/>
          <w:color w:val="C45911" w:themeColor="accent2" w:themeShade="BF"/>
        </w:rPr>
        <w:t>而且高維度</w:t>
      </w:r>
      <w:proofErr w:type="gramEnd"/>
      <w:r w:rsidR="005B04AF" w:rsidRPr="00077E04">
        <w:rPr>
          <w:rFonts w:cs="Times New Roman" w:hint="eastAsia"/>
          <w:color w:val="C45911" w:themeColor="accent2" w:themeShade="BF"/>
        </w:rPr>
        <w:t>的巨量資料</w:t>
      </w:r>
      <w:r w:rsidR="00AB35F7" w:rsidRPr="00077E04">
        <w:rPr>
          <w:rFonts w:cs="Times New Roman" w:hint="eastAsia"/>
          <w:color w:val="C45911" w:themeColor="accent2" w:themeShade="BF"/>
        </w:rPr>
        <w:t>，</w:t>
      </w:r>
      <w:r w:rsidR="00C40D58" w:rsidRPr="00077E04">
        <w:rPr>
          <w:rFonts w:cs="Times New Roman"/>
          <w:color w:val="C45911" w:themeColor="accent2" w:themeShade="BF"/>
        </w:rPr>
        <w:t>k</w:t>
      </w:r>
      <w:r w:rsidR="005B04AF" w:rsidRPr="00077E04">
        <w:rPr>
          <w:rFonts w:cs="Times New Roman" w:hint="eastAsia"/>
          <w:color w:val="C45911" w:themeColor="accent2" w:themeShade="BF"/>
        </w:rPr>
        <w:t>鄰近</w:t>
      </w:r>
      <w:r w:rsidR="003B1E16" w:rsidRPr="00077E04">
        <w:rPr>
          <w:rFonts w:cs="Times New Roman" w:hint="eastAsia"/>
          <w:color w:val="C45911" w:themeColor="accent2" w:themeShade="BF"/>
        </w:rPr>
        <w:t>點</w:t>
      </w:r>
      <w:r w:rsidR="005B04AF" w:rsidRPr="00077E04">
        <w:rPr>
          <w:rFonts w:cs="Times New Roman" w:hint="eastAsia"/>
          <w:color w:val="C45911" w:themeColor="accent2" w:themeShade="BF"/>
        </w:rPr>
        <w:t>填補法</w:t>
      </w:r>
      <w:r w:rsidR="00C40D58" w:rsidRPr="00077E04">
        <w:rPr>
          <w:rFonts w:cs="Times New Roman"/>
          <w:color w:val="C45911" w:themeColor="accent2" w:themeShade="BF"/>
        </w:rPr>
        <w:t>必須先行儲存整個</w:t>
      </w:r>
      <w:r w:rsidR="005B04AF" w:rsidRPr="00077E04">
        <w:rPr>
          <w:rFonts w:cs="Times New Roman" w:hint="eastAsia"/>
          <w:color w:val="C45911" w:themeColor="accent2" w:themeShade="BF"/>
        </w:rPr>
        <w:t>欲參考的鄰近點</w:t>
      </w:r>
      <w:r w:rsidR="00C40D58" w:rsidRPr="00077E04">
        <w:rPr>
          <w:rFonts w:cs="Times New Roman"/>
          <w:color w:val="C45911" w:themeColor="accent2" w:themeShade="BF"/>
        </w:rPr>
        <w:t>於</w:t>
      </w:r>
      <w:r w:rsidR="005B04AF" w:rsidRPr="00077E04">
        <w:rPr>
          <w:rFonts w:cs="Times New Roman" w:hint="eastAsia"/>
          <w:color w:val="C45911" w:themeColor="accent2" w:themeShade="BF"/>
        </w:rPr>
        <w:t>記憶體</w:t>
      </w:r>
      <w:r w:rsidR="00C40D58" w:rsidRPr="00077E04">
        <w:rPr>
          <w:rFonts w:cs="Times New Roman"/>
          <w:color w:val="C45911" w:themeColor="accent2" w:themeShade="BF"/>
        </w:rPr>
        <w:t>中，並且逐一計算求出各點兩兩之距離</w:t>
      </w:r>
      <w:r w:rsidR="00136C4E" w:rsidRPr="00077E04">
        <w:rPr>
          <w:rFonts w:cs="Times New Roman" w:hint="eastAsia"/>
          <w:color w:val="C45911" w:themeColor="accent2" w:themeShade="BF"/>
        </w:rPr>
        <w:t>，</w:t>
      </w:r>
      <w:r w:rsidR="00CA0A07" w:rsidRPr="00077E04">
        <w:rPr>
          <w:rFonts w:cs="Times New Roman" w:hint="eastAsia"/>
          <w:color w:val="C45911" w:themeColor="accent2" w:themeShade="BF"/>
        </w:rPr>
        <w:t>使得距離計算</w:t>
      </w:r>
      <w:r w:rsidR="00136C4E" w:rsidRPr="00077E04">
        <w:rPr>
          <w:rFonts w:cs="Times New Roman" w:hint="eastAsia"/>
          <w:color w:val="C45911" w:themeColor="accent2" w:themeShade="BF"/>
        </w:rPr>
        <w:t>量</w:t>
      </w:r>
      <w:r w:rsidR="00CA0A07" w:rsidRPr="00077E04">
        <w:rPr>
          <w:rFonts w:cs="Times New Roman" w:hint="eastAsia"/>
          <w:color w:val="C45911" w:themeColor="accent2" w:themeShade="BF"/>
        </w:rPr>
        <w:t>隨著資料點的增加成指數成長</w:t>
      </w:r>
      <w:r w:rsidR="00136C4E" w:rsidRPr="00077E04">
        <w:rPr>
          <w:rFonts w:cs="Times New Roman" w:hint="eastAsia"/>
          <w:color w:val="C45911" w:themeColor="accent2" w:themeShade="BF"/>
        </w:rPr>
        <w:t>。</w:t>
      </w:r>
      <w:r w:rsidR="00C40D58" w:rsidRPr="00077E04">
        <w:rPr>
          <w:rFonts w:cs="Times New Roman" w:hint="eastAsia"/>
          <w:color w:val="C45911" w:themeColor="accent2" w:themeShade="BF"/>
        </w:rPr>
        <w:t>對某一個</w:t>
      </w:r>
      <w:r w:rsidR="00EF44D7" w:rsidRPr="00077E04">
        <w:rPr>
          <w:rFonts w:cs="Times New Roman" w:hint="eastAsia"/>
          <w:color w:val="C45911" w:themeColor="accent2" w:themeShade="BF"/>
        </w:rPr>
        <w:t>缺失值</w:t>
      </w:r>
      <w:r w:rsidR="00A14F1C" w:rsidRPr="00077E04">
        <w:rPr>
          <w:rFonts w:cs="Times New Roman" w:hint="eastAsia"/>
          <w:color w:val="C45911" w:themeColor="accent2" w:themeShade="BF"/>
        </w:rPr>
        <w:t>資料</w:t>
      </w:r>
      <w:r w:rsidR="00C40D58" w:rsidRPr="00077E04">
        <w:rPr>
          <w:rFonts w:cs="Times New Roman" w:hint="eastAsia"/>
          <w:color w:val="C45911" w:themeColor="accent2" w:themeShade="BF"/>
        </w:rPr>
        <w:t>點</w:t>
      </w:r>
      <w:r w:rsidR="0096532A" w:rsidRPr="00077E04">
        <w:rPr>
          <w:rFonts w:cs="Times New Roman"/>
          <w:color w:val="C45911" w:themeColor="accent2" w:themeShade="BF"/>
        </w:rPr>
        <w:t>p</w:t>
      </w:r>
      <w:r w:rsidR="006A03AA" w:rsidRPr="00077E04">
        <w:rPr>
          <w:rFonts w:cs="Times New Roman" w:hint="eastAsia"/>
          <w:color w:val="C45911" w:themeColor="accent2" w:themeShade="BF"/>
        </w:rPr>
        <w:t>而言</w:t>
      </w:r>
      <w:r w:rsidR="00C40D58" w:rsidRPr="00077E04">
        <w:rPr>
          <w:rFonts w:cs="Times New Roman" w:hint="eastAsia"/>
          <w:color w:val="C45911" w:themeColor="accent2" w:themeShade="BF"/>
        </w:rPr>
        <w:t>，</w:t>
      </w:r>
      <w:r w:rsidR="0096532A" w:rsidRPr="00077E04">
        <w:rPr>
          <w:rFonts w:cs="Times New Roman" w:hint="eastAsia"/>
          <w:color w:val="C45911" w:themeColor="accent2" w:themeShade="BF"/>
        </w:rPr>
        <w:t>尋</w:t>
      </w:r>
      <w:r w:rsidR="00CA0A07" w:rsidRPr="00077E04">
        <w:rPr>
          <w:rFonts w:cs="Times New Roman" w:hint="eastAsia"/>
          <w:color w:val="C45911" w:themeColor="accent2" w:themeShade="BF"/>
        </w:rPr>
        <w:t>找</w:t>
      </w:r>
      <w:r w:rsidR="006A03AA" w:rsidRPr="00077E04">
        <w:rPr>
          <w:rFonts w:cs="Times New Roman" w:hint="eastAsia"/>
          <w:color w:val="C45911" w:themeColor="accent2" w:themeShade="BF"/>
        </w:rPr>
        <w:t>可參考的</w:t>
      </w:r>
      <w:r w:rsidR="0096532A" w:rsidRPr="00077E04">
        <w:rPr>
          <w:rFonts w:cs="Times New Roman" w:hint="eastAsia"/>
          <w:color w:val="C45911" w:themeColor="accent2" w:themeShade="BF"/>
        </w:rPr>
        <w:t>鄰近點過程</w:t>
      </w:r>
      <w:r w:rsidR="006A03AA" w:rsidRPr="00077E04">
        <w:rPr>
          <w:rFonts w:cs="Times New Roman" w:hint="eastAsia"/>
          <w:color w:val="C45911" w:themeColor="accent2" w:themeShade="BF"/>
        </w:rPr>
        <w:t>中</w:t>
      </w:r>
      <w:r w:rsidR="0096532A" w:rsidRPr="00077E04">
        <w:rPr>
          <w:rFonts w:cs="Times New Roman" w:hint="eastAsia"/>
          <w:color w:val="C45911" w:themeColor="accent2" w:themeShade="BF"/>
        </w:rPr>
        <w:t>，</w:t>
      </w:r>
      <w:r w:rsidR="0052499B" w:rsidRPr="00077E04">
        <w:rPr>
          <w:rFonts w:cs="Times New Roman"/>
          <w:color w:val="C45911" w:themeColor="accent2" w:themeShade="BF"/>
        </w:rPr>
        <w:t>k</w:t>
      </w:r>
      <w:r w:rsidR="0052499B" w:rsidRPr="00077E04">
        <w:rPr>
          <w:rFonts w:cs="Times New Roman" w:hint="eastAsia"/>
          <w:color w:val="C45911" w:themeColor="accent2" w:themeShade="BF"/>
        </w:rPr>
        <w:t>鄰近</w:t>
      </w:r>
      <w:r w:rsidR="00664E95" w:rsidRPr="00077E04">
        <w:rPr>
          <w:rFonts w:cs="Times New Roman" w:hint="eastAsia"/>
          <w:color w:val="C45911" w:themeColor="accent2" w:themeShade="BF"/>
        </w:rPr>
        <w:t>點</w:t>
      </w:r>
      <w:r w:rsidR="0052499B" w:rsidRPr="00077E04">
        <w:rPr>
          <w:rFonts w:cs="Times New Roman" w:hint="eastAsia"/>
          <w:color w:val="C45911" w:themeColor="accent2" w:themeShade="BF"/>
        </w:rPr>
        <w:t>填補法考量了所有點</w:t>
      </w:r>
      <w:r w:rsidR="0052499B" w:rsidRPr="00077E04">
        <w:rPr>
          <w:rFonts w:cs="Times New Roman"/>
          <w:color w:val="C45911" w:themeColor="accent2" w:themeShade="BF"/>
        </w:rPr>
        <w:t>q</w:t>
      </w:r>
      <w:r w:rsidR="0052499B" w:rsidRPr="00077E04">
        <w:rPr>
          <w:rFonts w:cs="Times New Roman" w:hint="eastAsia"/>
          <w:color w:val="C45911" w:themeColor="accent2" w:themeShade="BF"/>
        </w:rPr>
        <w:t>與點</w:t>
      </w:r>
      <w:r w:rsidR="0052499B" w:rsidRPr="00077E04">
        <w:rPr>
          <w:rFonts w:cs="Times New Roman"/>
          <w:color w:val="C45911" w:themeColor="accent2" w:themeShade="BF"/>
        </w:rPr>
        <w:t>p</w:t>
      </w:r>
      <w:r w:rsidR="0052499B" w:rsidRPr="00077E04">
        <w:rPr>
          <w:rFonts w:cs="Times New Roman" w:hint="eastAsia"/>
          <w:color w:val="C45911" w:themeColor="accent2" w:themeShade="BF"/>
        </w:rPr>
        <w:t>的距離。依距離值由小到大排序，</w:t>
      </w:r>
      <w:r w:rsidR="001F0AB9" w:rsidRPr="00077E04">
        <w:rPr>
          <w:rFonts w:cs="Times New Roman" w:hint="eastAsia"/>
          <w:color w:val="C45911" w:themeColor="accent2" w:themeShade="BF"/>
        </w:rPr>
        <w:t>與點</w:t>
      </w:r>
      <w:r w:rsidR="001F0AB9" w:rsidRPr="00077E04">
        <w:rPr>
          <w:rFonts w:cs="Times New Roman"/>
          <w:color w:val="C45911" w:themeColor="accent2" w:themeShade="BF"/>
        </w:rPr>
        <w:t>p</w:t>
      </w:r>
      <w:r w:rsidR="001F0AB9" w:rsidRPr="00077E04">
        <w:rPr>
          <w:rFonts w:cs="Times New Roman" w:hint="eastAsia"/>
          <w:color w:val="C45911" w:themeColor="accent2" w:themeShade="BF"/>
        </w:rPr>
        <w:t>所有鄰近點之中從第一個至第</w:t>
      </w:r>
      <w:r w:rsidR="001F0AB9" w:rsidRPr="00077E04">
        <w:rPr>
          <w:rFonts w:cs="Times New Roman"/>
          <w:color w:val="C45911" w:themeColor="accent2" w:themeShade="BF"/>
        </w:rPr>
        <w:t>k</w:t>
      </w:r>
      <w:proofErr w:type="gramStart"/>
      <w:r w:rsidR="001F0AB9" w:rsidRPr="00077E04">
        <w:rPr>
          <w:rFonts w:cs="Times New Roman" w:hint="eastAsia"/>
          <w:color w:val="C45911" w:themeColor="accent2" w:themeShade="BF"/>
        </w:rPr>
        <w:t>個</w:t>
      </w:r>
      <w:proofErr w:type="gramEnd"/>
      <w:r w:rsidR="001F0AB9" w:rsidRPr="00077E04">
        <w:rPr>
          <w:rFonts w:cs="Times New Roman" w:hint="eastAsia"/>
          <w:color w:val="C45911" w:themeColor="accent2" w:themeShade="BF"/>
        </w:rPr>
        <w:t>相鄰近點都具有相同的權重值</w:t>
      </w:r>
      <w:r w:rsidR="00301320" w:rsidRPr="00077E04">
        <w:rPr>
          <w:rFonts w:cs="Times New Roman"/>
          <w:color w:val="C45911" w:themeColor="accent2" w:themeShade="BF"/>
        </w:rPr>
        <w:t>[15]</w:t>
      </w:r>
      <w:r w:rsidR="001F0AB9" w:rsidRPr="00077E04">
        <w:rPr>
          <w:rFonts w:cs="Times New Roman" w:hint="eastAsia"/>
          <w:color w:val="C45911" w:themeColor="accent2" w:themeShade="BF"/>
        </w:rPr>
        <w:t>，</w:t>
      </w:r>
      <w:r w:rsidR="00C40D58" w:rsidRPr="00077E04">
        <w:rPr>
          <w:rFonts w:cs="Times New Roman" w:hint="eastAsia"/>
          <w:color w:val="C45911" w:themeColor="accent2" w:themeShade="BF"/>
        </w:rPr>
        <w:t>但</w:t>
      </w:r>
      <w:r w:rsidR="001F0AB9" w:rsidRPr="00077E04">
        <w:rPr>
          <w:rFonts w:cs="Times New Roman" w:hint="eastAsia"/>
          <w:color w:val="C45911" w:themeColor="accent2" w:themeShade="BF"/>
        </w:rPr>
        <w:t>相同</w:t>
      </w:r>
      <w:proofErr w:type="gramStart"/>
      <w:r w:rsidR="001F0AB9" w:rsidRPr="00077E04">
        <w:rPr>
          <w:rFonts w:cs="Times New Roman" w:hint="eastAsia"/>
          <w:color w:val="C45911" w:themeColor="accent2" w:themeShade="BF"/>
        </w:rPr>
        <w:t>權重值這</w:t>
      </w:r>
      <w:proofErr w:type="gramEnd"/>
      <w:r w:rsidR="001F0AB9" w:rsidRPr="00077E04">
        <w:rPr>
          <w:rFonts w:cs="Times New Roman" w:hint="eastAsia"/>
          <w:color w:val="C45911" w:themeColor="accent2" w:themeShade="BF"/>
        </w:rPr>
        <w:t>點卻與</w:t>
      </w:r>
      <w:r w:rsidR="001F0AB9" w:rsidRPr="00077E04">
        <w:rPr>
          <w:rFonts w:cs="Times New Roman"/>
          <w:color w:val="C45911" w:themeColor="accent2" w:themeShade="BF"/>
        </w:rPr>
        <w:t>k</w:t>
      </w:r>
      <w:r w:rsidR="001F0AB9" w:rsidRPr="00077E04">
        <w:rPr>
          <w:rFonts w:cs="Times New Roman" w:hint="eastAsia"/>
          <w:color w:val="C45911" w:themeColor="accent2" w:themeShade="BF"/>
        </w:rPr>
        <w:t>鄰近</w:t>
      </w:r>
      <w:r w:rsidR="00664E95" w:rsidRPr="00077E04">
        <w:rPr>
          <w:rFonts w:cs="Times New Roman" w:hint="eastAsia"/>
          <w:color w:val="C45911" w:themeColor="accent2" w:themeShade="BF"/>
        </w:rPr>
        <w:t>點</w:t>
      </w:r>
      <w:r w:rsidR="001F0AB9" w:rsidRPr="00077E04">
        <w:rPr>
          <w:rFonts w:cs="Times New Roman" w:hint="eastAsia"/>
          <w:color w:val="C45911" w:themeColor="accent2" w:themeShade="BF"/>
        </w:rPr>
        <w:t>填補法中，希望找出最鄰近點作為</w:t>
      </w:r>
      <w:r w:rsidR="002B1FFC" w:rsidRPr="00077E04">
        <w:rPr>
          <w:rFonts w:cs="Times New Roman" w:hint="eastAsia"/>
          <w:color w:val="C45911" w:themeColor="accent2" w:themeShade="BF"/>
        </w:rPr>
        <w:t>最有參考價值填補該缺失值</w:t>
      </w:r>
      <w:r w:rsidR="001F0AB9" w:rsidRPr="00077E04">
        <w:rPr>
          <w:rFonts w:cs="Times New Roman" w:hint="eastAsia"/>
          <w:color w:val="C45911" w:themeColor="accent2" w:themeShade="BF"/>
        </w:rPr>
        <w:t>的概念相違背</w:t>
      </w:r>
      <w:r w:rsidR="003D3D43"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1JFKlwUd","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077E04">
        <w:rPr>
          <w:rFonts w:cs="Times New Roman"/>
          <w:color w:val="C45911" w:themeColor="accent2" w:themeShade="BF"/>
        </w:rPr>
        <w:fldChar w:fldCharType="separate"/>
      </w:r>
      <w:r w:rsidR="00F43199" w:rsidRPr="00077E04">
        <w:rPr>
          <w:rFonts w:cs="Times New Roman"/>
        </w:rPr>
        <w:t>[25]</w:t>
      </w:r>
      <w:r w:rsidR="003D3D43" w:rsidRPr="00077E04">
        <w:rPr>
          <w:rFonts w:cs="Times New Roman"/>
          <w:color w:val="C45911" w:themeColor="accent2" w:themeShade="BF"/>
        </w:rPr>
        <w:fldChar w:fldCharType="end"/>
      </w:r>
      <w:r w:rsidR="001F0AB9" w:rsidRPr="00077E04">
        <w:rPr>
          <w:rFonts w:cs="Times New Roman" w:hint="eastAsia"/>
          <w:color w:val="C45911" w:themeColor="accent2" w:themeShade="BF"/>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8917152"/>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8917153"/>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6F8A9CF3"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比較所有特徵欄位的值，</w:t>
      </w:r>
      <w:r w:rsidR="00CA3541" w:rsidRPr="00077E04">
        <w:rPr>
          <w:rFonts w:hint="eastAsia"/>
        </w:rPr>
        <w:t>也就是說</w:t>
      </w:r>
      <w:r w:rsidRPr="00077E04">
        <w:t>每一筆資料的每</w:t>
      </w:r>
      <w:r w:rsidR="007003D9" w:rsidRPr="00077E04">
        <w:rPr>
          <w:rFonts w:hint="eastAsia"/>
        </w:rPr>
        <w:t>一</w:t>
      </w:r>
      <w:r w:rsidRPr="00077E04">
        <w:t>個特徵欄位都必須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一個</w:t>
      </w:r>
      <w:r w:rsidR="00D3663B" w:rsidRPr="00077E04">
        <w:t>特徵欄位都不能有缺失值似乎是不切實際</w:t>
      </w:r>
      <w:r w:rsidR="00D3663B" w:rsidRPr="00077E04">
        <w:rPr>
          <w:rFonts w:hint="eastAsia"/>
        </w:rPr>
        <w:t>的</w:t>
      </w:r>
      <w:r w:rsidR="00F71685" w:rsidRPr="00077E04">
        <w:rPr>
          <w:rFonts w:hint="eastAsia"/>
        </w:rPr>
        <w:t>。</w:t>
      </w:r>
    </w:p>
    <w:p w14:paraId="2FF6DEED" w14:textId="77777777" w:rsidR="001A43CC" w:rsidRPr="00077E04" w:rsidRDefault="001A43CC" w:rsidP="001A43CC">
      <w:pPr>
        <w:ind w:firstLine="480"/>
        <w:rPr>
          <w:color w:val="0070C0"/>
        </w:rPr>
      </w:pPr>
      <w:r w:rsidRPr="00077E04">
        <w:rPr>
          <w:rFonts w:hint="eastAsia"/>
          <w:color w:val="0070C0"/>
        </w:rPr>
        <w:t>為了保證資料集的完整性，遇到</w:t>
      </w:r>
      <w:r w:rsidRPr="00077E04">
        <w:rPr>
          <w:color w:val="0070C0"/>
        </w:rPr>
        <w:t>缺失值</w:t>
      </w:r>
      <w:r w:rsidRPr="00077E04">
        <w:rPr>
          <w:rFonts w:hint="eastAsia"/>
          <w:color w:val="0070C0"/>
        </w:rPr>
        <w:t>的時候</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。丟棄法又有兩種刪除資料的方式，分別為刪除缺失值所在的資料列以及刪除缺失值所在的特徵欄位。隨著不完整資料集中缺失值的比例越來越高，刪除缺失值所在的資料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讓所剩資料數量不足，而刪除缺失值所在的特徵欄位則會喪失原資料集所表現的特徵。因此</w:t>
      </w:r>
      <w:r w:rsidRPr="00077E04">
        <w:rPr>
          <w:color w:val="0070C0"/>
        </w:rPr>
        <w:t>本</w:t>
      </w:r>
      <w:r w:rsidRPr="00077E04">
        <w:rPr>
          <w:rFonts w:hint="eastAsia"/>
          <w:color w:val="0070C0"/>
        </w:rPr>
        <w:t>研究認為</w:t>
      </w:r>
      <w:r w:rsidRPr="00077E04">
        <w:rPr>
          <w:color w:val="0070C0"/>
        </w:rPr>
        <w:t>不</w:t>
      </w:r>
      <w:r w:rsidRPr="00077E04">
        <w:rPr>
          <w:rFonts w:hint="eastAsia"/>
          <w:color w:val="0070C0"/>
        </w:rPr>
        <w:t>應該在具有大量缺失值的資料集當中，直接將</w:t>
      </w:r>
      <w:r w:rsidRPr="00077E04">
        <w:rPr>
          <w:color w:val="0070C0"/>
        </w:rPr>
        <w:t>資料</w:t>
      </w:r>
      <w:r w:rsidRPr="00077E04">
        <w:rPr>
          <w:rFonts w:hint="eastAsia"/>
          <w:color w:val="0070C0"/>
        </w:rPr>
        <w:t>列或特徵欄位刪除。反之運用填補法來填補適合的</w:t>
      </w:r>
      <w:r w:rsidRPr="00077E04">
        <w:rPr>
          <w:color w:val="0070C0"/>
        </w:rPr>
        <w:t>值</w:t>
      </w:r>
      <w:r w:rsidRPr="00077E04">
        <w:rPr>
          <w:rFonts w:hint="eastAsia"/>
          <w:color w:val="0070C0"/>
        </w:rPr>
        <w:t>，可以同時解決上述兩個問題，也是為何填補法比丟棄法更被多數研究採納的原因。</w:t>
      </w:r>
    </w:p>
    <w:p w14:paraId="6C5760E8" w14:textId="4B3FE180" w:rsidR="00A13FF7" w:rsidRPr="00077E04" w:rsidRDefault="001A43CC" w:rsidP="001A43CC">
      <w:pPr>
        <w:ind w:firstLine="425"/>
      </w:pPr>
      <w:r w:rsidRPr="00077E04">
        <w:rPr>
          <w:rFonts w:hint="eastAsia"/>
          <w:color w:val="0070C0"/>
        </w:rPr>
        <w:t>針對在不完整資料集</w:t>
      </w:r>
      <w:r w:rsidR="00A42FB8" w:rsidRPr="00077E04">
        <w:rPr>
          <w:rFonts w:hint="eastAsia"/>
          <w:color w:val="0070C0"/>
        </w:rPr>
        <w:t>執行天際線查詢演算法</w:t>
      </w:r>
      <w:r w:rsidRPr="00077E04">
        <w:rPr>
          <w:rFonts w:hint="eastAsia"/>
          <w:color w:val="0070C0"/>
        </w:rPr>
        <w:t>的問題上，本研究採取填補法填補缺失值。從</w:t>
      </w:r>
      <w:r w:rsidRPr="00077E04">
        <w:rPr>
          <w:color w:val="0070C0"/>
        </w:rPr>
        <w:t>填補</w:t>
      </w:r>
      <w:r w:rsidRPr="00077E04">
        <w:rPr>
          <w:rFonts w:hint="eastAsia"/>
          <w:color w:val="0070C0"/>
        </w:rPr>
        <w:t>後的結果來看，</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sidRPr="00077E04">
        <w:rPr>
          <w:color w:val="0070C0"/>
        </w:rPr>
        <w:t>眾多填補法</w:t>
      </w:r>
      <w:r w:rsidRPr="00077E04">
        <w:rPr>
          <w:rFonts w:hint="eastAsia"/>
          <w:color w:val="0070C0"/>
        </w:rPr>
        <w:t>當</w:t>
      </w:r>
      <w:r w:rsidRPr="00077E04">
        <w:rPr>
          <w:color w:val="0070C0"/>
        </w:rPr>
        <w:t>中表現</w:t>
      </w:r>
      <w:r w:rsidR="008D668D" w:rsidRPr="00077E04">
        <w:rPr>
          <w:rFonts w:hint="eastAsia"/>
          <w:color w:val="0070C0"/>
        </w:rPr>
        <w:t>比較</w:t>
      </w:r>
      <w:r w:rsidRPr="00077E04">
        <w:rPr>
          <w:rFonts w:hint="eastAsia"/>
          <w:color w:val="0070C0"/>
        </w:rPr>
        <w:t>好的</w:t>
      </w:r>
      <w:r w:rsidRPr="00077E04">
        <w:rPr>
          <w:color w:val="0070C0"/>
        </w:rPr>
        <w:fldChar w:fldCharType="begin"/>
      </w:r>
      <w:r w:rsidR="00F43199" w:rsidRPr="00077E04">
        <w:rPr>
          <w:color w:val="0070C0"/>
        </w:rPr>
        <w:instrText xml:space="preserve"> ADDIN ZOTERO_ITEM CSL_CITATION {"citationID":"6Bd80IsY","properties":{"formattedCitation":"[22]","plainCitation":"[22]","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00F43199" w:rsidRPr="00077E04">
        <w:rPr>
          <w:rFonts w:cs="Times New Roman"/>
        </w:rPr>
        <w:t>[22]</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先蒐集缺失值</w:t>
      </w:r>
      <w:r w:rsidRPr="00077E04">
        <w:rPr>
          <w:color w:val="0070C0"/>
        </w:rPr>
        <w:t>鄰</w:t>
      </w:r>
      <w:r w:rsidRPr="00077E04">
        <w:rPr>
          <w:rFonts w:hint="eastAsia"/>
          <w:color w:val="0070C0"/>
        </w:rPr>
        <w:t>近點</w:t>
      </w:r>
      <w:r w:rsidRPr="00077E04">
        <w:rPr>
          <w:color w:val="0070C0"/>
        </w:rPr>
        <w:t>的</w:t>
      </w:r>
      <w:r w:rsidRPr="00077E04">
        <w:rPr>
          <w:rFonts w:hint="eastAsia"/>
          <w:color w:val="0070C0"/>
        </w:rPr>
        <w:t>特徵值，</w:t>
      </w:r>
      <w:r w:rsidRPr="00077E04">
        <w:rPr>
          <w:color w:val="0070C0"/>
        </w:rPr>
        <w:t>再</w:t>
      </w:r>
      <w:r w:rsidRPr="00077E04">
        <w:rPr>
          <w:rFonts w:hint="eastAsia"/>
          <w:color w:val="0070C0"/>
        </w:rPr>
        <w:t>計算這些特徵值之算術</w:t>
      </w:r>
      <w:r w:rsidRPr="00077E04">
        <w:rPr>
          <w:color w:val="0070C0"/>
        </w:rPr>
        <w:t>平均</w:t>
      </w:r>
      <w:r w:rsidRPr="00077E04">
        <w:rPr>
          <w:rFonts w:hint="eastAsia"/>
          <w:color w:val="0070C0"/>
        </w:rPr>
        <w:t>作為填補值，這使得</w:t>
      </w:r>
      <w:r w:rsidR="00A11C2F" w:rsidRPr="00077E04">
        <w:rPr>
          <w:rFonts w:hint="eastAsia"/>
          <w:color w:val="0070C0"/>
        </w:rPr>
        <w:t>被</w:t>
      </w:r>
      <w:proofErr w:type="gramStart"/>
      <w:r w:rsidRPr="00077E04">
        <w:rPr>
          <w:color w:val="0070C0"/>
        </w:rPr>
        <w:t>填補值相較</w:t>
      </w:r>
      <w:proofErr w:type="gramEnd"/>
      <w:r w:rsidRPr="00077E04">
        <w:rPr>
          <w:color w:val="0070C0"/>
        </w:rPr>
        <w:t>於</w:t>
      </w:r>
      <w:r w:rsidRPr="00077E04">
        <w:rPr>
          <w:rFonts w:hint="eastAsia"/>
          <w:color w:val="0070C0"/>
        </w:rPr>
        <w:t>以</w:t>
      </w:r>
      <w:r w:rsidRPr="00077E04">
        <w:rPr>
          <w:color w:val="0070C0"/>
        </w:rPr>
        <w:t>單一</w:t>
      </w:r>
      <w:r w:rsidR="002B7B84" w:rsidRPr="00077E04">
        <w:rPr>
          <w:rFonts w:hint="eastAsia"/>
          <w:color w:val="0070C0"/>
        </w:rPr>
        <w:t>數</w:t>
      </w:r>
      <w:r w:rsidRPr="00077E04">
        <w:rPr>
          <w:color w:val="0070C0"/>
        </w:rPr>
        <w:t>值</w:t>
      </w:r>
      <w:r w:rsidRPr="00077E04">
        <w:rPr>
          <w:rFonts w:hint="eastAsia"/>
          <w:color w:val="0070C0"/>
        </w:rPr>
        <w:t>的</w:t>
      </w:r>
      <w:r w:rsidRPr="00077E04">
        <w:rPr>
          <w:color w:val="0070C0"/>
        </w:rPr>
        <w:t>填補法更具有參考</w:t>
      </w:r>
      <w:r w:rsidRPr="00077E04">
        <w:rPr>
          <w:rFonts w:hint="eastAsia"/>
          <w:color w:val="0070C0"/>
        </w:rPr>
        <w:t>性。然而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也有其缺點，其一是當計算含有缺失值資料點的歐式距離會導致找錯鄰近點，其二是</w:t>
      </w:r>
      <w:r w:rsidRPr="00077E04">
        <w:rPr>
          <w:rFonts w:hint="eastAsia"/>
          <w:color w:val="0070C0"/>
        </w:rPr>
        <w:t>k</w:t>
      </w:r>
      <w:r w:rsidRPr="00077E04">
        <w:rPr>
          <w:rFonts w:hint="eastAsia"/>
          <w:color w:val="0070C0"/>
        </w:rPr>
        <w:t>鄰近點填補法遇到可參考的鄰近點不足時，會簡化為填補單一值</w:t>
      </w:r>
      <w:r w:rsidRPr="00077E04">
        <w:rPr>
          <w:color w:val="0070C0"/>
        </w:rPr>
        <w:fldChar w:fldCharType="begin"/>
      </w:r>
      <w:r w:rsidR="00F43199" w:rsidRPr="00077E04">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077E04">
        <w:rPr>
          <w:color w:val="0070C0"/>
        </w:rPr>
        <w:fldChar w:fldCharType="separate"/>
      </w:r>
      <w:r w:rsidR="00F43199" w:rsidRPr="00077E04">
        <w:rPr>
          <w:rFonts w:cs="Times New Roman"/>
        </w:rPr>
        <w:t>[7]</w:t>
      </w:r>
      <w:r w:rsidRPr="00077E04">
        <w:rPr>
          <w:color w:val="0070C0"/>
        </w:rPr>
        <w:fldChar w:fldCharType="end"/>
      </w:r>
      <w:r w:rsidRPr="00077E04">
        <w:rPr>
          <w:rFonts w:hint="eastAsia"/>
          <w:color w:val="0070C0"/>
        </w:rPr>
        <w:t>。因此本研究針對這些問題分別提出差別權重分配與新的選擇鄰近點機制以改善</w:t>
      </w:r>
      <w:r w:rsidRPr="00077E04">
        <w:rPr>
          <w:rFonts w:hint="eastAsia"/>
          <w:color w:val="0070C0"/>
        </w:rPr>
        <w:t>k</w:t>
      </w:r>
      <w:r w:rsidRPr="00077E04">
        <w:rPr>
          <w:rFonts w:hint="eastAsia"/>
          <w:color w:val="0070C0"/>
        </w:rPr>
        <w:t>鄰近填補法的缺點。</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8917154"/>
      <w:r w:rsidRPr="00077E04">
        <w:rPr>
          <w:rFonts w:hint="eastAsia"/>
          <w:shd w:val="clear" w:color="auto" w:fill="auto"/>
        </w:rPr>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61EC56C3" w:rsidR="00AB148B" w:rsidRPr="00077E04" w:rsidRDefault="00DD7D56" w:rsidP="00BC5E6C">
      <w:pPr>
        <w:ind w:firstLine="480"/>
      </w:pPr>
      <w:r w:rsidRPr="00077E04">
        <w:rPr>
          <w:rFonts w:hint="eastAsia"/>
        </w:rPr>
        <w:t>本研究要解決的問</w:t>
      </w:r>
      <w:r w:rsidR="00787833" w:rsidRPr="00077E04">
        <w:rPr>
          <w:rFonts w:hint="eastAsia"/>
        </w:rPr>
        <w:t>題</w:t>
      </w:r>
      <w:r w:rsidRPr="00077E04">
        <w:rPr>
          <w:rFonts w:hint="eastAsia"/>
        </w:rPr>
        <w:t>定義如下</w:t>
      </w:r>
      <w:r w:rsidR="00354A54" w:rsidRPr="00077E04">
        <w:rPr>
          <w:rFonts w:hint="eastAsia"/>
        </w:rPr>
        <w:t>:</w:t>
      </w:r>
      <w:r w:rsidR="00F9750E" w:rsidRPr="00077E04">
        <w:rPr>
          <w:rFonts w:hint="eastAsia"/>
        </w:rPr>
        <w:t xml:space="preserve"> </w:t>
      </w:r>
      <w:r w:rsidR="00A34777" w:rsidRPr="00077E04">
        <w:t>在不完整資料集中，如何改善</w:t>
      </w:r>
      <w:r w:rsidR="003B1E16" w:rsidRPr="00077E04">
        <w:rPr>
          <w:rFonts w:hint="eastAsia"/>
          <w:color w:val="0070C0"/>
        </w:rPr>
        <w:t>原始</w:t>
      </w:r>
      <w:r w:rsidR="00A34777" w:rsidRPr="00077E04">
        <w:t>k</w:t>
      </w:r>
      <w:r w:rsidR="00A34777" w:rsidRPr="00077E04">
        <w:t>鄰近</w:t>
      </w:r>
      <w:r w:rsidR="00E16012" w:rsidRPr="00077E04">
        <w:rPr>
          <w:rFonts w:hint="eastAsia"/>
        </w:rPr>
        <w:t>點</w:t>
      </w:r>
      <w:r w:rsidR="00A34777" w:rsidRPr="00077E04">
        <w:t>填補法</w:t>
      </w:r>
      <w:r w:rsidR="00A34777" w:rsidRPr="00077E04">
        <w:rPr>
          <w:rFonts w:hint="eastAsia"/>
        </w:rPr>
        <w:t>填補缺失值</w:t>
      </w:r>
      <w:r w:rsidR="002C4E52" w:rsidRPr="00077E04">
        <w:rPr>
          <w:rFonts w:hint="eastAsia"/>
        </w:rPr>
        <w:t>，</w:t>
      </w:r>
      <w:r w:rsidR="00A34777" w:rsidRPr="00077E04">
        <w:rPr>
          <w:rFonts w:hint="eastAsia"/>
        </w:rPr>
        <w:t>使填補後的完整資料集具有最</w:t>
      </w:r>
      <w:r w:rsidR="00A34777" w:rsidRPr="00077E04">
        <w:t>近似</w:t>
      </w:r>
      <w:r w:rsidR="001827A6" w:rsidRPr="00077E04">
        <w:rPr>
          <w:rFonts w:hint="eastAsia"/>
        </w:rPr>
        <w:t>的</w:t>
      </w:r>
      <w:r w:rsidR="005B68AD" w:rsidRPr="00077E04">
        <w:rPr>
          <w:rFonts w:hint="eastAsia"/>
        </w:rPr>
        <w:t>天際線</w:t>
      </w:r>
      <w:r w:rsidR="00D44E74" w:rsidRPr="00077E04">
        <w:rPr>
          <w:rFonts w:hint="eastAsia"/>
        </w:rPr>
        <w:t xml:space="preserve"> </w:t>
      </w:r>
      <w:r w:rsidR="00405FA5" w:rsidRPr="00077E04">
        <w:rPr>
          <w:rFonts w:hint="eastAsia"/>
        </w:rPr>
        <w:t>?</w:t>
      </w:r>
    </w:p>
    <w:p w14:paraId="7A056281" w14:textId="0E4233E0" w:rsidR="0097361E" w:rsidRPr="00077E04" w:rsidRDefault="00E938F8" w:rsidP="00AA328D">
      <w:pPr>
        <w:ind w:firstLine="480"/>
      </w:pPr>
      <w:r w:rsidRPr="00077E04">
        <w:rPr>
          <w:rFonts w:hint="eastAsia"/>
        </w:rPr>
        <w:t>本研究假設</w:t>
      </w:r>
      <w:r w:rsidR="007648F2" w:rsidRPr="00077E04">
        <w:rPr>
          <w:rFonts w:hint="eastAsia"/>
        </w:rPr>
        <w:t>不完整資料集中，</w:t>
      </w:r>
      <w:r w:rsidRPr="00077E04">
        <w:rPr>
          <w:rFonts w:hint="eastAsia"/>
        </w:rPr>
        <w:t>缺失值</w:t>
      </w:r>
      <w:r w:rsidR="007648F2" w:rsidRPr="00077E04">
        <w:rPr>
          <w:rFonts w:hint="eastAsia"/>
        </w:rPr>
        <w:t>的</w:t>
      </w:r>
      <w:r w:rsidR="00C70218" w:rsidRPr="00077E04">
        <w:rPr>
          <w:rFonts w:hint="eastAsia"/>
        </w:rPr>
        <w:t>缺失</w:t>
      </w:r>
      <w:r w:rsidRPr="00077E04">
        <w:rPr>
          <w:rFonts w:hint="eastAsia"/>
        </w:rPr>
        <w:t>類型為</w:t>
      </w:r>
      <w:r w:rsidRPr="00077E04">
        <w:rPr>
          <w:rFonts w:hint="eastAsia"/>
        </w:rPr>
        <w:t>2.2.1</w:t>
      </w:r>
      <w:r w:rsidR="00F236A1" w:rsidRPr="00077E04">
        <w:rPr>
          <w:rFonts w:hint="eastAsia"/>
        </w:rPr>
        <w:t>節</w:t>
      </w:r>
      <w:r w:rsidRPr="00077E04">
        <w:rPr>
          <w:rFonts w:hint="eastAsia"/>
        </w:rPr>
        <w:t>中提到的</w:t>
      </w:r>
      <w:r w:rsidRPr="00077E04">
        <w:rPr>
          <w:rFonts w:cs="Times New Roman" w:hint="eastAsia"/>
        </w:rPr>
        <w:t>完全隨機缺失類型</w:t>
      </w:r>
      <w:r w:rsidRPr="00077E04">
        <w:rPr>
          <w:rFonts w:cs="Times New Roman" w:hint="eastAsia"/>
        </w:rPr>
        <w:t>(</w:t>
      </w:r>
      <w:r w:rsidRPr="00077E04">
        <w:rPr>
          <w:rFonts w:cs="Times New Roman"/>
        </w:rPr>
        <w:t>M</w:t>
      </w:r>
      <w:r w:rsidR="002527F6" w:rsidRPr="00077E04">
        <w:rPr>
          <w:rFonts w:cs="Times New Roman" w:hint="eastAsia"/>
        </w:rPr>
        <w:t>CAR</w:t>
      </w:r>
      <w:r w:rsidRPr="00077E04">
        <w:rPr>
          <w:rFonts w:cs="Times New Roman"/>
        </w:rPr>
        <w:t>)</w:t>
      </w:r>
      <w:r w:rsidRPr="00077E04">
        <w:rPr>
          <w:rFonts w:cs="Times New Roman" w:hint="eastAsia"/>
        </w:rPr>
        <w:t>，</w:t>
      </w:r>
      <w:r w:rsidR="001F62A8" w:rsidRPr="00077E04">
        <w:rPr>
          <w:rFonts w:cs="Times New Roman" w:hint="eastAsia"/>
          <w:color w:val="0070C0"/>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w:t>
      </w:r>
      <w:r w:rsidR="005D45CB" w:rsidRPr="00077E04">
        <w:rPr>
          <w:rFonts w:cs="Times New Roman" w:hint="eastAsia"/>
        </w:rPr>
        <w:lastRenderedPageBreak/>
        <w:t>越好。</w:t>
      </w:r>
    </w:p>
    <w:p w14:paraId="389BDB54" w14:textId="299ED2A6" w:rsidR="00AB148B" w:rsidRPr="00077E04" w:rsidRDefault="00AB148B" w:rsidP="00312A4E">
      <w:pPr>
        <w:pStyle w:val="2"/>
        <w:rPr>
          <w:shd w:val="clear" w:color="auto" w:fill="auto"/>
        </w:rPr>
      </w:pPr>
      <w:bookmarkStart w:id="19" w:name="_Toc48917155"/>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9"/>
    </w:p>
    <w:p w14:paraId="0015066A" w14:textId="170FE041" w:rsidR="00D91AA2" w:rsidRPr="00077E04" w:rsidRDefault="00DA5EC9" w:rsidP="001D0BDB">
      <w:pPr>
        <w:ind w:firstLine="480"/>
      </w:pPr>
      <w:r w:rsidRPr="00077E04">
        <w:rPr>
          <w:rFonts w:hint="eastAsia"/>
        </w:rPr>
        <w:t>所有計算距離公式中</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7D0DD7" w:rsidRPr="00077E04">
        <w:rPr>
          <w:rFonts w:hint="eastAsia"/>
        </w:rPr>
        <w:t>，</w:t>
      </w:r>
      <w:r w:rsidR="00751D4F" w:rsidRPr="00077E04">
        <w:rPr>
          <w:rFonts w:hint="eastAsia"/>
        </w:rPr>
        <w:t>歐式距離的計算方法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相對應維度的差平方再取平方根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，則在計算歐式距離時並不會採計具有</w:t>
      </w:r>
      <w:r w:rsidR="00BF4F42" w:rsidRPr="00077E04">
        <w:rPr>
          <w:rFonts w:hint="eastAsia"/>
          <w:color w:val="000000" w:themeColor="text1"/>
        </w:rPr>
        <w:t>缺失</w:t>
      </w:r>
      <w:r w:rsidR="00D91AA2" w:rsidRPr="00077E04">
        <w:rPr>
          <w:rFonts w:hint="eastAsia"/>
        </w:rPr>
        <w:t>值的數值差</w:t>
      </w:r>
      <w:r w:rsidR="003C7672" w:rsidRPr="00077E04">
        <w:rPr>
          <w:rFonts w:hint="eastAsia"/>
        </w:rPr>
        <w:t>的</w:t>
      </w:r>
      <w:r w:rsidR="00D91AA2" w:rsidRPr="00077E04">
        <w:rPr>
          <w:rFonts w:hint="eastAsia"/>
        </w:rPr>
        <w:t>平方</w:t>
      </w:r>
      <w:r w:rsidR="003C7672" w:rsidRPr="00077E04">
        <w:rPr>
          <w:rFonts w:hint="eastAsia"/>
        </w:rPr>
        <w:t>和</w:t>
      </w:r>
      <w:r w:rsidR="00D91AA2" w:rsidRPr="00077E04">
        <w:rPr>
          <w:rFonts w:hint="eastAsia"/>
        </w:rPr>
        <w:t>，此計算方式是最廣為主流的算法</w:t>
      </w:r>
      <w:r w:rsidR="00C8227D" w:rsidRPr="00077E04">
        <w:fldChar w:fldCharType="begin"/>
      </w:r>
      <w:r w:rsidR="00F43199" w:rsidRPr="00077E04">
        <w:instrText xml:space="preserve"> ADDIN ZOTERO_ITEM CSL_CITATION {"citationID":"kt40TXAG","properties":{"formattedCitation":"[22]","plainCitation":"[22]","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F43199" w:rsidRPr="00077E04">
        <w:rPr>
          <w:rFonts w:cs="Times New Roman"/>
        </w:rPr>
        <w:t>[22]</w:t>
      </w:r>
      <w:r w:rsidR="00C8227D" w:rsidRPr="00077E04">
        <w:fldChar w:fldCharType="end"/>
      </w:r>
      <w:r w:rsidR="006961E6" w:rsidRPr="00077E04">
        <w:rPr>
          <w:rFonts w:hint="eastAsia"/>
        </w:rPr>
        <w:t>。本</w:t>
      </w:r>
      <w:r w:rsidR="00D91AA2" w:rsidRPr="00077E04">
        <w:rPr>
          <w:rFonts w:hint="eastAsia"/>
        </w:rPr>
        <w:t>論文不打算更改</w:t>
      </w:r>
      <w:r w:rsidR="006961E6" w:rsidRPr="00077E04">
        <w:rPr>
          <w:rFonts w:hint="eastAsia"/>
        </w:rPr>
        <w:t>這種</w:t>
      </w:r>
      <w:r w:rsidR="00D91AA2" w:rsidRPr="00077E04">
        <w:rPr>
          <w:rFonts w:hint="eastAsia"/>
        </w:rPr>
        <w:t>計算方式，但由此計算方式可看出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0" w:name="_Ref44811388"/>
      <w:bookmarkStart w:id="21" w:name="_Toc4891718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11B7BB38" w:rsidR="00CD16A4" w:rsidRPr="00077E04" w:rsidRDefault="006961E6" w:rsidP="00ED0DFE">
      <w:pPr>
        <w:ind w:firstLine="480"/>
      </w:pPr>
      <w:r w:rsidRPr="00077E04">
        <w:rPr>
          <w:rFonts w:hint="eastAsia"/>
        </w:rPr>
        <w:t>今舉例說明。如</w:t>
      </w:r>
      <w:r w:rsidR="00CF689C" w:rsidRPr="00077E04">
        <w:rPr>
          <w:rFonts w:hint="eastAsia"/>
        </w:rPr>
        <w:t>圖</w:t>
      </w:r>
      <w:r w:rsidR="00CF689C" w:rsidRPr="00077E04">
        <w:rPr>
          <w:rFonts w:hint="eastAsia"/>
        </w:rPr>
        <w:t>3.1</w:t>
      </w:r>
      <w:r w:rsidR="00CF689C" w:rsidRPr="00077E04">
        <w:rPr>
          <w:rFonts w:hint="eastAsia"/>
        </w:rPr>
        <w:t>所示</w:t>
      </w:r>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三點</w:t>
      </w:r>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r w:rsidR="00177D62" w:rsidRPr="00077E04">
        <w:rPr>
          <w:rFonts w:hint="eastAsia"/>
        </w:rPr>
        <w:t>在沒有任何</w:t>
      </w:r>
      <w:proofErr w:type="gramStart"/>
      <w:r w:rsidR="005440B6" w:rsidRPr="00077E04">
        <w:rPr>
          <w:rFonts w:hint="eastAsia"/>
          <w:color w:val="000000" w:themeColor="text1"/>
        </w:rPr>
        <w:t>缺失</w:t>
      </w:r>
      <w:r w:rsidR="00177D62" w:rsidRPr="00077E04">
        <w:rPr>
          <w:rFonts w:hint="eastAsia"/>
        </w:rPr>
        <w:t>值</w:t>
      </w:r>
      <w:r w:rsidR="00F54008" w:rsidRPr="00077E04">
        <w:rPr>
          <w:rFonts w:hint="eastAsia"/>
        </w:rPr>
        <w:t>下</w:t>
      </w:r>
      <w:proofErr w:type="gramEnd"/>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r w:rsidR="00BF4F42" w:rsidRPr="00077E04">
        <w:rPr>
          <w:rFonts w:hint="eastAsia"/>
          <w:color w:val="000000" w:themeColor="text1"/>
        </w:rPr>
        <w:t>缺失</w:t>
      </w:r>
      <w:r w:rsidR="00726A6E" w:rsidRPr="00077E04">
        <w:rPr>
          <w:rFonts w:hint="eastAsia"/>
          <w:color w:val="000000" w:themeColor="text1"/>
        </w:rPr>
        <w:t>表示缺失值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26F7F34F"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lastRenderedPageBreak/>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形成有如該欄位</w:t>
      </w:r>
      <w:r w:rsidR="00D06CC0" w:rsidRPr="00077E04">
        <w:rPr>
          <w:rFonts w:hint="eastAsia"/>
        </w:rPr>
        <w:t>直接被刪除一樣</w:t>
      </w:r>
      <w:r w:rsidR="003C5D29" w:rsidRPr="00077E04">
        <w:rPr>
          <w:rFonts w:hint="eastAsia"/>
        </w:rPr>
        <w:t>無意義</w:t>
      </w:r>
      <w:r w:rsidR="0036368A" w:rsidRPr="00077E04">
        <w:rPr>
          <w:rFonts w:hint="eastAsia"/>
        </w:rPr>
        <w:t>地</w:t>
      </w:r>
      <w:r w:rsidR="003C5D29" w:rsidRPr="00077E04">
        <w:rPr>
          <w:rFonts w:hint="eastAsia"/>
        </w:rPr>
        <w:t>比較的</w:t>
      </w:r>
      <w:r w:rsidR="00D06CC0" w:rsidRPr="00077E04">
        <w:rPr>
          <w:rFonts w:hint="eastAsia"/>
        </w:rPr>
        <w:t>結果。</w:t>
      </w:r>
    </w:p>
    <w:p w14:paraId="201FCE5A" w14:textId="03D2A5B6" w:rsidR="00195C46" w:rsidRPr="00077E04" w:rsidRDefault="00683D74" w:rsidP="00AB148B">
      <w:pPr>
        <w:ind w:firstLine="480"/>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30A0FB42" w14:textId="77777777" w:rsidR="00492080" w:rsidRPr="00077E04" w:rsidRDefault="00492080" w:rsidP="00AB148B">
      <w:pPr>
        <w:ind w:firstLine="480"/>
        <w:rPr>
          <w:rFonts w:cs="Times New Roman"/>
          <w:b/>
          <w:bCs/>
          <w:sz w:val="32"/>
          <w:szCs w:val="48"/>
        </w:rPr>
      </w:pPr>
    </w:p>
    <w:p w14:paraId="75E2E01E" w14:textId="4D040245" w:rsidR="00AB148B" w:rsidRPr="00077E04" w:rsidRDefault="00AB148B" w:rsidP="00312A4E">
      <w:pPr>
        <w:pStyle w:val="2"/>
        <w:numPr>
          <w:ilvl w:val="0"/>
          <w:numId w:val="0"/>
        </w:numPr>
        <w:rPr>
          <w:shd w:val="clear" w:color="auto" w:fill="auto"/>
        </w:rPr>
      </w:pPr>
      <w:bookmarkStart w:id="22" w:name="_Toc48917156"/>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2"/>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35FFA79"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含有若干個缺失值與屬於自然數的常數</w:t>
      </w:r>
      <w:r w:rsidRPr="00077E04">
        <w:rPr>
          <w:rFonts w:hint="eastAsia"/>
        </w:rPr>
        <w:t xml:space="preserve"> </w:t>
      </w:r>
      <m:oMath>
        <m:r>
          <m:rPr>
            <m:sty m:val="p"/>
          </m:rPr>
          <w:rPr>
            <w:rFonts w:ascii="Cambria Math" w:hAnsi="Cambria Math"/>
          </w:rPr>
          <m:t>k</m:t>
        </m:r>
      </m:oMath>
      <w:r w:rsidRPr="00077E04">
        <w:rPr>
          <w:rFonts w:hint="eastAsia"/>
        </w:rPr>
        <w:t xml:space="preserve"> </w:t>
      </w:r>
      <w:r w:rsidRPr="00077E04">
        <w:rPr>
          <w:rFonts w:hint="eastAsia"/>
        </w:rPr>
        <w:t>作為限制可參考鄰近點的上限個數，兩者皆為演算法的輸入參數。其中</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77777777"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中記錄任兩資料列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是一個記錄資料點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則表示兩資料點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Pr="00077E04">
        <w:rPr>
          <w:rFonts w:hint="eastAsia"/>
        </w:rPr>
        <w:t>為一個包含</w:t>
      </w:r>
      <w:r w:rsidRPr="00077E04">
        <w:rPr>
          <w:rFonts w:hint="eastAsia"/>
        </w:rPr>
        <w:t xml:space="preserve"> </w:t>
      </w:r>
      <m:oMath>
        <m:r>
          <w:rPr>
            <w:rFonts w:ascii="Cambria Math" w:hAnsi="Cambria Math" w:cs="Times New Roman"/>
          </w:rPr>
          <m:t>uniform</m:t>
        </m:r>
      </m:oMath>
      <w:r w:rsidRPr="00077E04">
        <w:rPr>
          <w:rFonts w:hint="eastAsia"/>
        </w:rPr>
        <w:t xml:space="preserve"> </w:t>
      </w:r>
      <w:r w:rsidRPr="00077E04">
        <w:rPr>
          <w:rFonts w:hint="eastAsia"/>
        </w:rPr>
        <w:t>與</w:t>
      </w:r>
      <w:r w:rsidRPr="00077E04">
        <w:rPr>
          <w:rFonts w:hint="eastAsia"/>
        </w:rPr>
        <w:t xml:space="preserve"> </w:t>
      </w:r>
      <m:oMath>
        <m:r>
          <w:rPr>
            <w:rFonts w:ascii="Cambria Math" w:hAnsi="Cambria Math" w:cs="Times New Roman"/>
          </w:rPr>
          <m:t>distance</m:t>
        </m:r>
      </m:oMath>
      <w:r w:rsidRPr="00077E04">
        <w:rPr>
          <w:rFonts w:hint="eastAsia"/>
        </w:rPr>
        <w:t xml:space="preserve"> </w:t>
      </w:r>
      <w:r w:rsidRPr="00077E04">
        <w:rPr>
          <w:rFonts w:hint="eastAsia"/>
        </w:rPr>
        <w:t>兩種類別的類別型集合，其目的是用來決定計算某一缺失值的被參考維度值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w:t>
      </w:r>
      <w:proofErr w:type="gramStart"/>
      <w:r w:rsidRPr="00077E04">
        <w:rPr>
          <w:rFonts w:hint="eastAsia"/>
        </w:rPr>
        <w:t>權重值該如何</w:t>
      </w:r>
      <w:proofErr w:type="gramEnd"/>
      <w:r w:rsidRPr="00077E04">
        <w:rPr>
          <w:rFonts w:hint="eastAsia"/>
        </w:rPr>
        <w:t>分配。若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會依照</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77777777" w:rsidR="00182CDB" w:rsidRPr="00077E04" w:rsidRDefault="00182CDB" w:rsidP="00182CDB">
      <w:pPr>
        <w:ind w:firstLine="480"/>
      </w:pPr>
      <w:r w:rsidRPr="00077E04">
        <w:rPr>
          <w:rFonts w:hint="eastAsia"/>
        </w:rPr>
        <w:t>N</w:t>
      </w:r>
      <w:r w:rsidRPr="00077E04">
        <w:t>N list</w:t>
      </w:r>
      <w:r w:rsidRPr="00077E04">
        <w:rPr>
          <w:rFonts w:hint="eastAsia"/>
        </w:rPr>
        <w:t>蒐集已排序串列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0260EBD9" w:rsidR="00390560" w:rsidRPr="00077E04" w:rsidRDefault="00182CDB" w:rsidP="005843F8">
      <w:pPr>
        <w:ind w:firstLine="480"/>
      </w:pPr>
      <w:r w:rsidRPr="00077E04">
        <w:rPr>
          <w:rFonts w:hint="eastAsia"/>
        </w:rPr>
        <w:t>最後說明填補過程中會使用到的符號，若輸入資料集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當中某</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為缺失值，則經過本論文填補法計算過後會將會賦予該缺失值一個新值</w:t>
      </w:r>
      <w:r w:rsidRPr="00077E04">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Pr="00077E04">
        <w:rPr>
          <w:rFonts w:hint="eastAsia"/>
        </w:rPr>
        <w:t xml:space="preserve"> </w:t>
      </w:r>
      <w:r w:rsidRPr="00077E04">
        <w:rPr>
          <w:rFonts w:hint="eastAsia"/>
        </w:rPr>
        <w:t>填入原缺失欄位。</w:t>
      </w:r>
      <w:r w:rsidRPr="00077E04">
        <w:rPr>
          <w:rFonts w:hint="eastAsia"/>
        </w:rPr>
        <w:t>m</w:t>
      </w:r>
      <w:r w:rsidRPr="00077E04">
        <w:t>ask</w:t>
      </w:r>
      <w:r w:rsidRPr="00077E04">
        <w:rPr>
          <w:rFonts w:hint="eastAsia"/>
        </w:rPr>
        <w:t>為一個長度同為輸入參數</w:t>
      </w:r>
      <w:r w:rsidRPr="00077E04">
        <w:rPr>
          <w:rFonts w:hint="eastAsia"/>
        </w:rPr>
        <w:t>k</w:t>
      </w:r>
      <w:r w:rsidRPr="00077E04">
        <w:rPr>
          <w:rFonts w:hint="eastAsia"/>
        </w:rPr>
        <w:t>值的陣列，去記錄某</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最鄰近</w:t>
      </w:r>
      <w:r w:rsidRPr="00077E04">
        <w:rPr>
          <w:rFonts w:hint="eastAsia"/>
        </w:rPr>
        <w:t>k</w:t>
      </w:r>
      <w:proofErr w:type="gramStart"/>
      <w:r w:rsidRPr="00077E04">
        <w:rPr>
          <w:rFonts w:hint="eastAsia"/>
        </w:rPr>
        <w:t>個</w:t>
      </w:r>
      <w:proofErr w:type="gramEnd"/>
      <w:r w:rsidRPr="00077E04">
        <w:rPr>
          <w:rFonts w:hint="eastAsia"/>
        </w:rPr>
        <w:t>參考點在發現該缺失值所在的維度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是否為</w:t>
      </w:r>
      <w:r w:rsidR="00213DA6" w:rsidRPr="00077E04">
        <w:rPr>
          <w:rFonts w:hint="eastAsia"/>
          <w:color w:val="0070C0"/>
        </w:rPr>
        <w:t>缺失值</w:t>
      </w:r>
      <w:r w:rsidRPr="00077E04">
        <w:rPr>
          <w:rFonts w:hint="eastAsia"/>
        </w:rPr>
        <w:t>。若被參考的鄰近點在與該缺失值</w:t>
      </w:r>
      <w:r w:rsidR="0040623A" w:rsidRPr="00077E04">
        <w:rPr>
          <w:rFonts w:hint="eastAsia"/>
        </w:rPr>
        <w:t>相</w:t>
      </w:r>
      <w:r w:rsidRPr="00077E04">
        <w:rPr>
          <w:rFonts w:hint="eastAsia"/>
        </w:rPr>
        <w:t>同維度值也為</w:t>
      </w:r>
      <w:r w:rsidR="00213DA6" w:rsidRPr="00077E04">
        <w:rPr>
          <w:rFonts w:hint="eastAsia"/>
          <w:color w:val="0070C0"/>
        </w:rPr>
        <w:t>缺失值</w:t>
      </w:r>
      <w:r w:rsidRPr="00077E04">
        <w:rPr>
          <w:rFonts w:hint="eastAsia"/>
        </w:rPr>
        <w:t>，則標</w:t>
      </w:r>
      <w:proofErr w:type="gramStart"/>
      <w:r w:rsidRPr="00077E04">
        <w:rPr>
          <w:rFonts w:hint="eastAsia"/>
        </w:rPr>
        <w:t>註</w:t>
      </w:r>
      <w:proofErr w:type="gramEnd"/>
      <w:r w:rsidRPr="00077E04">
        <w:rPr>
          <w:rFonts w:hint="eastAsia"/>
        </w:rPr>
        <w:t>為</w:t>
      </w:r>
      <w:r w:rsidRPr="00077E04">
        <w:rPr>
          <w:rFonts w:hint="eastAsia"/>
        </w:rPr>
        <w:t>T</w:t>
      </w:r>
      <w:r w:rsidRPr="00077E04">
        <w:t>rue</w:t>
      </w:r>
      <w:r w:rsidRPr="00077E04">
        <w:rPr>
          <w:rFonts w:hint="eastAsia"/>
        </w:rPr>
        <w:t>，否則為</w:t>
      </w:r>
      <w:r w:rsidRPr="00077E04">
        <w:rPr>
          <w:rFonts w:hint="eastAsia"/>
        </w:rPr>
        <w:t>F</w:t>
      </w:r>
      <w:r w:rsidRPr="00077E04">
        <w:t>alse</w:t>
      </w:r>
      <w:r w:rsidRPr="00077E04">
        <w:rPr>
          <w:rFonts w:hint="eastAsia"/>
        </w:rPr>
        <w:t>。最終，演算法輸出一個已被填補所有</w:t>
      </w:r>
      <w:proofErr w:type="gramStart"/>
      <w:r w:rsidRPr="00077E04">
        <w:rPr>
          <w:rFonts w:hint="eastAsia"/>
        </w:rPr>
        <w:t>缺失值後的</w:t>
      </w:r>
      <w:proofErr w:type="gramEnd"/>
      <w:r w:rsidRPr="00077E04">
        <w:rPr>
          <w:rFonts w:hint="eastAsia"/>
        </w:rPr>
        <w:t>資料集</w:t>
      </w:r>
      <w:r w:rsidRPr="00077E04">
        <w:rPr>
          <w:rFonts w:hint="eastAsia"/>
        </w:rPr>
        <w:t xml:space="preserve"> </w:t>
      </w:r>
      <m:oMath>
        <m:acc>
          <m:accPr>
            <m:ctrlPr>
              <w:rPr>
                <w:rFonts w:ascii="Cambria Math" w:hAnsi="Cambria Math"/>
              </w:rPr>
            </m:ctrlPr>
          </m:accPr>
          <m:e>
            <m:r>
              <w:rPr>
                <w:rFonts w:ascii="Cambria Math" w:hAnsi="Cambria Math"/>
              </w:rPr>
              <m:t>C</m:t>
            </m:r>
          </m:e>
        </m:acc>
      </m:oMath>
      <w:r w:rsidRPr="00077E04">
        <w:rPr>
          <w:rFonts w:hint="eastAsia"/>
        </w:rPr>
        <w:t>。</w:t>
      </w:r>
      <w:bookmarkStart w:id="23" w:name="_Ref44811120"/>
    </w:p>
    <w:p w14:paraId="329A3C89" w14:textId="7F93A899" w:rsidR="00182CDB" w:rsidRPr="00077E04" w:rsidRDefault="00182CDB" w:rsidP="00182CDB">
      <w:pPr>
        <w:pStyle w:val="af7"/>
        <w:jc w:val="center"/>
        <w:rPr>
          <w:sz w:val="24"/>
          <w:szCs w:val="24"/>
        </w:rPr>
      </w:pPr>
      <w:bookmarkStart w:id="24" w:name="_Toc48917175"/>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5" w:name="_Hlk46773980"/>
      <w:tr w:rsidR="00182CDB" w:rsidRPr="00077E04" w14:paraId="427ED54A" w14:textId="77777777" w:rsidTr="006D01CF">
        <w:tc>
          <w:tcPr>
            <w:tcW w:w="4247" w:type="dxa"/>
            <w:vAlign w:val="center"/>
          </w:tcPr>
          <w:p w14:paraId="1958FC64" w14:textId="77777777" w:rsidR="00182CDB" w:rsidRPr="00077E04" w:rsidRDefault="00CB488E"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CB488E"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CB488E"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CB488E"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CB488E"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CB488E"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CB488E"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CB488E"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175C99D1" w14:textId="109DC99D" w:rsidR="004B01AB" w:rsidRPr="00077E04" w:rsidRDefault="00FA42D7" w:rsidP="00DA479D">
      <w:pPr>
        <w:rPr>
          <w:rFonts w:cs="Times New Roman"/>
          <w:color w:val="0070C0"/>
        </w:rPr>
      </w:pPr>
      <w:r w:rsidRPr="00077E04">
        <w:tab/>
      </w: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w:t>
      </w:r>
      <w:r w:rsidR="00E1607C" w:rsidRPr="00077E04">
        <w:rPr>
          <w:rFonts w:cs="Times New Roman" w:hint="eastAsia"/>
          <w:color w:val="0070C0"/>
        </w:rPr>
        <w:lastRenderedPageBreak/>
        <w:t>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0768E2" w:rsidRPr="00077E04">
        <w:rPr>
          <w:rFonts w:cs="Times New Roman" w:hint="eastAsia"/>
          <w:color w:val="0070C0"/>
        </w:rPr>
        <w:t>，並且</w:t>
      </w:r>
      <w:r w:rsidR="00DC6DFB" w:rsidRPr="00077E04">
        <w:rPr>
          <w:rFonts w:cs="Times New Roman" w:hint="eastAsia"/>
          <w:color w:val="0070C0"/>
        </w:rPr>
        <w:t>依照</w:t>
      </w:r>
      <w:r w:rsidR="0092550B" w:rsidRPr="00077E04">
        <w:rPr>
          <w:rFonts w:cs="Times New Roman" w:hint="eastAsia"/>
          <w:color w:val="0070C0"/>
        </w:rPr>
        <w:t>所有</w:t>
      </w:r>
      <w:r w:rsidR="001749BB" w:rsidRPr="00077E04">
        <w:rPr>
          <w:rFonts w:cs="Times New Roman" w:hint="eastAsia"/>
          <w:color w:val="0070C0"/>
        </w:rPr>
        <w:t>鄰近點</w:t>
      </w:r>
      <w:r w:rsidR="00DC6DFB" w:rsidRPr="00077E04">
        <w:rPr>
          <w:rFonts w:cs="Times New Roman" w:hint="eastAsia"/>
          <w:color w:val="0070C0"/>
        </w:rPr>
        <w:t>與該資料點的歐式距離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輸入資料集中所有點並且</w:t>
      </w:r>
      <w:r w:rsidR="009E5AED" w:rsidRPr="00077E04">
        <w:rPr>
          <w:rFonts w:cs="Times New Roman" w:hint="eastAsia"/>
          <w:color w:val="0070C0"/>
        </w:rPr>
        <w:t>針對</w:t>
      </w:r>
      <w:r w:rsidR="00875D7B" w:rsidRPr="00077E04">
        <w:rPr>
          <w:rFonts w:cs="Times New Roman" w:hint="eastAsia"/>
          <w:color w:val="0070C0"/>
        </w:rPr>
        <w:t>找到的</w:t>
      </w:r>
      <w:r w:rsidR="009E5AED" w:rsidRPr="00077E04">
        <w:rPr>
          <w:rFonts w:cs="Times New Roman" w:hint="eastAsia"/>
          <w:color w:val="0070C0"/>
        </w:rPr>
        <w:t>每一個</w:t>
      </w:r>
      <w:r w:rsidR="00875D7B" w:rsidRPr="00077E04">
        <w:rPr>
          <w:rFonts w:cs="Times New Roman" w:hint="eastAsia"/>
          <w:color w:val="0070C0"/>
        </w:rPr>
        <w:t>缺失值各別依照其鄰近點填補新值</w:t>
      </w:r>
      <w:r w:rsidR="002E6A8E" w:rsidRPr="00077E04">
        <w:rPr>
          <w:rFonts w:cs="Times New Roman" w:hint="eastAsia"/>
          <w:color w:val="0070C0"/>
        </w:rPr>
        <w:t>，一旦找到</w:t>
      </w:r>
      <w:r w:rsidR="00051730" w:rsidRPr="00077E04">
        <w:rPr>
          <w:rFonts w:cs="Times New Roman" w:hint="eastAsia"/>
          <w:color w:val="0070C0"/>
        </w:rPr>
        <w:t>某一資料點的某</w:t>
      </w:r>
      <w:proofErr w:type="gramStart"/>
      <w:r w:rsidR="00051730" w:rsidRPr="00077E04">
        <w:rPr>
          <w:rFonts w:cs="Times New Roman" w:hint="eastAsia"/>
          <w:color w:val="0070C0"/>
        </w:rPr>
        <w:t>一個維</w:t>
      </w:r>
      <w:proofErr w:type="gramEnd"/>
      <w:r w:rsidR="00051730" w:rsidRPr="00077E04">
        <w:rPr>
          <w:rFonts w:cs="Times New Roman" w:hint="eastAsia"/>
          <w:color w:val="0070C0"/>
        </w:rPr>
        <w:t>度含有缺失值</w:t>
      </w:r>
      <w:r w:rsidR="001B6D7F" w:rsidRPr="00077E04">
        <w:rPr>
          <w:rFonts w:cs="Times New Roman" w:hint="eastAsia"/>
          <w:color w:val="0070C0"/>
        </w:rPr>
        <w:t>，便會執行副程式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lastRenderedPageBreak/>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6" w:name="_Toc44592097"/>
      <w:bookmarkStart w:id="27" w:name="_Toc48917181"/>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6"/>
      <w:bookmarkEnd w:id="27"/>
    </w:p>
    <w:p w14:paraId="6F3B2C5D" w14:textId="4C21DA3B" w:rsidR="006E3B1C" w:rsidRPr="00077E04" w:rsidRDefault="006E3B1C" w:rsidP="006E3B1C"/>
    <w:p w14:paraId="49BDD962" w14:textId="77777777" w:rsidR="006E3B1C" w:rsidRPr="00077E04" w:rsidRDefault="006E3B1C" w:rsidP="006E3B1C"/>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732641B1" w:rsidR="008768D5" w:rsidRPr="00077E04" w:rsidRDefault="00342A08" w:rsidP="00AC7D3A">
            <w:pPr>
              <w:rPr>
                <w:rFonts w:cs="Times New Roman"/>
              </w:rPr>
            </w:pPr>
            <w:r w:rsidRPr="00077E04">
              <w:rPr>
                <w:rFonts w:cs="Times New Roman"/>
              </w:rPr>
              <w:t xml:space="preserve">step 1.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8" w:name="_Toc48917182"/>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2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9" w:name="_Toc48917157"/>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9"/>
    </w:p>
    <w:p w14:paraId="15F3A36B" w14:textId="4049C01E"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F43199" w:rsidRPr="00077E04">
        <w:instrText xml:space="preserve"> ADDIN ZOTERO_ITEM CSL_CITATION {"citationID":"1nsHgK69","properties":{"formattedCitation":"[23]","plainCitation":"[23]","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F43199" w:rsidRPr="00077E04">
        <w:rPr>
          <w:rFonts w:cs="Times New Roman"/>
        </w:rPr>
        <w:t>[23]</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w:t>
      </w:r>
      <w:r w:rsidR="00B47EFC" w:rsidRPr="00077E04">
        <w:rPr>
          <w:rFonts w:hint="eastAsia"/>
        </w:rPr>
        <w:lastRenderedPageBreak/>
        <w:t>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rPr>
          <w:rFonts w:hint="eastAsia"/>
        </w:rPr>
      </w:pPr>
      <w:r w:rsidRPr="00077E04">
        <w:br w:type="page"/>
      </w:r>
    </w:p>
    <w:p w14:paraId="753B79F6" w14:textId="7335CB32" w:rsidR="00F70FB9" w:rsidRPr="00077E04" w:rsidRDefault="00AB148B" w:rsidP="00312A4E">
      <w:pPr>
        <w:pStyle w:val="1"/>
      </w:pPr>
      <w:bookmarkStart w:id="30" w:name="_Toc48917158"/>
      <w:r w:rsidRPr="00077E04">
        <w:rPr>
          <w:rFonts w:hint="eastAsia"/>
        </w:rPr>
        <w:lastRenderedPageBreak/>
        <w:t>實驗結果與分析</w:t>
      </w:r>
      <w:bookmarkEnd w:id="30"/>
    </w:p>
    <w:p w14:paraId="35E2EA50" w14:textId="6638CCD6"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1" w:name="_Toc48917159"/>
      <w:r w:rsidRPr="00077E04">
        <w:rPr>
          <w:rFonts w:hint="eastAsia"/>
          <w:shd w:val="clear" w:color="auto" w:fill="auto"/>
        </w:rPr>
        <w:t>4.1</w:t>
      </w:r>
      <w:r w:rsidRPr="00077E04">
        <w:rPr>
          <w:rFonts w:hint="eastAsia"/>
          <w:shd w:val="clear" w:color="auto" w:fill="auto"/>
        </w:rPr>
        <w:t>實驗環境</w:t>
      </w:r>
      <w:bookmarkEnd w:id="31"/>
    </w:p>
    <w:p w14:paraId="54EBCBC5" w14:textId="7B145EA5" w:rsidR="00EE4F2A" w:rsidRPr="00077E04" w:rsidRDefault="007A2662" w:rsidP="00312A4E">
      <w:pPr>
        <w:pStyle w:val="3"/>
        <w:rPr>
          <w:shd w:val="clear" w:color="auto" w:fill="auto"/>
        </w:rPr>
      </w:pPr>
      <w:bookmarkStart w:id="32" w:name="_Toc48917160"/>
      <w:r w:rsidRPr="00077E04">
        <w:rPr>
          <w:rFonts w:hint="eastAsia"/>
          <w:shd w:val="clear" w:color="auto" w:fill="auto"/>
        </w:rPr>
        <w:t>4.1.1</w:t>
      </w:r>
      <w:r w:rsidR="00E60A38" w:rsidRPr="00077E04">
        <w:rPr>
          <w:rFonts w:hint="eastAsia"/>
          <w:shd w:val="clear" w:color="auto" w:fill="auto"/>
        </w:rPr>
        <w:t>實驗平台</w:t>
      </w:r>
      <w:bookmarkEnd w:id="32"/>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3" w:name="_Toc48917161"/>
      <w:r w:rsidRPr="00077E04">
        <w:rPr>
          <w:rFonts w:hint="eastAsia"/>
          <w:shd w:val="clear" w:color="auto" w:fill="auto"/>
        </w:rPr>
        <w:t>4.1.2</w:t>
      </w:r>
      <w:r w:rsidR="00026498" w:rsidRPr="00077E04">
        <w:rPr>
          <w:rFonts w:hint="eastAsia"/>
          <w:shd w:val="clear" w:color="auto" w:fill="auto"/>
        </w:rPr>
        <w:t>實驗資料來源</w:t>
      </w:r>
      <w:bookmarkEnd w:id="33"/>
    </w:p>
    <w:p w14:paraId="0DDA4E5C" w14:textId="55E6DE8A"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F43199" w:rsidRPr="00077E04">
        <w:rPr>
          <w:rFonts w:cs="Times New Roman"/>
          <w:color w:val="0070C0"/>
          <w:szCs w:val="24"/>
        </w:rPr>
        <w:instrText xml:space="preserve"> ADDIN ZOTERO_ITEM CSL_CITATION {"citationID":"Sd0WYBMH","properties":{"formattedCitation":"[27]","plainCitation":"[27]","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F43199" w:rsidRPr="00077E04">
        <w:rPr>
          <w:rFonts w:cs="Times New Roman"/>
          <w:color w:val="0070C0"/>
          <w:szCs w:val="24"/>
        </w:rPr>
        <w:t>[27]</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為整數</w:t>
      </w:r>
      <w:proofErr w:type="gramEnd"/>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0CCEE577" w:rsidR="003F6C49" w:rsidRPr="00804252" w:rsidRDefault="00C90B71" w:rsidP="00804252">
      <w:pPr>
        <w:ind w:firstLine="480"/>
        <w:rPr>
          <w:rFonts w:cs="Times New Roman" w:hint="eastAsia"/>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r w:rsidR="009A09BF" w:rsidRPr="00077E04">
        <w:rPr>
          <w:rFonts w:cs="Times New Roman" w:hint="eastAsia"/>
          <w:color w:val="0070C0"/>
          <w:szCs w:val="24"/>
        </w:rPr>
        <w:t>，</w:t>
      </w:r>
      <w:proofErr w:type="gramStart"/>
      <w:r w:rsidR="009A09BF" w:rsidRPr="00077E04">
        <w:rPr>
          <w:rFonts w:cs="Times New Roman" w:hint="eastAsia"/>
          <w:color w:val="0070C0"/>
          <w:szCs w:val="24"/>
        </w:rPr>
        <w:t>呈現於表</w:t>
      </w:r>
      <w:proofErr w:type="gramEnd"/>
      <w:r w:rsidR="009A09BF" w:rsidRPr="00077E04">
        <w:rPr>
          <w:rFonts w:cs="Times New Roman" w:hint="eastAsia"/>
          <w:color w:val="0070C0"/>
          <w:szCs w:val="24"/>
        </w:rPr>
        <w:t>4.1</w:t>
      </w:r>
      <w:r w:rsidRPr="00077E04">
        <w:rPr>
          <w:rFonts w:cs="Times New Roman"/>
          <w:color w:val="0070C0"/>
          <w:szCs w:val="24"/>
        </w:rPr>
        <w:t>。</w:t>
      </w:r>
    </w:p>
    <w:p w14:paraId="0C84127B" w14:textId="41C5AE7B" w:rsidR="003F6C49" w:rsidRPr="00077E04" w:rsidRDefault="003F6C49" w:rsidP="00001E68">
      <w:pPr>
        <w:ind w:firstLine="480"/>
        <w:rPr>
          <w:color w:val="0070C0"/>
        </w:rPr>
      </w:pPr>
    </w:p>
    <w:p w14:paraId="57C38E8E" w14:textId="42744565" w:rsidR="003F6C49" w:rsidRPr="00077E04" w:rsidRDefault="00DC1AFD" w:rsidP="00DC1AFD">
      <w:pPr>
        <w:pStyle w:val="af7"/>
        <w:jc w:val="center"/>
        <w:rPr>
          <w:rFonts w:hint="eastAsia"/>
          <w:color w:val="0070C0"/>
          <w:sz w:val="24"/>
          <w:szCs w:val="24"/>
        </w:rPr>
      </w:pPr>
      <w:bookmarkStart w:id="34" w:name="_Toc48917176"/>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r w:rsidR="00B52985" w:rsidRPr="00077E04">
        <w:rPr>
          <w:color w:val="0070C0"/>
          <w:sz w:val="24"/>
          <w:szCs w:val="24"/>
        </w:rPr>
        <w:fldChar w:fldCharType="begin"/>
      </w:r>
      <w:r w:rsidR="00B52985" w:rsidRPr="00077E04">
        <w:rPr>
          <w:color w:val="0070C0"/>
          <w:sz w:val="24"/>
          <w:szCs w:val="24"/>
        </w:rPr>
        <w:instrText xml:space="preserve"> ADDIN ZOTERO_ITEM CSL_CITATION {"citationID":"nc3kjeD9","properties":{"formattedCitation":"[27]","plainCitation":"[27]","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B52985" w:rsidRPr="00077E04">
        <w:rPr>
          <w:color w:val="0070C0"/>
          <w:sz w:val="24"/>
          <w:szCs w:val="24"/>
        </w:rPr>
        <w:fldChar w:fldCharType="separate"/>
      </w:r>
      <w:r w:rsidR="00B52985" w:rsidRPr="00077E04">
        <w:rPr>
          <w:rFonts w:cs="Times New Roman"/>
          <w:sz w:val="24"/>
          <w:szCs w:val="24"/>
        </w:rPr>
        <w:t>[27]</w:t>
      </w:r>
      <w:bookmarkEnd w:id="34"/>
      <w:r w:rsidR="00B52985" w:rsidRPr="00077E04">
        <w:rPr>
          <w:color w:val="0070C0"/>
          <w:sz w:val="24"/>
          <w:szCs w:val="24"/>
        </w:rPr>
        <w:fldChar w:fldCharType="end"/>
      </w:r>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rPr>
                <w:rFonts w:hint="eastAsia"/>
              </w:rPr>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rPr>
                <w:rFonts w:hint="eastAsia"/>
              </w:rPr>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rPr>
                <w:rFonts w:hint="eastAsia"/>
              </w:rPr>
            </w:pPr>
            <w:r w:rsidRPr="00077E04">
              <w:rPr>
                <w:rFonts w:hint="eastAsia"/>
              </w:rPr>
              <w:t>2</w:t>
            </w:r>
            <w:r w:rsidRPr="00077E04">
              <w:t>9</w:t>
            </w:r>
          </w:p>
        </w:tc>
      </w:tr>
    </w:tbl>
    <w:p w14:paraId="7B15E0CB" w14:textId="68D03D1F" w:rsidR="00073FB0" w:rsidRPr="00077E04" w:rsidRDefault="00073FB0" w:rsidP="00975818"/>
    <w:p w14:paraId="17C5C912" w14:textId="77777777" w:rsidR="00381BEC" w:rsidRPr="00077E04" w:rsidRDefault="00381BEC" w:rsidP="00975818">
      <w:pPr>
        <w:rPr>
          <w:rFonts w:hint="eastAsia"/>
        </w:rPr>
      </w:pPr>
    </w:p>
    <w:p w14:paraId="0DB7764B" w14:textId="302B4FBD" w:rsidR="00A56CE4" w:rsidRPr="00077E04" w:rsidRDefault="00A56CE4" w:rsidP="00077E04">
      <w:pPr>
        <w:pStyle w:val="2"/>
        <w:rPr>
          <w:shd w:val="clear" w:color="auto" w:fill="auto"/>
        </w:rPr>
      </w:pPr>
      <w:bookmarkStart w:id="35" w:name="_Toc48917162"/>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5"/>
    </w:p>
    <w:p w14:paraId="393DBEAC" w14:textId="0767E8F2" w:rsidR="00A56CE4" w:rsidRPr="00077E04" w:rsidRDefault="00A56CE4" w:rsidP="00312A4E">
      <w:pPr>
        <w:pStyle w:val="3"/>
        <w:rPr>
          <w:shd w:val="clear" w:color="auto" w:fill="auto"/>
        </w:rPr>
      </w:pPr>
      <w:bookmarkStart w:id="36" w:name="_Toc48917163"/>
      <w:r w:rsidRPr="00077E04">
        <w:rPr>
          <w:rFonts w:hint="eastAsia"/>
          <w:shd w:val="clear" w:color="auto" w:fill="auto"/>
        </w:rPr>
        <w:t>4.2.1</w:t>
      </w:r>
      <w:r w:rsidRPr="00077E04">
        <w:rPr>
          <w:rFonts w:hint="eastAsia"/>
          <w:shd w:val="clear" w:color="auto" w:fill="auto"/>
        </w:rPr>
        <w:t>實驗目的</w:t>
      </w:r>
      <w:bookmarkEnd w:id="36"/>
    </w:p>
    <w:p w14:paraId="04E0457A" w14:textId="0F042E04"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7" w:name="_Toc48917164"/>
      <w:r w:rsidRPr="00077E04">
        <w:rPr>
          <w:rFonts w:hint="eastAsia"/>
          <w:shd w:val="clear" w:color="auto" w:fill="auto"/>
        </w:rPr>
        <w:t>4.2.2</w:t>
      </w:r>
      <w:r w:rsidRPr="00077E04">
        <w:rPr>
          <w:rFonts w:hint="eastAsia"/>
          <w:shd w:val="clear" w:color="auto" w:fill="auto"/>
        </w:rPr>
        <w:t>實驗方法</w:t>
      </w:r>
      <w:bookmarkEnd w:id="37"/>
    </w:p>
    <w:p w14:paraId="2A4C5C60" w14:textId="07BDCA43" w:rsidR="00C5616A" w:rsidRPr="00077E04" w:rsidRDefault="00796023" w:rsidP="00D64291">
      <w:pPr>
        <w:ind w:firstLine="480"/>
      </w:pPr>
      <w:r w:rsidRPr="00077E04">
        <w:rPr>
          <w:rFonts w:hint="eastAsia"/>
        </w:rPr>
        <w:t>本實驗方法為將同一缺失資料集分別從</w:t>
      </w:r>
      <w:r w:rsidRPr="00077E04">
        <w:rPr>
          <w:rFonts w:hint="eastAsia"/>
        </w:rPr>
        <w:t>k</w:t>
      </w:r>
      <w:r w:rsidRPr="00077E04">
        <w:t>=1</w:t>
      </w:r>
      <w:r w:rsidRPr="00077E04">
        <w:rPr>
          <w:rFonts w:hint="eastAsia"/>
        </w:rPr>
        <w:t>測試，觀察</w:t>
      </w:r>
      <w:r w:rsidR="008A32A1" w:rsidRPr="00077E04">
        <w:rPr>
          <w:rFonts w:hint="eastAsia"/>
        </w:rPr>
        <w:t>相</w:t>
      </w:r>
      <w:r w:rsidR="008A32A1" w:rsidRPr="00077E04">
        <w:t>同</w:t>
      </w:r>
      <w:r w:rsidR="008A32A1" w:rsidRPr="00077E04">
        <w:rPr>
          <w:rFonts w:hint="eastAsia"/>
        </w:rPr>
        <w:t>k</w:t>
      </w:r>
      <w:r w:rsidR="008A32A1" w:rsidRPr="00077E04">
        <w:t>值</w:t>
      </w:r>
      <w:r w:rsidR="008A32A1" w:rsidRPr="00077E04">
        <w:rPr>
          <w:rFonts w:hint="eastAsia"/>
        </w:rPr>
        <w:t>分別於不同缺失比例下</w:t>
      </w:r>
      <w:r w:rsidR="008A32A1" w:rsidRPr="00077E04">
        <w:t>情況之下</w:t>
      </w:r>
      <w:r w:rsidR="008A32A1" w:rsidRPr="00077E04">
        <w:rPr>
          <w:rFonts w:hint="eastAsia"/>
        </w:rPr>
        <w:t>，隨著</w:t>
      </w:r>
      <w:r w:rsidR="008A32A1" w:rsidRPr="00077E04">
        <w:rPr>
          <w:rFonts w:hint="eastAsia"/>
        </w:rPr>
        <w:t>k</w:t>
      </w:r>
      <w:r w:rsidR="00A1126B" w:rsidRPr="00077E04">
        <w:rPr>
          <w:rFonts w:hint="eastAsia"/>
        </w:rPr>
        <w:t>值增加是否可以得到更佳的</w:t>
      </w:r>
      <w:r w:rsidR="009C3A63" w:rsidRPr="00077E04">
        <w:rPr>
          <w:rFonts w:hint="eastAsia"/>
        </w:rPr>
        <w:t>準確度。</w:t>
      </w:r>
      <w:r w:rsidR="00C5616A" w:rsidRPr="00077E04">
        <w:t>衡量此實驗效果，本論文採用原完整資料集中所得出</w:t>
      </w:r>
      <w:r w:rsidR="00745C3F" w:rsidRPr="00077E04">
        <w:rPr>
          <w:rFonts w:hint="eastAsia"/>
        </w:rPr>
        <w:t>天際線</w:t>
      </w:r>
      <w:r w:rsidR="00C5616A" w:rsidRPr="00077E04">
        <w:t>作為最終填補效果的依據。</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8" w:name="_Toc48917165"/>
      <w:r w:rsidRPr="00077E04">
        <w:rPr>
          <w:rFonts w:hint="eastAsia"/>
          <w:shd w:val="clear" w:color="auto" w:fill="auto"/>
        </w:rPr>
        <w:t>4.2.3</w:t>
      </w:r>
      <w:r w:rsidRPr="00077E04">
        <w:rPr>
          <w:rFonts w:hint="eastAsia"/>
          <w:shd w:val="clear" w:color="auto" w:fill="auto"/>
        </w:rPr>
        <w:t>實驗結果與分析</w:t>
      </w:r>
      <w:bookmarkEnd w:id="38"/>
    </w:p>
    <w:p w14:paraId="5D72D4C9" w14:textId="710EF561" w:rsidR="000B0F21" w:rsidRPr="00077E04" w:rsidRDefault="009C1D1C" w:rsidP="00A56CE4">
      <w:pPr>
        <w:ind w:firstLine="480"/>
      </w:pPr>
      <w:r w:rsidRPr="00077E04">
        <w:rPr>
          <w:rFonts w:hint="eastAsia"/>
        </w:rPr>
        <w:t>根據</w:t>
      </w:r>
      <w:r w:rsidR="00C15472" w:rsidRPr="00077E04">
        <w:rPr>
          <w:rFonts w:hint="eastAsia"/>
        </w:rPr>
        <w:t>圖</w:t>
      </w:r>
      <w:r w:rsidR="001F18A0" w:rsidRPr="00077E04">
        <w:rPr>
          <w:rFonts w:hint="eastAsia"/>
        </w:rPr>
        <w:t>4.1</w:t>
      </w:r>
      <w:r w:rsidRPr="00077E04">
        <w:rPr>
          <w:rFonts w:hint="eastAsia"/>
        </w:rPr>
        <w:t>實驗</w:t>
      </w:r>
      <w:proofErr w:type="gramStart"/>
      <w:r w:rsidRPr="00077E04">
        <w:rPr>
          <w:rFonts w:hint="eastAsia"/>
        </w:rPr>
        <w:t>一</w:t>
      </w:r>
      <w:proofErr w:type="gramEnd"/>
      <w:r w:rsidR="001F18A0" w:rsidRPr="00077E04">
        <w:rPr>
          <w:rFonts w:hint="eastAsia"/>
        </w:rPr>
        <w:t>顯示</w:t>
      </w:r>
      <w:r w:rsidRPr="00077E04">
        <w:rPr>
          <w:rFonts w:hint="eastAsia"/>
        </w:rPr>
        <w:t>結果</w:t>
      </w:r>
      <w:r w:rsidR="001F18A0" w:rsidRPr="00077E04">
        <w:rPr>
          <w:rFonts w:hint="eastAsia"/>
        </w:rPr>
        <w:t>，隨著缺失比率在資料集當中增加</w:t>
      </w:r>
      <w:r w:rsidR="006504E9" w:rsidRPr="00077E04">
        <w:rPr>
          <w:rFonts w:hint="eastAsia"/>
        </w:rPr>
        <w:t>，</w:t>
      </w:r>
      <w:r w:rsidR="006A54A1" w:rsidRPr="00077E04">
        <w:rPr>
          <w:rFonts w:hint="eastAsia"/>
          <w:color w:val="0070C0"/>
        </w:rPr>
        <w:t>原始</w:t>
      </w:r>
      <w:r w:rsidR="006504E9" w:rsidRPr="00077E04">
        <w:rPr>
          <w:rFonts w:hint="eastAsia"/>
        </w:rPr>
        <w:t>k</w:t>
      </w:r>
      <w:r w:rsidR="006504E9" w:rsidRPr="00077E04">
        <w:rPr>
          <w:rFonts w:hint="eastAsia"/>
        </w:rPr>
        <w:t>鄰近</w:t>
      </w:r>
      <w:r w:rsidR="006A54A1" w:rsidRPr="00077E04">
        <w:rPr>
          <w:rFonts w:hint="eastAsia"/>
          <w:color w:val="0070C0"/>
        </w:rPr>
        <w:t>點</w:t>
      </w:r>
      <w:r w:rsidR="006504E9" w:rsidRPr="00077E04">
        <w:rPr>
          <w:rFonts w:hint="eastAsia"/>
        </w:rPr>
        <w:t>填補法的準確率並沒有因為找尋更多的鄰近點數量改善填補效果</w:t>
      </w:r>
      <w:r w:rsidR="000B0F21" w:rsidRPr="00077E04">
        <w:rPr>
          <w:rFonts w:hint="eastAsia"/>
        </w:rPr>
        <w:t>。</w:t>
      </w:r>
    </w:p>
    <w:p w14:paraId="72A7D24D" w14:textId="130DCDEA" w:rsidR="00D67667" w:rsidRPr="00077E04" w:rsidRDefault="001436A3" w:rsidP="009C1D1C">
      <w:r w:rsidRPr="00077E04">
        <w:rPr>
          <w:rFonts w:hint="eastAsia"/>
        </w:rPr>
        <w:t>由</w:t>
      </w:r>
      <w:r w:rsidR="000B0F21" w:rsidRPr="00077E04">
        <w:rPr>
          <w:rFonts w:hint="eastAsia"/>
        </w:rPr>
        <w:t>圖</w:t>
      </w:r>
      <w:r w:rsidR="000B0F21" w:rsidRPr="00077E04">
        <w:rPr>
          <w:rFonts w:hint="eastAsia"/>
        </w:rPr>
        <w:t>4.2</w:t>
      </w:r>
      <w:r w:rsidRPr="00077E04">
        <w:rPr>
          <w:rFonts w:hint="eastAsia"/>
        </w:rPr>
        <w:t>觀察</w:t>
      </w:r>
      <w:r w:rsidR="001A40E6" w:rsidRPr="00077E04">
        <w:rPr>
          <w:rFonts w:hint="eastAsia"/>
        </w:rPr>
        <w:t>可知，</w:t>
      </w:r>
      <w:r w:rsidR="006A54A1" w:rsidRPr="00077E04">
        <w:rPr>
          <w:rFonts w:hint="eastAsia"/>
          <w:color w:val="0070C0"/>
        </w:rPr>
        <w:t>原始</w:t>
      </w:r>
      <w:r w:rsidR="003C2B5B" w:rsidRPr="00077E04">
        <w:rPr>
          <w:rFonts w:hint="eastAsia"/>
          <w:color w:val="0070C0"/>
        </w:rPr>
        <w:t>k</w:t>
      </w:r>
      <w:r w:rsidR="003C2B5B" w:rsidRPr="00077E04">
        <w:rPr>
          <w:rFonts w:hint="eastAsia"/>
          <w:color w:val="0070C0"/>
        </w:rPr>
        <w:t>鄰近</w:t>
      </w:r>
      <w:r w:rsidR="006A54A1" w:rsidRPr="00077E04">
        <w:rPr>
          <w:rFonts w:hint="eastAsia"/>
          <w:color w:val="0070C0"/>
        </w:rPr>
        <w:t>點</w:t>
      </w:r>
      <w:r w:rsidR="003C2B5B" w:rsidRPr="00077E04">
        <w:rPr>
          <w:rFonts w:hint="eastAsia"/>
        </w:rPr>
        <w:t>填補法</w:t>
      </w:r>
      <w:r w:rsidR="000B0F21" w:rsidRPr="00077E04">
        <w:rPr>
          <w:rFonts w:hint="eastAsia"/>
        </w:rPr>
        <w:t>只著重在將鄰近參考點的數量</w:t>
      </w:r>
      <w:r w:rsidR="00274AD1" w:rsidRPr="00077E04">
        <w:rPr>
          <w:rFonts w:hint="eastAsia"/>
        </w:rPr>
        <w:t>逐漸地</w:t>
      </w:r>
      <w:r w:rsidR="000B0F21" w:rsidRPr="00077E04">
        <w:rPr>
          <w:rFonts w:hint="eastAsia"/>
        </w:rPr>
        <w:t>增加，但因為</w:t>
      </w:r>
      <w:r w:rsidR="005D7E52" w:rsidRPr="00077E04">
        <w:rPr>
          <w:rFonts w:hint="eastAsia"/>
        </w:rPr>
        <w:t>缺失比例也</w:t>
      </w:r>
      <w:r w:rsidR="000B0F21" w:rsidRPr="00077E04">
        <w:rPr>
          <w:rFonts w:hint="eastAsia"/>
        </w:rPr>
        <w:t>逐漸</w:t>
      </w:r>
      <w:r w:rsidR="005D7E52" w:rsidRPr="00077E04">
        <w:rPr>
          <w:rFonts w:hint="eastAsia"/>
        </w:rPr>
        <w:t>增加</w:t>
      </w:r>
      <w:r w:rsidR="000B0F21" w:rsidRPr="00077E04">
        <w:rPr>
          <w:rFonts w:hint="eastAsia"/>
        </w:rPr>
        <w:t>，</w:t>
      </w:r>
      <w:r w:rsidR="005D7E52" w:rsidRPr="00077E04">
        <w:rPr>
          <w:rFonts w:hint="eastAsia"/>
        </w:rPr>
        <w:t>再</w:t>
      </w:r>
      <w:r w:rsidR="000B0F21" w:rsidRPr="00077E04">
        <w:rPr>
          <w:rFonts w:hint="eastAsia"/>
        </w:rPr>
        <w:t>配合</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0B0F21" w:rsidRPr="00077E04">
        <w:rPr>
          <w:rFonts w:hint="eastAsia"/>
        </w:rPr>
        <w:t>填補法</w:t>
      </w:r>
      <w:r w:rsidR="005D7E52" w:rsidRPr="00077E04">
        <w:rPr>
          <w:rFonts w:hint="eastAsia"/>
        </w:rPr>
        <w:t>中對可供參考點不</w:t>
      </w:r>
      <w:r w:rsidR="005D7E52" w:rsidRPr="00077E04">
        <w:rPr>
          <w:rFonts w:hint="eastAsia"/>
        </w:rPr>
        <w:lastRenderedPageBreak/>
        <w:t>足從缺</w:t>
      </w:r>
      <w:r w:rsidR="000B0F21" w:rsidRPr="00077E04">
        <w:rPr>
          <w:rFonts w:hint="eastAsia"/>
        </w:rPr>
        <w:t>的機制，</w:t>
      </w:r>
      <w:r w:rsidR="005D7E52" w:rsidRPr="00077E04">
        <w:rPr>
          <w:rFonts w:hint="eastAsia"/>
        </w:rPr>
        <w:t>致使即使計算</w:t>
      </w:r>
      <w:proofErr w:type="gramStart"/>
      <w:r w:rsidR="005D7E52" w:rsidRPr="00077E04">
        <w:rPr>
          <w:rFonts w:hint="eastAsia"/>
        </w:rPr>
        <w:t>鄰近點值的</w:t>
      </w:r>
      <w:proofErr w:type="gramEnd"/>
      <w:r w:rsidR="005D7E52" w:rsidRPr="00077E04">
        <w:rPr>
          <w:rFonts w:hint="eastAsia"/>
        </w:rPr>
        <w:t>平均也會逐漸失效，</w:t>
      </w:r>
      <w:r w:rsidR="000B0F21" w:rsidRPr="00077E04">
        <w:rPr>
          <w:rFonts w:hint="eastAsia"/>
        </w:rPr>
        <w:t>這</w:t>
      </w:r>
      <w:r w:rsidR="005D7E52" w:rsidRPr="00077E04">
        <w:rPr>
          <w:rFonts w:hint="eastAsia"/>
        </w:rPr>
        <w:t>同時也</w:t>
      </w:r>
      <w:r w:rsidR="000B0F21" w:rsidRPr="00077E04">
        <w:rPr>
          <w:rFonts w:hint="eastAsia"/>
        </w:rPr>
        <w:t>意味著</w:t>
      </w:r>
      <w:r w:rsidR="005D7E52" w:rsidRPr="00077E04">
        <w:rPr>
          <w:rFonts w:hint="eastAsia"/>
        </w:rPr>
        <w:t>可供參考點</w:t>
      </w:r>
      <w:r w:rsidR="00EF7BB8" w:rsidRPr="00077E04">
        <w:rPr>
          <w:rFonts w:hint="eastAsia"/>
        </w:rPr>
        <w:t>數量以及參考值之可靠性</w:t>
      </w:r>
      <w:r w:rsidR="00AC1C20" w:rsidRPr="00077E04">
        <w:rPr>
          <w:rFonts w:hint="eastAsia"/>
        </w:rPr>
        <w:t>嚴重</w:t>
      </w:r>
      <w:r w:rsidR="00EF7BB8" w:rsidRPr="00077E04">
        <w:rPr>
          <w:rFonts w:hint="eastAsia"/>
        </w:rPr>
        <w:t>不足。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39" w:name="_Toc44592099"/>
      <w:bookmarkStart w:id="40" w:name="_Toc4891718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39"/>
      <w:r w:rsidR="00EC5073" w:rsidRPr="00077E04">
        <w:rPr>
          <w:rFonts w:cs="Times New Roman" w:hint="eastAsia"/>
          <w:sz w:val="24"/>
          <w:szCs w:val="24"/>
        </w:rPr>
        <w:t>圖</w:t>
      </w:r>
      <w:bookmarkEnd w:id="40"/>
    </w:p>
    <w:p w14:paraId="5FA98B24" w14:textId="77777777" w:rsidR="00C55786" w:rsidRPr="00077E04" w:rsidRDefault="00C55786">
      <w:pPr>
        <w:widowControl/>
        <w:rPr>
          <w:rFonts w:cs="Times New Roman"/>
          <w:sz w:val="20"/>
          <w:szCs w:val="20"/>
        </w:rPr>
      </w:pPr>
      <w:r w:rsidRPr="00077E04">
        <w:rPr>
          <w:rFonts w:cs="Times New Roman"/>
        </w:rPr>
        <w:br w:type="page"/>
      </w:r>
    </w:p>
    <w:p w14:paraId="06BBD807" w14:textId="24BCADF7" w:rsidR="003E4639" w:rsidRPr="00077E04" w:rsidRDefault="003E4639" w:rsidP="003E4639">
      <w:pPr>
        <w:jc w:val="center"/>
      </w:pPr>
      <w:r w:rsidRPr="00077E04">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Pr="00077E04" w:rsidRDefault="00C65C0E" w:rsidP="00C65C0E">
      <w:pPr>
        <w:pStyle w:val="af7"/>
        <w:jc w:val="center"/>
        <w:rPr>
          <w:rFonts w:cs="Times New Roman"/>
          <w:sz w:val="24"/>
          <w:szCs w:val="24"/>
        </w:rPr>
      </w:pPr>
      <w:bookmarkStart w:id="41" w:name="_Toc4891718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1"/>
    </w:p>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Pr="00077E04" w:rsidRDefault="003E4639" w:rsidP="003E4639">
      <w:pPr>
        <w:pStyle w:val="af7"/>
        <w:jc w:val="center"/>
        <w:rPr>
          <w:rFonts w:cs="Times New Roman"/>
          <w:sz w:val="24"/>
          <w:szCs w:val="24"/>
        </w:rPr>
      </w:pPr>
      <w:bookmarkStart w:id="42" w:name="_Toc48917185"/>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2"/>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6EDB8361" w:rsidR="00414C39" w:rsidRPr="00077E04" w:rsidRDefault="00AC4BAF" w:rsidP="00A1203C">
      <w:pPr>
        <w:pStyle w:val="af7"/>
        <w:jc w:val="center"/>
        <w:rPr>
          <w:rFonts w:cs="Times New Roman"/>
          <w:sz w:val="24"/>
          <w:szCs w:val="24"/>
        </w:rPr>
      </w:pPr>
      <w:bookmarkStart w:id="43" w:name="_Toc4891718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3"/>
    </w:p>
    <w:p w14:paraId="764C1F3D" w14:textId="77777777" w:rsidR="00CC778B" w:rsidRPr="00077E04" w:rsidRDefault="00CC778B" w:rsidP="00CC778B"/>
    <w:p w14:paraId="6991DA00" w14:textId="6BF0644A" w:rsidR="00A56CE4" w:rsidRPr="00077E04" w:rsidRDefault="00A56CE4" w:rsidP="00312A4E">
      <w:pPr>
        <w:pStyle w:val="2"/>
        <w:rPr>
          <w:shd w:val="clear" w:color="auto" w:fill="auto"/>
        </w:rPr>
      </w:pPr>
      <w:bookmarkStart w:id="44" w:name="_Toc48917166"/>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4"/>
    </w:p>
    <w:p w14:paraId="61CEAF07" w14:textId="2A3D6E5A" w:rsidR="00A56CE4" w:rsidRPr="00077E04" w:rsidRDefault="00A56CE4" w:rsidP="00312A4E">
      <w:pPr>
        <w:pStyle w:val="3"/>
        <w:rPr>
          <w:shd w:val="clear" w:color="auto" w:fill="auto"/>
        </w:rPr>
      </w:pPr>
      <w:bookmarkStart w:id="45" w:name="_Toc48917167"/>
      <w:r w:rsidRPr="00077E04">
        <w:rPr>
          <w:rFonts w:hint="eastAsia"/>
          <w:shd w:val="clear" w:color="auto" w:fill="auto"/>
        </w:rPr>
        <w:t>4.3.1</w:t>
      </w:r>
      <w:r w:rsidRPr="00077E04">
        <w:rPr>
          <w:rFonts w:hint="eastAsia"/>
          <w:shd w:val="clear" w:color="auto" w:fill="auto"/>
        </w:rPr>
        <w:t>實驗目的</w:t>
      </w:r>
      <w:bookmarkEnd w:id="45"/>
    </w:p>
    <w:p w14:paraId="52C3A5B4" w14:textId="47E0D5C3" w:rsidR="00A56CE4" w:rsidRPr="00077E04" w:rsidRDefault="004072C7" w:rsidP="00221727">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Pr="00077E04">
        <w:rPr>
          <w:rFonts w:hint="eastAsia"/>
        </w:rPr>
        <w:t>m</w:t>
      </w:r>
      <w:r w:rsidRPr="00077E04">
        <w:t>issing rate</w:t>
      </w:r>
      <w:r w:rsidRPr="00077E04">
        <w:rPr>
          <w:rFonts w:hint="eastAsia"/>
        </w:rPr>
        <w:t>程度下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67B17705" w14:textId="77777777" w:rsidR="00291E62" w:rsidRPr="00077E04" w:rsidRDefault="00291E62" w:rsidP="00221727">
      <w:pPr>
        <w:ind w:firstLine="480"/>
      </w:pPr>
    </w:p>
    <w:p w14:paraId="10F878D7" w14:textId="1E18C1DC" w:rsidR="00A56CE4" w:rsidRPr="00077E04" w:rsidRDefault="00A56CE4" w:rsidP="00312A4E">
      <w:pPr>
        <w:pStyle w:val="3"/>
        <w:rPr>
          <w:shd w:val="clear" w:color="auto" w:fill="auto"/>
        </w:rPr>
      </w:pPr>
      <w:bookmarkStart w:id="46" w:name="_Toc48917168"/>
      <w:r w:rsidRPr="00077E04">
        <w:rPr>
          <w:rFonts w:hint="eastAsia"/>
          <w:shd w:val="clear" w:color="auto" w:fill="auto"/>
        </w:rPr>
        <w:t>4.3.2</w:t>
      </w:r>
      <w:r w:rsidRPr="00077E04">
        <w:rPr>
          <w:rFonts w:hint="eastAsia"/>
          <w:shd w:val="clear" w:color="auto" w:fill="auto"/>
        </w:rPr>
        <w:t>實驗方法</w:t>
      </w:r>
      <w:bookmarkEnd w:id="46"/>
    </w:p>
    <w:p w14:paraId="208F15D5" w14:textId="23065BC6" w:rsidR="002907DC" w:rsidRPr="00077E04" w:rsidRDefault="00B46189" w:rsidP="009D690C">
      <w:pPr>
        <w:ind w:firstLine="480"/>
      </w:pPr>
      <w:r w:rsidRPr="00077E04">
        <w:rPr>
          <w:rFonts w:hint="eastAsia"/>
        </w:rPr>
        <w:t>本實驗所使用的資料集</w:t>
      </w:r>
      <w:r w:rsidRPr="00077E04">
        <w:rPr>
          <w:rFonts w:hint="eastAsia"/>
        </w:rPr>
        <w:t>k</w:t>
      </w:r>
      <w:r w:rsidRPr="00077E04">
        <w:rPr>
          <w:rFonts w:hint="eastAsia"/>
        </w:rPr>
        <w:t>值最大範圍可以到</w:t>
      </w:r>
      <w:r w:rsidRPr="00077E04">
        <w:rPr>
          <w:rFonts w:hint="eastAsia"/>
        </w:rPr>
        <w:t>17</w:t>
      </w:r>
      <w:r w:rsidR="004072C7" w:rsidRPr="00077E04">
        <w:rPr>
          <w:rFonts w:hint="eastAsia"/>
        </w:rPr>
        <w:t>，故分別取三種不同</w:t>
      </w:r>
      <w:r w:rsidR="004072C7" w:rsidRPr="00077E04">
        <w:rPr>
          <w:rFonts w:hint="eastAsia"/>
        </w:rPr>
        <w:t>k</w:t>
      </w:r>
      <w:r w:rsidR="004072C7" w:rsidRPr="00077E04">
        <w:rPr>
          <w:rFonts w:hint="eastAsia"/>
        </w:rPr>
        <w:t>值分別做三次比較，以觀察</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4072C7" w:rsidRPr="00077E04">
        <w:rPr>
          <w:rFonts w:hint="eastAsia"/>
        </w:rPr>
        <w:t>填補法、權重型</w:t>
      </w:r>
      <w:r w:rsidR="006A54A1" w:rsidRPr="00077E04">
        <w:rPr>
          <w:rFonts w:hint="eastAsia"/>
          <w:color w:val="0070C0"/>
        </w:rPr>
        <w:t>k</w:t>
      </w:r>
      <w:r w:rsidR="006A54A1" w:rsidRPr="00077E04">
        <w:rPr>
          <w:rFonts w:hint="eastAsia"/>
          <w:color w:val="0070C0"/>
        </w:rPr>
        <w:t>鄰近點</w:t>
      </w:r>
      <w:r w:rsidR="004072C7" w:rsidRPr="00077E04">
        <w:rPr>
          <w:rFonts w:hint="eastAsia"/>
        </w:rPr>
        <w:t>法以及本論文方法填補後的值所能夠找回原</w:t>
      </w:r>
      <w:r w:rsidR="00E01426" w:rsidRPr="00077E04">
        <w:rPr>
          <w:rFonts w:cs="Times New Roman"/>
          <w:noProof/>
          <w:szCs w:val="24"/>
        </w:rPr>
        <w:t>skyline set</w:t>
      </w:r>
      <w:r w:rsidR="004072C7" w:rsidRPr="00077E04">
        <w:rPr>
          <w:rFonts w:hint="eastAsia"/>
        </w:rPr>
        <w:t>的程度。</w:t>
      </w:r>
      <w:r w:rsidR="002907DC" w:rsidRPr="00077E04">
        <w:rPr>
          <w:rFonts w:hint="eastAsia"/>
        </w:rPr>
        <w:t>x</w:t>
      </w:r>
      <w:r w:rsidR="002907DC" w:rsidRPr="00077E04">
        <w:rPr>
          <w:rFonts w:hint="eastAsia"/>
        </w:rPr>
        <w:t>軸為缺失值</w:t>
      </w:r>
      <w:proofErr w:type="gramStart"/>
      <w:r w:rsidR="002907DC" w:rsidRPr="00077E04">
        <w:rPr>
          <w:rFonts w:hint="eastAsia"/>
        </w:rPr>
        <w:t>佔</w:t>
      </w:r>
      <w:proofErr w:type="gramEnd"/>
      <w:r w:rsidR="002907DC" w:rsidRPr="00077E04">
        <w:rPr>
          <w:rFonts w:hint="eastAsia"/>
        </w:rPr>
        <w:t>整體資料集當中的比例，</w:t>
      </w:r>
      <w:r w:rsidR="002907DC" w:rsidRPr="00077E04">
        <w:rPr>
          <w:rFonts w:hint="eastAsia"/>
        </w:rPr>
        <w:t>y</w:t>
      </w:r>
      <w:r w:rsidR="002907DC" w:rsidRPr="00077E04">
        <w:rPr>
          <w:rFonts w:hint="eastAsia"/>
        </w:rPr>
        <w:t>軸為最填補所有缺失值</w:t>
      </w:r>
      <w:r w:rsidR="008C533F" w:rsidRPr="00077E04">
        <w:rPr>
          <w:rFonts w:hint="eastAsia"/>
        </w:rPr>
        <w:t>之</w:t>
      </w:r>
      <w:r w:rsidR="002907DC" w:rsidRPr="00077E04">
        <w:rPr>
          <w:rFonts w:hint="eastAsia"/>
        </w:rPr>
        <w:t>後，再分別跑同一支尋找</w:t>
      </w:r>
      <w:r w:rsidR="002907DC" w:rsidRPr="00077E04">
        <w:rPr>
          <w:rFonts w:hint="eastAsia"/>
        </w:rPr>
        <w:t>s</w:t>
      </w:r>
      <w:r w:rsidR="002907DC" w:rsidRPr="00077E04">
        <w:t>kyline</w:t>
      </w:r>
      <w:r w:rsidR="00BF3B3E" w:rsidRPr="00077E04">
        <w:t xml:space="preserve"> query algorithm</w:t>
      </w:r>
      <w:r w:rsidR="002907DC" w:rsidRPr="00077E04">
        <w:rPr>
          <w:rFonts w:hint="eastAsia"/>
        </w:rPr>
        <w:t>的程式，並與缺失前的原</w:t>
      </w:r>
      <w:r w:rsidR="00E01426" w:rsidRPr="00077E04">
        <w:rPr>
          <w:rFonts w:cs="Times New Roman"/>
          <w:noProof/>
          <w:szCs w:val="24"/>
        </w:rPr>
        <w:t>skyline set</w:t>
      </w:r>
      <w:r w:rsidR="002907DC" w:rsidRPr="00077E04">
        <w:rPr>
          <w:rFonts w:hint="eastAsia"/>
        </w:rPr>
        <w:t>做比較計算出相似程度。若越接近原</w:t>
      </w:r>
      <w:r w:rsidR="00E01426" w:rsidRPr="00077E04">
        <w:rPr>
          <w:rFonts w:cs="Times New Roman"/>
          <w:noProof/>
          <w:szCs w:val="24"/>
        </w:rPr>
        <w:t>skyline set</w:t>
      </w:r>
      <w:r w:rsidR="002907DC" w:rsidRPr="00077E04">
        <w:rPr>
          <w:rFonts w:hint="eastAsia"/>
        </w:rPr>
        <w:t>則</w:t>
      </w:r>
      <w:r w:rsidR="002907DC" w:rsidRPr="00077E04">
        <w:rPr>
          <w:rFonts w:hint="eastAsia"/>
        </w:rPr>
        <w:t>y</w:t>
      </w:r>
      <w:r w:rsidR="002907DC" w:rsidRPr="00077E04">
        <w:rPr>
          <w:rFonts w:hint="eastAsia"/>
        </w:rPr>
        <w:t>軸</w:t>
      </w:r>
      <w:r w:rsidR="006239FA" w:rsidRPr="00077E04">
        <w:rPr>
          <w:rFonts w:hint="eastAsia"/>
        </w:rPr>
        <w:t>的值</w:t>
      </w:r>
      <w:r w:rsidR="002907DC" w:rsidRPr="00077E04">
        <w:rPr>
          <w:rFonts w:hint="eastAsia"/>
        </w:rPr>
        <w:t>越接近</w:t>
      </w:r>
      <w:r w:rsidR="002907DC" w:rsidRPr="00077E04">
        <w:rPr>
          <w:rFonts w:hint="eastAsia"/>
        </w:rPr>
        <w:t>1.0</w:t>
      </w:r>
      <w:r w:rsidR="002907DC" w:rsidRPr="00077E04">
        <w:rPr>
          <w:rFonts w:hint="eastAsia"/>
        </w:rPr>
        <w:t>。</w:t>
      </w:r>
    </w:p>
    <w:p w14:paraId="0F0D85ED" w14:textId="77777777" w:rsidR="00A56CE4" w:rsidRPr="00077E04" w:rsidRDefault="00A56CE4" w:rsidP="00A56CE4"/>
    <w:p w14:paraId="0E684BE9" w14:textId="4AE6B07D" w:rsidR="00A56CE4" w:rsidRPr="00077E04" w:rsidRDefault="00A56CE4" w:rsidP="00312A4E">
      <w:pPr>
        <w:pStyle w:val="3"/>
        <w:rPr>
          <w:shd w:val="clear" w:color="auto" w:fill="auto"/>
        </w:rPr>
      </w:pPr>
      <w:bookmarkStart w:id="47" w:name="_Toc48917169"/>
      <w:r w:rsidRPr="00077E04">
        <w:rPr>
          <w:rFonts w:hint="eastAsia"/>
          <w:shd w:val="clear" w:color="auto" w:fill="auto"/>
        </w:rPr>
        <w:lastRenderedPageBreak/>
        <w:t>4.3.3</w:t>
      </w:r>
      <w:r w:rsidRPr="00077E04">
        <w:rPr>
          <w:rFonts w:hint="eastAsia"/>
          <w:shd w:val="clear" w:color="auto" w:fill="auto"/>
        </w:rPr>
        <w:t>實驗結果與分析</w:t>
      </w:r>
      <w:bookmarkEnd w:id="47"/>
    </w:p>
    <w:p w14:paraId="1725446F" w14:textId="699A1231" w:rsidR="008751C6" w:rsidRPr="00077E04" w:rsidRDefault="00FA3FAA" w:rsidP="000D530D">
      <w:pPr>
        <w:ind w:firstLine="480"/>
      </w:pPr>
      <w:r w:rsidRPr="00077E04">
        <w:rPr>
          <w:rFonts w:hint="eastAsia"/>
        </w:rPr>
        <w:t>實驗二結果</w:t>
      </w:r>
      <w:r w:rsidR="009E227D" w:rsidRPr="00077E04">
        <w:rPr>
          <w:rFonts w:hint="eastAsia"/>
        </w:rPr>
        <w:t>顯示出，本實驗方法雖然在</w:t>
      </w:r>
      <w:r w:rsidR="00DA0733" w:rsidRPr="00077E04">
        <w:rPr>
          <w:rFonts w:hint="eastAsia"/>
        </w:rPr>
        <w:t>某些</w:t>
      </w:r>
      <w:r w:rsidR="00DA0733" w:rsidRPr="00077E04">
        <w:rPr>
          <w:rFonts w:hint="eastAsia"/>
        </w:rPr>
        <w:t>k</w:t>
      </w:r>
      <w:r w:rsidR="00DA0733" w:rsidRPr="00077E04">
        <w:rPr>
          <w:rFonts w:hint="eastAsia"/>
        </w:rPr>
        <w:t>值不大情形下</w:t>
      </w:r>
      <w:r w:rsidR="009F2B67" w:rsidRPr="00077E04">
        <w:rPr>
          <w:rFonts w:hint="eastAsia"/>
        </w:rPr>
        <w:t>準確度會略差</w:t>
      </w:r>
      <w:r w:rsidR="00DA0733" w:rsidRPr="00077E04">
        <w:rPr>
          <w:rFonts w:hint="eastAsia"/>
        </w:rPr>
        <w:t>，</w:t>
      </w:r>
      <w:r w:rsidR="003C2E7A" w:rsidRPr="00077E04">
        <w:rPr>
          <w:rFonts w:hint="eastAsia"/>
        </w:rPr>
        <w:t>如表</w:t>
      </w:r>
      <w:r w:rsidR="003C2E7A" w:rsidRPr="00077E04">
        <w:rPr>
          <w:rFonts w:hint="eastAsia"/>
        </w:rPr>
        <w:t>4.2</w:t>
      </w:r>
      <w:r w:rsidR="009F769E" w:rsidRPr="00077E04">
        <w:rPr>
          <w:rFonts w:hint="eastAsia"/>
        </w:rPr>
        <w:t>與圖</w:t>
      </w:r>
      <w:r w:rsidR="009F769E" w:rsidRPr="00077E04">
        <w:rPr>
          <w:rFonts w:hint="eastAsia"/>
        </w:rPr>
        <w:t>4.4</w:t>
      </w:r>
      <w:r w:rsidR="009F769E" w:rsidRPr="00077E04">
        <w:rPr>
          <w:rFonts w:hint="eastAsia"/>
        </w:rPr>
        <w:t>中，當</w:t>
      </w:r>
      <w:r w:rsidR="009F769E" w:rsidRPr="00077E04">
        <w:rPr>
          <w:rFonts w:hint="eastAsia"/>
        </w:rPr>
        <w:t>k</w:t>
      </w:r>
      <w:r w:rsidR="009F769E" w:rsidRPr="00077E04">
        <w:t>=5</w:t>
      </w:r>
      <w:r w:rsidR="009F769E" w:rsidRPr="00077E04">
        <w:rPr>
          <w:rFonts w:hint="eastAsia"/>
        </w:rPr>
        <w:t>且</w:t>
      </w:r>
      <w:r w:rsidR="001822E6" w:rsidRPr="00077E04">
        <w:rPr>
          <w:rFonts w:hint="eastAsia"/>
        </w:rPr>
        <w:t>缺失比率</w:t>
      </w:r>
      <w:r w:rsidR="001822E6" w:rsidRPr="00077E04">
        <w:rPr>
          <w:rFonts w:hint="eastAsia"/>
        </w:rPr>
        <w:t>0.</w:t>
      </w:r>
      <w:r w:rsidR="00D8172C" w:rsidRPr="00077E04">
        <w:rPr>
          <w:rFonts w:hint="eastAsia"/>
        </w:rPr>
        <w:t>3</w:t>
      </w:r>
      <w:r w:rsidR="009F769E" w:rsidRPr="00077E04">
        <w:rPr>
          <w:rFonts w:hint="eastAsia"/>
        </w:rPr>
        <w:t>到</w:t>
      </w:r>
      <w:r w:rsidR="009F769E" w:rsidRPr="00077E04">
        <w:rPr>
          <w:rFonts w:hint="eastAsia"/>
        </w:rPr>
        <w:t>0.55</w:t>
      </w:r>
      <w:r w:rsidR="009F769E" w:rsidRPr="00077E04">
        <w:rPr>
          <w:rFonts w:hint="eastAsia"/>
        </w:rPr>
        <w:t>間</w:t>
      </w:r>
      <w:r w:rsidR="008B5381" w:rsidRPr="00077E04">
        <w:rPr>
          <w:rFonts w:hint="eastAsia"/>
        </w:rPr>
        <w:t>，本論文方法準確度有下降，</w:t>
      </w:r>
      <w:r w:rsidR="00D8172C" w:rsidRPr="00077E04">
        <w:rPr>
          <w:rFonts w:hint="eastAsia"/>
        </w:rPr>
        <w:t>此時</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D8172C" w:rsidRPr="00077E04">
        <w:rPr>
          <w:rFonts w:hint="eastAsia"/>
        </w:rPr>
        <w:t>填補法有機會擁有較好的填補效果是因為缺失程度</w:t>
      </w:r>
      <w:proofErr w:type="gramStart"/>
      <w:r w:rsidR="00D8172C" w:rsidRPr="00077E04">
        <w:rPr>
          <w:rFonts w:hint="eastAsia"/>
        </w:rPr>
        <w:t>不</w:t>
      </w:r>
      <w:proofErr w:type="gramEnd"/>
      <w:r w:rsidR="00D8172C" w:rsidRPr="00077E04">
        <w:rPr>
          <w:rFonts w:hint="eastAsia"/>
        </w:rPr>
        <w:t>高下，</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D8172C" w:rsidRPr="00077E04">
        <w:rPr>
          <w:rFonts w:hint="eastAsia"/>
        </w:rPr>
        <w:t>填補法還能夠以足夠的</w:t>
      </w:r>
      <w:r w:rsidR="00D8172C" w:rsidRPr="00077E04">
        <w:rPr>
          <w:rFonts w:hint="eastAsia"/>
        </w:rPr>
        <w:t>k</w:t>
      </w:r>
      <w:r w:rsidR="00D8172C" w:rsidRPr="00077E04">
        <w:rPr>
          <w:rFonts w:hint="eastAsia"/>
        </w:rPr>
        <w:t>與鄰近點計算平均後填回</w:t>
      </w:r>
      <w:r w:rsidR="006A0DC7" w:rsidRPr="00077E04">
        <w:rPr>
          <w:rFonts w:hint="eastAsia"/>
        </w:rPr>
        <w:t>。本論文的方法之中有採取</w:t>
      </w:r>
      <w:proofErr w:type="gramStart"/>
      <w:r w:rsidR="006A0DC7" w:rsidRPr="00077E04">
        <w:rPr>
          <w:rFonts w:hint="eastAsia"/>
        </w:rPr>
        <w:t>採</w:t>
      </w:r>
      <w:proofErr w:type="gramEnd"/>
      <w:r w:rsidR="006A0DC7" w:rsidRPr="00077E04">
        <w:rPr>
          <w:rFonts w:hint="eastAsia"/>
        </w:rPr>
        <w:t>樣的機制，此機制</w:t>
      </w:r>
      <w:r w:rsidR="00D8172C" w:rsidRPr="00077E04">
        <w:rPr>
          <w:rFonts w:hint="eastAsia"/>
        </w:rPr>
        <w:t>在</w:t>
      </w:r>
      <w:r w:rsidR="00D8172C" w:rsidRPr="00077E04">
        <w:rPr>
          <w:rFonts w:hint="eastAsia"/>
        </w:rPr>
        <w:t>k</w:t>
      </w:r>
      <w:r w:rsidR="00D8172C" w:rsidRPr="00077E04">
        <w:rPr>
          <w:rFonts w:hint="eastAsia"/>
        </w:rPr>
        <w:t>值不大的時候且缺失比例不高時</w:t>
      </w:r>
      <w:r w:rsidR="001C153A" w:rsidRPr="00077E04">
        <w:rPr>
          <w:rFonts w:hint="eastAsia"/>
        </w:rPr>
        <w:t>會比較容易啟動</w:t>
      </w:r>
      <w:r w:rsidR="00D8172C" w:rsidRPr="00077E04">
        <w:rPr>
          <w:rFonts w:hint="eastAsia"/>
        </w:rPr>
        <w:t>，</w:t>
      </w:r>
      <w:r w:rsidR="001C153A" w:rsidRPr="00077E04">
        <w:rPr>
          <w:rFonts w:hint="eastAsia"/>
        </w:rPr>
        <w:t>但隨著缺失比率增加下，</w:t>
      </w:r>
      <w:r w:rsidR="001C153A" w:rsidRPr="00077E04">
        <w:rPr>
          <w:rFonts w:hint="eastAsia"/>
        </w:rPr>
        <w:t>k</w:t>
      </w:r>
      <w:r w:rsidR="001C153A" w:rsidRPr="00077E04">
        <w:rPr>
          <w:rFonts w:hint="eastAsia"/>
        </w:rPr>
        <w:t>值的增加所帶來的益處會越不明顯，而此時本論文中採樣的方式反而可以起到</w:t>
      </w:r>
      <w:r w:rsidR="004F0375" w:rsidRPr="00077E04">
        <w:rPr>
          <w:rFonts w:hint="eastAsia"/>
        </w:rPr>
        <w:t>更大機會能有效的</w:t>
      </w:r>
      <w:r w:rsidR="00646C08" w:rsidRPr="00077E04">
        <w:rPr>
          <w:rFonts w:hint="eastAsia"/>
        </w:rPr>
        <w:t>找到鄰近</w:t>
      </w:r>
      <w:r w:rsidR="004F0375" w:rsidRPr="00077E04">
        <w:rPr>
          <w:rFonts w:hint="eastAsia"/>
        </w:rPr>
        <w:t>參考點</w:t>
      </w:r>
      <w:r w:rsidR="00646C08" w:rsidRPr="00077E04">
        <w:rPr>
          <w:rFonts w:hint="eastAsia"/>
        </w:rPr>
        <w:t>。</w:t>
      </w:r>
    </w:p>
    <w:p w14:paraId="5EFF1505" w14:textId="1A802B27" w:rsidR="000F5D06" w:rsidRPr="00077E04" w:rsidRDefault="00B5744C" w:rsidP="00A93E7D">
      <w:pPr>
        <w:ind w:firstLine="480"/>
      </w:pPr>
      <w:r w:rsidRPr="00077E04">
        <w:rPr>
          <w:rFonts w:hint="eastAsia"/>
        </w:rPr>
        <w:t>從表</w:t>
      </w:r>
      <w:r w:rsidRPr="00077E04">
        <w:rPr>
          <w:rFonts w:hint="eastAsia"/>
        </w:rPr>
        <w:t>4.1</w:t>
      </w:r>
      <w:r w:rsidR="008D2AFF" w:rsidRPr="00077E04">
        <w:rPr>
          <w:rFonts w:hint="eastAsia"/>
        </w:rPr>
        <w:t>與</w:t>
      </w:r>
      <w:r w:rsidR="008D2AFF" w:rsidRPr="00077E04">
        <w:rPr>
          <w:rFonts w:hint="eastAsia"/>
        </w:rPr>
        <w:t>4.2</w:t>
      </w:r>
      <w:r w:rsidR="008D2AFF" w:rsidRPr="00077E04">
        <w:rPr>
          <w:rFonts w:hint="eastAsia"/>
        </w:rPr>
        <w:t>中</w:t>
      </w:r>
      <w:r w:rsidRPr="00077E04">
        <w:rPr>
          <w:rFonts w:hint="eastAsia"/>
        </w:rPr>
        <w:t>可以看出</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w:t>
      </w:r>
      <w:r w:rsidR="008751C6" w:rsidRPr="00077E04">
        <w:rPr>
          <w:rFonts w:hint="eastAsia"/>
        </w:rPr>
        <w:t>大約</w:t>
      </w:r>
      <w:r w:rsidRPr="00077E04">
        <w:rPr>
          <w:rFonts w:hint="eastAsia"/>
        </w:rPr>
        <w:t>從缺失比率</w:t>
      </w:r>
      <w:r w:rsidR="00677AA4" w:rsidRPr="00077E04">
        <w:rPr>
          <w:rFonts w:hint="eastAsia"/>
        </w:rPr>
        <w:t>30%</w:t>
      </w:r>
      <w:r w:rsidR="00677AA4" w:rsidRPr="00077E04">
        <w:rPr>
          <w:rFonts w:hint="eastAsia"/>
        </w:rPr>
        <w:t>時準確度就開始急遽下降，雖然中間可能有小幅度的上升，但可看出下降程度</w:t>
      </w:r>
      <w:r w:rsidR="0030548E" w:rsidRPr="00077E04">
        <w:rPr>
          <w:rFonts w:hint="eastAsia"/>
        </w:rPr>
        <w:t>在</w:t>
      </w:r>
      <w:r w:rsidR="0030548E" w:rsidRPr="00077E04">
        <w:rPr>
          <w:rFonts w:hint="eastAsia"/>
        </w:rPr>
        <w:t>75%</w:t>
      </w:r>
      <w:r w:rsidR="0030548E" w:rsidRPr="00077E04">
        <w:rPr>
          <w:rFonts w:hint="eastAsia"/>
        </w:rPr>
        <w:t>以後</w:t>
      </w:r>
      <w:r w:rsidR="001F72ED" w:rsidRPr="00077E04">
        <w:rPr>
          <w:rFonts w:hint="eastAsia"/>
        </w:rPr>
        <w:t>下降幅度又</w:t>
      </w:r>
      <w:r w:rsidR="0030548E" w:rsidRPr="00077E04">
        <w:rPr>
          <w:rFonts w:hint="eastAsia"/>
        </w:rPr>
        <w:t>更加嚴重</w:t>
      </w:r>
      <w:r w:rsidR="001F72ED" w:rsidRPr="00077E04">
        <w:rPr>
          <w:rFonts w:hint="eastAsia"/>
        </w:rPr>
        <w:t>，表</w:t>
      </w:r>
      <w:r w:rsidR="001F72ED" w:rsidRPr="00077E04">
        <w:rPr>
          <w:rFonts w:hint="eastAsia"/>
        </w:rPr>
        <w:t>4.3</w:t>
      </w:r>
      <w:r w:rsidR="001F72ED" w:rsidRPr="00077E04">
        <w:rPr>
          <w:rFonts w:hint="eastAsia"/>
        </w:rPr>
        <w:t>更是提前在缺失值達</w:t>
      </w:r>
      <w:r w:rsidR="001F72ED" w:rsidRPr="00077E04">
        <w:rPr>
          <w:rFonts w:hint="eastAsia"/>
        </w:rPr>
        <w:t>55%</w:t>
      </w:r>
      <w:r w:rsidR="001F72ED" w:rsidRPr="00077E04">
        <w:rPr>
          <w:rFonts w:hint="eastAsia"/>
        </w:rPr>
        <w:t>時就開始大幅下滑</w:t>
      </w:r>
      <w:r w:rsidR="00470A6D" w:rsidRPr="00077E04">
        <w:rPr>
          <w:rFonts w:hint="eastAsia"/>
        </w:rPr>
        <w:t>，這都顯示出</w:t>
      </w:r>
      <w:proofErr w:type="gramStart"/>
      <w:r w:rsidR="001C1A97" w:rsidRPr="00077E04">
        <w:rPr>
          <w:rFonts w:hint="eastAsia"/>
        </w:rPr>
        <w:t>一</w:t>
      </w:r>
      <w:proofErr w:type="gramEnd"/>
      <w:r w:rsidR="001C1A97" w:rsidRPr="00077E04">
        <w:rPr>
          <w:rFonts w:hint="eastAsia"/>
        </w:rPr>
        <w:t>現象，</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1C1A97" w:rsidRPr="00077E04">
        <w:rPr>
          <w:rFonts w:hint="eastAsia"/>
        </w:rPr>
        <w:t>填補法</w:t>
      </w:r>
      <w:r w:rsidR="00686851" w:rsidRPr="00077E04">
        <w:rPr>
          <w:rFonts w:hint="eastAsia"/>
        </w:rPr>
        <w:t>參考鄰近點的機制</w:t>
      </w:r>
      <w:r w:rsidR="00B6161D" w:rsidRPr="00077E04">
        <w:rPr>
          <w:rFonts w:hint="eastAsia"/>
        </w:rPr>
        <w:t>，</w:t>
      </w:r>
      <w:r w:rsidR="00C73319" w:rsidRPr="00077E04">
        <w:rPr>
          <w:rFonts w:hint="eastAsia"/>
        </w:rPr>
        <w:t>在</w:t>
      </w:r>
      <w:r w:rsidR="001C1A97" w:rsidRPr="00077E04">
        <w:rPr>
          <w:rFonts w:hint="eastAsia"/>
        </w:rPr>
        <w:t>缺失</w:t>
      </w:r>
      <w:r w:rsidR="00C73319" w:rsidRPr="00077E04">
        <w:rPr>
          <w:rFonts w:hint="eastAsia"/>
        </w:rPr>
        <w:t>率高</w:t>
      </w:r>
      <w:r w:rsidR="003D2A54" w:rsidRPr="00077E04">
        <w:rPr>
          <w:rFonts w:hint="eastAsia"/>
        </w:rPr>
        <w:t>下</w:t>
      </w:r>
      <w:r w:rsidR="00C73319" w:rsidRPr="00077E04">
        <w:rPr>
          <w:rFonts w:hint="eastAsia"/>
        </w:rPr>
        <w:t>無法具有穩定的填補效果</w:t>
      </w:r>
      <w:r w:rsidR="0030548E" w:rsidRPr="00077E04">
        <w:rPr>
          <w:rFonts w:hint="eastAsia"/>
        </w:rPr>
        <w:t>。</w:t>
      </w:r>
    </w:p>
    <w:p w14:paraId="38F7C6D8" w14:textId="77777777" w:rsidR="00E45374" w:rsidRPr="00077E04" w:rsidRDefault="00E45374">
      <w:pPr>
        <w:widowControl/>
        <w:rPr>
          <w:sz w:val="20"/>
          <w:szCs w:val="20"/>
        </w:rPr>
      </w:pPr>
      <w:r w:rsidRPr="00077E04">
        <w:br w:type="page"/>
      </w:r>
    </w:p>
    <w:p w14:paraId="767E10FF" w14:textId="56395CE1" w:rsidR="001E58C6" w:rsidRPr="00077E04" w:rsidRDefault="0097520B" w:rsidP="00A1203C">
      <w:pPr>
        <w:pStyle w:val="af7"/>
        <w:jc w:val="center"/>
        <w:rPr>
          <w:sz w:val="24"/>
          <w:szCs w:val="24"/>
        </w:rPr>
      </w:pPr>
      <w:bookmarkStart w:id="48" w:name="_Toc48917177"/>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04387072" w:rsidR="00BB3AE2" w:rsidRPr="00077E04" w:rsidRDefault="00BB3AE2" w:rsidP="00F95350">
      <w:pPr>
        <w:jc w:val="center"/>
      </w:pPr>
    </w:p>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077E04" w:rsidRDefault="00AC4BAF" w:rsidP="00A1203C">
      <w:pPr>
        <w:pStyle w:val="af7"/>
        <w:jc w:val="center"/>
        <w:rPr>
          <w:sz w:val="24"/>
          <w:szCs w:val="24"/>
        </w:rPr>
      </w:pPr>
      <w:bookmarkStart w:id="49" w:name="_Toc4891718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49"/>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5706130D" w14:textId="633809C2" w:rsidR="00982516" w:rsidRPr="00077E04" w:rsidRDefault="0097520B" w:rsidP="00A1203C">
      <w:pPr>
        <w:pStyle w:val="af7"/>
        <w:jc w:val="center"/>
        <w:rPr>
          <w:sz w:val="24"/>
          <w:szCs w:val="24"/>
        </w:rPr>
      </w:pPr>
      <w:bookmarkStart w:id="50" w:name="_Toc48917178"/>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60B36789" w:rsidR="00572A17" w:rsidRPr="00077E04" w:rsidRDefault="00572A17" w:rsidP="001E58C6">
      <w:pPr>
        <w:pStyle w:val="af7"/>
        <w:jc w:val="center"/>
        <w:rPr>
          <w:rFonts w:cs="Times New Roman"/>
        </w:rPr>
      </w:pPr>
    </w:p>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51" w:name="_Toc489171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1"/>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3DA22F77" w14:textId="284C73D6" w:rsidR="003739B3" w:rsidRPr="00077E04" w:rsidRDefault="00823D36" w:rsidP="0064629F">
      <w:pPr>
        <w:pStyle w:val="af7"/>
        <w:jc w:val="center"/>
        <w:rPr>
          <w:sz w:val="24"/>
          <w:szCs w:val="24"/>
        </w:rPr>
      </w:pPr>
      <w:bookmarkStart w:id="52" w:name="_Toc48917179"/>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61C46189" w:rsidR="0080656B" w:rsidRPr="00077E04" w:rsidRDefault="00D93485" w:rsidP="00F240DC">
      <w:pPr>
        <w:jc w:val="center"/>
      </w:pPr>
      <w:r w:rsidRPr="00077E04">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077E04" w:rsidRDefault="00BC4B2D" w:rsidP="00A1203C">
      <w:pPr>
        <w:pStyle w:val="af7"/>
        <w:jc w:val="center"/>
        <w:rPr>
          <w:sz w:val="24"/>
          <w:szCs w:val="24"/>
        </w:rPr>
      </w:pPr>
      <w:bookmarkStart w:id="53" w:name="_Toc44592103"/>
      <w:bookmarkStart w:id="54" w:name="_Toc489171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3"/>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4"/>
    </w:p>
    <w:p w14:paraId="71473FE5" w14:textId="77777777" w:rsidR="008750F7" w:rsidRPr="00077E04" w:rsidRDefault="008750F7" w:rsidP="00B1664C">
      <w:pPr>
        <w:jc w:val="center"/>
      </w:pPr>
    </w:p>
    <w:p w14:paraId="600F61E7" w14:textId="77777777" w:rsidR="008750F7" w:rsidRPr="00077E04" w:rsidRDefault="008750F7">
      <w:pPr>
        <w:widowControl/>
        <w:rPr>
          <w:rFonts w:cstheme="majorBidi"/>
          <w:b/>
          <w:bCs/>
          <w:sz w:val="32"/>
          <w:szCs w:val="48"/>
        </w:rPr>
      </w:pPr>
      <w:r w:rsidRPr="00077E04">
        <w:br w:type="page"/>
      </w:r>
    </w:p>
    <w:p w14:paraId="114E4E62" w14:textId="6D1F219B" w:rsidR="00913FB8" w:rsidRPr="00077E04" w:rsidRDefault="00A93E7D" w:rsidP="00312A4E">
      <w:pPr>
        <w:pStyle w:val="2"/>
        <w:rPr>
          <w:shd w:val="clear" w:color="auto" w:fill="auto"/>
        </w:rPr>
      </w:pPr>
      <w:bookmarkStart w:id="55" w:name="_Toc48917170"/>
      <w:r w:rsidRPr="00077E04">
        <w:rPr>
          <w:rFonts w:hint="eastAsia"/>
          <w:shd w:val="clear" w:color="auto" w:fill="auto"/>
        </w:rPr>
        <w:lastRenderedPageBreak/>
        <w:t>4</w:t>
      </w:r>
      <w:r w:rsidRPr="00077E04">
        <w:rPr>
          <w:shd w:val="clear" w:color="auto" w:fill="auto"/>
        </w:rPr>
        <w:t>.4</w:t>
      </w:r>
      <w:r w:rsidR="00BF6E60" w:rsidRPr="00077E04">
        <w:rPr>
          <w:rFonts w:hint="eastAsia"/>
          <w:shd w:val="clear" w:color="auto" w:fill="auto"/>
        </w:rPr>
        <w:t>實驗結論</w:t>
      </w:r>
      <w:bookmarkEnd w:id="55"/>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685073D9" w14:textId="7655FB21" w:rsidR="001E0B40" w:rsidRPr="00077E04" w:rsidRDefault="001E0B40" w:rsidP="001E0B40">
      <w:pPr>
        <w:pStyle w:val="af4"/>
        <w:numPr>
          <w:ilvl w:val="0"/>
          <w:numId w:val="7"/>
        </w:numPr>
        <w:ind w:leftChars="0"/>
      </w:pPr>
      <w:r w:rsidRPr="00077E04">
        <w:rPr>
          <w:rFonts w:hint="eastAsia"/>
        </w:rPr>
        <w:t>在考慮最鄰近的</w:t>
      </w:r>
      <w:r w:rsidRPr="00077E04">
        <w:rPr>
          <w:rFonts w:hint="eastAsia"/>
        </w:rPr>
        <w:t>k</w:t>
      </w:r>
      <w:r w:rsidRPr="00077E04">
        <w:rPr>
          <w:rFonts w:hint="eastAsia"/>
        </w:rPr>
        <w:t>值作為</w:t>
      </w:r>
      <w:proofErr w:type="gramStart"/>
      <w:r w:rsidRPr="00077E04">
        <w:rPr>
          <w:rFonts w:hint="eastAsia"/>
        </w:rPr>
        <w:t>參考該維度</w:t>
      </w:r>
      <w:proofErr w:type="gramEnd"/>
      <w:r w:rsidRPr="00077E04">
        <w:rPr>
          <w:rFonts w:hint="eastAsia"/>
        </w:rPr>
        <w:t>的值時，可能會遇到不足</w:t>
      </w:r>
      <w:r w:rsidRPr="00077E04">
        <w:rPr>
          <w:rFonts w:hint="eastAsia"/>
        </w:rPr>
        <w:t>k</w:t>
      </w:r>
      <w:r w:rsidRPr="00077E04">
        <w:rPr>
          <w:rFonts w:hint="eastAsia"/>
        </w:rPr>
        <w:t>個不為</w:t>
      </w:r>
      <w:r w:rsidR="00D50A6A" w:rsidRPr="00077E04">
        <w:rPr>
          <w:rFonts w:hint="eastAsia"/>
          <w:color w:val="0070C0"/>
        </w:rPr>
        <w:t>缺失</w:t>
      </w:r>
      <w:r w:rsidRPr="00077E04">
        <w:rPr>
          <w:rFonts w:hint="eastAsia"/>
        </w:rPr>
        <w:t>值，而</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填補法在遇到此種情況時，會選擇從缺不補，使得剩下的不足</w:t>
      </w:r>
      <w:r w:rsidRPr="00077E04">
        <w:rPr>
          <w:rFonts w:hint="eastAsia"/>
        </w:rPr>
        <w:t>k</w:t>
      </w:r>
      <w:r w:rsidRPr="00077E04">
        <w:rPr>
          <w:rFonts w:hint="eastAsia"/>
        </w:rPr>
        <w:t>個被參考鄰近</w:t>
      </w:r>
      <w:proofErr w:type="gramStart"/>
      <w:r w:rsidRPr="00077E04">
        <w:rPr>
          <w:rFonts w:hint="eastAsia"/>
        </w:rPr>
        <w:t>點</w:t>
      </w:r>
      <w:r w:rsidR="00114268" w:rsidRPr="00077E04">
        <w:rPr>
          <w:rFonts w:hint="eastAsia"/>
        </w:rPr>
        <w:t>該維</w:t>
      </w:r>
      <w:proofErr w:type="gramEnd"/>
      <w:r w:rsidR="00114268" w:rsidRPr="00077E04">
        <w:rPr>
          <w:rFonts w:hint="eastAsia"/>
        </w:rPr>
        <w:t>度</w:t>
      </w:r>
      <w:r w:rsidRPr="00077E04">
        <w:rPr>
          <w:rFonts w:hint="eastAsia"/>
        </w:rPr>
        <w:t>值</w:t>
      </w:r>
      <w:r w:rsidR="004C373F" w:rsidRPr="00077E04">
        <w:rPr>
          <w:rFonts w:hint="eastAsia"/>
        </w:rPr>
        <w:t>之</w:t>
      </w:r>
      <w:r w:rsidRPr="00077E04">
        <w:rPr>
          <w:rFonts w:hint="eastAsia"/>
        </w:rPr>
        <w:t>權重</w:t>
      </w:r>
      <w:r w:rsidR="000127F3" w:rsidRPr="00077E04">
        <w:rPr>
          <w:rFonts w:hint="eastAsia"/>
        </w:rPr>
        <w:t>無形中</w:t>
      </w:r>
      <w:r w:rsidRPr="00077E04">
        <w:rPr>
          <w:rFonts w:hint="eastAsia"/>
        </w:rPr>
        <w:t>上升</w:t>
      </w:r>
      <w:r w:rsidR="002079CF" w:rsidRPr="00077E04">
        <w:rPr>
          <w:rFonts w:hint="eastAsia"/>
        </w:rPr>
        <w:t>。</w:t>
      </w:r>
    </w:p>
    <w:p w14:paraId="2347E0E6" w14:textId="43870446" w:rsidR="008D6AEA" w:rsidRPr="00077E04" w:rsidRDefault="001E0B40" w:rsidP="001E58C6">
      <w:pPr>
        <w:pStyle w:val="af4"/>
        <w:ind w:leftChars="0" w:left="360"/>
      </w:pPr>
      <w:r w:rsidRPr="00077E04">
        <w:rPr>
          <w:rFonts w:hint="eastAsia"/>
        </w:rPr>
        <w:t>當缺失比例越高的時候，此狀況也就越趨明顯，最後</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填補法所填補的新值雖然為平均，但也幾乎被簡化為單一值填補法</w:t>
      </w:r>
      <w:r w:rsidR="006462D8" w:rsidRPr="00077E04">
        <w:rPr>
          <w:rFonts w:hint="eastAsia"/>
        </w:rPr>
        <w:t>的</w:t>
      </w:r>
      <w:r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19607D02" w:rsidR="0092054B" w:rsidRPr="00077E04" w:rsidRDefault="00A0713A" w:rsidP="00F0131F">
      <w:pPr>
        <w:pStyle w:val="af4"/>
        <w:numPr>
          <w:ilvl w:val="0"/>
          <w:numId w:val="7"/>
        </w:numPr>
        <w:ind w:leftChars="0"/>
      </w:pPr>
      <w:r w:rsidRPr="00077E04">
        <w:rPr>
          <w:rFonts w:hint="eastAsia"/>
        </w:rPr>
        <w:t>遇到</w:t>
      </w:r>
      <w:r w:rsidR="00213DA6" w:rsidRPr="00077E04">
        <w:rPr>
          <w:rFonts w:hint="eastAsia"/>
          <w:color w:val="0070C0"/>
        </w:rPr>
        <w:t>缺失</w:t>
      </w:r>
      <w:r w:rsidRPr="00077E04">
        <w:rPr>
          <w:rFonts w:hint="eastAsia"/>
        </w:rPr>
        <w:t>值</w:t>
      </w:r>
      <w:r w:rsidR="0064742C" w:rsidRPr="00077E04">
        <w:rPr>
          <w:rFonts w:hint="eastAsia"/>
        </w:rPr>
        <w:t>計</w:t>
      </w:r>
      <w:r w:rsidRPr="00077E04">
        <w:rPr>
          <w:rFonts w:hint="eastAsia"/>
        </w:rPr>
        <w:t>算距離的機制，當兩兩資料點計算出距離時，若</w:t>
      </w:r>
      <w:r w:rsidR="00222B92" w:rsidRPr="00077E04">
        <w:rPr>
          <w:rFonts w:hint="eastAsia"/>
        </w:rPr>
        <w:t>兩個資料點在</w:t>
      </w:r>
      <w:r w:rsidRPr="00077E04">
        <w:rPr>
          <w:rFonts w:hint="eastAsia"/>
        </w:rPr>
        <w:t>相對應</w:t>
      </w:r>
      <w:r w:rsidR="00222B92" w:rsidRPr="00077E04">
        <w:rPr>
          <w:rFonts w:hint="eastAsia"/>
        </w:rPr>
        <w:t>維度上其中一點至少有一數值為</w:t>
      </w:r>
      <w:r w:rsidR="00213DA6" w:rsidRPr="00077E04">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448B811E"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6" w:name="_Toc48917171"/>
      <w:r w:rsidRPr="00077E04">
        <w:rPr>
          <w:rFonts w:hint="eastAsia"/>
        </w:rPr>
        <w:lastRenderedPageBreak/>
        <w:t>結論與未來方向</w:t>
      </w:r>
      <w:bookmarkEnd w:id="56"/>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7" w:name="_Toc48917172"/>
      <w:r w:rsidRPr="00077E04">
        <w:rPr>
          <w:rFonts w:hint="eastAsia"/>
          <w:shd w:val="clear" w:color="auto" w:fill="auto"/>
        </w:rPr>
        <w:t>5.1</w:t>
      </w:r>
      <w:r w:rsidRPr="00077E04">
        <w:rPr>
          <w:rFonts w:hint="eastAsia"/>
          <w:shd w:val="clear" w:color="auto" w:fill="auto"/>
        </w:rPr>
        <w:t>結論</w:t>
      </w:r>
      <w:bookmarkEnd w:id="57"/>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8" w:name="_Toc48917173"/>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8"/>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59" w:name="_Toc48917174"/>
      <w:r w:rsidRPr="00077E04">
        <w:rPr>
          <w:rFonts w:hint="eastAsia"/>
        </w:rPr>
        <w:lastRenderedPageBreak/>
        <w:t>參考文獻</w:t>
      </w:r>
      <w:bookmarkEnd w:id="59"/>
    </w:p>
    <w:p w14:paraId="387C56F7" w14:textId="77777777" w:rsidR="00B52985" w:rsidRPr="00077E04" w:rsidRDefault="007E237F" w:rsidP="00B52985">
      <w:pPr>
        <w:pStyle w:val="afc"/>
        <w:rPr>
          <w:rFonts w:cs="Times New Roman"/>
        </w:rPr>
      </w:pPr>
      <w:r w:rsidRPr="00077E04">
        <w:fldChar w:fldCharType="begin"/>
      </w:r>
      <w:r w:rsidR="00B52985" w:rsidRPr="00077E04">
        <w:instrText xml:space="preserve"> ADDIN ZOTERO_BIBL {"uncited":[],"omitted":[],"custom":[]} CSL_BIBLIOGRAPHY </w:instrText>
      </w:r>
      <w:r w:rsidRPr="00077E04">
        <w:fldChar w:fldCharType="separate"/>
      </w:r>
      <w:r w:rsidR="00B52985" w:rsidRPr="00077E04">
        <w:rPr>
          <w:rFonts w:cs="Times New Roman"/>
        </w:rPr>
        <w:t>[1]</w:t>
      </w:r>
      <w:r w:rsidR="00B52985" w:rsidRPr="00077E04">
        <w:rPr>
          <w:rFonts w:cs="Times New Roman"/>
        </w:rPr>
        <w:tab/>
        <w:t xml:space="preserve">A. A. </w:t>
      </w:r>
      <w:proofErr w:type="spellStart"/>
      <w:r w:rsidR="00B52985" w:rsidRPr="00077E04">
        <w:rPr>
          <w:rFonts w:cs="Times New Roman"/>
        </w:rPr>
        <w:t>Alwan</w:t>
      </w:r>
      <w:proofErr w:type="spellEnd"/>
      <w:r w:rsidR="00B52985" w:rsidRPr="00077E04">
        <w:rPr>
          <w:rFonts w:cs="Times New Roman"/>
        </w:rPr>
        <w:t xml:space="preserve">, H. Ibrahim, N. </w:t>
      </w:r>
      <w:proofErr w:type="spellStart"/>
      <w:r w:rsidR="00B52985" w:rsidRPr="00077E04">
        <w:rPr>
          <w:rFonts w:cs="Times New Roman"/>
        </w:rPr>
        <w:t>Udzir</w:t>
      </w:r>
      <w:proofErr w:type="spellEnd"/>
      <w:r w:rsidR="00B52985" w:rsidRPr="00077E04">
        <w:rPr>
          <w:rFonts w:cs="Times New Roman"/>
        </w:rPr>
        <w:t xml:space="preserve">, and F. Sidi, “Missing Values Estimation for Skylines in Incomplete Database,” </w:t>
      </w:r>
      <w:r w:rsidR="00B52985" w:rsidRPr="00077E04">
        <w:rPr>
          <w:rFonts w:cs="Times New Roman"/>
          <w:i/>
          <w:iCs/>
        </w:rPr>
        <w:t>The International Arab Journal of Information Technology</w:t>
      </w:r>
      <w:r w:rsidR="00B52985" w:rsidRPr="00077E04">
        <w:rPr>
          <w:rFonts w:cs="Times New Roman"/>
        </w:rPr>
        <w:t>, vol. 15, no. 1, pp. 66–75, 2018.</w:t>
      </w:r>
    </w:p>
    <w:p w14:paraId="15212131" w14:textId="77777777" w:rsidR="00B52985" w:rsidRPr="00077E04" w:rsidRDefault="00B52985" w:rsidP="00B52985">
      <w:pPr>
        <w:pStyle w:val="afc"/>
        <w:rPr>
          <w:rFonts w:cs="Times New Roman"/>
        </w:rPr>
      </w:pPr>
      <w:r w:rsidRPr="00077E04">
        <w:rPr>
          <w:rFonts w:cs="Times New Roman"/>
        </w:rPr>
        <w:t>[2]</w:t>
      </w:r>
      <w:r w:rsidRPr="00077E04">
        <w:rPr>
          <w:rFonts w:cs="Times New Roman"/>
        </w:rPr>
        <w:tab/>
        <w:t xml:space="preserve">S. </w:t>
      </w:r>
      <w:proofErr w:type="spellStart"/>
      <w:r w:rsidRPr="00077E04">
        <w:rPr>
          <w:rFonts w:cs="Times New Roman"/>
        </w:rPr>
        <w:t>Borzsony</w:t>
      </w:r>
      <w:proofErr w:type="spellEnd"/>
      <w:r w:rsidRPr="00077E04">
        <w:rPr>
          <w:rFonts w:cs="Times New Roman"/>
        </w:rPr>
        <w:t xml:space="preserve">, D. </w:t>
      </w:r>
      <w:proofErr w:type="spellStart"/>
      <w:r w:rsidRPr="00077E04">
        <w:rPr>
          <w:rFonts w:cs="Times New Roman"/>
        </w:rPr>
        <w:t>Kossmann</w:t>
      </w:r>
      <w:proofErr w:type="spellEnd"/>
      <w:r w:rsidRPr="00077E04">
        <w:rPr>
          <w:rFonts w:cs="Times New Roman"/>
        </w:rPr>
        <w:t xml:space="preserve">, and K. Stocker, “The Skyline operator,” in </w:t>
      </w:r>
      <w:r w:rsidRPr="00077E04">
        <w:rPr>
          <w:rFonts w:cs="Times New Roman"/>
          <w:i/>
          <w:iCs/>
        </w:rPr>
        <w:t>Proceedings 17th International Conference on Data Engineering</w:t>
      </w:r>
      <w:r w:rsidRPr="00077E04">
        <w:rPr>
          <w:rFonts w:cs="Times New Roman"/>
        </w:rPr>
        <w:t>, Heidelberg, Germany, 2001, pp. 421–430.</w:t>
      </w:r>
    </w:p>
    <w:p w14:paraId="33031803" w14:textId="77777777" w:rsidR="00B52985" w:rsidRPr="00077E04" w:rsidRDefault="00B52985" w:rsidP="00B52985">
      <w:pPr>
        <w:pStyle w:val="afc"/>
        <w:rPr>
          <w:rFonts w:cs="Times New Roman"/>
        </w:rPr>
      </w:pPr>
      <w:r w:rsidRPr="00077E04">
        <w:rPr>
          <w:rFonts w:cs="Times New Roman"/>
        </w:rPr>
        <w:t>[3]</w:t>
      </w:r>
      <w:r w:rsidRPr="00077E04">
        <w:rPr>
          <w:rFonts w:cs="Times New Roman"/>
        </w:rPr>
        <w:tab/>
        <w:t xml:space="preserve">S. Deepa </w:t>
      </w:r>
      <w:proofErr w:type="spellStart"/>
      <w:r w:rsidRPr="00077E04">
        <w:rPr>
          <w:rFonts w:cs="Times New Roman"/>
        </w:rPr>
        <w:t>Kanmani</w:t>
      </w:r>
      <w:proofErr w:type="spellEnd"/>
      <w:r w:rsidRPr="00077E04">
        <w:rPr>
          <w:rFonts w:cs="Times New Roman"/>
        </w:rPr>
        <w:t xml:space="preserve">, E. </w:t>
      </w:r>
      <w:proofErr w:type="spellStart"/>
      <w:r w:rsidRPr="00077E04">
        <w:rPr>
          <w:rFonts w:cs="Times New Roman"/>
        </w:rPr>
        <w:t>Kirubakaran</w:t>
      </w:r>
      <w:proofErr w:type="spellEnd"/>
      <w:r w:rsidRPr="00077E04">
        <w:rPr>
          <w:rFonts w:cs="Times New Roman"/>
        </w:rPr>
        <w:t xml:space="preserve">, R. E. Blessing Vinoth, and A. S. Ebenezer, “An Effective Imputation Technique for Improving the Performance of Skyline Queries for Incomplete Database,” </w:t>
      </w:r>
      <w:r w:rsidRPr="00077E04">
        <w:rPr>
          <w:rFonts w:cs="Times New Roman"/>
          <w:i/>
          <w:iCs/>
        </w:rPr>
        <w:t>Proceedings of the International Conference on Data Science and Communication (</w:t>
      </w:r>
      <w:proofErr w:type="spellStart"/>
      <w:r w:rsidRPr="00077E04">
        <w:rPr>
          <w:rFonts w:cs="Times New Roman"/>
          <w:i/>
          <w:iCs/>
        </w:rPr>
        <w:t>IconDSC</w:t>
      </w:r>
      <w:proofErr w:type="spellEnd"/>
      <w:r w:rsidRPr="00077E04">
        <w:rPr>
          <w:rFonts w:cs="Times New Roman"/>
          <w:i/>
          <w:iCs/>
        </w:rPr>
        <w:t>)</w:t>
      </w:r>
      <w:r w:rsidRPr="00077E04">
        <w:rPr>
          <w:rFonts w:cs="Times New Roman"/>
        </w:rPr>
        <w:t>, pp. 1–5, 2019.</w:t>
      </w:r>
    </w:p>
    <w:p w14:paraId="18BD024F" w14:textId="77777777" w:rsidR="00B52985" w:rsidRPr="00077E04" w:rsidRDefault="00B52985" w:rsidP="00B52985">
      <w:pPr>
        <w:pStyle w:val="afc"/>
        <w:rPr>
          <w:rFonts w:cs="Times New Roman"/>
        </w:rPr>
      </w:pPr>
      <w:r w:rsidRPr="00077E04">
        <w:rPr>
          <w:rFonts w:cs="Times New Roman"/>
        </w:rPr>
        <w:t>[4]</w:t>
      </w:r>
      <w:r w:rsidRPr="00077E04">
        <w:rPr>
          <w:rFonts w:cs="Times New Roman"/>
        </w:rPr>
        <w:tab/>
        <w:t xml:space="preserve">G. B. </w:t>
      </w:r>
      <w:proofErr w:type="spellStart"/>
      <w:r w:rsidRPr="00077E04">
        <w:rPr>
          <w:rFonts w:cs="Times New Roman"/>
        </w:rPr>
        <w:t>Dehaki</w:t>
      </w:r>
      <w:proofErr w:type="spellEnd"/>
      <w:r w:rsidRPr="00077E04">
        <w:rPr>
          <w:rFonts w:cs="Times New Roman"/>
        </w:rPr>
        <w:t xml:space="preserve">, H. Ibrahim, N. I. </w:t>
      </w:r>
      <w:proofErr w:type="spellStart"/>
      <w:r w:rsidRPr="00077E04">
        <w:rPr>
          <w:rFonts w:cs="Times New Roman"/>
        </w:rPr>
        <w:t>Udzir</w:t>
      </w:r>
      <w:proofErr w:type="spellEnd"/>
      <w:r w:rsidRPr="00077E04">
        <w:rPr>
          <w:rFonts w:cs="Times New Roman"/>
        </w:rPr>
        <w:t xml:space="preserve">, F. Sidi, and A. A. </w:t>
      </w:r>
      <w:proofErr w:type="spellStart"/>
      <w:r w:rsidRPr="00077E04">
        <w:rPr>
          <w:rFonts w:cs="Times New Roman"/>
        </w:rPr>
        <w:t>Alwan</w:t>
      </w:r>
      <w:proofErr w:type="spellEnd"/>
      <w:r w:rsidRPr="00077E04">
        <w:rPr>
          <w:rFonts w:cs="Times New Roman"/>
        </w:rPr>
        <w:t xml:space="preserve">, “Efficient Skyline Processing Algorithm over Dynamic and Incomplete Database,” </w:t>
      </w:r>
      <w:r w:rsidRPr="00077E04">
        <w:rPr>
          <w:rFonts w:cs="Times New Roman"/>
          <w:i/>
          <w:iCs/>
        </w:rPr>
        <w:t>Proceedings of the 20th International Conference on Information Integration and Web-based Applications &amp; Services</w:t>
      </w:r>
      <w:r w:rsidRPr="00077E04">
        <w:rPr>
          <w:rFonts w:cs="Times New Roman"/>
        </w:rPr>
        <w:t>, pp. 190–199, 2018.</w:t>
      </w:r>
    </w:p>
    <w:p w14:paraId="260E54A9" w14:textId="77777777" w:rsidR="00B52985" w:rsidRPr="00077E04" w:rsidRDefault="00B52985" w:rsidP="00B52985">
      <w:pPr>
        <w:pStyle w:val="afc"/>
        <w:rPr>
          <w:rFonts w:cs="Times New Roman"/>
        </w:rPr>
      </w:pPr>
      <w:r w:rsidRPr="00077E04">
        <w:rPr>
          <w:rFonts w:cs="Times New Roman"/>
        </w:rPr>
        <w:t>[5]</w:t>
      </w:r>
      <w:r w:rsidRPr="00077E04">
        <w:rPr>
          <w:rFonts w:cs="Times New Roman"/>
        </w:rPr>
        <w:tab/>
        <w:t xml:space="preserve">Y. Gulzar, A. A. </w:t>
      </w:r>
      <w:proofErr w:type="spellStart"/>
      <w:r w:rsidRPr="00077E04">
        <w:rPr>
          <w:rFonts w:cs="Times New Roman"/>
        </w:rPr>
        <w:t>Alwan</w:t>
      </w:r>
      <w:proofErr w:type="spellEnd"/>
      <w:r w:rsidRPr="00077E04">
        <w:rPr>
          <w:rFonts w:cs="Times New Roman"/>
        </w:rPr>
        <w:t xml:space="preserve">, N. Salleh, I. F. A. </w:t>
      </w:r>
      <w:proofErr w:type="spellStart"/>
      <w:r w:rsidRPr="00077E04">
        <w:rPr>
          <w:rFonts w:cs="Times New Roman"/>
        </w:rPr>
        <w:t>Shaikhli</w:t>
      </w:r>
      <w:proofErr w:type="spellEnd"/>
      <w:r w:rsidRPr="00077E04">
        <w:rPr>
          <w:rFonts w:cs="Times New Roman"/>
        </w:rPr>
        <w:t xml:space="preserve">, and S. I. M. </w:t>
      </w:r>
      <w:proofErr w:type="spellStart"/>
      <w:r w:rsidRPr="00077E04">
        <w:rPr>
          <w:rFonts w:cs="Times New Roman"/>
        </w:rPr>
        <w:t>Alvi</w:t>
      </w:r>
      <w:proofErr w:type="spellEnd"/>
      <w:r w:rsidRPr="00077E04">
        <w:rPr>
          <w:rFonts w:cs="Times New Roman"/>
        </w:rPr>
        <w:t xml:space="preserve">, “A Framework for Evaluating Skyline Queries over Incomplete Data,” </w:t>
      </w:r>
      <w:r w:rsidRPr="00077E04">
        <w:rPr>
          <w:rFonts w:cs="Times New Roman"/>
          <w:i/>
          <w:iCs/>
        </w:rPr>
        <w:t>Procedia Computer Science</w:t>
      </w:r>
      <w:r w:rsidRPr="00077E04">
        <w:rPr>
          <w:rFonts w:cs="Times New Roman"/>
        </w:rPr>
        <w:t>, vol. 94, pp. 191–198, 2016.</w:t>
      </w:r>
    </w:p>
    <w:p w14:paraId="0ED2A792" w14:textId="77777777" w:rsidR="00B52985" w:rsidRPr="00077E04" w:rsidRDefault="00B52985" w:rsidP="00B52985">
      <w:pPr>
        <w:pStyle w:val="afc"/>
        <w:rPr>
          <w:rFonts w:cs="Times New Roman"/>
        </w:rPr>
      </w:pPr>
      <w:r w:rsidRPr="00077E04">
        <w:rPr>
          <w:rFonts w:cs="Times New Roman"/>
        </w:rPr>
        <w:t>[6]</w:t>
      </w:r>
      <w:r w:rsidRPr="00077E04">
        <w:rPr>
          <w:rFonts w:cs="Times New Roman"/>
        </w:rPr>
        <w:tab/>
        <w:t xml:space="preserve">Y. Gulzar, A. A. </w:t>
      </w:r>
      <w:proofErr w:type="spellStart"/>
      <w:r w:rsidRPr="00077E04">
        <w:rPr>
          <w:rFonts w:cs="Times New Roman"/>
        </w:rPr>
        <w:t>Alwan</w:t>
      </w:r>
      <w:proofErr w:type="spellEnd"/>
      <w:r w:rsidRPr="00077E04">
        <w:rPr>
          <w:rFonts w:cs="Times New Roman"/>
        </w:rPr>
        <w:t xml:space="preserve">, and S. </w:t>
      </w:r>
      <w:proofErr w:type="spellStart"/>
      <w:r w:rsidRPr="00077E04">
        <w:rPr>
          <w:rFonts w:cs="Times New Roman"/>
        </w:rPr>
        <w:t>Turaev</w:t>
      </w:r>
      <w:proofErr w:type="spellEnd"/>
      <w:r w:rsidRPr="00077E04">
        <w:rPr>
          <w:rFonts w:cs="Times New Roman"/>
        </w:rPr>
        <w:t xml:space="preserve">, “Optimizing Skyline Query Processing in Incomplete Data,” </w:t>
      </w:r>
      <w:r w:rsidRPr="00077E04">
        <w:rPr>
          <w:rFonts w:cs="Times New Roman"/>
          <w:i/>
          <w:iCs/>
        </w:rPr>
        <w:t>IEEE Access</w:t>
      </w:r>
      <w:r w:rsidRPr="00077E04">
        <w:rPr>
          <w:rFonts w:cs="Times New Roman"/>
        </w:rPr>
        <w:t>, vol. 7, pp. 178121–178138, 2019.</w:t>
      </w:r>
    </w:p>
    <w:p w14:paraId="42734D27" w14:textId="77777777" w:rsidR="00B52985" w:rsidRPr="00077E04" w:rsidRDefault="00B52985" w:rsidP="00B52985">
      <w:pPr>
        <w:pStyle w:val="afc"/>
        <w:rPr>
          <w:rFonts w:cs="Times New Roman"/>
        </w:rPr>
      </w:pPr>
      <w:r w:rsidRPr="00077E04">
        <w:rPr>
          <w:rFonts w:cs="Times New Roman"/>
        </w:rPr>
        <w:t>[7]</w:t>
      </w:r>
      <w:r w:rsidRPr="00077E04">
        <w:rPr>
          <w:rFonts w:cs="Times New Roman"/>
        </w:rPr>
        <w:tab/>
        <w:t xml:space="preserve">C. Hasler and Y. </w:t>
      </w:r>
      <w:proofErr w:type="spellStart"/>
      <w:r w:rsidRPr="00077E04">
        <w:rPr>
          <w:rFonts w:cs="Times New Roman"/>
        </w:rPr>
        <w:t>Tille</w:t>
      </w:r>
      <w:proofErr w:type="spellEnd"/>
      <w:r w:rsidRPr="00077E04">
        <w:rPr>
          <w:rFonts w:cs="Times New Roman"/>
        </w:rPr>
        <w:t xml:space="preserve">, “Balanced k-Nearest Neighbor Imputation,” </w:t>
      </w:r>
      <w:r w:rsidRPr="00077E04">
        <w:rPr>
          <w:rFonts w:cs="Times New Roman"/>
          <w:i/>
          <w:iCs/>
        </w:rPr>
        <w:t>Statistics</w:t>
      </w:r>
      <w:r w:rsidRPr="00077E04">
        <w:rPr>
          <w:rFonts w:cs="Times New Roman"/>
        </w:rPr>
        <w:t>, vol. 50, no. 6, pp. 1310–1331, 2016.</w:t>
      </w:r>
    </w:p>
    <w:p w14:paraId="5C63A516" w14:textId="77777777" w:rsidR="00B52985" w:rsidRPr="00077E04" w:rsidRDefault="00B52985" w:rsidP="00B52985">
      <w:pPr>
        <w:pStyle w:val="afc"/>
        <w:rPr>
          <w:rFonts w:cs="Times New Roman"/>
        </w:rPr>
      </w:pPr>
      <w:r w:rsidRPr="00077E04">
        <w:rPr>
          <w:rFonts w:cs="Times New Roman"/>
        </w:rPr>
        <w:t>[8]</w:t>
      </w:r>
      <w:r w:rsidRPr="00077E04">
        <w:rPr>
          <w:rFonts w:cs="Times New Roman"/>
        </w:rPr>
        <w:tab/>
        <w:t xml:space="preserve">J. Huang, J. W. Keung, F. </w:t>
      </w:r>
      <w:proofErr w:type="spellStart"/>
      <w:r w:rsidRPr="00077E04">
        <w:rPr>
          <w:rFonts w:cs="Times New Roman"/>
        </w:rPr>
        <w:t>Sarro</w:t>
      </w:r>
      <w:proofErr w:type="spellEnd"/>
      <w:r w:rsidRPr="00077E04">
        <w:rPr>
          <w:rFonts w:cs="Times New Roman"/>
        </w:rPr>
        <w:t xml:space="preserve">, Y.-F. Li, Y. T. Yu, W. K. Chan, and H. Sun, “Cross-Validation Based k Nearest Neighbor Imputation for Software Quality Datasets: An Empirical Study,” </w:t>
      </w:r>
      <w:r w:rsidRPr="00077E04">
        <w:rPr>
          <w:rFonts w:cs="Times New Roman"/>
          <w:i/>
          <w:iCs/>
        </w:rPr>
        <w:t>Journal of Systems and Software</w:t>
      </w:r>
      <w:r w:rsidRPr="00077E04">
        <w:rPr>
          <w:rFonts w:cs="Times New Roman"/>
        </w:rPr>
        <w:t>, vol. 132, pp. 226–252, 2017.</w:t>
      </w:r>
    </w:p>
    <w:p w14:paraId="75C1279D" w14:textId="77777777" w:rsidR="00B52985" w:rsidRPr="00077E04" w:rsidRDefault="00B52985" w:rsidP="00B52985">
      <w:pPr>
        <w:pStyle w:val="afc"/>
        <w:rPr>
          <w:rFonts w:cs="Times New Roman"/>
        </w:rPr>
      </w:pPr>
      <w:r w:rsidRPr="00077E04">
        <w:rPr>
          <w:rFonts w:cs="Times New Roman"/>
        </w:rPr>
        <w:t>[9]</w:t>
      </w:r>
      <w:r w:rsidRPr="00077E04">
        <w:rPr>
          <w:rFonts w:cs="Times New Roman"/>
        </w:rPr>
        <w:tab/>
        <w:t xml:space="preserve">D. W. </w:t>
      </w:r>
      <w:proofErr w:type="spellStart"/>
      <w:r w:rsidRPr="00077E04">
        <w:rPr>
          <w:rFonts w:cs="Times New Roman"/>
        </w:rPr>
        <w:t>Joenssen</w:t>
      </w:r>
      <w:proofErr w:type="spellEnd"/>
      <w:r w:rsidRPr="00077E04">
        <w:rPr>
          <w:rFonts w:cs="Times New Roman"/>
        </w:rPr>
        <w:t xml:space="preserve"> and U. </w:t>
      </w:r>
      <w:proofErr w:type="spellStart"/>
      <w:r w:rsidRPr="00077E04">
        <w:rPr>
          <w:rFonts w:cs="Times New Roman"/>
        </w:rPr>
        <w:t>Bankhofer</w:t>
      </w:r>
      <w:proofErr w:type="spellEnd"/>
      <w:r w:rsidRPr="00077E04">
        <w:rPr>
          <w:rFonts w:cs="Times New Roman"/>
        </w:rPr>
        <w:t xml:space="preserve">, “Hot Deck Methods for Imputing Missing Data,” in </w:t>
      </w:r>
      <w:r w:rsidRPr="00077E04">
        <w:rPr>
          <w:rFonts w:cs="Times New Roman"/>
          <w:i/>
          <w:iCs/>
        </w:rPr>
        <w:t>Machine Learning and Data Mining in Pattern Recognition</w:t>
      </w:r>
      <w:r w:rsidRPr="00077E04">
        <w:rPr>
          <w:rFonts w:cs="Times New Roman"/>
        </w:rPr>
        <w:t xml:space="preserve">, vol. 7376, P. </w:t>
      </w:r>
      <w:proofErr w:type="spellStart"/>
      <w:r w:rsidRPr="00077E04">
        <w:rPr>
          <w:rFonts w:cs="Times New Roman"/>
        </w:rPr>
        <w:t>Perner</w:t>
      </w:r>
      <w:proofErr w:type="spellEnd"/>
      <w:r w:rsidRPr="00077E04">
        <w:rPr>
          <w:rFonts w:cs="Times New Roman"/>
        </w:rPr>
        <w:t>, Ed. Springer Berlin Heidelberg, 2012, pp. 63–75.</w:t>
      </w:r>
    </w:p>
    <w:p w14:paraId="0E199E16" w14:textId="77777777" w:rsidR="00B52985" w:rsidRPr="00077E04" w:rsidRDefault="00B52985" w:rsidP="00B52985">
      <w:pPr>
        <w:pStyle w:val="afc"/>
        <w:rPr>
          <w:rFonts w:cs="Times New Roman"/>
        </w:rPr>
      </w:pPr>
      <w:r w:rsidRPr="00077E04">
        <w:rPr>
          <w:rFonts w:cs="Times New Roman"/>
        </w:rPr>
        <w:t>[10]</w:t>
      </w:r>
      <w:r w:rsidRPr="00077E04">
        <w:rPr>
          <w:rFonts w:cs="Times New Roman"/>
        </w:rPr>
        <w:tab/>
        <w:t xml:space="preserve">H. Kang, “The prevention and handling of the missing data,” </w:t>
      </w:r>
      <w:r w:rsidRPr="00077E04">
        <w:rPr>
          <w:rFonts w:cs="Times New Roman"/>
          <w:i/>
          <w:iCs/>
        </w:rPr>
        <w:t xml:space="preserve">Korean J. </w:t>
      </w:r>
      <w:proofErr w:type="spellStart"/>
      <w:r w:rsidRPr="00077E04">
        <w:rPr>
          <w:rFonts w:cs="Times New Roman"/>
          <w:i/>
          <w:iCs/>
        </w:rPr>
        <w:t>Anesthesiol</w:t>
      </w:r>
      <w:proofErr w:type="spellEnd"/>
      <w:r w:rsidRPr="00077E04">
        <w:rPr>
          <w:rFonts w:cs="Times New Roman"/>
          <w:i/>
          <w:iCs/>
        </w:rPr>
        <w:t>.</w:t>
      </w:r>
      <w:r w:rsidRPr="00077E04">
        <w:rPr>
          <w:rFonts w:cs="Times New Roman"/>
        </w:rPr>
        <w:t>, vol. 64, no. 5, p. 402, 2013.</w:t>
      </w:r>
    </w:p>
    <w:p w14:paraId="07D262C6" w14:textId="77777777" w:rsidR="00B52985" w:rsidRPr="00077E04" w:rsidRDefault="00B52985" w:rsidP="00B52985">
      <w:pPr>
        <w:pStyle w:val="afc"/>
        <w:rPr>
          <w:rFonts w:cs="Times New Roman"/>
        </w:rPr>
      </w:pPr>
      <w:r w:rsidRPr="00077E04">
        <w:rPr>
          <w:rFonts w:cs="Times New Roman"/>
        </w:rPr>
        <w:t>[11]</w:t>
      </w:r>
      <w:r w:rsidRPr="00077E04">
        <w:rPr>
          <w:rFonts w:cs="Times New Roman"/>
        </w:rPr>
        <w:tab/>
        <w:t xml:space="preserve">M. E. </w:t>
      </w:r>
      <w:proofErr w:type="spellStart"/>
      <w:r w:rsidRPr="00077E04">
        <w:rPr>
          <w:rFonts w:cs="Times New Roman"/>
        </w:rPr>
        <w:t>Khalefa</w:t>
      </w:r>
      <w:proofErr w:type="spellEnd"/>
      <w:r w:rsidRPr="00077E04">
        <w:rPr>
          <w:rFonts w:cs="Times New Roman"/>
        </w:rPr>
        <w:t xml:space="preserve">, M. F. </w:t>
      </w:r>
      <w:proofErr w:type="spellStart"/>
      <w:r w:rsidRPr="00077E04">
        <w:rPr>
          <w:rFonts w:cs="Times New Roman"/>
        </w:rPr>
        <w:t>Mokbel</w:t>
      </w:r>
      <w:proofErr w:type="spellEnd"/>
      <w:r w:rsidRPr="00077E04">
        <w:rPr>
          <w:rFonts w:cs="Times New Roman"/>
        </w:rPr>
        <w:t xml:space="preserve">, and J. J. </w:t>
      </w:r>
      <w:proofErr w:type="spellStart"/>
      <w:r w:rsidRPr="00077E04">
        <w:rPr>
          <w:rFonts w:cs="Times New Roman"/>
        </w:rPr>
        <w:t>Levandoski</w:t>
      </w:r>
      <w:proofErr w:type="spellEnd"/>
      <w:r w:rsidRPr="00077E04">
        <w:rPr>
          <w:rFonts w:cs="Times New Roman"/>
        </w:rPr>
        <w:t xml:space="preserve">, “Skyline Query Processing for Incomplete Data,” </w:t>
      </w:r>
      <w:r w:rsidRPr="00077E04">
        <w:rPr>
          <w:rFonts w:cs="Times New Roman"/>
          <w:i/>
          <w:iCs/>
        </w:rPr>
        <w:t>Proceedings of the IEEE 24th International Conference on Data Engineering</w:t>
      </w:r>
      <w:r w:rsidRPr="00077E04">
        <w:rPr>
          <w:rFonts w:cs="Times New Roman"/>
        </w:rPr>
        <w:t>, pp. 556–565, 2008.</w:t>
      </w:r>
    </w:p>
    <w:p w14:paraId="2D2402EC" w14:textId="77777777" w:rsidR="00B52985" w:rsidRPr="00077E04" w:rsidRDefault="00B52985" w:rsidP="00B52985">
      <w:pPr>
        <w:pStyle w:val="afc"/>
        <w:rPr>
          <w:rFonts w:cs="Times New Roman"/>
        </w:rPr>
      </w:pPr>
      <w:r w:rsidRPr="00077E04">
        <w:rPr>
          <w:rFonts w:cs="Times New Roman"/>
        </w:rPr>
        <w:t>[12]</w:t>
      </w:r>
      <w:r w:rsidRPr="00077E04">
        <w:rPr>
          <w:rFonts w:cs="Times New Roman"/>
        </w:rPr>
        <w:tab/>
        <w:t xml:space="preserve">J. Lee, H. </w:t>
      </w:r>
      <w:proofErr w:type="spellStart"/>
      <w:r w:rsidRPr="00077E04">
        <w:rPr>
          <w:rFonts w:cs="Times New Roman"/>
        </w:rPr>
        <w:t>Im</w:t>
      </w:r>
      <w:proofErr w:type="spellEnd"/>
      <w:r w:rsidRPr="00077E04">
        <w:rPr>
          <w:rFonts w:cs="Times New Roman"/>
        </w:rPr>
        <w:t xml:space="preserve">, and G. You, “Optimizing Skyline Queries over Incomplete Data,” </w:t>
      </w:r>
      <w:r w:rsidRPr="00077E04">
        <w:rPr>
          <w:rFonts w:cs="Times New Roman"/>
          <w:i/>
          <w:iCs/>
        </w:rPr>
        <w:t>Information Sciences</w:t>
      </w:r>
      <w:r w:rsidRPr="00077E04">
        <w:rPr>
          <w:rFonts w:cs="Times New Roman"/>
        </w:rPr>
        <w:t>, vol. 361, pp. 14–28, 2016.</w:t>
      </w:r>
    </w:p>
    <w:p w14:paraId="5990EC07" w14:textId="77777777" w:rsidR="00B52985" w:rsidRPr="00077E04" w:rsidRDefault="00B52985" w:rsidP="00B52985">
      <w:pPr>
        <w:pStyle w:val="afc"/>
        <w:rPr>
          <w:rFonts w:cs="Times New Roman"/>
        </w:rPr>
      </w:pPr>
      <w:r w:rsidRPr="00077E04">
        <w:rPr>
          <w:rFonts w:cs="Times New Roman"/>
        </w:rPr>
        <w:t>[13]</w:t>
      </w:r>
      <w:r w:rsidRPr="00077E04">
        <w:rPr>
          <w:rFonts w:cs="Times New Roman"/>
        </w:rPr>
        <w:tab/>
        <w:t xml:space="preserve">J. Lee, G. You, S. Hwang, J. Selke, and W.-T. </w:t>
      </w:r>
      <w:proofErr w:type="spellStart"/>
      <w:r w:rsidRPr="00077E04">
        <w:rPr>
          <w:rFonts w:cs="Times New Roman"/>
        </w:rPr>
        <w:t>Balke</w:t>
      </w:r>
      <w:proofErr w:type="spellEnd"/>
      <w:r w:rsidRPr="00077E04">
        <w:rPr>
          <w:rFonts w:cs="Times New Roman"/>
        </w:rPr>
        <w:t xml:space="preserve">, “Interactive Skyline Queries,” </w:t>
      </w:r>
      <w:r w:rsidRPr="00077E04">
        <w:rPr>
          <w:rFonts w:cs="Times New Roman"/>
          <w:i/>
          <w:iCs/>
        </w:rPr>
        <w:lastRenderedPageBreak/>
        <w:t>Information Sciences</w:t>
      </w:r>
      <w:r w:rsidRPr="00077E04">
        <w:rPr>
          <w:rFonts w:cs="Times New Roman"/>
        </w:rPr>
        <w:t>, vol. 211, pp. 18–35, 2012.</w:t>
      </w:r>
    </w:p>
    <w:p w14:paraId="27BBAFA5" w14:textId="77777777" w:rsidR="00B52985" w:rsidRPr="00077E04" w:rsidRDefault="00B52985" w:rsidP="00B52985">
      <w:pPr>
        <w:pStyle w:val="afc"/>
        <w:rPr>
          <w:rFonts w:cs="Times New Roman"/>
        </w:rPr>
      </w:pPr>
      <w:r w:rsidRPr="00077E04">
        <w:rPr>
          <w:rFonts w:cs="Times New Roman"/>
        </w:rPr>
        <w:t>[14]</w:t>
      </w:r>
      <w:r w:rsidRPr="00077E04">
        <w:rPr>
          <w:rFonts w:cs="Times New Roman"/>
        </w:rPr>
        <w:tab/>
        <w:t xml:space="preserve">R. </w:t>
      </w:r>
      <w:proofErr w:type="spellStart"/>
      <w:r w:rsidRPr="00077E04">
        <w:rPr>
          <w:rFonts w:cs="Times New Roman"/>
        </w:rPr>
        <w:t>Malarvizhi</w:t>
      </w:r>
      <w:proofErr w:type="spellEnd"/>
      <w:r w:rsidRPr="00077E04">
        <w:rPr>
          <w:rFonts w:cs="Times New Roman"/>
        </w:rPr>
        <w:t xml:space="preserve"> and D. A. S. </w:t>
      </w:r>
      <w:proofErr w:type="spellStart"/>
      <w:r w:rsidRPr="00077E04">
        <w:rPr>
          <w:rFonts w:cs="Times New Roman"/>
        </w:rPr>
        <w:t>Thanamani</w:t>
      </w:r>
      <w:proofErr w:type="spellEnd"/>
      <w:r w:rsidRPr="00077E04">
        <w:rPr>
          <w:rFonts w:cs="Times New Roman"/>
        </w:rPr>
        <w:t xml:space="preserve">, “K-Nearest Neighbor in Missing Data Imputation,” </w:t>
      </w:r>
      <w:r w:rsidRPr="00077E04">
        <w:rPr>
          <w:rFonts w:cs="Times New Roman"/>
          <w:i/>
          <w:iCs/>
        </w:rPr>
        <w:t>International Journal of Engineering Research and Development</w:t>
      </w:r>
      <w:r w:rsidRPr="00077E04">
        <w:rPr>
          <w:rFonts w:cs="Times New Roman"/>
        </w:rPr>
        <w:t>, vol. 5, no. 1, pp. 5–7, 2012.</w:t>
      </w:r>
    </w:p>
    <w:p w14:paraId="664E2461" w14:textId="77777777" w:rsidR="00B52985" w:rsidRPr="00077E04" w:rsidRDefault="00B52985" w:rsidP="00B52985">
      <w:pPr>
        <w:pStyle w:val="afc"/>
        <w:rPr>
          <w:rFonts w:cs="Times New Roman"/>
        </w:rPr>
      </w:pPr>
      <w:r w:rsidRPr="00077E04">
        <w:rPr>
          <w:rFonts w:cs="Times New Roman"/>
        </w:rPr>
        <w:t>[15]</w:t>
      </w:r>
      <w:r w:rsidRPr="00077E04">
        <w:rPr>
          <w:rFonts w:cs="Times New Roman"/>
        </w:rPr>
        <w:tab/>
        <w:t xml:space="preserve">X. Miao, Y. Gao, G. Chen, and T. Zhang, “k -Dominant Skyline Queries on Incomplete Data,” </w:t>
      </w:r>
      <w:r w:rsidRPr="00077E04">
        <w:rPr>
          <w:rFonts w:cs="Times New Roman"/>
          <w:i/>
          <w:iCs/>
        </w:rPr>
        <w:t>Information Sciences</w:t>
      </w:r>
      <w:r w:rsidRPr="00077E04">
        <w:rPr>
          <w:rFonts w:cs="Times New Roman"/>
        </w:rPr>
        <w:t>, vol. 367–368, pp. 990–1011, 2016.</w:t>
      </w:r>
    </w:p>
    <w:p w14:paraId="5ED69C77" w14:textId="77777777" w:rsidR="00B52985" w:rsidRPr="00077E04" w:rsidRDefault="00B52985" w:rsidP="00B52985">
      <w:pPr>
        <w:pStyle w:val="afc"/>
        <w:rPr>
          <w:rFonts w:cs="Times New Roman"/>
        </w:rPr>
      </w:pPr>
      <w:r w:rsidRPr="00077E04">
        <w:rPr>
          <w:rFonts w:cs="Times New Roman"/>
        </w:rPr>
        <w:t>[16]</w:t>
      </w:r>
      <w:r w:rsidRPr="00077E04">
        <w:rPr>
          <w:rFonts w:cs="Times New Roman"/>
        </w:rPr>
        <w:tab/>
        <w:t xml:space="preserve">X. Miao, Y. Gao, G. Chen, B. Zheng, and H. Cui, “Processing Incomplete k Nearest Neighbor Search,” </w:t>
      </w:r>
      <w:r w:rsidRPr="00077E04">
        <w:rPr>
          <w:rFonts w:cs="Times New Roman"/>
          <w:i/>
          <w:iCs/>
        </w:rPr>
        <w:t>IEEE Transactions on Fuzzy Systems</w:t>
      </w:r>
      <w:r w:rsidRPr="00077E04">
        <w:rPr>
          <w:rFonts w:cs="Times New Roman"/>
        </w:rPr>
        <w:t>, vol. 24, no. 6, pp. 1349–1363, 2016.</w:t>
      </w:r>
    </w:p>
    <w:p w14:paraId="6A3D6B67" w14:textId="77777777" w:rsidR="00B52985" w:rsidRPr="00077E04" w:rsidRDefault="00B52985" w:rsidP="00B52985">
      <w:pPr>
        <w:pStyle w:val="afc"/>
        <w:rPr>
          <w:rFonts w:cs="Times New Roman"/>
        </w:rPr>
      </w:pPr>
      <w:r w:rsidRPr="00077E04">
        <w:rPr>
          <w:rFonts w:cs="Times New Roman"/>
        </w:rPr>
        <w:t>[17]</w:t>
      </w:r>
      <w:r w:rsidRPr="00077E04">
        <w:rPr>
          <w:rFonts w:cs="Times New Roman"/>
        </w:rPr>
        <w:tab/>
        <w:t xml:space="preserve">W. Ren, X. Lian, and K. </w:t>
      </w:r>
      <w:proofErr w:type="spellStart"/>
      <w:r w:rsidRPr="00077E04">
        <w:rPr>
          <w:rFonts w:cs="Times New Roman"/>
        </w:rPr>
        <w:t>Ghazinour</w:t>
      </w:r>
      <w:proofErr w:type="spellEnd"/>
      <w:r w:rsidRPr="00077E04">
        <w:rPr>
          <w:rFonts w:cs="Times New Roman"/>
        </w:rPr>
        <w:t xml:space="preserve">, “Skyline Queries over Incomplete Data Streams,” </w:t>
      </w:r>
      <w:r w:rsidRPr="00077E04">
        <w:rPr>
          <w:rFonts w:cs="Times New Roman"/>
          <w:i/>
          <w:iCs/>
        </w:rPr>
        <w:t>The VLDB Journal</w:t>
      </w:r>
      <w:r w:rsidRPr="00077E04">
        <w:rPr>
          <w:rFonts w:cs="Times New Roman"/>
        </w:rPr>
        <w:t>, vol. 28, no. 6, pp. 961–985, 2019.</w:t>
      </w:r>
    </w:p>
    <w:p w14:paraId="514E3704" w14:textId="77777777" w:rsidR="00B52985" w:rsidRPr="00077E04" w:rsidRDefault="00B52985" w:rsidP="00B52985">
      <w:pPr>
        <w:pStyle w:val="afc"/>
        <w:rPr>
          <w:rFonts w:cs="Times New Roman"/>
        </w:rPr>
      </w:pPr>
      <w:r w:rsidRPr="00077E04">
        <w:rPr>
          <w:rFonts w:cs="Times New Roman"/>
        </w:rPr>
        <w:t>[18]</w:t>
      </w:r>
      <w:r w:rsidRPr="00077E04">
        <w:rPr>
          <w:rFonts w:cs="Times New Roman"/>
        </w:rPr>
        <w:tab/>
        <w:t xml:space="preserve">P. Royston, “Multiple Imputation of Missing Values,” </w:t>
      </w:r>
      <w:r w:rsidRPr="00077E04">
        <w:rPr>
          <w:rFonts w:cs="Times New Roman"/>
          <w:i/>
          <w:iCs/>
        </w:rPr>
        <w:t>The Stata Journal</w:t>
      </w:r>
      <w:r w:rsidRPr="00077E04">
        <w:rPr>
          <w:rFonts w:cs="Times New Roman"/>
        </w:rPr>
        <w:t>, vol. 4, no. 3, pp. 227–241, 2004.</w:t>
      </w:r>
    </w:p>
    <w:p w14:paraId="40A1842C" w14:textId="77777777" w:rsidR="00B52985" w:rsidRPr="00077E04" w:rsidRDefault="00B52985" w:rsidP="00B52985">
      <w:pPr>
        <w:pStyle w:val="afc"/>
        <w:rPr>
          <w:rFonts w:cs="Times New Roman"/>
        </w:rPr>
      </w:pPr>
      <w:r w:rsidRPr="00077E04">
        <w:rPr>
          <w:rFonts w:cs="Times New Roman"/>
        </w:rPr>
        <w:t>[19]</w:t>
      </w:r>
      <w:r w:rsidRPr="00077E04">
        <w:rPr>
          <w:rFonts w:cs="Times New Roman"/>
        </w:rPr>
        <w:tab/>
        <w:t xml:space="preserve">D. B. Rubin, “Multiple imputations in sample surveys-a phenomenological Bayesian approach to nonresponse,” </w:t>
      </w:r>
      <w:r w:rsidRPr="00077E04">
        <w:rPr>
          <w:rFonts w:cs="Times New Roman"/>
          <w:i/>
          <w:iCs/>
        </w:rPr>
        <w:t>Proceedings of the survey research methods section of the American Statistical Association</w:t>
      </w:r>
      <w:r w:rsidRPr="00077E04">
        <w:rPr>
          <w:rFonts w:cs="Times New Roman"/>
        </w:rPr>
        <w:t>, vol. 1, pp. 20–34, 1978.</w:t>
      </w:r>
    </w:p>
    <w:p w14:paraId="0F585F28" w14:textId="77777777" w:rsidR="00B52985" w:rsidRPr="00077E04" w:rsidRDefault="00B52985" w:rsidP="00B52985">
      <w:pPr>
        <w:pStyle w:val="afc"/>
        <w:rPr>
          <w:rFonts w:cs="Times New Roman"/>
        </w:rPr>
      </w:pPr>
      <w:r w:rsidRPr="00077E04">
        <w:rPr>
          <w:rFonts w:cs="Times New Roman"/>
        </w:rPr>
        <w:t>[20]</w:t>
      </w:r>
      <w:r w:rsidRPr="00077E04">
        <w:rPr>
          <w:rFonts w:cs="Times New Roman"/>
        </w:rPr>
        <w:tab/>
        <w:t xml:space="preserve">J. Shao, “Cold deck and ratio imputation,” </w:t>
      </w:r>
      <w:r w:rsidRPr="00077E04">
        <w:rPr>
          <w:rFonts w:cs="Times New Roman"/>
          <w:i/>
          <w:iCs/>
        </w:rPr>
        <w:t>Survey Methodology</w:t>
      </w:r>
      <w:r w:rsidRPr="00077E04">
        <w:rPr>
          <w:rFonts w:cs="Times New Roman"/>
        </w:rPr>
        <w:t>, vol. 26, no. 1, pp. 79–86, 2000.</w:t>
      </w:r>
    </w:p>
    <w:p w14:paraId="4C474CD5" w14:textId="77777777" w:rsidR="00B52985" w:rsidRPr="00077E04" w:rsidRDefault="00B52985" w:rsidP="00B52985">
      <w:pPr>
        <w:pStyle w:val="afc"/>
        <w:rPr>
          <w:rFonts w:cs="Times New Roman"/>
        </w:rPr>
      </w:pPr>
      <w:r w:rsidRPr="00077E04">
        <w:rPr>
          <w:rFonts w:cs="Times New Roman"/>
        </w:rPr>
        <w:t>[21]</w:t>
      </w:r>
      <w:r w:rsidRPr="00077E04">
        <w:rPr>
          <w:rFonts w:cs="Times New Roman"/>
        </w:rPr>
        <w:tab/>
        <w:t xml:space="preserve">G. </w:t>
      </w:r>
      <w:proofErr w:type="spellStart"/>
      <w:r w:rsidRPr="00077E04">
        <w:rPr>
          <w:rFonts w:cs="Times New Roman"/>
        </w:rPr>
        <w:t>Tonini</w:t>
      </w:r>
      <w:proofErr w:type="spellEnd"/>
      <w:r w:rsidRPr="00077E04">
        <w:rPr>
          <w:rFonts w:cs="Times New Roman"/>
        </w:rPr>
        <w:t xml:space="preserve">, M. </w:t>
      </w:r>
      <w:proofErr w:type="spellStart"/>
      <w:r w:rsidRPr="00077E04">
        <w:rPr>
          <w:rFonts w:cs="Times New Roman"/>
        </w:rPr>
        <w:t>Ricerche</w:t>
      </w:r>
      <w:proofErr w:type="spellEnd"/>
      <w:r w:rsidRPr="00077E04">
        <w:rPr>
          <w:rFonts w:cs="Times New Roman"/>
        </w:rPr>
        <w:t xml:space="preserve">, S. </w:t>
      </w:r>
      <w:proofErr w:type="spellStart"/>
      <w:r w:rsidRPr="00077E04">
        <w:rPr>
          <w:rFonts w:cs="Times New Roman"/>
        </w:rPr>
        <w:t>Scartoni</w:t>
      </w:r>
      <w:proofErr w:type="spellEnd"/>
      <w:r w:rsidRPr="00077E04">
        <w:rPr>
          <w:rFonts w:cs="Times New Roman"/>
        </w:rPr>
        <w:t xml:space="preserve">, M. </w:t>
      </w:r>
      <w:proofErr w:type="spellStart"/>
      <w:r w:rsidRPr="00077E04">
        <w:rPr>
          <w:rFonts w:cs="Times New Roman"/>
        </w:rPr>
        <w:t>Ricerche</w:t>
      </w:r>
      <w:proofErr w:type="spellEnd"/>
      <w:r w:rsidRPr="00077E04">
        <w:rPr>
          <w:rFonts w:cs="Times New Roman"/>
        </w:rPr>
        <w:t xml:space="preserve">, C. Paoli, and M. </w:t>
      </w:r>
      <w:proofErr w:type="spellStart"/>
      <w:r w:rsidRPr="00077E04">
        <w:rPr>
          <w:rFonts w:cs="Times New Roman"/>
        </w:rPr>
        <w:t>Ricerche</w:t>
      </w:r>
      <w:proofErr w:type="spellEnd"/>
      <w:r w:rsidRPr="00077E04">
        <w:rPr>
          <w:rFonts w:cs="Times New Roman"/>
        </w:rPr>
        <w:t xml:space="preserve">, “Missing Data </w:t>
      </w:r>
      <w:proofErr w:type="gramStart"/>
      <w:r w:rsidRPr="00077E04">
        <w:rPr>
          <w:rFonts w:cs="Times New Roman"/>
        </w:rPr>
        <w:t>For</w:t>
      </w:r>
      <w:proofErr w:type="gramEnd"/>
      <w:r w:rsidRPr="00077E04">
        <w:rPr>
          <w:rFonts w:cs="Times New Roman"/>
        </w:rPr>
        <w:t xml:space="preserve"> Repeated Measures: Single Imputation VS Multiple Imputation,” </w:t>
      </w:r>
      <w:r w:rsidRPr="00077E04">
        <w:rPr>
          <w:rFonts w:cs="Times New Roman"/>
          <w:i/>
          <w:iCs/>
        </w:rPr>
        <w:t xml:space="preserve">Proceedings of </w:t>
      </w:r>
      <w:proofErr w:type="spellStart"/>
      <w:r w:rsidRPr="00077E04">
        <w:rPr>
          <w:rFonts w:cs="Times New Roman"/>
          <w:i/>
          <w:iCs/>
        </w:rPr>
        <w:t>PharmaSUG</w:t>
      </w:r>
      <w:proofErr w:type="spellEnd"/>
      <w:r w:rsidRPr="00077E04">
        <w:rPr>
          <w:rFonts w:cs="Times New Roman"/>
          <w:i/>
          <w:iCs/>
        </w:rPr>
        <w:t xml:space="preserve"> Conference</w:t>
      </w:r>
      <w:r w:rsidRPr="00077E04">
        <w:rPr>
          <w:rFonts w:cs="Times New Roman"/>
        </w:rPr>
        <w:t>, p. 10, 2015.</w:t>
      </w:r>
    </w:p>
    <w:p w14:paraId="665B7645" w14:textId="77777777" w:rsidR="00B52985" w:rsidRPr="00077E04" w:rsidRDefault="00B52985" w:rsidP="00B52985">
      <w:pPr>
        <w:pStyle w:val="afc"/>
        <w:rPr>
          <w:rFonts w:cs="Times New Roman"/>
        </w:rPr>
      </w:pPr>
      <w:r w:rsidRPr="00077E04">
        <w:rPr>
          <w:rFonts w:cs="Times New Roman"/>
        </w:rPr>
        <w:t>[22]</w:t>
      </w:r>
      <w:r w:rsidRPr="00077E04">
        <w:rPr>
          <w:rFonts w:cs="Times New Roman"/>
        </w:rPr>
        <w:tab/>
        <w:t xml:space="preserve">G. </w:t>
      </w:r>
      <w:proofErr w:type="spellStart"/>
      <w:r w:rsidRPr="00077E04">
        <w:rPr>
          <w:rFonts w:cs="Times New Roman"/>
        </w:rPr>
        <w:t>Tutz</w:t>
      </w:r>
      <w:proofErr w:type="spellEnd"/>
      <w:r w:rsidRPr="00077E04">
        <w:rPr>
          <w:rFonts w:cs="Times New Roman"/>
        </w:rPr>
        <w:t xml:space="preserve"> and S. Ramzan, “Improved Methods for The Imputation of Missing Data by Nearest Neighbor Methods,” </w:t>
      </w:r>
      <w:r w:rsidRPr="00077E04">
        <w:rPr>
          <w:rFonts w:cs="Times New Roman"/>
          <w:i/>
          <w:iCs/>
        </w:rPr>
        <w:t>Computational Statistics &amp; Data Analysis</w:t>
      </w:r>
      <w:r w:rsidRPr="00077E04">
        <w:rPr>
          <w:rFonts w:cs="Times New Roman"/>
        </w:rPr>
        <w:t>, vol. 90, pp. 84–99, 2015.</w:t>
      </w:r>
    </w:p>
    <w:p w14:paraId="5DD52EAC" w14:textId="77777777" w:rsidR="00B52985" w:rsidRPr="00077E04" w:rsidRDefault="00B52985" w:rsidP="00B52985">
      <w:pPr>
        <w:pStyle w:val="afc"/>
        <w:rPr>
          <w:rFonts w:cs="Times New Roman"/>
        </w:rPr>
      </w:pPr>
      <w:r w:rsidRPr="00077E04">
        <w:rPr>
          <w:rFonts w:cs="Times New Roman"/>
        </w:rPr>
        <w:t>[23]</w:t>
      </w:r>
      <w:r w:rsidRPr="00077E04">
        <w:rPr>
          <w:rFonts w:cs="Times New Roman"/>
        </w:rPr>
        <w:tab/>
        <w:t xml:space="preserve">J. Van Hulse and T. M. </w:t>
      </w:r>
      <w:proofErr w:type="spellStart"/>
      <w:r w:rsidRPr="00077E04">
        <w:rPr>
          <w:rFonts w:cs="Times New Roman"/>
        </w:rPr>
        <w:t>Khoshgoftaar</w:t>
      </w:r>
      <w:proofErr w:type="spellEnd"/>
      <w:r w:rsidRPr="00077E04">
        <w:rPr>
          <w:rFonts w:cs="Times New Roman"/>
        </w:rPr>
        <w:t xml:space="preserve">, “Incomplete-Case Nearest Neighbor Imputation in Software Measurement Data,” </w:t>
      </w:r>
      <w:r w:rsidRPr="00077E04">
        <w:rPr>
          <w:rFonts w:cs="Times New Roman"/>
          <w:i/>
          <w:iCs/>
        </w:rPr>
        <w:t>Information Sciences</w:t>
      </w:r>
      <w:r w:rsidRPr="00077E04">
        <w:rPr>
          <w:rFonts w:cs="Times New Roman"/>
        </w:rPr>
        <w:t>, vol. 259, pp. 596–610, 2014.</w:t>
      </w:r>
    </w:p>
    <w:p w14:paraId="566C751E" w14:textId="77777777" w:rsidR="00B52985" w:rsidRPr="00077E04" w:rsidRDefault="00B52985" w:rsidP="00B52985">
      <w:pPr>
        <w:pStyle w:val="afc"/>
        <w:rPr>
          <w:rFonts w:cs="Times New Roman"/>
        </w:rPr>
      </w:pPr>
      <w:r w:rsidRPr="00077E04">
        <w:rPr>
          <w:rFonts w:cs="Times New Roman"/>
        </w:rPr>
        <w:t>[24]</w:t>
      </w:r>
      <w:r w:rsidRPr="00077E04">
        <w:rPr>
          <w:rFonts w:cs="Times New Roman"/>
        </w:rPr>
        <w:tab/>
        <w:t xml:space="preserve">Y. Wang, Z. Shi, J. Wang, L. Sun, and B. Song, “Skyline Preference Query Based on Massive and Incomplete Dataset,” </w:t>
      </w:r>
      <w:r w:rsidRPr="00077E04">
        <w:rPr>
          <w:rFonts w:cs="Times New Roman"/>
          <w:i/>
          <w:iCs/>
        </w:rPr>
        <w:t>IEEE Access</w:t>
      </w:r>
      <w:r w:rsidRPr="00077E04">
        <w:rPr>
          <w:rFonts w:cs="Times New Roman"/>
        </w:rPr>
        <w:t>, vol. 5, pp. 3183–3192, 2017.</w:t>
      </w:r>
    </w:p>
    <w:p w14:paraId="19D5EAAD" w14:textId="77777777" w:rsidR="00B52985" w:rsidRPr="00077E04" w:rsidRDefault="00B52985" w:rsidP="00B52985">
      <w:pPr>
        <w:pStyle w:val="afc"/>
        <w:rPr>
          <w:rFonts w:cs="Times New Roman"/>
        </w:rPr>
      </w:pPr>
      <w:r w:rsidRPr="00077E04">
        <w:rPr>
          <w:rFonts w:cs="Times New Roman"/>
        </w:rPr>
        <w:t>[25]</w:t>
      </w:r>
      <w:r w:rsidRPr="00077E04">
        <w:rPr>
          <w:rFonts w:cs="Times New Roman"/>
        </w:rPr>
        <w:tab/>
        <w:t xml:space="preserve">K. Zhang, H. Gao, X. Han, Z. Cai, and J. Li, “Modeling and Computing Probabilistic Skyline on Incomplete Data,” </w:t>
      </w:r>
      <w:r w:rsidRPr="00077E04">
        <w:rPr>
          <w:rFonts w:cs="Times New Roman"/>
          <w:i/>
          <w:iCs/>
        </w:rPr>
        <w:t>IEEE Transactions on Knowledge and Data Engineering</w:t>
      </w:r>
      <w:r w:rsidRPr="00077E04">
        <w:rPr>
          <w:rFonts w:cs="Times New Roman"/>
        </w:rPr>
        <w:t>, vol. 32, no. 7, pp. 1405–1418, 2019.</w:t>
      </w:r>
    </w:p>
    <w:p w14:paraId="3E989C1B" w14:textId="77777777" w:rsidR="00B52985" w:rsidRPr="00077E04" w:rsidRDefault="00B52985" w:rsidP="00B52985">
      <w:pPr>
        <w:pStyle w:val="afc"/>
        <w:rPr>
          <w:rFonts w:cs="Times New Roman"/>
        </w:rPr>
      </w:pPr>
      <w:r w:rsidRPr="00077E04">
        <w:rPr>
          <w:rFonts w:cs="Times New Roman"/>
        </w:rPr>
        <w:t>[26]</w:t>
      </w:r>
      <w:r w:rsidRPr="00077E04">
        <w:rPr>
          <w:rFonts w:cs="Times New Roman"/>
        </w:rPr>
        <w:tab/>
        <w:t xml:space="preserve">S. Zhang, “Nearest Neighbor Selection for Iteratively </w:t>
      </w:r>
      <w:proofErr w:type="spellStart"/>
      <w:r w:rsidRPr="00077E04">
        <w:rPr>
          <w:rFonts w:cs="Times New Roman"/>
        </w:rPr>
        <w:t>kNN</w:t>
      </w:r>
      <w:proofErr w:type="spellEnd"/>
      <w:r w:rsidRPr="00077E04">
        <w:rPr>
          <w:rFonts w:cs="Times New Roman"/>
        </w:rPr>
        <w:t xml:space="preserve"> Imputation,” </w:t>
      </w:r>
      <w:r w:rsidRPr="00077E04">
        <w:rPr>
          <w:rFonts w:cs="Times New Roman"/>
          <w:i/>
          <w:iCs/>
        </w:rPr>
        <w:t>Journal of Systems and Software</w:t>
      </w:r>
      <w:r w:rsidRPr="00077E04">
        <w:rPr>
          <w:rFonts w:cs="Times New Roman"/>
        </w:rPr>
        <w:t>, vol. 85, no. 11, pp. 2541–2552, 2012.</w:t>
      </w:r>
    </w:p>
    <w:p w14:paraId="7FA9868E" w14:textId="77777777" w:rsidR="00B52985" w:rsidRPr="00077E04" w:rsidRDefault="00B52985" w:rsidP="00B52985">
      <w:pPr>
        <w:pStyle w:val="afc"/>
        <w:rPr>
          <w:rFonts w:cs="Times New Roman"/>
        </w:rPr>
      </w:pPr>
      <w:r w:rsidRPr="00077E04">
        <w:rPr>
          <w:rFonts w:cs="Times New Roman"/>
        </w:rPr>
        <w:t>[27]</w:t>
      </w:r>
      <w:r w:rsidRPr="00077E04">
        <w:rPr>
          <w:rFonts w:cs="Times New Roman"/>
        </w:rPr>
        <w:tab/>
        <w:t>“UCI Machine Learning Repository,” 2013. [Online]. Available: https://archive.ics.uci.edu/ml/index.php.</w:t>
      </w:r>
    </w:p>
    <w:p w14:paraId="1E836218" w14:textId="259BF21E"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54F3D" w14:textId="77777777" w:rsidR="00CF7C10" w:rsidRDefault="00CF7C10" w:rsidP="00A83E90">
      <w:r>
        <w:separator/>
      </w:r>
    </w:p>
  </w:endnote>
  <w:endnote w:type="continuationSeparator" w:id="0">
    <w:p w14:paraId="28FE20BE" w14:textId="77777777" w:rsidR="00CF7C10" w:rsidRDefault="00CF7C1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721EF" w:rsidRDefault="00A721EF">
    <w:pPr>
      <w:pStyle w:val="af2"/>
      <w:jc w:val="center"/>
    </w:pPr>
  </w:p>
  <w:p w14:paraId="73660903" w14:textId="77777777" w:rsidR="00A721EF" w:rsidRDefault="00A721E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A721EF" w:rsidRDefault="00A721EF">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A721EF" w:rsidRDefault="00A721E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05CB6" w14:textId="77777777" w:rsidR="00CF7C10" w:rsidRDefault="00CF7C10" w:rsidP="00A83E90">
      <w:r>
        <w:separator/>
      </w:r>
    </w:p>
  </w:footnote>
  <w:footnote w:type="continuationSeparator" w:id="0">
    <w:p w14:paraId="3AA96928" w14:textId="77777777" w:rsidR="00CF7C10" w:rsidRDefault="00CF7C10"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721EF" w:rsidRDefault="00A721E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721EF" w:rsidRDefault="00A721E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721EF" w:rsidRDefault="00A721E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721EF" w:rsidRDefault="00A721EF">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721EF" w:rsidRDefault="00A721EF">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721EF" w:rsidRDefault="00A721EF">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7E4"/>
    <w:rsid w:val="00002872"/>
    <w:rsid w:val="00002921"/>
    <w:rsid w:val="00002C71"/>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4F94"/>
    <w:rsid w:val="0001645E"/>
    <w:rsid w:val="00017FAC"/>
    <w:rsid w:val="00020105"/>
    <w:rsid w:val="0002118A"/>
    <w:rsid w:val="0002221A"/>
    <w:rsid w:val="000223A9"/>
    <w:rsid w:val="000226A9"/>
    <w:rsid w:val="00022758"/>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A7"/>
    <w:rsid w:val="00037EE5"/>
    <w:rsid w:val="00037F10"/>
    <w:rsid w:val="000417FD"/>
    <w:rsid w:val="00041FDB"/>
    <w:rsid w:val="00042984"/>
    <w:rsid w:val="00044449"/>
    <w:rsid w:val="00045320"/>
    <w:rsid w:val="000458ED"/>
    <w:rsid w:val="000459D5"/>
    <w:rsid w:val="00045F25"/>
    <w:rsid w:val="000461FB"/>
    <w:rsid w:val="000462B3"/>
    <w:rsid w:val="00046CED"/>
    <w:rsid w:val="00047119"/>
    <w:rsid w:val="00047579"/>
    <w:rsid w:val="0004778C"/>
    <w:rsid w:val="00051730"/>
    <w:rsid w:val="000519AC"/>
    <w:rsid w:val="00051A3C"/>
    <w:rsid w:val="0005249F"/>
    <w:rsid w:val="0005356D"/>
    <w:rsid w:val="000555C6"/>
    <w:rsid w:val="00055A5A"/>
    <w:rsid w:val="00056BB2"/>
    <w:rsid w:val="00056C4C"/>
    <w:rsid w:val="00056F64"/>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04"/>
    <w:rsid w:val="00077E94"/>
    <w:rsid w:val="0008070D"/>
    <w:rsid w:val="00080B74"/>
    <w:rsid w:val="00080FA0"/>
    <w:rsid w:val="0008110B"/>
    <w:rsid w:val="00081204"/>
    <w:rsid w:val="00081447"/>
    <w:rsid w:val="00081925"/>
    <w:rsid w:val="00081BB3"/>
    <w:rsid w:val="00081C61"/>
    <w:rsid w:val="0008267E"/>
    <w:rsid w:val="00083802"/>
    <w:rsid w:val="00084090"/>
    <w:rsid w:val="0008512C"/>
    <w:rsid w:val="00085468"/>
    <w:rsid w:val="00085A03"/>
    <w:rsid w:val="00085B6C"/>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5E91"/>
    <w:rsid w:val="0009676B"/>
    <w:rsid w:val="000970CF"/>
    <w:rsid w:val="0009745B"/>
    <w:rsid w:val="00097962"/>
    <w:rsid w:val="000A0EF7"/>
    <w:rsid w:val="000A1203"/>
    <w:rsid w:val="000A12EE"/>
    <w:rsid w:val="000A2420"/>
    <w:rsid w:val="000A2509"/>
    <w:rsid w:val="000A257C"/>
    <w:rsid w:val="000A275C"/>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47B"/>
    <w:rsid w:val="000C5CAF"/>
    <w:rsid w:val="000C65F3"/>
    <w:rsid w:val="000C68FE"/>
    <w:rsid w:val="000C695E"/>
    <w:rsid w:val="000D0453"/>
    <w:rsid w:val="000D098E"/>
    <w:rsid w:val="000D0AA6"/>
    <w:rsid w:val="000D0BD0"/>
    <w:rsid w:val="000D1EEB"/>
    <w:rsid w:val="000D35A3"/>
    <w:rsid w:val="000D36A8"/>
    <w:rsid w:val="000D3DAE"/>
    <w:rsid w:val="000D43D8"/>
    <w:rsid w:val="000D483B"/>
    <w:rsid w:val="000D4AA2"/>
    <w:rsid w:val="000D530D"/>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4E3"/>
    <w:rsid w:val="000F0DE8"/>
    <w:rsid w:val="000F17F5"/>
    <w:rsid w:val="000F19A8"/>
    <w:rsid w:val="000F27C0"/>
    <w:rsid w:val="000F33F1"/>
    <w:rsid w:val="000F40DD"/>
    <w:rsid w:val="000F421D"/>
    <w:rsid w:val="000F48EA"/>
    <w:rsid w:val="000F4B17"/>
    <w:rsid w:val="000F4E2D"/>
    <w:rsid w:val="000F5072"/>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06F83"/>
    <w:rsid w:val="0011032A"/>
    <w:rsid w:val="001104B7"/>
    <w:rsid w:val="0011132D"/>
    <w:rsid w:val="0011166C"/>
    <w:rsid w:val="001116A6"/>
    <w:rsid w:val="001118B3"/>
    <w:rsid w:val="00111F09"/>
    <w:rsid w:val="00111FFE"/>
    <w:rsid w:val="0011217A"/>
    <w:rsid w:val="001129DB"/>
    <w:rsid w:val="00112AB4"/>
    <w:rsid w:val="00112F5C"/>
    <w:rsid w:val="0011381F"/>
    <w:rsid w:val="00113EE6"/>
    <w:rsid w:val="00114268"/>
    <w:rsid w:val="00114337"/>
    <w:rsid w:val="001149FD"/>
    <w:rsid w:val="00114EF3"/>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65DB"/>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6A3"/>
    <w:rsid w:val="001439F7"/>
    <w:rsid w:val="00144B99"/>
    <w:rsid w:val="00145976"/>
    <w:rsid w:val="00145C17"/>
    <w:rsid w:val="00146267"/>
    <w:rsid w:val="00146302"/>
    <w:rsid w:val="00146959"/>
    <w:rsid w:val="00147293"/>
    <w:rsid w:val="00147302"/>
    <w:rsid w:val="00150029"/>
    <w:rsid w:val="00150338"/>
    <w:rsid w:val="0015141F"/>
    <w:rsid w:val="00151BCB"/>
    <w:rsid w:val="00151C8B"/>
    <w:rsid w:val="001524B3"/>
    <w:rsid w:val="001527B1"/>
    <w:rsid w:val="00152CCD"/>
    <w:rsid w:val="00153DDB"/>
    <w:rsid w:val="0015471E"/>
    <w:rsid w:val="0015481D"/>
    <w:rsid w:val="00154DBA"/>
    <w:rsid w:val="00156010"/>
    <w:rsid w:val="001575E5"/>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5796"/>
    <w:rsid w:val="0016675B"/>
    <w:rsid w:val="001669FE"/>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6EC"/>
    <w:rsid w:val="00177D62"/>
    <w:rsid w:val="001803E9"/>
    <w:rsid w:val="00181392"/>
    <w:rsid w:val="00181802"/>
    <w:rsid w:val="001822E6"/>
    <w:rsid w:val="00182451"/>
    <w:rsid w:val="00182465"/>
    <w:rsid w:val="001827A6"/>
    <w:rsid w:val="00182CDB"/>
    <w:rsid w:val="00183282"/>
    <w:rsid w:val="00183927"/>
    <w:rsid w:val="00183C68"/>
    <w:rsid w:val="00184821"/>
    <w:rsid w:val="00184EB4"/>
    <w:rsid w:val="00185061"/>
    <w:rsid w:val="00185C30"/>
    <w:rsid w:val="00186036"/>
    <w:rsid w:val="0018668E"/>
    <w:rsid w:val="001868FE"/>
    <w:rsid w:val="00187002"/>
    <w:rsid w:val="00187107"/>
    <w:rsid w:val="00187B91"/>
    <w:rsid w:val="0019016A"/>
    <w:rsid w:val="001902B7"/>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7466"/>
    <w:rsid w:val="001A7495"/>
    <w:rsid w:val="001A74AD"/>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EDB"/>
    <w:rsid w:val="001C1116"/>
    <w:rsid w:val="001C153A"/>
    <w:rsid w:val="001C1A97"/>
    <w:rsid w:val="001C1D45"/>
    <w:rsid w:val="001C1E70"/>
    <w:rsid w:val="001C1ED2"/>
    <w:rsid w:val="001C1EE9"/>
    <w:rsid w:val="001C2336"/>
    <w:rsid w:val="001C2AC9"/>
    <w:rsid w:val="001C2B6D"/>
    <w:rsid w:val="001C3089"/>
    <w:rsid w:val="001C362D"/>
    <w:rsid w:val="001C4635"/>
    <w:rsid w:val="001C4E9E"/>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D7858"/>
    <w:rsid w:val="001E04D4"/>
    <w:rsid w:val="001E0B40"/>
    <w:rsid w:val="001E0CBE"/>
    <w:rsid w:val="001E1257"/>
    <w:rsid w:val="001E16FC"/>
    <w:rsid w:val="001E1946"/>
    <w:rsid w:val="001E1C10"/>
    <w:rsid w:val="001E2D37"/>
    <w:rsid w:val="001E348C"/>
    <w:rsid w:val="001E3A71"/>
    <w:rsid w:val="001E4417"/>
    <w:rsid w:val="001E44BB"/>
    <w:rsid w:val="001E4A9C"/>
    <w:rsid w:val="001E4B87"/>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1919"/>
    <w:rsid w:val="00211BEB"/>
    <w:rsid w:val="0021209D"/>
    <w:rsid w:val="00213254"/>
    <w:rsid w:val="0021344F"/>
    <w:rsid w:val="00213BFE"/>
    <w:rsid w:val="00213DA6"/>
    <w:rsid w:val="00214E78"/>
    <w:rsid w:val="00214FAF"/>
    <w:rsid w:val="002151C4"/>
    <w:rsid w:val="0021651E"/>
    <w:rsid w:val="00216B26"/>
    <w:rsid w:val="00220E06"/>
    <w:rsid w:val="00221727"/>
    <w:rsid w:val="00221A32"/>
    <w:rsid w:val="00221DFE"/>
    <w:rsid w:val="002221A2"/>
    <w:rsid w:val="0022251E"/>
    <w:rsid w:val="00222B92"/>
    <w:rsid w:val="00222F2F"/>
    <w:rsid w:val="00223064"/>
    <w:rsid w:val="00223596"/>
    <w:rsid w:val="00225159"/>
    <w:rsid w:val="00225EE8"/>
    <w:rsid w:val="002261BD"/>
    <w:rsid w:val="00226256"/>
    <w:rsid w:val="00226312"/>
    <w:rsid w:val="00226ABD"/>
    <w:rsid w:val="002271C7"/>
    <w:rsid w:val="0022728E"/>
    <w:rsid w:val="002272B6"/>
    <w:rsid w:val="00227E28"/>
    <w:rsid w:val="002307FB"/>
    <w:rsid w:val="00230835"/>
    <w:rsid w:val="002329CA"/>
    <w:rsid w:val="00232BD4"/>
    <w:rsid w:val="00232C5B"/>
    <w:rsid w:val="00233489"/>
    <w:rsid w:val="00234D69"/>
    <w:rsid w:val="002351DB"/>
    <w:rsid w:val="00235795"/>
    <w:rsid w:val="0023730C"/>
    <w:rsid w:val="00237362"/>
    <w:rsid w:val="0023780D"/>
    <w:rsid w:val="002403CC"/>
    <w:rsid w:val="00241116"/>
    <w:rsid w:val="0024168D"/>
    <w:rsid w:val="00243F02"/>
    <w:rsid w:val="00243F93"/>
    <w:rsid w:val="00244075"/>
    <w:rsid w:val="00244973"/>
    <w:rsid w:val="00245451"/>
    <w:rsid w:val="00245F95"/>
    <w:rsid w:val="00246377"/>
    <w:rsid w:val="00246A78"/>
    <w:rsid w:val="00247712"/>
    <w:rsid w:val="00247AD1"/>
    <w:rsid w:val="002505B8"/>
    <w:rsid w:val="00250A64"/>
    <w:rsid w:val="00250B08"/>
    <w:rsid w:val="0025154C"/>
    <w:rsid w:val="0025162C"/>
    <w:rsid w:val="00252358"/>
    <w:rsid w:val="002523B6"/>
    <w:rsid w:val="002527F6"/>
    <w:rsid w:val="00252E17"/>
    <w:rsid w:val="002530D1"/>
    <w:rsid w:val="002532E2"/>
    <w:rsid w:val="00253604"/>
    <w:rsid w:val="002550C5"/>
    <w:rsid w:val="00255289"/>
    <w:rsid w:val="002568B1"/>
    <w:rsid w:val="00256A56"/>
    <w:rsid w:val="00256EA4"/>
    <w:rsid w:val="00257AFE"/>
    <w:rsid w:val="002605B5"/>
    <w:rsid w:val="0026126A"/>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7511"/>
    <w:rsid w:val="00277FAA"/>
    <w:rsid w:val="002800EB"/>
    <w:rsid w:val="002801AB"/>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ED8"/>
    <w:rsid w:val="002873C0"/>
    <w:rsid w:val="002876FA"/>
    <w:rsid w:val="0028774F"/>
    <w:rsid w:val="002878E8"/>
    <w:rsid w:val="00287F99"/>
    <w:rsid w:val="002907DC"/>
    <w:rsid w:val="00291E62"/>
    <w:rsid w:val="002921DB"/>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B8D"/>
    <w:rsid w:val="002E263C"/>
    <w:rsid w:val="002E461A"/>
    <w:rsid w:val="002E4E31"/>
    <w:rsid w:val="002E5CCB"/>
    <w:rsid w:val="002E604C"/>
    <w:rsid w:val="002E620E"/>
    <w:rsid w:val="002E6991"/>
    <w:rsid w:val="002E6A8E"/>
    <w:rsid w:val="002E6CD1"/>
    <w:rsid w:val="002F133F"/>
    <w:rsid w:val="002F1A1B"/>
    <w:rsid w:val="002F29DF"/>
    <w:rsid w:val="002F2F13"/>
    <w:rsid w:val="002F38ED"/>
    <w:rsid w:val="002F3E43"/>
    <w:rsid w:val="002F424B"/>
    <w:rsid w:val="002F4252"/>
    <w:rsid w:val="002F566D"/>
    <w:rsid w:val="002F584F"/>
    <w:rsid w:val="002F5D0B"/>
    <w:rsid w:val="002F67F3"/>
    <w:rsid w:val="002F796E"/>
    <w:rsid w:val="002F7BBE"/>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7B77"/>
    <w:rsid w:val="00320C2C"/>
    <w:rsid w:val="00320EA3"/>
    <w:rsid w:val="00321721"/>
    <w:rsid w:val="0032279A"/>
    <w:rsid w:val="00322A9D"/>
    <w:rsid w:val="00322AB5"/>
    <w:rsid w:val="00323757"/>
    <w:rsid w:val="003240D1"/>
    <w:rsid w:val="00324A4F"/>
    <w:rsid w:val="00324AE8"/>
    <w:rsid w:val="00324C50"/>
    <w:rsid w:val="0032512C"/>
    <w:rsid w:val="0032589C"/>
    <w:rsid w:val="00326696"/>
    <w:rsid w:val="00327284"/>
    <w:rsid w:val="0032745F"/>
    <w:rsid w:val="00327856"/>
    <w:rsid w:val="00327911"/>
    <w:rsid w:val="00330089"/>
    <w:rsid w:val="0033115C"/>
    <w:rsid w:val="00331C84"/>
    <w:rsid w:val="003323E9"/>
    <w:rsid w:val="003326DD"/>
    <w:rsid w:val="0033275E"/>
    <w:rsid w:val="0033309C"/>
    <w:rsid w:val="0033349C"/>
    <w:rsid w:val="00334660"/>
    <w:rsid w:val="00334BDF"/>
    <w:rsid w:val="0033535B"/>
    <w:rsid w:val="00335758"/>
    <w:rsid w:val="00335FE2"/>
    <w:rsid w:val="003362DE"/>
    <w:rsid w:val="00336322"/>
    <w:rsid w:val="00336F7D"/>
    <w:rsid w:val="00337CB2"/>
    <w:rsid w:val="00340042"/>
    <w:rsid w:val="003409AA"/>
    <w:rsid w:val="00340CB9"/>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450"/>
    <w:rsid w:val="00357F31"/>
    <w:rsid w:val="00360877"/>
    <w:rsid w:val="00361BCF"/>
    <w:rsid w:val="003623B9"/>
    <w:rsid w:val="00362D0A"/>
    <w:rsid w:val="0036368A"/>
    <w:rsid w:val="003636C3"/>
    <w:rsid w:val="00363824"/>
    <w:rsid w:val="00363B08"/>
    <w:rsid w:val="00363D70"/>
    <w:rsid w:val="00365844"/>
    <w:rsid w:val="003658B6"/>
    <w:rsid w:val="00365AA8"/>
    <w:rsid w:val="00366794"/>
    <w:rsid w:val="00366AEA"/>
    <w:rsid w:val="00367434"/>
    <w:rsid w:val="0036770D"/>
    <w:rsid w:val="003679BA"/>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1BEC"/>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D8A"/>
    <w:rsid w:val="0039574B"/>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1F02"/>
    <w:rsid w:val="003B2386"/>
    <w:rsid w:val="003B24C2"/>
    <w:rsid w:val="003B35EA"/>
    <w:rsid w:val="003B3D00"/>
    <w:rsid w:val="003B3FB1"/>
    <w:rsid w:val="003B5685"/>
    <w:rsid w:val="003B60C0"/>
    <w:rsid w:val="003B705F"/>
    <w:rsid w:val="003B742B"/>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6EB"/>
    <w:rsid w:val="003D3CE1"/>
    <w:rsid w:val="003D3D43"/>
    <w:rsid w:val="003D423C"/>
    <w:rsid w:val="003D4996"/>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1FE"/>
    <w:rsid w:val="003E78AF"/>
    <w:rsid w:val="003E78B9"/>
    <w:rsid w:val="003F03F7"/>
    <w:rsid w:val="003F0506"/>
    <w:rsid w:val="003F1236"/>
    <w:rsid w:val="003F1768"/>
    <w:rsid w:val="003F1B03"/>
    <w:rsid w:val="003F1BAA"/>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3142"/>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37BE2"/>
    <w:rsid w:val="00437DD6"/>
    <w:rsid w:val="00440289"/>
    <w:rsid w:val="00440AD5"/>
    <w:rsid w:val="004412A7"/>
    <w:rsid w:val="00441B99"/>
    <w:rsid w:val="00442055"/>
    <w:rsid w:val="0044249F"/>
    <w:rsid w:val="00442BCF"/>
    <w:rsid w:val="00443E46"/>
    <w:rsid w:val="00444387"/>
    <w:rsid w:val="00444850"/>
    <w:rsid w:val="00444E7C"/>
    <w:rsid w:val="00445503"/>
    <w:rsid w:val="00445DC1"/>
    <w:rsid w:val="00446005"/>
    <w:rsid w:val="004461EC"/>
    <w:rsid w:val="00447151"/>
    <w:rsid w:val="004472CD"/>
    <w:rsid w:val="0044743D"/>
    <w:rsid w:val="00447E9D"/>
    <w:rsid w:val="0045007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467"/>
    <w:rsid w:val="00473F19"/>
    <w:rsid w:val="004740B2"/>
    <w:rsid w:val="00474CCE"/>
    <w:rsid w:val="00474CFB"/>
    <w:rsid w:val="00475474"/>
    <w:rsid w:val="004758AF"/>
    <w:rsid w:val="0047639B"/>
    <w:rsid w:val="004770A3"/>
    <w:rsid w:val="00477F18"/>
    <w:rsid w:val="00477FC0"/>
    <w:rsid w:val="004807F6"/>
    <w:rsid w:val="004808F2"/>
    <w:rsid w:val="00480EC3"/>
    <w:rsid w:val="00480F78"/>
    <w:rsid w:val="00481665"/>
    <w:rsid w:val="00481CF1"/>
    <w:rsid w:val="00482346"/>
    <w:rsid w:val="004836D1"/>
    <w:rsid w:val="004845AB"/>
    <w:rsid w:val="00484704"/>
    <w:rsid w:val="004855D1"/>
    <w:rsid w:val="00485C4F"/>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BB9"/>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6FCA"/>
    <w:rsid w:val="004B01AB"/>
    <w:rsid w:val="004B2956"/>
    <w:rsid w:val="004B2DBE"/>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586"/>
    <w:rsid w:val="004C58FE"/>
    <w:rsid w:val="004C5FBE"/>
    <w:rsid w:val="004C641B"/>
    <w:rsid w:val="004C68A6"/>
    <w:rsid w:val="004C6A46"/>
    <w:rsid w:val="004C722A"/>
    <w:rsid w:val="004C74F6"/>
    <w:rsid w:val="004C7C83"/>
    <w:rsid w:val="004C7FEB"/>
    <w:rsid w:val="004D07D2"/>
    <w:rsid w:val="004D1844"/>
    <w:rsid w:val="004D1A95"/>
    <w:rsid w:val="004D1B98"/>
    <w:rsid w:val="004D2AF6"/>
    <w:rsid w:val="004D2F50"/>
    <w:rsid w:val="004D3747"/>
    <w:rsid w:val="004D4682"/>
    <w:rsid w:val="004D4B48"/>
    <w:rsid w:val="004D5777"/>
    <w:rsid w:val="004D6F47"/>
    <w:rsid w:val="004D7946"/>
    <w:rsid w:val="004D795C"/>
    <w:rsid w:val="004E0360"/>
    <w:rsid w:val="004E065C"/>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375"/>
    <w:rsid w:val="004F08F0"/>
    <w:rsid w:val="004F0D22"/>
    <w:rsid w:val="004F0E4E"/>
    <w:rsid w:val="004F1793"/>
    <w:rsid w:val="004F1EFF"/>
    <w:rsid w:val="004F21BB"/>
    <w:rsid w:val="004F2BD0"/>
    <w:rsid w:val="004F2E9B"/>
    <w:rsid w:val="004F300D"/>
    <w:rsid w:val="004F3C12"/>
    <w:rsid w:val="004F4B87"/>
    <w:rsid w:val="004F5933"/>
    <w:rsid w:val="004F666E"/>
    <w:rsid w:val="004F6A89"/>
    <w:rsid w:val="004F7305"/>
    <w:rsid w:val="004F757D"/>
    <w:rsid w:val="004F7642"/>
    <w:rsid w:val="004F7D3F"/>
    <w:rsid w:val="00502AC4"/>
    <w:rsid w:val="00502B99"/>
    <w:rsid w:val="00502D99"/>
    <w:rsid w:val="005048E9"/>
    <w:rsid w:val="00504D66"/>
    <w:rsid w:val="00504F37"/>
    <w:rsid w:val="00505BDF"/>
    <w:rsid w:val="0050614E"/>
    <w:rsid w:val="00506A2D"/>
    <w:rsid w:val="00506D1E"/>
    <w:rsid w:val="00507D1C"/>
    <w:rsid w:val="00507DB2"/>
    <w:rsid w:val="00510EE4"/>
    <w:rsid w:val="005111AC"/>
    <w:rsid w:val="00511546"/>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77B43"/>
    <w:rsid w:val="00580B3B"/>
    <w:rsid w:val="00580C09"/>
    <w:rsid w:val="005815CB"/>
    <w:rsid w:val="00581609"/>
    <w:rsid w:val="005818C6"/>
    <w:rsid w:val="005826AB"/>
    <w:rsid w:val="00582756"/>
    <w:rsid w:val="0058311B"/>
    <w:rsid w:val="005843F8"/>
    <w:rsid w:val="00584D1E"/>
    <w:rsid w:val="00584E0E"/>
    <w:rsid w:val="005855B8"/>
    <w:rsid w:val="00585DD4"/>
    <w:rsid w:val="0058668D"/>
    <w:rsid w:val="00587B0F"/>
    <w:rsid w:val="00590273"/>
    <w:rsid w:val="0059072C"/>
    <w:rsid w:val="00590ACA"/>
    <w:rsid w:val="00591035"/>
    <w:rsid w:val="00591121"/>
    <w:rsid w:val="00592FBC"/>
    <w:rsid w:val="005937CD"/>
    <w:rsid w:val="00593E4F"/>
    <w:rsid w:val="0059431B"/>
    <w:rsid w:val="005944A5"/>
    <w:rsid w:val="005947C3"/>
    <w:rsid w:val="00594A56"/>
    <w:rsid w:val="00594E3F"/>
    <w:rsid w:val="005956C1"/>
    <w:rsid w:val="005957B6"/>
    <w:rsid w:val="0059581B"/>
    <w:rsid w:val="0059604B"/>
    <w:rsid w:val="00596323"/>
    <w:rsid w:val="005969E3"/>
    <w:rsid w:val="00596E5B"/>
    <w:rsid w:val="005972C9"/>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8AD"/>
    <w:rsid w:val="005B6FF5"/>
    <w:rsid w:val="005B766F"/>
    <w:rsid w:val="005C0225"/>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98F"/>
    <w:rsid w:val="005E5424"/>
    <w:rsid w:val="005E5922"/>
    <w:rsid w:val="005E6A05"/>
    <w:rsid w:val="005E7202"/>
    <w:rsid w:val="005E74EA"/>
    <w:rsid w:val="005F05A8"/>
    <w:rsid w:val="005F06C5"/>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B7"/>
    <w:rsid w:val="00603BA1"/>
    <w:rsid w:val="00604138"/>
    <w:rsid w:val="00604C64"/>
    <w:rsid w:val="00605467"/>
    <w:rsid w:val="006055B4"/>
    <w:rsid w:val="0060566C"/>
    <w:rsid w:val="00605684"/>
    <w:rsid w:val="00607195"/>
    <w:rsid w:val="006074D6"/>
    <w:rsid w:val="0060780D"/>
    <w:rsid w:val="00610890"/>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7C55"/>
    <w:rsid w:val="00617CD7"/>
    <w:rsid w:val="00620478"/>
    <w:rsid w:val="00620B61"/>
    <w:rsid w:val="00620E39"/>
    <w:rsid w:val="00622013"/>
    <w:rsid w:val="00622BBF"/>
    <w:rsid w:val="00623435"/>
    <w:rsid w:val="006239FA"/>
    <w:rsid w:val="006240BF"/>
    <w:rsid w:val="00624C1C"/>
    <w:rsid w:val="00625666"/>
    <w:rsid w:val="0062585F"/>
    <w:rsid w:val="006310CB"/>
    <w:rsid w:val="0063111F"/>
    <w:rsid w:val="006311CC"/>
    <w:rsid w:val="006311DC"/>
    <w:rsid w:val="00632EEE"/>
    <w:rsid w:val="00633CAE"/>
    <w:rsid w:val="00634B31"/>
    <w:rsid w:val="00634E25"/>
    <w:rsid w:val="00635DD2"/>
    <w:rsid w:val="0063607D"/>
    <w:rsid w:val="00636587"/>
    <w:rsid w:val="00636A67"/>
    <w:rsid w:val="00637032"/>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64F5"/>
    <w:rsid w:val="00666DD9"/>
    <w:rsid w:val="00667EF5"/>
    <w:rsid w:val="00670399"/>
    <w:rsid w:val="0067057B"/>
    <w:rsid w:val="00670BC0"/>
    <w:rsid w:val="00671385"/>
    <w:rsid w:val="00671896"/>
    <w:rsid w:val="006718EF"/>
    <w:rsid w:val="00671949"/>
    <w:rsid w:val="006720F9"/>
    <w:rsid w:val="00673D7B"/>
    <w:rsid w:val="00674810"/>
    <w:rsid w:val="0067520B"/>
    <w:rsid w:val="00675B27"/>
    <w:rsid w:val="006765C8"/>
    <w:rsid w:val="00676B73"/>
    <w:rsid w:val="00676BCC"/>
    <w:rsid w:val="00677AA4"/>
    <w:rsid w:val="00677F1A"/>
    <w:rsid w:val="00681306"/>
    <w:rsid w:val="00681794"/>
    <w:rsid w:val="00683D74"/>
    <w:rsid w:val="0068438D"/>
    <w:rsid w:val="006849F6"/>
    <w:rsid w:val="0068569B"/>
    <w:rsid w:val="00685AAD"/>
    <w:rsid w:val="00686851"/>
    <w:rsid w:val="00686A12"/>
    <w:rsid w:val="0068772B"/>
    <w:rsid w:val="00690A5F"/>
    <w:rsid w:val="00690FF6"/>
    <w:rsid w:val="0069132E"/>
    <w:rsid w:val="006916DA"/>
    <w:rsid w:val="00691723"/>
    <w:rsid w:val="00692591"/>
    <w:rsid w:val="00692E93"/>
    <w:rsid w:val="00692F2D"/>
    <w:rsid w:val="0069318F"/>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60C"/>
    <w:rsid w:val="006E0A78"/>
    <w:rsid w:val="006E10B0"/>
    <w:rsid w:val="006E260D"/>
    <w:rsid w:val="006E36A2"/>
    <w:rsid w:val="006E3A18"/>
    <w:rsid w:val="006E3B1C"/>
    <w:rsid w:val="006E61FE"/>
    <w:rsid w:val="006E6AEA"/>
    <w:rsid w:val="006E7510"/>
    <w:rsid w:val="006E7C88"/>
    <w:rsid w:val="006F0158"/>
    <w:rsid w:val="006F01AB"/>
    <w:rsid w:val="006F18C7"/>
    <w:rsid w:val="006F2100"/>
    <w:rsid w:val="006F3173"/>
    <w:rsid w:val="006F3950"/>
    <w:rsid w:val="006F3B78"/>
    <w:rsid w:val="006F3DFC"/>
    <w:rsid w:val="006F46AD"/>
    <w:rsid w:val="006F4A93"/>
    <w:rsid w:val="006F547E"/>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4C"/>
    <w:rsid w:val="00723FB8"/>
    <w:rsid w:val="007241FE"/>
    <w:rsid w:val="007244B7"/>
    <w:rsid w:val="007259E0"/>
    <w:rsid w:val="00726A6E"/>
    <w:rsid w:val="00726AA5"/>
    <w:rsid w:val="00727601"/>
    <w:rsid w:val="007276B9"/>
    <w:rsid w:val="00730A45"/>
    <w:rsid w:val="007312CB"/>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5D46"/>
    <w:rsid w:val="00746855"/>
    <w:rsid w:val="007469F0"/>
    <w:rsid w:val="00746A4C"/>
    <w:rsid w:val="007472E6"/>
    <w:rsid w:val="00747359"/>
    <w:rsid w:val="00747C5D"/>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1E5E"/>
    <w:rsid w:val="0076236A"/>
    <w:rsid w:val="0076241F"/>
    <w:rsid w:val="007629EE"/>
    <w:rsid w:val="00763732"/>
    <w:rsid w:val="007648F2"/>
    <w:rsid w:val="00766336"/>
    <w:rsid w:val="00766933"/>
    <w:rsid w:val="00766C95"/>
    <w:rsid w:val="00766CA2"/>
    <w:rsid w:val="007670BF"/>
    <w:rsid w:val="00767221"/>
    <w:rsid w:val="0076759C"/>
    <w:rsid w:val="00767BD1"/>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1E0E"/>
    <w:rsid w:val="00782266"/>
    <w:rsid w:val="00782A5A"/>
    <w:rsid w:val="0078304C"/>
    <w:rsid w:val="00783694"/>
    <w:rsid w:val="00784137"/>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4582"/>
    <w:rsid w:val="007A4C22"/>
    <w:rsid w:val="007A4FAD"/>
    <w:rsid w:val="007A60A0"/>
    <w:rsid w:val="007A70E1"/>
    <w:rsid w:val="007A71B5"/>
    <w:rsid w:val="007A7515"/>
    <w:rsid w:val="007A7554"/>
    <w:rsid w:val="007A7E34"/>
    <w:rsid w:val="007B00D0"/>
    <w:rsid w:val="007B0180"/>
    <w:rsid w:val="007B06BC"/>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24B1"/>
    <w:rsid w:val="007C2A82"/>
    <w:rsid w:val="007C311C"/>
    <w:rsid w:val="007C3563"/>
    <w:rsid w:val="007C3BF9"/>
    <w:rsid w:val="007C4199"/>
    <w:rsid w:val="007C5A2A"/>
    <w:rsid w:val="007C69F5"/>
    <w:rsid w:val="007C6F9E"/>
    <w:rsid w:val="007C7A9E"/>
    <w:rsid w:val="007C7E70"/>
    <w:rsid w:val="007C7E84"/>
    <w:rsid w:val="007C7F77"/>
    <w:rsid w:val="007D0DD7"/>
    <w:rsid w:val="007D1570"/>
    <w:rsid w:val="007D1D9C"/>
    <w:rsid w:val="007D29AF"/>
    <w:rsid w:val="007D3872"/>
    <w:rsid w:val="007D38D3"/>
    <w:rsid w:val="007D3EE2"/>
    <w:rsid w:val="007D4BDA"/>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218"/>
    <w:rsid w:val="007E433B"/>
    <w:rsid w:val="007E4BC1"/>
    <w:rsid w:val="007E5151"/>
    <w:rsid w:val="007E56AC"/>
    <w:rsid w:val="007E5794"/>
    <w:rsid w:val="007E57E2"/>
    <w:rsid w:val="007E58B1"/>
    <w:rsid w:val="007E6531"/>
    <w:rsid w:val="007E65BC"/>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7E3"/>
    <w:rsid w:val="00810655"/>
    <w:rsid w:val="008106A8"/>
    <w:rsid w:val="00811FE1"/>
    <w:rsid w:val="00812B67"/>
    <w:rsid w:val="00813230"/>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55AF"/>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631"/>
    <w:rsid w:val="00862A06"/>
    <w:rsid w:val="008633AF"/>
    <w:rsid w:val="0086350F"/>
    <w:rsid w:val="00863D15"/>
    <w:rsid w:val="00864E02"/>
    <w:rsid w:val="00864E8E"/>
    <w:rsid w:val="0086565B"/>
    <w:rsid w:val="008663AB"/>
    <w:rsid w:val="00866529"/>
    <w:rsid w:val="00866B15"/>
    <w:rsid w:val="00866F1E"/>
    <w:rsid w:val="00867C35"/>
    <w:rsid w:val="00870D61"/>
    <w:rsid w:val="00871597"/>
    <w:rsid w:val="00871746"/>
    <w:rsid w:val="00871818"/>
    <w:rsid w:val="00871CD3"/>
    <w:rsid w:val="00872F21"/>
    <w:rsid w:val="0087364E"/>
    <w:rsid w:val="008737B4"/>
    <w:rsid w:val="00873DAD"/>
    <w:rsid w:val="00874A58"/>
    <w:rsid w:val="00874B4E"/>
    <w:rsid w:val="008750F7"/>
    <w:rsid w:val="008751C6"/>
    <w:rsid w:val="00875D7B"/>
    <w:rsid w:val="008768D5"/>
    <w:rsid w:val="00876B76"/>
    <w:rsid w:val="00876E1B"/>
    <w:rsid w:val="008773EE"/>
    <w:rsid w:val="0088028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B19"/>
    <w:rsid w:val="00895736"/>
    <w:rsid w:val="00896046"/>
    <w:rsid w:val="00896808"/>
    <w:rsid w:val="00896F96"/>
    <w:rsid w:val="00897148"/>
    <w:rsid w:val="008977FE"/>
    <w:rsid w:val="008A04CE"/>
    <w:rsid w:val="008A105F"/>
    <w:rsid w:val="008A13DF"/>
    <w:rsid w:val="008A1DE4"/>
    <w:rsid w:val="008A2140"/>
    <w:rsid w:val="008A27A8"/>
    <w:rsid w:val="008A2985"/>
    <w:rsid w:val="008A29F2"/>
    <w:rsid w:val="008A32A1"/>
    <w:rsid w:val="008A37B7"/>
    <w:rsid w:val="008A3C1F"/>
    <w:rsid w:val="008A3E85"/>
    <w:rsid w:val="008A4F26"/>
    <w:rsid w:val="008A4FDF"/>
    <w:rsid w:val="008A59A7"/>
    <w:rsid w:val="008A59F7"/>
    <w:rsid w:val="008A5A23"/>
    <w:rsid w:val="008A5F0D"/>
    <w:rsid w:val="008A5F15"/>
    <w:rsid w:val="008A6490"/>
    <w:rsid w:val="008A671B"/>
    <w:rsid w:val="008A6C3E"/>
    <w:rsid w:val="008A70BF"/>
    <w:rsid w:val="008A730C"/>
    <w:rsid w:val="008A7753"/>
    <w:rsid w:val="008A7AF7"/>
    <w:rsid w:val="008A7D37"/>
    <w:rsid w:val="008B026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154B"/>
    <w:rsid w:val="008C2BAB"/>
    <w:rsid w:val="008C2E75"/>
    <w:rsid w:val="008C3C47"/>
    <w:rsid w:val="008C432D"/>
    <w:rsid w:val="008C4E0A"/>
    <w:rsid w:val="008C533F"/>
    <w:rsid w:val="008C568F"/>
    <w:rsid w:val="008C6327"/>
    <w:rsid w:val="008C68F2"/>
    <w:rsid w:val="008C6DC9"/>
    <w:rsid w:val="008C6E6B"/>
    <w:rsid w:val="008C7419"/>
    <w:rsid w:val="008C75F5"/>
    <w:rsid w:val="008D004A"/>
    <w:rsid w:val="008D03CC"/>
    <w:rsid w:val="008D0B91"/>
    <w:rsid w:val="008D16E1"/>
    <w:rsid w:val="008D1A66"/>
    <w:rsid w:val="008D2201"/>
    <w:rsid w:val="008D2AFF"/>
    <w:rsid w:val="008D3481"/>
    <w:rsid w:val="008D3BB5"/>
    <w:rsid w:val="008D3EF0"/>
    <w:rsid w:val="008D4806"/>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970"/>
    <w:rsid w:val="00903946"/>
    <w:rsid w:val="00904684"/>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28BE"/>
    <w:rsid w:val="00922CDB"/>
    <w:rsid w:val="009230AA"/>
    <w:rsid w:val="009231B9"/>
    <w:rsid w:val="00923843"/>
    <w:rsid w:val="00923F0A"/>
    <w:rsid w:val="00924202"/>
    <w:rsid w:val="0092550B"/>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4354"/>
    <w:rsid w:val="0094517A"/>
    <w:rsid w:val="00945651"/>
    <w:rsid w:val="00946009"/>
    <w:rsid w:val="009461F5"/>
    <w:rsid w:val="0094662E"/>
    <w:rsid w:val="009468BC"/>
    <w:rsid w:val="00947BEB"/>
    <w:rsid w:val="00947D41"/>
    <w:rsid w:val="00950B56"/>
    <w:rsid w:val="00951F8C"/>
    <w:rsid w:val="009524BC"/>
    <w:rsid w:val="00952AC8"/>
    <w:rsid w:val="0095640B"/>
    <w:rsid w:val="00957E4F"/>
    <w:rsid w:val="009606DC"/>
    <w:rsid w:val="00961C7E"/>
    <w:rsid w:val="009620E1"/>
    <w:rsid w:val="0096215C"/>
    <w:rsid w:val="00962697"/>
    <w:rsid w:val="0096361B"/>
    <w:rsid w:val="009638AA"/>
    <w:rsid w:val="00963C4A"/>
    <w:rsid w:val="00963E88"/>
    <w:rsid w:val="00964A2F"/>
    <w:rsid w:val="0096508E"/>
    <w:rsid w:val="009651B7"/>
    <w:rsid w:val="0096532A"/>
    <w:rsid w:val="009654CC"/>
    <w:rsid w:val="0096587C"/>
    <w:rsid w:val="009666A5"/>
    <w:rsid w:val="00966C85"/>
    <w:rsid w:val="00967CB6"/>
    <w:rsid w:val="00967DF7"/>
    <w:rsid w:val="00970454"/>
    <w:rsid w:val="009705D9"/>
    <w:rsid w:val="009708BD"/>
    <w:rsid w:val="00970ECB"/>
    <w:rsid w:val="00971275"/>
    <w:rsid w:val="00971438"/>
    <w:rsid w:val="00971DE4"/>
    <w:rsid w:val="009725BF"/>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3253"/>
    <w:rsid w:val="0098352C"/>
    <w:rsid w:val="0098403D"/>
    <w:rsid w:val="00984761"/>
    <w:rsid w:val="00984FDD"/>
    <w:rsid w:val="00985244"/>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4A39"/>
    <w:rsid w:val="00996020"/>
    <w:rsid w:val="009968EB"/>
    <w:rsid w:val="00996A9C"/>
    <w:rsid w:val="00996B14"/>
    <w:rsid w:val="009973B9"/>
    <w:rsid w:val="00997FC3"/>
    <w:rsid w:val="009A09BF"/>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B89"/>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CDA"/>
    <w:rsid w:val="00A00F18"/>
    <w:rsid w:val="00A00F3A"/>
    <w:rsid w:val="00A016E8"/>
    <w:rsid w:val="00A02155"/>
    <w:rsid w:val="00A02665"/>
    <w:rsid w:val="00A026D3"/>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36"/>
    <w:rsid w:val="00A078B3"/>
    <w:rsid w:val="00A07CD7"/>
    <w:rsid w:val="00A10328"/>
    <w:rsid w:val="00A1126B"/>
    <w:rsid w:val="00A11516"/>
    <w:rsid w:val="00A11C2F"/>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1D70"/>
    <w:rsid w:val="00A22321"/>
    <w:rsid w:val="00A22628"/>
    <w:rsid w:val="00A22B2A"/>
    <w:rsid w:val="00A231AB"/>
    <w:rsid w:val="00A2335D"/>
    <w:rsid w:val="00A2354E"/>
    <w:rsid w:val="00A23A75"/>
    <w:rsid w:val="00A248D6"/>
    <w:rsid w:val="00A24C1A"/>
    <w:rsid w:val="00A24C3F"/>
    <w:rsid w:val="00A2517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455"/>
    <w:rsid w:val="00A414A7"/>
    <w:rsid w:val="00A41E06"/>
    <w:rsid w:val="00A4204E"/>
    <w:rsid w:val="00A42E9D"/>
    <w:rsid w:val="00A42FB8"/>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55C6"/>
    <w:rsid w:val="00A56CE4"/>
    <w:rsid w:val="00A60000"/>
    <w:rsid w:val="00A60916"/>
    <w:rsid w:val="00A60AFF"/>
    <w:rsid w:val="00A6117A"/>
    <w:rsid w:val="00A614C1"/>
    <w:rsid w:val="00A61E0B"/>
    <w:rsid w:val="00A62442"/>
    <w:rsid w:val="00A624CE"/>
    <w:rsid w:val="00A62C6C"/>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8057E"/>
    <w:rsid w:val="00A81C57"/>
    <w:rsid w:val="00A82128"/>
    <w:rsid w:val="00A82DB2"/>
    <w:rsid w:val="00A837C5"/>
    <w:rsid w:val="00A83E90"/>
    <w:rsid w:val="00A84430"/>
    <w:rsid w:val="00A85420"/>
    <w:rsid w:val="00A85868"/>
    <w:rsid w:val="00A85A45"/>
    <w:rsid w:val="00A870E9"/>
    <w:rsid w:val="00A875CE"/>
    <w:rsid w:val="00A90B33"/>
    <w:rsid w:val="00A9186D"/>
    <w:rsid w:val="00A91FA9"/>
    <w:rsid w:val="00A92853"/>
    <w:rsid w:val="00A92CA8"/>
    <w:rsid w:val="00A92DBE"/>
    <w:rsid w:val="00A93967"/>
    <w:rsid w:val="00A93BC8"/>
    <w:rsid w:val="00A93E7D"/>
    <w:rsid w:val="00A948CC"/>
    <w:rsid w:val="00A94D1F"/>
    <w:rsid w:val="00A94E71"/>
    <w:rsid w:val="00A94F19"/>
    <w:rsid w:val="00A95C79"/>
    <w:rsid w:val="00A967CA"/>
    <w:rsid w:val="00A9685D"/>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B023B"/>
    <w:rsid w:val="00AB048B"/>
    <w:rsid w:val="00AB12DF"/>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2103"/>
    <w:rsid w:val="00AD2376"/>
    <w:rsid w:val="00AD3628"/>
    <w:rsid w:val="00AD46A7"/>
    <w:rsid w:val="00AD4A22"/>
    <w:rsid w:val="00AD4BE4"/>
    <w:rsid w:val="00AD4DDD"/>
    <w:rsid w:val="00AD6274"/>
    <w:rsid w:val="00AD6D77"/>
    <w:rsid w:val="00AD6DF5"/>
    <w:rsid w:val="00AD6E43"/>
    <w:rsid w:val="00AD6EE1"/>
    <w:rsid w:val="00AD7059"/>
    <w:rsid w:val="00AD71A4"/>
    <w:rsid w:val="00AD79C8"/>
    <w:rsid w:val="00AE081A"/>
    <w:rsid w:val="00AE0926"/>
    <w:rsid w:val="00AE1364"/>
    <w:rsid w:val="00AE1873"/>
    <w:rsid w:val="00AE22A2"/>
    <w:rsid w:val="00AE3285"/>
    <w:rsid w:val="00AE3EAC"/>
    <w:rsid w:val="00AE4E9E"/>
    <w:rsid w:val="00AE507C"/>
    <w:rsid w:val="00AE5449"/>
    <w:rsid w:val="00AE658F"/>
    <w:rsid w:val="00AE710C"/>
    <w:rsid w:val="00AE7144"/>
    <w:rsid w:val="00AE7198"/>
    <w:rsid w:val="00AF00D0"/>
    <w:rsid w:val="00AF0107"/>
    <w:rsid w:val="00AF06FC"/>
    <w:rsid w:val="00AF08EA"/>
    <w:rsid w:val="00AF093C"/>
    <w:rsid w:val="00AF0ACB"/>
    <w:rsid w:val="00AF26C7"/>
    <w:rsid w:val="00AF3109"/>
    <w:rsid w:val="00AF3E6D"/>
    <w:rsid w:val="00AF44A4"/>
    <w:rsid w:val="00AF4B0A"/>
    <w:rsid w:val="00AF4BBA"/>
    <w:rsid w:val="00AF5176"/>
    <w:rsid w:val="00AF55FC"/>
    <w:rsid w:val="00AF5744"/>
    <w:rsid w:val="00AF6492"/>
    <w:rsid w:val="00AF6844"/>
    <w:rsid w:val="00AF7441"/>
    <w:rsid w:val="00AF7DDC"/>
    <w:rsid w:val="00AF7FC7"/>
    <w:rsid w:val="00B0048A"/>
    <w:rsid w:val="00B00964"/>
    <w:rsid w:val="00B00A3E"/>
    <w:rsid w:val="00B00EF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7A0"/>
    <w:rsid w:val="00B12168"/>
    <w:rsid w:val="00B12401"/>
    <w:rsid w:val="00B12A73"/>
    <w:rsid w:val="00B12DBB"/>
    <w:rsid w:val="00B12E50"/>
    <w:rsid w:val="00B13A01"/>
    <w:rsid w:val="00B1479D"/>
    <w:rsid w:val="00B14BA7"/>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67E3"/>
    <w:rsid w:val="00B27225"/>
    <w:rsid w:val="00B27338"/>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4E7"/>
    <w:rsid w:val="00B46BCC"/>
    <w:rsid w:val="00B46F32"/>
    <w:rsid w:val="00B47488"/>
    <w:rsid w:val="00B47EFC"/>
    <w:rsid w:val="00B50FB3"/>
    <w:rsid w:val="00B51458"/>
    <w:rsid w:val="00B5230D"/>
    <w:rsid w:val="00B52985"/>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2FCC"/>
    <w:rsid w:val="00B73496"/>
    <w:rsid w:val="00B737C6"/>
    <w:rsid w:val="00B73931"/>
    <w:rsid w:val="00B73AC8"/>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97810"/>
    <w:rsid w:val="00BA08A1"/>
    <w:rsid w:val="00BA0C33"/>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D60"/>
    <w:rsid w:val="00BA71D8"/>
    <w:rsid w:val="00BB0CC0"/>
    <w:rsid w:val="00BB1719"/>
    <w:rsid w:val="00BB1A5D"/>
    <w:rsid w:val="00BB2B86"/>
    <w:rsid w:val="00BB2D6C"/>
    <w:rsid w:val="00BB35F0"/>
    <w:rsid w:val="00BB3AE2"/>
    <w:rsid w:val="00BB3D33"/>
    <w:rsid w:val="00BB4E1B"/>
    <w:rsid w:val="00BB520F"/>
    <w:rsid w:val="00BB64A3"/>
    <w:rsid w:val="00BB6C87"/>
    <w:rsid w:val="00BB70F4"/>
    <w:rsid w:val="00BB7464"/>
    <w:rsid w:val="00BB75AB"/>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2E24"/>
    <w:rsid w:val="00BD3B1F"/>
    <w:rsid w:val="00BD4462"/>
    <w:rsid w:val="00BD4E4C"/>
    <w:rsid w:val="00BD5089"/>
    <w:rsid w:val="00BD50E7"/>
    <w:rsid w:val="00BD5570"/>
    <w:rsid w:val="00BD58F1"/>
    <w:rsid w:val="00BD5D9B"/>
    <w:rsid w:val="00BD6600"/>
    <w:rsid w:val="00BD6A08"/>
    <w:rsid w:val="00BD7B36"/>
    <w:rsid w:val="00BD7EAC"/>
    <w:rsid w:val="00BE0909"/>
    <w:rsid w:val="00BE0943"/>
    <w:rsid w:val="00BE0D66"/>
    <w:rsid w:val="00BE1682"/>
    <w:rsid w:val="00BE171C"/>
    <w:rsid w:val="00BE29A9"/>
    <w:rsid w:val="00BE2A7C"/>
    <w:rsid w:val="00BE3998"/>
    <w:rsid w:val="00BE4851"/>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6079"/>
    <w:rsid w:val="00BF6E60"/>
    <w:rsid w:val="00BF739C"/>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7F"/>
    <w:rsid w:val="00C429C0"/>
    <w:rsid w:val="00C42FB3"/>
    <w:rsid w:val="00C43C19"/>
    <w:rsid w:val="00C43E00"/>
    <w:rsid w:val="00C44538"/>
    <w:rsid w:val="00C4577B"/>
    <w:rsid w:val="00C46377"/>
    <w:rsid w:val="00C479C8"/>
    <w:rsid w:val="00C51660"/>
    <w:rsid w:val="00C52231"/>
    <w:rsid w:val="00C534AE"/>
    <w:rsid w:val="00C536C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9025F"/>
    <w:rsid w:val="00C9051D"/>
    <w:rsid w:val="00C90B71"/>
    <w:rsid w:val="00C917E4"/>
    <w:rsid w:val="00C92012"/>
    <w:rsid w:val="00C92130"/>
    <w:rsid w:val="00C923EA"/>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A82"/>
    <w:rsid w:val="00CB1BBD"/>
    <w:rsid w:val="00CB212D"/>
    <w:rsid w:val="00CB237D"/>
    <w:rsid w:val="00CB298C"/>
    <w:rsid w:val="00CB2DC9"/>
    <w:rsid w:val="00CB31A2"/>
    <w:rsid w:val="00CB35FE"/>
    <w:rsid w:val="00CB37B9"/>
    <w:rsid w:val="00CB39F7"/>
    <w:rsid w:val="00CB4585"/>
    <w:rsid w:val="00CB4842"/>
    <w:rsid w:val="00CB4855"/>
    <w:rsid w:val="00CB488E"/>
    <w:rsid w:val="00CB4AC9"/>
    <w:rsid w:val="00CB4F04"/>
    <w:rsid w:val="00CB4FD0"/>
    <w:rsid w:val="00CB6315"/>
    <w:rsid w:val="00CB6373"/>
    <w:rsid w:val="00CB6551"/>
    <w:rsid w:val="00CB6569"/>
    <w:rsid w:val="00CB6866"/>
    <w:rsid w:val="00CB73DC"/>
    <w:rsid w:val="00CB7A78"/>
    <w:rsid w:val="00CC06A2"/>
    <w:rsid w:val="00CC0F58"/>
    <w:rsid w:val="00CC142B"/>
    <w:rsid w:val="00CC159A"/>
    <w:rsid w:val="00CC1FB3"/>
    <w:rsid w:val="00CC24CE"/>
    <w:rsid w:val="00CC259B"/>
    <w:rsid w:val="00CC3361"/>
    <w:rsid w:val="00CC3449"/>
    <w:rsid w:val="00CC3584"/>
    <w:rsid w:val="00CC4304"/>
    <w:rsid w:val="00CC51A3"/>
    <w:rsid w:val="00CC5511"/>
    <w:rsid w:val="00CC5B65"/>
    <w:rsid w:val="00CC6171"/>
    <w:rsid w:val="00CC62E1"/>
    <w:rsid w:val="00CC644A"/>
    <w:rsid w:val="00CC778B"/>
    <w:rsid w:val="00CC77D7"/>
    <w:rsid w:val="00CD011B"/>
    <w:rsid w:val="00CD0F7D"/>
    <w:rsid w:val="00CD1217"/>
    <w:rsid w:val="00CD16A4"/>
    <w:rsid w:val="00CD2218"/>
    <w:rsid w:val="00CD24DA"/>
    <w:rsid w:val="00CD26F0"/>
    <w:rsid w:val="00CD2A64"/>
    <w:rsid w:val="00CD2D8A"/>
    <w:rsid w:val="00CD30F5"/>
    <w:rsid w:val="00CD38EB"/>
    <w:rsid w:val="00CD3B0D"/>
    <w:rsid w:val="00CD3B90"/>
    <w:rsid w:val="00CD3F2B"/>
    <w:rsid w:val="00CD467D"/>
    <w:rsid w:val="00CD657E"/>
    <w:rsid w:val="00CD65EF"/>
    <w:rsid w:val="00CD776E"/>
    <w:rsid w:val="00CD794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6F97"/>
    <w:rsid w:val="00CE722E"/>
    <w:rsid w:val="00CE7765"/>
    <w:rsid w:val="00CE7A93"/>
    <w:rsid w:val="00CF092D"/>
    <w:rsid w:val="00CF168A"/>
    <w:rsid w:val="00CF230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98B"/>
    <w:rsid w:val="00D02DC8"/>
    <w:rsid w:val="00D03C14"/>
    <w:rsid w:val="00D03C5A"/>
    <w:rsid w:val="00D041FC"/>
    <w:rsid w:val="00D0472D"/>
    <w:rsid w:val="00D04C1C"/>
    <w:rsid w:val="00D056A7"/>
    <w:rsid w:val="00D05DC9"/>
    <w:rsid w:val="00D05E3D"/>
    <w:rsid w:val="00D065D5"/>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B77"/>
    <w:rsid w:val="00D17DB8"/>
    <w:rsid w:val="00D17F36"/>
    <w:rsid w:val="00D17FF0"/>
    <w:rsid w:val="00D2007A"/>
    <w:rsid w:val="00D2047D"/>
    <w:rsid w:val="00D20D3A"/>
    <w:rsid w:val="00D20E85"/>
    <w:rsid w:val="00D2118D"/>
    <w:rsid w:val="00D21A7A"/>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C14"/>
    <w:rsid w:val="00D31992"/>
    <w:rsid w:val="00D34168"/>
    <w:rsid w:val="00D3422E"/>
    <w:rsid w:val="00D347CB"/>
    <w:rsid w:val="00D34B26"/>
    <w:rsid w:val="00D3663B"/>
    <w:rsid w:val="00D36940"/>
    <w:rsid w:val="00D40210"/>
    <w:rsid w:val="00D40955"/>
    <w:rsid w:val="00D40F8C"/>
    <w:rsid w:val="00D41056"/>
    <w:rsid w:val="00D4327C"/>
    <w:rsid w:val="00D43F40"/>
    <w:rsid w:val="00D44536"/>
    <w:rsid w:val="00D44700"/>
    <w:rsid w:val="00D44CA8"/>
    <w:rsid w:val="00D44E74"/>
    <w:rsid w:val="00D456D0"/>
    <w:rsid w:val="00D45A4D"/>
    <w:rsid w:val="00D45B4D"/>
    <w:rsid w:val="00D47233"/>
    <w:rsid w:val="00D47B0C"/>
    <w:rsid w:val="00D50A6A"/>
    <w:rsid w:val="00D51223"/>
    <w:rsid w:val="00D51A8C"/>
    <w:rsid w:val="00D51AA8"/>
    <w:rsid w:val="00D536B1"/>
    <w:rsid w:val="00D5384F"/>
    <w:rsid w:val="00D541C8"/>
    <w:rsid w:val="00D54F16"/>
    <w:rsid w:val="00D5536B"/>
    <w:rsid w:val="00D554E1"/>
    <w:rsid w:val="00D55B85"/>
    <w:rsid w:val="00D56583"/>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EF2"/>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367E"/>
    <w:rsid w:val="00D84722"/>
    <w:rsid w:val="00D84885"/>
    <w:rsid w:val="00D84BFF"/>
    <w:rsid w:val="00D85D7C"/>
    <w:rsid w:val="00D86005"/>
    <w:rsid w:val="00D86630"/>
    <w:rsid w:val="00D871CD"/>
    <w:rsid w:val="00D87854"/>
    <w:rsid w:val="00D90878"/>
    <w:rsid w:val="00D91194"/>
    <w:rsid w:val="00D91776"/>
    <w:rsid w:val="00D91AA2"/>
    <w:rsid w:val="00D92D77"/>
    <w:rsid w:val="00D92D8E"/>
    <w:rsid w:val="00D92F07"/>
    <w:rsid w:val="00D93485"/>
    <w:rsid w:val="00D94B2F"/>
    <w:rsid w:val="00D950B2"/>
    <w:rsid w:val="00D95287"/>
    <w:rsid w:val="00D96344"/>
    <w:rsid w:val="00D966A9"/>
    <w:rsid w:val="00D968A5"/>
    <w:rsid w:val="00D970EC"/>
    <w:rsid w:val="00D971AA"/>
    <w:rsid w:val="00D97655"/>
    <w:rsid w:val="00D9776B"/>
    <w:rsid w:val="00DA0233"/>
    <w:rsid w:val="00DA0733"/>
    <w:rsid w:val="00DA15A5"/>
    <w:rsid w:val="00DA249A"/>
    <w:rsid w:val="00DA24A7"/>
    <w:rsid w:val="00DA28BC"/>
    <w:rsid w:val="00DA2B6A"/>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3F8"/>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AFD"/>
    <w:rsid w:val="00DC1EEA"/>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E5F"/>
    <w:rsid w:val="00DE6FAE"/>
    <w:rsid w:val="00DE758F"/>
    <w:rsid w:val="00DF1A3B"/>
    <w:rsid w:val="00DF1CD3"/>
    <w:rsid w:val="00DF2738"/>
    <w:rsid w:val="00DF2FA9"/>
    <w:rsid w:val="00DF2FD3"/>
    <w:rsid w:val="00DF3BB3"/>
    <w:rsid w:val="00DF412D"/>
    <w:rsid w:val="00DF42FD"/>
    <w:rsid w:val="00DF4B21"/>
    <w:rsid w:val="00DF4CAC"/>
    <w:rsid w:val="00DF5C72"/>
    <w:rsid w:val="00DF5E52"/>
    <w:rsid w:val="00DF6A59"/>
    <w:rsid w:val="00DF6D51"/>
    <w:rsid w:val="00DF7169"/>
    <w:rsid w:val="00DF720D"/>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712A"/>
    <w:rsid w:val="00E37211"/>
    <w:rsid w:val="00E37FDD"/>
    <w:rsid w:val="00E40353"/>
    <w:rsid w:val="00E4053C"/>
    <w:rsid w:val="00E40AF1"/>
    <w:rsid w:val="00E40F06"/>
    <w:rsid w:val="00E413D7"/>
    <w:rsid w:val="00E4447E"/>
    <w:rsid w:val="00E45374"/>
    <w:rsid w:val="00E457F5"/>
    <w:rsid w:val="00E45CD9"/>
    <w:rsid w:val="00E46B74"/>
    <w:rsid w:val="00E4748D"/>
    <w:rsid w:val="00E47629"/>
    <w:rsid w:val="00E47641"/>
    <w:rsid w:val="00E479CF"/>
    <w:rsid w:val="00E5019A"/>
    <w:rsid w:val="00E5099B"/>
    <w:rsid w:val="00E50AC3"/>
    <w:rsid w:val="00E50E2D"/>
    <w:rsid w:val="00E516F3"/>
    <w:rsid w:val="00E51CD2"/>
    <w:rsid w:val="00E51EDA"/>
    <w:rsid w:val="00E51F7C"/>
    <w:rsid w:val="00E52984"/>
    <w:rsid w:val="00E53527"/>
    <w:rsid w:val="00E54147"/>
    <w:rsid w:val="00E54780"/>
    <w:rsid w:val="00E54ADB"/>
    <w:rsid w:val="00E54D22"/>
    <w:rsid w:val="00E54FE4"/>
    <w:rsid w:val="00E55E70"/>
    <w:rsid w:val="00E569D5"/>
    <w:rsid w:val="00E57CCC"/>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B64"/>
    <w:rsid w:val="00E7131B"/>
    <w:rsid w:val="00E71AB7"/>
    <w:rsid w:val="00E74EC6"/>
    <w:rsid w:val="00E750AA"/>
    <w:rsid w:val="00E75476"/>
    <w:rsid w:val="00E7584B"/>
    <w:rsid w:val="00E76C4D"/>
    <w:rsid w:val="00E771B6"/>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6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28A7"/>
    <w:rsid w:val="00ED2A91"/>
    <w:rsid w:val="00ED325A"/>
    <w:rsid w:val="00ED3FFB"/>
    <w:rsid w:val="00ED430B"/>
    <w:rsid w:val="00ED48F9"/>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4F2A"/>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19"/>
    <w:rsid w:val="00F07449"/>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B4"/>
    <w:rsid w:val="00F167E3"/>
    <w:rsid w:val="00F20194"/>
    <w:rsid w:val="00F211B2"/>
    <w:rsid w:val="00F21433"/>
    <w:rsid w:val="00F2262D"/>
    <w:rsid w:val="00F22669"/>
    <w:rsid w:val="00F22AF2"/>
    <w:rsid w:val="00F22F62"/>
    <w:rsid w:val="00F23054"/>
    <w:rsid w:val="00F23069"/>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199"/>
    <w:rsid w:val="00F43877"/>
    <w:rsid w:val="00F44A2D"/>
    <w:rsid w:val="00F4512A"/>
    <w:rsid w:val="00F45206"/>
    <w:rsid w:val="00F474F3"/>
    <w:rsid w:val="00F47D05"/>
    <w:rsid w:val="00F50ED8"/>
    <w:rsid w:val="00F51505"/>
    <w:rsid w:val="00F5214B"/>
    <w:rsid w:val="00F52362"/>
    <w:rsid w:val="00F54008"/>
    <w:rsid w:val="00F557A1"/>
    <w:rsid w:val="00F55C1D"/>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217A"/>
    <w:rsid w:val="00F7309E"/>
    <w:rsid w:val="00F73482"/>
    <w:rsid w:val="00F74579"/>
    <w:rsid w:val="00F747F5"/>
    <w:rsid w:val="00F749BF"/>
    <w:rsid w:val="00F7559B"/>
    <w:rsid w:val="00F75D0C"/>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644"/>
    <w:rsid w:val="00F94CC7"/>
    <w:rsid w:val="00F95350"/>
    <w:rsid w:val="00F95706"/>
    <w:rsid w:val="00F95BC2"/>
    <w:rsid w:val="00F9694E"/>
    <w:rsid w:val="00F97328"/>
    <w:rsid w:val="00F9750E"/>
    <w:rsid w:val="00F97890"/>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CEE"/>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675"/>
    <w:rsid w:val="00FC7132"/>
    <w:rsid w:val="00FC71BC"/>
    <w:rsid w:val="00FC740F"/>
    <w:rsid w:val="00FC7EE1"/>
    <w:rsid w:val="00FD0614"/>
    <w:rsid w:val="00FD0924"/>
    <w:rsid w:val="00FD10A6"/>
    <w:rsid w:val="00FD126E"/>
    <w:rsid w:val="00FD321E"/>
    <w:rsid w:val="00FD3D47"/>
    <w:rsid w:val="00FD44C6"/>
    <w:rsid w:val="00FD4549"/>
    <w:rsid w:val="00FD4611"/>
    <w:rsid w:val="00FD5251"/>
    <w:rsid w:val="00FD56A3"/>
    <w:rsid w:val="00FD5E43"/>
    <w:rsid w:val="00FD660A"/>
    <w:rsid w:val="00FD6A14"/>
    <w:rsid w:val="00FD727E"/>
    <w:rsid w:val="00FD7B25"/>
    <w:rsid w:val="00FE01A5"/>
    <w:rsid w:val="00FE0879"/>
    <w:rsid w:val="00FE0E7F"/>
    <w:rsid w:val="00FE1863"/>
    <w:rsid w:val="00FE1B42"/>
    <w:rsid w:val="00FE1C69"/>
    <w:rsid w:val="00FE244D"/>
    <w:rsid w:val="00FE3603"/>
    <w:rsid w:val="00FE423D"/>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02C25-EF31-4B2A-BF4D-35731FE1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4950</TotalTime>
  <Pages>1</Pages>
  <Words>15785</Words>
  <Characters>89980</Characters>
  <Application>Microsoft Office Word</Application>
  <DocSecurity>0</DocSecurity>
  <Lines>749</Lines>
  <Paragraphs>211</Paragraphs>
  <ScaleCrop>false</ScaleCrop>
  <Company/>
  <LinksUpToDate>false</LinksUpToDate>
  <CharactersWithSpaces>105554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1934</cp:revision>
  <cp:lastPrinted>2020-07-16T03:02:00Z</cp:lastPrinted>
  <dcterms:created xsi:type="dcterms:W3CDTF">2020-07-21T15:22:00Z</dcterms:created>
  <dcterms:modified xsi:type="dcterms:W3CDTF">2020-08-21T07:46:00Z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id="y7hnUnbp"/&gt;&lt;style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