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024046"/>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024047"/>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024048"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D5B14B6" w14:textId="4ADEB248" w:rsidR="007C2203"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024046" w:history="1">
            <w:r w:rsidR="007C2203" w:rsidRPr="00DC0181">
              <w:rPr>
                <w:rStyle w:val="ab"/>
                <w:rFonts w:cs="Times New Roman" w:hint="eastAsia"/>
              </w:rPr>
              <w:t>摘要</w:t>
            </w:r>
            <w:r w:rsidR="007C2203">
              <w:rPr>
                <w:webHidden/>
              </w:rPr>
              <w:tab/>
            </w:r>
            <w:r w:rsidR="007C2203">
              <w:rPr>
                <w:webHidden/>
              </w:rPr>
              <w:fldChar w:fldCharType="begin"/>
            </w:r>
            <w:r w:rsidR="007C2203">
              <w:rPr>
                <w:webHidden/>
              </w:rPr>
              <w:instrText xml:space="preserve"> PAGEREF _Toc49024046 \h </w:instrText>
            </w:r>
            <w:r w:rsidR="007C2203">
              <w:rPr>
                <w:webHidden/>
              </w:rPr>
            </w:r>
            <w:r w:rsidR="007C2203">
              <w:rPr>
                <w:webHidden/>
              </w:rPr>
              <w:fldChar w:fldCharType="separate"/>
            </w:r>
            <w:r w:rsidR="007C2203">
              <w:rPr>
                <w:webHidden/>
              </w:rPr>
              <w:t>1</w:t>
            </w:r>
            <w:r w:rsidR="007C2203">
              <w:rPr>
                <w:webHidden/>
              </w:rPr>
              <w:fldChar w:fldCharType="end"/>
            </w:r>
          </w:hyperlink>
        </w:p>
        <w:p w14:paraId="4A36521F" w14:textId="67931048" w:rsidR="007C2203" w:rsidRDefault="00811EDE">
          <w:pPr>
            <w:pStyle w:val="11"/>
            <w:rPr>
              <w:rFonts w:asciiTheme="minorHAnsi" w:eastAsiaTheme="minorEastAsia" w:hAnsiTheme="minorHAnsi"/>
            </w:rPr>
          </w:pPr>
          <w:hyperlink w:anchor="_Toc49024047" w:history="1">
            <w:r w:rsidR="007C2203" w:rsidRPr="00DC0181">
              <w:rPr>
                <w:rStyle w:val="ab"/>
                <w:rFonts w:cs="Times New Roman"/>
              </w:rPr>
              <w:t>Abstract</w:t>
            </w:r>
            <w:r w:rsidR="007C2203">
              <w:rPr>
                <w:webHidden/>
              </w:rPr>
              <w:tab/>
            </w:r>
            <w:r w:rsidR="007C2203">
              <w:rPr>
                <w:webHidden/>
              </w:rPr>
              <w:fldChar w:fldCharType="begin"/>
            </w:r>
            <w:r w:rsidR="007C2203">
              <w:rPr>
                <w:webHidden/>
              </w:rPr>
              <w:instrText xml:space="preserve"> PAGEREF _Toc49024047 \h </w:instrText>
            </w:r>
            <w:r w:rsidR="007C2203">
              <w:rPr>
                <w:webHidden/>
              </w:rPr>
            </w:r>
            <w:r w:rsidR="007C2203">
              <w:rPr>
                <w:webHidden/>
              </w:rPr>
              <w:fldChar w:fldCharType="separate"/>
            </w:r>
            <w:r w:rsidR="007C2203">
              <w:rPr>
                <w:webHidden/>
              </w:rPr>
              <w:t>2</w:t>
            </w:r>
            <w:r w:rsidR="007C2203">
              <w:rPr>
                <w:webHidden/>
              </w:rPr>
              <w:fldChar w:fldCharType="end"/>
            </w:r>
          </w:hyperlink>
        </w:p>
        <w:p w14:paraId="20F95E75" w14:textId="172E0276" w:rsidR="007C2203" w:rsidRDefault="00811EDE">
          <w:pPr>
            <w:pStyle w:val="11"/>
            <w:rPr>
              <w:rFonts w:asciiTheme="minorHAnsi" w:eastAsiaTheme="minorEastAsia" w:hAnsiTheme="minorHAnsi"/>
            </w:rPr>
          </w:pPr>
          <w:hyperlink w:anchor="_Toc49024048" w:history="1">
            <w:r w:rsidR="007C2203" w:rsidRPr="00DC0181">
              <w:rPr>
                <w:rStyle w:val="ab"/>
                <w:rFonts w:cs="Times New Roman" w:hint="eastAsia"/>
              </w:rPr>
              <w:t>目次</w:t>
            </w:r>
            <w:r w:rsidR="007C2203">
              <w:rPr>
                <w:webHidden/>
              </w:rPr>
              <w:tab/>
            </w:r>
            <w:r w:rsidR="007C2203">
              <w:rPr>
                <w:webHidden/>
              </w:rPr>
              <w:fldChar w:fldCharType="begin"/>
            </w:r>
            <w:r w:rsidR="007C2203">
              <w:rPr>
                <w:webHidden/>
              </w:rPr>
              <w:instrText xml:space="preserve"> PAGEREF _Toc49024048 \h </w:instrText>
            </w:r>
            <w:r w:rsidR="007C2203">
              <w:rPr>
                <w:webHidden/>
              </w:rPr>
            </w:r>
            <w:r w:rsidR="007C2203">
              <w:rPr>
                <w:webHidden/>
              </w:rPr>
              <w:fldChar w:fldCharType="separate"/>
            </w:r>
            <w:r w:rsidR="007C2203">
              <w:rPr>
                <w:webHidden/>
              </w:rPr>
              <w:t>3</w:t>
            </w:r>
            <w:r w:rsidR="007C2203">
              <w:rPr>
                <w:webHidden/>
              </w:rPr>
              <w:fldChar w:fldCharType="end"/>
            </w:r>
          </w:hyperlink>
        </w:p>
        <w:p w14:paraId="19A97743" w14:textId="3E154D72" w:rsidR="007C2203" w:rsidRDefault="00811EDE">
          <w:pPr>
            <w:pStyle w:val="11"/>
            <w:rPr>
              <w:rFonts w:asciiTheme="minorHAnsi" w:eastAsiaTheme="minorEastAsia" w:hAnsiTheme="minorHAnsi"/>
            </w:rPr>
          </w:pPr>
          <w:hyperlink w:anchor="_Toc49024049" w:history="1">
            <w:r w:rsidR="007C2203" w:rsidRPr="00DC0181">
              <w:rPr>
                <w:rStyle w:val="ab"/>
                <w:rFonts w:cs="Times New Roman" w:hint="eastAsia"/>
              </w:rPr>
              <w:t>表目次</w:t>
            </w:r>
            <w:r w:rsidR="007C2203">
              <w:rPr>
                <w:webHidden/>
              </w:rPr>
              <w:tab/>
            </w:r>
            <w:r w:rsidR="007C2203">
              <w:rPr>
                <w:webHidden/>
              </w:rPr>
              <w:fldChar w:fldCharType="begin"/>
            </w:r>
            <w:r w:rsidR="007C2203">
              <w:rPr>
                <w:webHidden/>
              </w:rPr>
              <w:instrText xml:space="preserve"> PAGEREF _Toc49024049 \h </w:instrText>
            </w:r>
            <w:r w:rsidR="007C2203">
              <w:rPr>
                <w:webHidden/>
              </w:rPr>
            </w:r>
            <w:r w:rsidR="007C2203">
              <w:rPr>
                <w:webHidden/>
              </w:rPr>
              <w:fldChar w:fldCharType="separate"/>
            </w:r>
            <w:r w:rsidR="007C2203">
              <w:rPr>
                <w:webHidden/>
              </w:rPr>
              <w:t>5</w:t>
            </w:r>
            <w:r w:rsidR="007C2203">
              <w:rPr>
                <w:webHidden/>
              </w:rPr>
              <w:fldChar w:fldCharType="end"/>
            </w:r>
          </w:hyperlink>
        </w:p>
        <w:p w14:paraId="15510721" w14:textId="1B4FA83D" w:rsidR="007C2203" w:rsidRDefault="00811EDE">
          <w:pPr>
            <w:pStyle w:val="11"/>
            <w:rPr>
              <w:rFonts w:asciiTheme="minorHAnsi" w:eastAsiaTheme="minorEastAsia" w:hAnsiTheme="minorHAnsi"/>
            </w:rPr>
          </w:pPr>
          <w:hyperlink w:anchor="_Toc49024050" w:history="1">
            <w:r w:rsidR="007C2203" w:rsidRPr="00DC0181">
              <w:rPr>
                <w:rStyle w:val="ab"/>
                <w:rFonts w:cs="Times New Roman" w:hint="eastAsia"/>
              </w:rPr>
              <w:t>圖目次</w:t>
            </w:r>
            <w:r w:rsidR="007C2203">
              <w:rPr>
                <w:webHidden/>
              </w:rPr>
              <w:tab/>
            </w:r>
            <w:r w:rsidR="007C2203">
              <w:rPr>
                <w:webHidden/>
              </w:rPr>
              <w:fldChar w:fldCharType="begin"/>
            </w:r>
            <w:r w:rsidR="007C2203">
              <w:rPr>
                <w:webHidden/>
              </w:rPr>
              <w:instrText xml:space="preserve"> PAGEREF _Toc49024050 \h </w:instrText>
            </w:r>
            <w:r w:rsidR="007C2203">
              <w:rPr>
                <w:webHidden/>
              </w:rPr>
            </w:r>
            <w:r w:rsidR="007C2203">
              <w:rPr>
                <w:webHidden/>
              </w:rPr>
              <w:fldChar w:fldCharType="separate"/>
            </w:r>
            <w:r w:rsidR="007C2203">
              <w:rPr>
                <w:webHidden/>
              </w:rPr>
              <w:t>6</w:t>
            </w:r>
            <w:r w:rsidR="007C2203">
              <w:rPr>
                <w:webHidden/>
              </w:rPr>
              <w:fldChar w:fldCharType="end"/>
            </w:r>
          </w:hyperlink>
        </w:p>
        <w:p w14:paraId="608B42E5" w14:textId="1967E1BE" w:rsidR="007C2203" w:rsidRDefault="00811EDE">
          <w:pPr>
            <w:pStyle w:val="11"/>
            <w:rPr>
              <w:rFonts w:asciiTheme="minorHAnsi" w:eastAsiaTheme="minorEastAsia" w:hAnsiTheme="minorHAnsi"/>
            </w:rPr>
          </w:pPr>
          <w:hyperlink w:anchor="_Toc49024051" w:history="1">
            <w:r w:rsidR="007C2203" w:rsidRPr="00DC0181">
              <w:rPr>
                <w:rStyle w:val="ab"/>
                <w:rFonts w:hint="eastAsia"/>
              </w:rPr>
              <w:t>第</w:t>
            </w:r>
            <w:r w:rsidR="007C2203" w:rsidRPr="00DC0181">
              <w:rPr>
                <w:rStyle w:val="ab"/>
                <w:rFonts w:hint="eastAsia"/>
              </w:rPr>
              <w:t xml:space="preserve"> 1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簡介</w:t>
            </w:r>
            <w:r w:rsidR="007C2203">
              <w:rPr>
                <w:webHidden/>
              </w:rPr>
              <w:tab/>
            </w:r>
            <w:r w:rsidR="007C2203">
              <w:rPr>
                <w:webHidden/>
              </w:rPr>
              <w:fldChar w:fldCharType="begin"/>
            </w:r>
            <w:r w:rsidR="007C2203">
              <w:rPr>
                <w:webHidden/>
              </w:rPr>
              <w:instrText xml:space="preserve"> PAGEREF _Toc49024051 \h </w:instrText>
            </w:r>
            <w:r w:rsidR="007C2203">
              <w:rPr>
                <w:webHidden/>
              </w:rPr>
            </w:r>
            <w:r w:rsidR="007C2203">
              <w:rPr>
                <w:webHidden/>
              </w:rPr>
              <w:fldChar w:fldCharType="separate"/>
            </w:r>
            <w:r w:rsidR="007C2203">
              <w:rPr>
                <w:webHidden/>
              </w:rPr>
              <w:t>7</w:t>
            </w:r>
            <w:r w:rsidR="007C2203">
              <w:rPr>
                <w:webHidden/>
              </w:rPr>
              <w:fldChar w:fldCharType="end"/>
            </w:r>
          </w:hyperlink>
        </w:p>
        <w:p w14:paraId="59923716" w14:textId="31FB4413" w:rsidR="007C2203" w:rsidRDefault="00811EDE">
          <w:pPr>
            <w:pStyle w:val="11"/>
            <w:rPr>
              <w:rFonts w:asciiTheme="minorHAnsi" w:eastAsiaTheme="minorEastAsia" w:hAnsiTheme="minorHAnsi"/>
            </w:rPr>
          </w:pPr>
          <w:hyperlink w:anchor="_Toc49024052" w:history="1">
            <w:r w:rsidR="007C2203" w:rsidRPr="00DC0181">
              <w:rPr>
                <w:rStyle w:val="ab"/>
                <w:rFonts w:hint="eastAsia"/>
              </w:rPr>
              <w:t>第</w:t>
            </w:r>
            <w:r w:rsidR="007C2203" w:rsidRPr="00DC0181">
              <w:rPr>
                <w:rStyle w:val="ab"/>
                <w:rFonts w:hint="eastAsia"/>
              </w:rPr>
              <w:t xml:space="preserve"> 2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相關研究</w:t>
            </w:r>
            <w:r w:rsidR="007C2203">
              <w:rPr>
                <w:webHidden/>
              </w:rPr>
              <w:tab/>
            </w:r>
            <w:r w:rsidR="007C2203">
              <w:rPr>
                <w:webHidden/>
              </w:rPr>
              <w:fldChar w:fldCharType="begin"/>
            </w:r>
            <w:r w:rsidR="007C2203">
              <w:rPr>
                <w:webHidden/>
              </w:rPr>
              <w:instrText xml:space="preserve"> PAGEREF _Toc49024052 \h </w:instrText>
            </w:r>
            <w:r w:rsidR="007C2203">
              <w:rPr>
                <w:webHidden/>
              </w:rPr>
            </w:r>
            <w:r w:rsidR="007C2203">
              <w:rPr>
                <w:webHidden/>
              </w:rPr>
              <w:fldChar w:fldCharType="separate"/>
            </w:r>
            <w:r w:rsidR="007C2203">
              <w:rPr>
                <w:webHidden/>
              </w:rPr>
              <w:t>9</w:t>
            </w:r>
            <w:r w:rsidR="007C2203">
              <w:rPr>
                <w:webHidden/>
              </w:rPr>
              <w:fldChar w:fldCharType="end"/>
            </w:r>
          </w:hyperlink>
        </w:p>
        <w:p w14:paraId="59583669" w14:textId="3EADF596" w:rsidR="007C2203" w:rsidRDefault="00811EDE">
          <w:pPr>
            <w:pStyle w:val="21"/>
            <w:rPr>
              <w:rFonts w:asciiTheme="minorHAnsi" w:eastAsiaTheme="minorEastAsia" w:hAnsiTheme="minorHAnsi" w:cstheme="minorBidi"/>
              <w:noProof/>
              <w:kern w:val="2"/>
            </w:rPr>
          </w:pPr>
          <w:hyperlink w:anchor="_Toc49024053" w:history="1">
            <w:r w:rsidR="007C2203" w:rsidRPr="00DC0181">
              <w:rPr>
                <w:rStyle w:val="ab"/>
                <w:noProof/>
              </w:rPr>
              <w:t>2.1</w:t>
            </w:r>
            <w:r w:rsidR="007C2203" w:rsidRPr="00DC0181">
              <w:rPr>
                <w:rStyle w:val="ab"/>
                <w:rFonts w:hint="eastAsia"/>
                <w:noProof/>
              </w:rPr>
              <w:t>資料缺失類型</w:t>
            </w:r>
            <w:r w:rsidR="007C2203">
              <w:rPr>
                <w:noProof/>
                <w:webHidden/>
              </w:rPr>
              <w:tab/>
            </w:r>
            <w:r w:rsidR="007C2203">
              <w:rPr>
                <w:noProof/>
                <w:webHidden/>
              </w:rPr>
              <w:fldChar w:fldCharType="begin"/>
            </w:r>
            <w:r w:rsidR="007C2203">
              <w:rPr>
                <w:noProof/>
                <w:webHidden/>
              </w:rPr>
              <w:instrText xml:space="preserve"> PAGEREF _Toc49024053 \h </w:instrText>
            </w:r>
            <w:r w:rsidR="007C2203">
              <w:rPr>
                <w:noProof/>
                <w:webHidden/>
              </w:rPr>
            </w:r>
            <w:r w:rsidR="007C2203">
              <w:rPr>
                <w:noProof/>
                <w:webHidden/>
              </w:rPr>
              <w:fldChar w:fldCharType="separate"/>
            </w:r>
            <w:r w:rsidR="007C2203">
              <w:rPr>
                <w:noProof/>
                <w:webHidden/>
              </w:rPr>
              <w:t>9</w:t>
            </w:r>
            <w:r w:rsidR="007C2203">
              <w:rPr>
                <w:noProof/>
                <w:webHidden/>
              </w:rPr>
              <w:fldChar w:fldCharType="end"/>
            </w:r>
          </w:hyperlink>
        </w:p>
        <w:p w14:paraId="282C37CF" w14:textId="3F9A9DC3" w:rsidR="007C2203" w:rsidRDefault="00811EDE">
          <w:pPr>
            <w:pStyle w:val="21"/>
            <w:rPr>
              <w:rFonts w:asciiTheme="minorHAnsi" w:eastAsiaTheme="minorEastAsia" w:hAnsiTheme="minorHAnsi" w:cstheme="minorBidi"/>
              <w:noProof/>
              <w:kern w:val="2"/>
            </w:rPr>
          </w:pPr>
          <w:hyperlink w:anchor="_Toc49024054" w:history="1">
            <w:r w:rsidR="007C2203" w:rsidRPr="00DC0181">
              <w:rPr>
                <w:rStyle w:val="ab"/>
                <w:noProof/>
              </w:rPr>
              <w:t>2.2</w:t>
            </w:r>
            <w:r w:rsidR="007C2203" w:rsidRPr="00DC0181">
              <w:rPr>
                <w:rStyle w:val="ab"/>
                <w:rFonts w:hint="eastAsia"/>
                <w:noProof/>
              </w:rPr>
              <w:t>缺失值處理方法</w:t>
            </w:r>
            <w:r w:rsidR="007C2203">
              <w:rPr>
                <w:noProof/>
                <w:webHidden/>
              </w:rPr>
              <w:tab/>
            </w:r>
            <w:r w:rsidR="007C2203">
              <w:rPr>
                <w:noProof/>
                <w:webHidden/>
              </w:rPr>
              <w:fldChar w:fldCharType="begin"/>
            </w:r>
            <w:r w:rsidR="007C2203">
              <w:rPr>
                <w:noProof/>
                <w:webHidden/>
              </w:rPr>
              <w:instrText xml:space="preserve"> PAGEREF _Toc49024054 \h </w:instrText>
            </w:r>
            <w:r w:rsidR="007C2203">
              <w:rPr>
                <w:noProof/>
                <w:webHidden/>
              </w:rPr>
            </w:r>
            <w:r w:rsidR="007C2203">
              <w:rPr>
                <w:noProof/>
                <w:webHidden/>
              </w:rPr>
              <w:fldChar w:fldCharType="separate"/>
            </w:r>
            <w:r w:rsidR="007C2203">
              <w:rPr>
                <w:noProof/>
                <w:webHidden/>
              </w:rPr>
              <w:t>9</w:t>
            </w:r>
            <w:r w:rsidR="007C2203">
              <w:rPr>
                <w:noProof/>
                <w:webHidden/>
              </w:rPr>
              <w:fldChar w:fldCharType="end"/>
            </w:r>
          </w:hyperlink>
        </w:p>
        <w:p w14:paraId="4365B5A0" w14:textId="15B619F2" w:rsidR="007C2203" w:rsidRDefault="00811EDE">
          <w:pPr>
            <w:pStyle w:val="21"/>
            <w:rPr>
              <w:rFonts w:asciiTheme="minorHAnsi" w:eastAsiaTheme="minorEastAsia" w:hAnsiTheme="minorHAnsi" w:cstheme="minorBidi"/>
              <w:noProof/>
              <w:kern w:val="2"/>
            </w:rPr>
          </w:pPr>
          <w:hyperlink w:anchor="_Toc49024055" w:history="1">
            <w:r w:rsidR="007C2203" w:rsidRPr="00DC0181">
              <w:rPr>
                <w:rStyle w:val="ab"/>
                <w:noProof/>
              </w:rPr>
              <w:t>2.3</w:t>
            </w:r>
            <w:r w:rsidR="007C2203" w:rsidRPr="00DC0181">
              <w:rPr>
                <w:rStyle w:val="ab"/>
                <w:rFonts w:hint="eastAsia"/>
                <w:noProof/>
              </w:rPr>
              <w:t>填補法</w:t>
            </w:r>
            <w:r w:rsidR="007C2203">
              <w:rPr>
                <w:noProof/>
                <w:webHidden/>
              </w:rPr>
              <w:tab/>
            </w:r>
            <w:r w:rsidR="007C2203">
              <w:rPr>
                <w:noProof/>
                <w:webHidden/>
              </w:rPr>
              <w:fldChar w:fldCharType="begin"/>
            </w:r>
            <w:r w:rsidR="007C2203">
              <w:rPr>
                <w:noProof/>
                <w:webHidden/>
              </w:rPr>
              <w:instrText xml:space="preserve"> PAGEREF _Toc49024055 \h </w:instrText>
            </w:r>
            <w:r w:rsidR="007C2203">
              <w:rPr>
                <w:noProof/>
                <w:webHidden/>
              </w:rPr>
            </w:r>
            <w:r w:rsidR="007C2203">
              <w:rPr>
                <w:noProof/>
                <w:webHidden/>
              </w:rPr>
              <w:fldChar w:fldCharType="separate"/>
            </w:r>
            <w:r w:rsidR="007C2203">
              <w:rPr>
                <w:noProof/>
                <w:webHidden/>
              </w:rPr>
              <w:t>11</w:t>
            </w:r>
            <w:r w:rsidR="007C2203">
              <w:rPr>
                <w:noProof/>
                <w:webHidden/>
              </w:rPr>
              <w:fldChar w:fldCharType="end"/>
            </w:r>
          </w:hyperlink>
        </w:p>
        <w:p w14:paraId="2FF58229" w14:textId="3E887878" w:rsidR="007C2203" w:rsidRDefault="00811EDE">
          <w:pPr>
            <w:pStyle w:val="21"/>
            <w:rPr>
              <w:rFonts w:asciiTheme="minorHAnsi" w:eastAsiaTheme="minorEastAsia" w:hAnsiTheme="minorHAnsi" w:cstheme="minorBidi"/>
              <w:noProof/>
              <w:kern w:val="2"/>
            </w:rPr>
          </w:pPr>
          <w:hyperlink w:anchor="_Toc49024056" w:history="1">
            <w:r w:rsidR="007C2203" w:rsidRPr="00DC0181">
              <w:rPr>
                <w:rStyle w:val="ab"/>
                <w:noProof/>
              </w:rPr>
              <w:t>2.4 k</w:t>
            </w:r>
            <w:r w:rsidR="007C2203" w:rsidRPr="00DC0181">
              <w:rPr>
                <w:rStyle w:val="ab"/>
                <w:rFonts w:hint="eastAsia"/>
                <w:noProof/>
              </w:rPr>
              <w:t>鄰近點填補法</w:t>
            </w:r>
            <w:r w:rsidR="007C2203">
              <w:rPr>
                <w:noProof/>
                <w:webHidden/>
              </w:rPr>
              <w:tab/>
            </w:r>
            <w:r w:rsidR="007C2203">
              <w:rPr>
                <w:noProof/>
                <w:webHidden/>
              </w:rPr>
              <w:fldChar w:fldCharType="begin"/>
            </w:r>
            <w:r w:rsidR="007C2203">
              <w:rPr>
                <w:noProof/>
                <w:webHidden/>
              </w:rPr>
              <w:instrText xml:space="preserve"> PAGEREF _Toc49024056 \h </w:instrText>
            </w:r>
            <w:r w:rsidR="007C2203">
              <w:rPr>
                <w:noProof/>
                <w:webHidden/>
              </w:rPr>
            </w:r>
            <w:r w:rsidR="007C2203">
              <w:rPr>
                <w:noProof/>
                <w:webHidden/>
              </w:rPr>
              <w:fldChar w:fldCharType="separate"/>
            </w:r>
            <w:r w:rsidR="007C2203">
              <w:rPr>
                <w:noProof/>
                <w:webHidden/>
              </w:rPr>
              <w:t>12</w:t>
            </w:r>
            <w:r w:rsidR="007C2203">
              <w:rPr>
                <w:noProof/>
                <w:webHidden/>
              </w:rPr>
              <w:fldChar w:fldCharType="end"/>
            </w:r>
          </w:hyperlink>
        </w:p>
        <w:p w14:paraId="788F19DC" w14:textId="0163DDE7" w:rsidR="007C2203" w:rsidRDefault="00811EDE">
          <w:pPr>
            <w:pStyle w:val="11"/>
            <w:rPr>
              <w:rFonts w:asciiTheme="minorHAnsi" w:eastAsiaTheme="minorEastAsia" w:hAnsiTheme="minorHAnsi"/>
            </w:rPr>
          </w:pPr>
          <w:hyperlink w:anchor="_Toc49024057" w:history="1">
            <w:r w:rsidR="007C2203" w:rsidRPr="00DC0181">
              <w:rPr>
                <w:rStyle w:val="ab"/>
                <w:rFonts w:hint="eastAsia"/>
              </w:rPr>
              <w:t>第</w:t>
            </w:r>
            <w:r w:rsidR="007C2203" w:rsidRPr="00DC0181">
              <w:rPr>
                <w:rStyle w:val="ab"/>
                <w:rFonts w:hint="eastAsia"/>
              </w:rPr>
              <w:t xml:space="preserve"> 3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問題與方法</w:t>
            </w:r>
            <w:r w:rsidR="007C2203">
              <w:rPr>
                <w:webHidden/>
              </w:rPr>
              <w:tab/>
            </w:r>
            <w:r w:rsidR="007C2203">
              <w:rPr>
                <w:webHidden/>
              </w:rPr>
              <w:fldChar w:fldCharType="begin"/>
            </w:r>
            <w:r w:rsidR="007C2203">
              <w:rPr>
                <w:webHidden/>
              </w:rPr>
              <w:instrText xml:space="preserve"> PAGEREF _Toc49024057 \h </w:instrText>
            </w:r>
            <w:r w:rsidR="007C2203">
              <w:rPr>
                <w:webHidden/>
              </w:rPr>
            </w:r>
            <w:r w:rsidR="007C2203">
              <w:rPr>
                <w:webHidden/>
              </w:rPr>
              <w:fldChar w:fldCharType="separate"/>
            </w:r>
            <w:r w:rsidR="007C2203">
              <w:rPr>
                <w:webHidden/>
              </w:rPr>
              <w:t>14</w:t>
            </w:r>
            <w:r w:rsidR="007C2203">
              <w:rPr>
                <w:webHidden/>
              </w:rPr>
              <w:fldChar w:fldCharType="end"/>
            </w:r>
          </w:hyperlink>
        </w:p>
        <w:p w14:paraId="24E00B41" w14:textId="364A0E4D" w:rsidR="007C2203" w:rsidRDefault="00811EDE">
          <w:pPr>
            <w:pStyle w:val="21"/>
            <w:rPr>
              <w:rFonts w:asciiTheme="minorHAnsi" w:eastAsiaTheme="minorEastAsia" w:hAnsiTheme="minorHAnsi" w:cstheme="minorBidi"/>
              <w:noProof/>
              <w:kern w:val="2"/>
            </w:rPr>
          </w:pPr>
          <w:hyperlink w:anchor="_Toc49024058" w:history="1">
            <w:r w:rsidR="007C2203" w:rsidRPr="00DC0181">
              <w:rPr>
                <w:rStyle w:val="ab"/>
                <w:noProof/>
              </w:rPr>
              <w:t>3.1</w:t>
            </w:r>
            <w:r w:rsidR="007C2203" w:rsidRPr="00DC0181">
              <w:rPr>
                <w:rStyle w:val="ab"/>
                <w:rFonts w:hint="eastAsia"/>
                <w:noProof/>
              </w:rPr>
              <w:t>研究動機</w:t>
            </w:r>
            <w:r w:rsidR="007C2203">
              <w:rPr>
                <w:noProof/>
                <w:webHidden/>
              </w:rPr>
              <w:tab/>
            </w:r>
            <w:r w:rsidR="007C2203">
              <w:rPr>
                <w:noProof/>
                <w:webHidden/>
              </w:rPr>
              <w:fldChar w:fldCharType="begin"/>
            </w:r>
            <w:r w:rsidR="007C2203">
              <w:rPr>
                <w:noProof/>
                <w:webHidden/>
              </w:rPr>
              <w:instrText xml:space="preserve"> PAGEREF _Toc49024058 \h </w:instrText>
            </w:r>
            <w:r w:rsidR="007C2203">
              <w:rPr>
                <w:noProof/>
                <w:webHidden/>
              </w:rPr>
            </w:r>
            <w:r w:rsidR="007C2203">
              <w:rPr>
                <w:noProof/>
                <w:webHidden/>
              </w:rPr>
              <w:fldChar w:fldCharType="separate"/>
            </w:r>
            <w:r w:rsidR="007C2203">
              <w:rPr>
                <w:noProof/>
                <w:webHidden/>
              </w:rPr>
              <w:t>14</w:t>
            </w:r>
            <w:r w:rsidR="007C2203">
              <w:rPr>
                <w:noProof/>
                <w:webHidden/>
              </w:rPr>
              <w:fldChar w:fldCharType="end"/>
            </w:r>
          </w:hyperlink>
        </w:p>
        <w:p w14:paraId="421C79AE" w14:textId="3A0F4427" w:rsidR="007C2203" w:rsidRDefault="00811EDE">
          <w:pPr>
            <w:pStyle w:val="21"/>
            <w:rPr>
              <w:rFonts w:asciiTheme="minorHAnsi" w:eastAsiaTheme="minorEastAsia" w:hAnsiTheme="minorHAnsi" w:cstheme="minorBidi"/>
              <w:noProof/>
              <w:kern w:val="2"/>
            </w:rPr>
          </w:pPr>
          <w:hyperlink w:anchor="_Toc49024059" w:history="1">
            <w:r w:rsidR="007C2203" w:rsidRPr="00DC0181">
              <w:rPr>
                <w:rStyle w:val="ab"/>
                <w:noProof/>
              </w:rPr>
              <w:t>3.2</w:t>
            </w:r>
            <w:r w:rsidR="007C2203" w:rsidRPr="00DC0181">
              <w:rPr>
                <w:rStyle w:val="ab"/>
                <w:rFonts w:hint="eastAsia"/>
                <w:noProof/>
              </w:rPr>
              <w:t>問題定義</w:t>
            </w:r>
            <w:r w:rsidR="007C2203">
              <w:rPr>
                <w:noProof/>
                <w:webHidden/>
              </w:rPr>
              <w:tab/>
            </w:r>
            <w:r w:rsidR="007C2203">
              <w:rPr>
                <w:noProof/>
                <w:webHidden/>
              </w:rPr>
              <w:fldChar w:fldCharType="begin"/>
            </w:r>
            <w:r w:rsidR="007C2203">
              <w:rPr>
                <w:noProof/>
                <w:webHidden/>
              </w:rPr>
              <w:instrText xml:space="preserve"> PAGEREF _Toc49024059 \h </w:instrText>
            </w:r>
            <w:r w:rsidR="007C2203">
              <w:rPr>
                <w:noProof/>
                <w:webHidden/>
              </w:rPr>
            </w:r>
            <w:r w:rsidR="007C2203">
              <w:rPr>
                <w:noProof/>
                <w:webHidden/>
              </w:rPr>
              <w:fldChar w:fldCharType="separate"/>
            </w:r>
            <w:r w:rsidR="007C2203">
              <w:rPr>
                <w:noProof/>
                <w:webHidden/>
              </w:rPr>
              <w:t>14</w:t>
            </w:r>
            <w:r w:rsidR="007C2203">
              <w:rPr>
                <w:noProof/>
                <w:webHidden/>
              </w:rPr>
              <w:fldChar w:fldCharType="end"/>
            </w:r>
          </w:hyperlink>
        </w:p>
        <w:p w14:paraId="5974E379" w14:textId="0DCA52E6" w:rsidR="007C2203" w:rsidRDefault="00811EDE">
          <w:pPr>
            <w:pStyle w:val="21"/>
            <w:rPr>
              <w:rFonts w:asciiTheme="minorHAnsi" w:eastAsiaTheme="minorEastAsia" w:hAnsiTheme="minorHAnsi" w:cstheme="minorBidi"/>
              <w:noProof/>
              <w:kern w:val="2"/>
            </w:rPr>
          </w:pPr>
          <w:hyperlink w:anchor="_Toc49024060" w:history="1">
            <w:r w:rsidR="007C2203" w:rsidRPr="00DC0181">
              <w:rPr>
                <w:rStyle w:val="ab"/>
                <w:noProof/>
              </w:rPr>
              <w:t>3.3</w:t>
            </w:r>
            <w:r w:rsidR="007C2203" w:rsidRPr="00DC0181">
              <w:rPr>
                <w:rStyle w:val="ab"/>
                <w:rFonts w:hint="eastAsia"/>
                <w:noProof/>
              </w:rPr>
              <w:t>問題分析</w:t>
            </w:r>
            <w:r w:rsidR="007C2203">
              <w:rPr>
                <w:noProof/>
                <w:webHidden/>
              </w:rPr>
              <w:tab/>
            </w:r>
            <w:r w:rsidR="007C2203">
              <w:rPr>
                <w:noProof/>
                <w:webHidden/>
              </w:rPr>
              <w:fldChar w:fldCharType="begin"/>
            </w:r>
            <w:r w:rsidR="007C2203">
              <w:rPr>
                <w:noProof/>
                <w:webHidden/>
              </w:rPr>
              <w:instrText xml:space="preserve"> PAGEREF _Toc49024060 \h </w:instrText>
            </w:r>
            <w:r w:rsidR="007C2203">
              <w:rPr>
                <w:noProof/>
                <w:webHidden/>
              </w:rPr>
            </w:r>
            <w:r w:rsidR="007C2203">
              <w:rPr>
                <w:noProof/>
                <w:webHidden/>
              </w:rPr>
              <w:fldChar w:fldCharType="separate"/>
            </w:r>
            <w:r w:rsidR="007C2203">
              <w:rPr>
                <w:noProof/>
                <w:webHidden/>
              </w:rPr>
              <w:t>15</w:t>
            </w:r>
            <w:r w:rsidR="007C2203">
              <w:rPr>
                <w:noProof/>
                <w:webHidden/>
              </w:rPr>
              <w:fldChar w:fldCharType="end"/>
            </w:r>
          </w:hyperlink>
        </w:p>
        <w:p w14:paraId="74477BEF" w14:textId="00AAF374" w:rsidR="007C2203" w:rsidRDefault="00811EDE">
          <w:pPr>
            <w:pStyle w:val="21"/>
            <w:rPr>
              <w:rFonts w:asciiTheme="minorHAnsi" w:eastAsiaTheme="minorEastAsia" w:hAnsiTheme="minorHAnsi" w:cstheme="minorBidi"/>
              <w:noProof/>
              <w:kern w:val="2"/>
            </w:rPr>
          </w:pPr>
          <w:hyperlink w:anchor="_Toc49024061" w:history="1">
            <w:r w:rsidR="007C2203" w:rsidRPr="00DC0181">
              <w:rPr>
                <w:rStyle w:val="ab"/>
                <w:noProof/>
              </w:rPr>
              <w:t xml:space="preserve">3.4 sk-NN imputation </w:t>
            </w:r>
            <w:r w:rsidR="007C2203" w:rsidRPr="00DC0181">
              <w:rPr>
                <w:rStyle w:val="ab"/>
                <w:rFonts w:hint="eastAsia"/>
                <w:noProof/>
              </w:rPr>
              <w:t>演算法</w:t>
            </w:r>
            <w:r w:rsidR="007C2203">
              <w:rPr>
                <w:noProof/>
                <w:webHidden/>
              </w:rPr>
              <w:tab/>
            </w:r>
            <w:r w:rsidR="007C2203">
              <w:rPr>
                <w:noProof/>
                <w:webHidden/>
              </w:rPr>
              <w:fldChar w:fldCharType="begin"/>
            </w:r>
            <w:r w:rsidR="007C2203">
              <w:rPr>
                <w:noProof/>
                <w:webHidden/>
              </w:rPr>
              <w:instrText xml:space="preserve"> PAGEREF _Toc49024061 \h </w:instrText>
            </w:r>
            <w:r w:rsidR="007C2203">
              <w:rPr>
                <w:noProof/>
                <w:webHidden/>
              </w:rPr>
            </w:r>
            <w:r w:rsidR="007C2203">
              <w:rPr>
                <w:noProof/>
                <w:webHidden/>
              </w:rPr>
              <w:fldChar w:fldCharType="separate"/>
            </w:r>
            <w:r w:rsidR="007C2203">
              <w:rPr>
                <w:noProof/>
                <w:webHidden/>
              </w:rPr>
              <w:t>16</w:t>
            </w:r>
            <w:r w:rsidR="007C2203">
              <w:rPr>
                <w:noProof/>
                <w:webHidden/>
              </w:rPr>
              <w:fldChar w:fldCharType="end"/>
            </w:r>
          </w:hyperlink>
        </w:p>
        <w:p w14:paraId="756A7E00" w14:textId="429A8D24" w:rsidR="007C2203" w:rsidRDefault="00811EDE">
          <w:pPr>
            <w:pStyle w:val="21"/>
            <w:rPr>
              <w:rFonts w:asciiTheme="minorHAnsi" w:eastAsiaTheme="minorEastAsia" w:hAnsiTheme="minorHAnsi" w:cstheme="minorBidi"/>
              <w:noProof/>
              <w:kern w:val="2"/>
            </w:rPr>
          </w:pPr>
          <w:hyperlink w:anchor="_Toc49024062" w:history="1">
            <w:r w:rsidR="007C2203" w:rsidRPr="00DC0181">
              <w:rPr>
                <w:rStyle w:val="ab"/>
                <w:noProof/>
              </w:rPr>
              <w:t>3.5</w:t>
            </w:r>
            <w:r w:rsidR="007C2203" w:rsidRPr="00DC0181">
              <w:rPr>
                <w:rStyle w:val="ab"/>
                <w:rFonts w:hint="eastAsia"/>
                <w:noProof/>
              </w:rPr>
              <w:t>以原天際線評斷填補法的表現優劣</w:t>
            </w:r>
            <w:r w:rsidR="007C2203">
              <w:rPr>
                <w:noProof/>
                <w:webHidden/>
              </w:rPr>
              <w:tab/>
            </w:r>
            <w:r w:rsidR="007C2203">
              <w:rPr>
                <w:noProof/>
                <w:webHidden/>
              </w:rPr>
              <w:fldChar w:fldCharType="begin"/>
            </w:r>
            <w:r w:rsidR="007C2203">
              <w:rPr>
                <w:noProof/>
                <w:webHidden/>
              </w:rPr>
              <w:instrText xml:space="preserve"> PAGEREF _Toc49024062 \h </w:instrText>
            </w:r>
            <w:r w:rsidR="007C2203">
              <w:rPr>
                <w:noProof/>
                <w:webHidden/>
              </w:rPr>
            </w:r>
            <w:r w:rsidR="007C2203">
              <w:rPr>
                <w:noProof/>
                <w:webHidden/>
              </w:rPr>
              <w:fldChar w:fldCharType="separate"/>
            </w:r>
            <w:r w:rsidR="007C2203">
              <w:rPr>
                <w:noProof/>
                <w:webHidden/>
              </w:rPr>
              <w:t>20</w:t>
            </w:r>
            <w:r w:rsidR="007C2203">
              <w:rPr>
                <w:noProof/>
                <w:webHidden/>
              </w:rPr>
              <w:fldChar w:fldCharType="end"/>
            </w:r>
          </w:hyperlink>
        </w:p>
        <w:p w14:paraId="1170C1B6" w14:textId="73BB9DE9" w:rsidR="007C2203" w:rsidRDefault="00811EDE">
          <w:pPr>
            <w:pStyle w:val="11"/>
            <w:rPr>
              <w:rFonts w:asciiTheme="minorHAnsi" w:eastAsiaTheme="minorEastAsia" w:hAnsiTheme="minorHAnsi"/>
            </w:rPr>
          </w:pPr>
          <w:hyperlink w:anchor="_Toc49024063" w:history="1">
            <w:r w:rsidR="007C2203" w:rsidRPr="00DC0181">
              <w:rPr>
                <w:rStyle w:val="ab"/>
                <w:rFonts w:hint="eastAsia"/>
              </w:rPr>
              <w:t>第</w:t>
            </w:r>
            <w:r w:rsidR="007C2203" w:rsidRPr="00DC0181">
              <w:rPr>
                <w:rStyle w:val="ab"/>
                <w:rFonts w:hint="eastAsia"/>
              </w:rPr>
              <w:t xml:space="preserve"> 4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實驗結果與分析</w:t>
            </w:r>
            <w:r w:rsidR="007C2203">
              <w:rPr>
                <w:webHidden/>
              </w:rPr>
              <w:tab/>
            </w:r>
            <w:r w:rsidR="007C2203">
              <w:rPr>
                <w:webHidden/>
              </w:rPr>
              <w:fldChar w:fldCharType="begin"/>
            </w:r>
            <w:r w:rsidR="007C2203">
              <w:rPr>
                <w:webHidden/>
              </w:rPr>
              <w:instrText xml:space="preserve"> PAGEREF _Toc49024063 \h </w:instrText>
            </w:r>
            <w:r w:rsidR="007C2203">
              <w:rPr>
                <w:webHidden/>
              </w:rPr>
            </w:r>
            <w:r w:rsidR="007C2203">
              <w:rPr>
                <w:webHidden/>
              </w:rPr>
              <w:fldChar w:fldCharType="separate"/>
            </w:r>
            <w:r w:rsidR="007C2203">
              <w:rPr>
                <w:webHidden/>
              </w:rPr>
              <w:t>22</w:t>
            </w:r>
            <w:r w:rsidR="007C2203">
              <w:rPr>
                <w:webHidden/>
              </w:rPr>
              <w:fldChar w:fldCharType="end"/>
            </w:r>
          </w:hyperlink>
        </w:p>
        <w:p w14:paraId="2DC41266" w14:textId="22B59B54" w:rsidR="007C2203" w:rsidRDefault="00811EDE">
          <w:pPr>
            <w:pStyle w:val="21"/>
            <w:rPr>
              <w:rFonts w:asciiTheme="minorHAnsi" w:eastAsiaTheme="minorEastAsia" w:hAnsiTheme="minorHAnsi" w:cstheme="minorBidi"/>
              <w:noProof/>
              <w:kern w:val="2"/>
            </w:rPr>
          </w:pPr>
          <w:hyperlink w:anchor="_Toc49024064" w:history="1">
            <w:r w:rsidR="007C2203" w:rsidRPr="00DC0181">
              <w:rPr>
                <w:rStyle w:val="ab"/>
                <w:noProof/>
              </w:rPr>
              <w:t>4.1</w:t>
            </w:r>
            <w:r w:rsidR="007C2203" w:rsidRPr="00DC0181">
              <w:rPr>
                <w:rStyle w:val="ab"/>
                <w:rFonts w:hint="eastAsia"/>
                <w:noProof/>
              </w:rPr>
              <w:t>實驗環境</w:t>
            </w:r>
            <w:r w:rsidR="007C2203">
              <w:rPr>
                <w:noProof/>
                <w:webHidden/>
              </w:rPr>
              <w:tab/>
            </w:r>
            <w:r w:rsidR="007C2203">
              <w:rPr>
                <w:noProof/>
                <w:webHidden/>
              </w:rPr>
              <w:fldChar w:fldCharType="begin"/>
            </w:r>
            <w:r w:rsidR="007C2203">
              <w:rPr>
                <w:noProof/>
                <w:webHidden/>
              </w:rPr>
              <w:instrText xml:space="preserve"> PAGEREF _Toc49024064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56029E22" w14:textId="40C0272F" w:rsidR="007C2203" w:rsidRDefault="00811EDE">
          <w:pPr>
            <w:pStyle w:val="31"/>
            <w:tabs>
              <w:tab w:val="right" w:leader="dot" w:pos="8494"/>
            </w:tabs>
            <w:rPr>
              <w:rFonts w:asciiTheme="minorHAnsi" w:eastAsiaTheme="minorEastAsia" w:hAnsiTheme="minorHAnsi" w:cstheme="minorBidi"/>
              <w:noProof/>
              <w:kern w:val="2"/>
              <w:sz w:val="24"/>
            </w:rPr>
          </w:pPr>
          <w:hyperlink w:anchor="_Toc49024065" w:history="1">
            <w:r w:rsidR="007C2203" w:rsidRPr="00DC0181">
              <w:rPr>
                <w:rStyle w:val="ab"/>
                <w:noProof/>
              </w:rPr>
              <w:t>4.1.1</w:t>
            </w:r>
            <w:r w:rsidR="007C2203" w:rsidRPr="00DC0181">
              <w:rPr>
                <w:rStyle w:val="ab"/>
                <w:rFonts w:hint="eastAsia"/>
                <w:noProof/>
              </w:rPr>
              <w:t>實驗平台</w:t>
            </w:r>
            <w:r w:rsidR="007C2203">
              <w:rPr>
                <w:noProof/>
                <w:webHidden/>
              </w:rPr>
              <w:tab/>
            </w:r>
            <w:r w:rsidR="007C2203">
              <w:rPr>
                <w:noProof/>
                <w:webHidden/>
              </w:rPr>
              <w:fldChar w:fldCharType="begin"/>
            </w:r>
            <w:r w:rsidR="007C2203">
              <w:rPr>
                <w:noProof/>
                <w:webHidden/>
              </w:rPr>
              <w:instrText xml:space="preserve"> PAGEREF _Toc49024065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3D795857" w14:textId="273E9B1F" w:rsidR="007C2203" w:rsidRDefault="00811EDE">
          <w:pPr>
            <w:pStyle w:val="31"/>
            <w:tabs>
              <w:tab w:val="right" w:leader="dot" w:pos="8494"/>
            </w:tabs>
            <w:rPr>
              <w:rFonts w:asciiTheme="minorHAnsi" w:eastAsiaTheme="minorEastAsia" w:hAnsiTheme="minorHAnsi" w:cstheme="minorBidi"/>
              <w:noProof/>
              <w:kern w:val="2"/>
              <w:sz w:val="24"/>
            </w:rPr>
          </w:pPr>
          <w:hyperlink w:anchor="_Toc49024066" w:history="1">
            <w:r w:rsidR="007C2203" w:rsidRPr="00DC0181">
              <w:rPr>
                <w:rStyle w:val="ab"/>
                <w:noProof/>
              </w:rPr>
              <w:t>4.1.2</w:t>
            </w:r>
            <w:r w:rsidR="007C2203" w:rsidRPr="00DC0181">
              <w:rPr>
                <w:rStyle w:val="ab"/>
                <w:rFonts w:hint="eastAsia"/>
                <w:noProof/>
              </w:rPr>
              <w:t>實驗資料來源</w:t>
            </w:r>
            <w:r w:rsidR="007C2203">
              <w:rPr>
                <w:noProof/>
                <w:webHidden/>
              </w:rPr>
              <w:tab/>
            </w:r>
            <w:r w:rsidR="007C2203">
              <w:rPr>
                <w:noProof/>
                <w:webHidden/>
              </w:rPr>
              <w:fldChar w:fldCharType="begin"/>
            </w:r>
            <w:r w:rsidR="007C2203">
              <w:rPr>
                <w:noProof/>
                <w:webHidden/>
              </w:rPr>
              <w:instrText xml:space="preserve"> PAGEREF _Toc49024066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733EE136" w14:textId="7B2FEB81" w:rsidR="007C2203" w:rsidRDefault="00811EDE">
          <w:pPr>
            <w:pStyle w:val="21"/>
            <w:rPr>
              <w:rFonts w:asciiTheme="minorHAnsi" w:eastAsiaTheme="minorEastAsia" w:hAnsiTheme="minorHAnsi" w:cstheme="minorBidi"/>
              <w:noProof/>
              <w:kern w:val="2"/>
            </w:rPr>
          </w:pPr>
          <w:hyperlink w:anchor="_Toc49024067" w:history="1">
            <w:r w:rsidR="007C2203" w:rsidRPr="00DC0181">
              <w:rPr>
                <w:rStyle w:val="ab"/>
                <w:noProof/>
              </w:rPr>
              <w:t>4.2</w:t>
            </w:r>
            <w:r w:rsidR="007C2203" w:rsidRPr="00DC0181">
              <w:rPr>
                <w:rStyle w:val="ab"/>
                <w:rFonts w:hint="eastAsia"/>
                <w:noProof/>
              </w:rPr>
              <w:t>實驗一</w:t>
            </w:r>
            <w:r w:rsidR="007C2203" w:rsidRPr="00DC0181">
              <w:rPr>
                <w:rStyle w:val="ab"/>
                <w:noProof/>
              </w:rPr>
              <w:t>: k</w:t>
            </w:r>
            <w:r w:rsidR="007C2203" w:rsidRPr="00DC0181">
              <w:rPr>
                <w:rStyle w:val="ab"/>
                <w:rFonts w:hint="eastAsia"/>
                <w:noProof/>
              </w:rPr>
              <w:t>值大小與缺失值比例對天際線結果的影響</w:t>
            </w:r>
            <w:r w:rsidR="007C2203">
              <w:rPr>
                <w:noProof/>
                <w:webHidden/>
              </w:rPr>
              <w:tab/>
            </w:r>
            <w:r w:rsidR="007C2203">
              <w:rPr>
                <w:noProof/>
                <w:webHidden/>
              </w:rPr>
              <w:fldChar w:fldCharType="begin"/>
            </w:r>
            <w:r w:rsidR="007C2203">
              <w:rPr>
                <w:noProof/>
                <w:webHidden/>
              </w:rPr>
              <w:instrText xml:space="preserve"> PAGEREF _Toc49024067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E52CC21" w14:textId="5722B8CB" w:rsidR="007C2203" w:rsidRDefault="00811EDE">
          <w:pPr>
            <w:pStyle w:val="31"/>
            <w:tabs>
              <w:tab w:val="right" w:leader="dot" w:pos="8494"/>
            </w:tabs>
            <w:rPr>
              <w:rFonts w:asciiTheme="minorHAnsi" w:eastAsiaTheme="minorEastAsia" w:hAnsiTheme="minorHAnsi" w:cstheme="minorBidi"/>
              <w:noProof/>
              <w:kern w:val="2"/>
              <w:sz w:val="24"/>
            </w:rPr>
          </w:pPr>
          <w:hyperlink w:anchor="_Toc49024068" w:history="1">
            <w:r w:rsidR="007C2203" w:rsidRPr="00DC0181">
              <w:rPr>
                <w:rStyle w:val="ab"/>
                <w:noProof/>
              </w:rPr>
              <w:t>4.2.1</w:t>
            </w:r>
            <w:r w:rsidR="007C2203" w:rsidRPr="00DC0181">
              <w:rPr>
                <w:rStyle w:val="ab"/>
                <w:rFonts w:hint="eastAsia"/>
                <w:noProof/>
              </w:rPr>
              <w:t>實驗目的</w:t>
            </w:r>
            <w:r w:rsidR="007C2203">
              <w:rPr>
                <w:noProof/>
                <w:webHidden/>
              </w:rPr>
              <w:tab/>
            </w:r>
            <w:r w:rsidR="007C2203">
              <w:rPr>
                <w:noProof/>
                <w:webHidden/>
              </w:rPr>
              <w:fldChar w:fldCharType="begin"/>
            </w:r>
            <w:r w:rsidR="007C2203">
              <w:rPr>
                <w:noProof/>
                <w:webHidden/>
              </w:rPr>
              <w:instrText xml:space="preserve"> PAGEREF _Toc49024068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596DDD09" w14:textId="1BCE664D" w:rsidR="007C2203" w:rsidRDefault="00811EDE">
          <w:pPr>
            <w:pStyle w:val="31"/>
            <w:tabs>
              <w:tab w:val="right" w:leader="dot" w:pos="8494"/>
            </w:tabs>
            <w:rPr>
              <w:rFonts w:asciiTheme="minorHAnsi" w:eastAsiaTheme="minorEastAsia" w:hAnsiTheme="minorHAnsi" w:cstheme="minorBidi"/>
              <w:noProof/>
              <w:kern w:val="2"/>
              <w:sz w:val="24"/>
            </w:rPr>
          </w:pPr>
          <w:hyperlink w:anchor="_Toc49024069" w:history="1">
            <w:r w:rsidR="007C2203" w:rsidRPr="00DC0181">
              <w:rPr>
                <w:rStyle w:val="ab"/>
                <w:noProof/>
              </w:rPr>
              <w:t>4.2.2</w:t>
            </w:r>
            <w:r w:rsidR="007C2203" w:rsidRPr="00DC0181">
              <w:rPr>
                <w:rStyle w:val="ab"/>
                <w:rFonts w:hint="eastAsia"/>
                <w:noProof/>
              </w:rPr>
              <w:t>實驗方法</w:t>
            </w:r>
            <w:r w:rsidR="007C2203">
              <w:rPr>
                <w:noProof/>
                <w:webHidden/>
              </w:rPr>
              <w:tab/>
            </w:r>
            <w:r w:rsidR="007C2203">
              <w:rPr>
                <w:noProof/>
                <w:webHidden/>
              </w:rPr>
              <w:fldChar w:fldCharType="begin"/>
            </w:r>
            <w:r w:rsidR="007C2203">
              <w:rPr>
                <w:noProof/>
                <w:webHidden/>
              </w:rPr>
              <w:instrText xml:space="preserve"> PAGEREF _Toc49024069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66C5944F" w14:textId="3820CB32" w:rsidR="007C2203" w:rsidRDefault="00811EDE">
          <w:pPr>
            <w:pStyle w:val="31"/>
            <w:tabs>
              <w:tab w:val="right" w:leader="dot" w:pos="8494"/>
            </w:tabs>
            <w:rPr>
              <w:rFonts w:asciiTheme="minorHAnsi" w:eastAsiaTheme="minorEastAsia" w:hAnsiTheme="minorHAnsi" w:cstheme="minorBidi"/>
              <w:noProof/>
              <w:kern w:val="2"/>
              <w:sz w:val="24"/>
            </w:rPr>
          </w:pPr>
          <w:hyperlink w:anchor="_Toc49024070" w:history="1">
            <w:r w:rsidR="007C2203" w:rsidRPr="00DC0181">
              <w:rPr>
                <w:rStyle w:val="ab"/>
                <w:noProof/>
              </w:rPr>
              <w:t>4.2.3</w:t>
            </w:r>
            <w:r w:rsidR="007C2203" w:rsidRPr="00DC0181">
              <w:rPr>
                <w:rStyle w:val="ab"/>
                <w:rFonts w:hint="eastAsia"/>
                <w:noProof/>
              </w:rPr>
              <w:t>實驗結果與分析</w:t>
            </w:r>
            <w:r w:rsidR="007C2203">
              <w:rPr>
                <w:noProof/>
                <w:webHidden/>
              </w:rPr>
              <w:tab/>
            </w:r>
            <w:r w:rsidR="007C2203">
              <w:rPr>
                <w:noProof/>
                <w:webHidden/>
              </w:rPr>
              <w:fldChar w:fldCharType="begin"/>
            </w:r>
            <w:r w:rsidR="007C2203">
              <w:rPr>
                <w:noProof/>
                <w:webHidden/>
              </w:rPr>
              <w:instrText xml:space="preserve"> PAGEREF _Toc49024070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4D78612" w14:textId="6762B1DD" w:rsidR="007C2203" w:rsidRDefault="00811EDE">
          <w:pPr>
            <w:pStyle w:val="21"/>
            <w:rPr>
              <w:rFonts w:asciiTheme="minorHAnsi" w:eastAsiaTheme="minorEastAsia" w:hAnsiTheme="minorHAnsi" w:cstheme="minorBidi"/>
              <w:noProof/>
              <w:kern w:val="2"/>
            </w:rPr>
          </w:pPr>
          <w:hyperlink w:anchor="_Toc49024071" w:history="1">
            <w:r w:rsidR="007C2203" w:rsidRPr="00DC0181">
              <w:rPr>
                <w:rStyle w:val="ab"/>
                <w:noProof/>
              </w:rPr>
              <w:t>4.3</w:t>
            </w:r>
            <w:r w:rsidR="007C2203" w:rsidRPr="00DC0181">
              <w:rPr>
                <w:rStyle w:val="ab"/>
                <w:rFonts w:hint="eastAsia"/>
                <w:noProof/>
              </w:rPr>
              <w:t>實驗二</w:t>
            </w:r>
            <w:r w:rsidR="007C2203" w:rsidRPr="00DC0181">
              <w:rPr>
                <w:rStyle w:val="ab"/>
                <w:noProof/>
              </w:rPr>
              <w:t xml:space="preserve">: </w:t>
            </w:r>
            <w:r w:rsidR="007C2203" w:rsidRPr="00DC0181">
              <w:rPr>
                <w:rStyle w:val="ab"/>
                <w:rFonts w:hint="eastAsia"/>
                <w:noProof/>
              </w:rPr>
              <w:t>各填補法產生的天際線與原天際線之相似度</w:t>
            </w:r>
            <w:r w:rsidR="007C2203">
              <w:rPr>
                <w:noProof/>
                <w:webHidden/>
              </w:rPr>
              <w:tab/>
            </w:r>
            <w:r w:rsidR="007C2203">
              <w:rPr>
                <w:noProof/>
                <w:webHidden/>
              </w:rPr>
              <w:fldChar w:fldCharType="begin"/>
            </w:r>
            <w:r w:rsidR="007C2203">
              <w:rPr>
                <w:noProof/>
                <w:webHidden/>
              </w:rPr>
              <w:instrText xml:space="preserve"> PAGEREF _Toc49024071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1B3F458C" w14:textId="385982A4" w:rsidR="007C2203" w:rsidRDefault="00811EDE">
          <w:pPr>
            <w:pStyle w:val="31"/>
            <w:tabs>
              <w:tab w:val="right" w:leader="dot" w:pos="8494"/>
            </w:tabs>
            <w:rPr>
              <w:rFonts w:asciiTheme="minorHAnsi" w:eastAsiaTheme="minorEastAsia" w:hAnsiTheme="minorHAnsi" w:cstheme="minorBidi"/>
              <w:noProof/>
              <w:kern w:val="2"/>
              <w:sz w:val="24"/>
            </w:rPr>
          </w:pPr>
          <w:hyperlink w:anchor="_Toc49024072" w:history="1">
            <w:r w:rsidR="007C2203" w:rsidRPr="00DC0181">
              <w:rPr>
                <w:rStyle w:val="ab"/>
                <w:noProof/>
              </w:rPr>
              <w:t>4.3.1</w:t>
            </w:r>
            <w:r w:rsidR="007C2203" w:rsidRPr="00DC0181">
              <w:rPr>
                <w:rStyle w:val="ab"/>
                <w:rFonts w:hint="eastAsia"/>
                <w:noProof/>
              </w:rPr>
              <w:t>實驗目的</w:t>
            </w:r>
            <w:r w:rsidR="007C2203">
              <w:rPr>
                <w:noProof/>
                <w:webHidden/>
              </w:rPr>
              <w:tab/>
            </w:r>
            <w:r w:rsidR="007C2203">
              <w:rPr>
                <w:noProof/>
                <w:webHidden/>
              </w:rPr>
              <w:fldChar w:fldCharType="begin"/>
            </w:r>
            <w:r w:rsidR="007C2203">
              <w:rPr>
                <w:noProof/>
                <w:webHidden/>
              </w:rPr>
              <w:instrText xml:space="preserve"> PAGEREF _Toc49024072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655BB9A3" w14:textId="68384661" w:rsidR="007C2203" w:rsidRDefault="00811EDE">
          <w:pPr>
            <w:pStyle w:val="31"/>
            <w:tabs>
              <w:tab w:val="right" w:leader="dot" w:pos="8494"/>
            </w:tabs>
            <w:rPr>
              <w:rFonts w:asciiTheme="minorHAnsi" w:eastAsiaTheme="minorEastAsia" w:hAnsiTheme="minorHAnsi" w:cstheme="minorBidi"/>
              <w:noProof/>
              <w:kern w:val="2"/>
              <w:sz w:val="24"/>
            </w:rPr>
          </w:pPr>
          <w:hyperlink w:anchor="_Toc49024073" w:history="1">
            <w:r w:rsidR="007C2203" w:rsidRPr="00DC0181">
              <w:rPr>
                <w:rStyle w:val="ab"/>
                <w:noProof/>
              </w:rPr>
              <w:t>4.3.2</w:t>
            </w:r>
            <w:r w:rsidR="007C2203" w:rsidRPr="00DC0181">
              <w:rPr>
                <w:rStyle w:val="ab"/>
                <w:rFonts w:hint="eastAsia"/>
                <w:noProof/>
              </w:rPr>
              <w:t>實驗方法</w:t>
            </w:r>
            <w:r w:rsidR="007C2203">
              <w:rPr>
                <w:noProof/>
                <w:webHidden/>
              </w:rPr>
              <w:tab/>
            </w:r>
            <w:r w:rsidR="007C2203">
              <w:rPr>
                <w:noProof/>
                <w:webHidden/>
              </w:rPr>
              <w:fldChar w:fldCharType="begin"/>
            </w:r>
            <w:r w:rsidR="007C2203">
              <w:rPr>
                <w:noProof/>
                <w:webHidden/>
              </w:rPr>
              <w:instrText xml:space="preserve"> PAGEREF _Toc49024073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0AEDA1BF" w14:textId="3CCD9C56" w:rsidR="007C2203" w:rsidRDefault="00811EDE">
          <w:pPr>
            <w:pStyle w:val="31"/>
            <w:tabs>
              <w:tab w:val="right" w:leader="dot" w:pos="8494"/>
            </w:tabs>
            <w:rPr>
              <w:rFonts w:asciiTheme="minorHAnsi" w:eastAsiaTheme="minorEastAsia" w:hAnsiTheme="minorHAnsi" w:cstheme="minorBidi"/>
              <w:noProof/>
              <w:kern w:val="2"/>
              <w:sz w:val="24"/>
            </w:rPr>
          </w:pPr>
          <w:hyperlink w:anchor="_Toc49024074" w:history="1">
            <w:r w:rsidR="007C2203" w:rsidRPr="00DC0181">
              <w:rPr>
                <w:rStyle w:val="ab"/>
                <w:noProof/>
              </w:rPr>
              <w:t>4.3.3</w:t>
            </w:r>
            <w:r w:rsidR="007C2203" w:rsidRPr="00DC0181">
              <w:rPr>
                <w:rStyle w:val="ab"/>
                <w:rFonts w:hint="eastAsia"/>
                <w:noProof/>
              </w:rPr>
              <w:t>實驗結果與分析</w:t>
            </w:r>
            <w:r w:rsidR="007C2203">
              <w:rPr>
                <w:noProof/>
                <w:webHidden/>
              </w:rPr>
              <w:tab/>
            </w:r>
            <w:r w:rsidR="007C2203">
              <w:rPr>
                <w:noProof/>
                <w:webHidden/>
              </w:rPr>
              <w:fldChar w:fldCharType="begin"/>
            </w:r>
            <w:r w:rsidR="007C2203">
              <w:rPr>
                <w:noProof/>
                <w:webHidden/>
              </w:rPr>
              <w:instrText xml:space="preserve"> PAGEREF _Toc49024074 \h </w:instrText>
            </w:r>
            <w:r w:rsidR="007C2203">
              <w:rPr>
                <w:noProof/>
                <w:webHidden/>
              </w:rPr>
            </w:r>
            <w:r w:rsidR="007C2203">
              <w:rPr>
                <w:noProof/>
                <w:webHidden/>
              </w:rPr>
              <w:fldChar w:fldCharType="separate"/>
            </w:r>
            <w:r w:rsidR="007C2203">
              <w:rPr>
                <w:noProof/>
                <w:webHidden/>
              </w:rPr>
              <w:t>27</w:t>
            </w:r>
            <w:r w:rsidR="007C2203">
              <w:rPr>
                <w:noProof/>
                <w:webHidden/>
              </w:rPr>
              <w:fldChar w:fldCharType="end"/>
            </w:r>
          </w:hyperlink>
        </w:p>
        <w:p w14:paraId="5962D5B5" w14:textId="635B7EA4" w:rsidR="007C2203" w:rsidRDefault="00811EDE">
          <w:pPr>
            <w:pStyle w:val="21"/>
            <w:rPr>
              <w:rFonts w:asciiTheme="minorHAnsi" w:eastAsiaTheme="minorEastAsia" w:hAnsiTheme="minorHAnsi" w:cstheme="minorBidi"/>
              <w:noProof/>
              <w:kern w:val="2"/>
            </w:rPr>
          </w:pPr>
          <w:hyperlink w:anchor="_Toc49024075" w:history="1">
            <w:r w:rsidR="007C2203" w:rsidRPr="00DC0181">
              <w:rPr>
                <w:rStyle w:val="ab"/>
                <w:noProof/>
              </w:rPr>
              <w:t>4.4</w:t>
            </w:r>
            <w:r w:rsidR="007C2203" w:rsidRPr="00DC0181">
              <w:rPr>
                <w:rStyle w:val="ab"/>
                <w:rFonts w:hint="eastAsia"/>
                <w:noProof/>
              </w:rPr>
              <w:t>實驗結論</w:t>
            </w:r>
            <w:r w:rsidR="007C2203">
              <w:rPr>
                <w:noProof/>
                <w:webHidden/>
              </w:rPr>
              <w:tab/>
            </w:r>
            <w:r w:rsidR="007C2203">
              <w:rPr>
                <w:noProof/>
                <w:webHidden/>
              </w:rPr>
              <w:fldChar w:fldCharType="begin"/>
            </w:r>
            <w:r w:rsidR="007C2203">
              <w:rPr>
                <w:noProof/>
                <w:webHidden/>
              </w:rPr>
              <w:instrText xml:space="preserve"> PAGEREF _Toc49024075 \h </w:instrText>
            </w:r>
            <w:r w:rsidR="007C2203">
              <w:rPr>
                <w:noProof/>
                <w:webHidden/>
              </w:rPr>
            </w:r>
            <w:r w:rsidR="007C2203">
              <w:rPr>
                <w:noProof/>
                <w:webHidden/>
              </w:rPr>
              <w:fldChar w:fldCharType="separate"/>
            </w:r>
            <w:r w:rsidR="007C2203">
              <w:rPr>
                <w:noProof/>
                <w:webHidden/>
              </w:rPr>
              <w:t>31</w:t>
            </w:r>
            <w:r w:rsidR="007C2203">
              <w:rPr>
                <w:noProof/>
                <w:webHidden/>
              </w:rPr>
              <w:fldChar w:fldCharType="end"/>
            </w:r>
          </w:hyperlink>
        </w:p>
        <w:p w14:paraId="3FAD58DF" w14:textId="66800946" w:rsidR="007C2203" w:rsidRDefault="00811EDE">
          <w:pPr>
            <w:pStyle w:val="11"/>
            <w:rPr>
              <w:rFonts w:asciiTheme="minorHAnsi" w:eastAsiaTheme="minorEastAsia" w:hAnsiTheme="minorHAnsi"/>
            </w:rPr>
          </w:pPr>
          <w:hyperlink w:anchor="_Toc49024076" w:history="1">
            <w:r w:rsidR="007C2203" w:rsidRPr="00DC0181">
              <w:rPr>
                <w:rStyle w:val="ab"/>
                <w:rFonts w:hint="eastAsia"/>
              </w:rPr>
              <w:t>第</w:t>
            </w:r>
            <w:r w:rsidR="007C2203" w:rsidRPr="00DC0181">
              <w:rPr>
                <w:rStyle w:val="ab"/>
                <w:rFonts w:hint="eastAsia"/>
              </w:rPr>
              <w:t xml:space="preserve"> 5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結論與未來方向</w:t>
            </w:r>
            <w:r w:rsidR="007C2203">
              <w:rPr>
                <w:webHidden/>
              </w:rPr>
              <w:tab/>
            </w:r>
            <w:r w:rsidR="007C2203">
              <w:rPr>
                <w:webHidden/>
              </w:rPr>
              <w:fldChar w:fldCharType="begin"/>
            </w:r>
            <w:r w:rsidR="007C2203">
              <w:rPr>
                <w:webHidden/>
              </w:rPr>
              <w:instrText xml:space="preserve"> PAGEREF _Toc49024076 \h </w:instrText>
            </w:r>
            <w:r w:rsidR="007C2203">
              <w:rPr>
                <w:webHidden/>
              </w:rPr>
            </w:r>
            <w:r w:rsidR="007C2203">
              <w:rPr>
                <w:webHidden/>
              </w:rPr>
              <w:fldChar w:fldCharType="separate"/>
            </w:r>
            <w:r w:rsidR="007C2203">
              <w:rPr>
                <w:webHidden/>
              </w:rPr>
              <w:t>33</w:t>
            </w:r>
            <w:r w:rsidR="007C2203">
              <w:rPr>
                <w:webHidden/>
              </w:rPr>
              <w:fldChar w:fldCharType="end"/>
            </w:r>
          </w:hyperlink>
        </w:p>
        <w:p w14:paraId="78372DDD" w14:textId="6CEC07BD" w:rsidR="007C2203" w:rsidRDefault="00811EDE">
          <w:pPr>
            <w:pStyle w:val="21"/>
            <w:rPr>
              <w:rFonts w:asciiTheme="minorHAnsi" w:eastAsiaTheme="minorEastAsia" w:hAnsiTheme="minorHAnsi" w:cstheme="minorBidi"/>
              <w:noProof/>
              <w:kern w:val="2"/>
            </w:rPr>
          </w:pPr>
          <w:hyperlink w:anchor="_Toc49024077" w:history="1">
            <w:r w:rsidR="007C2203" w:rsidRPr="00DC0181">
              <w:rPr>
                <w:rStyle w:val="ab"/>
                <w:noProof/>
              </w:rPr>
              <w:t>5.1</w:t>
            </w:r>
            <w:r w:rsidR="007C2203" w:rsidRPr="00DC0181">
              <w:rPr>
                <w:rStyle w:val="ab"/>
                <w:rFonts w:hint="eastAsia"/>
                <w:noProof/>
              </w:rPr>
              <w:t>結論</w:t>
            </w:r>
            <w:r w:rsidR="007C2203">
              <w:rPr>
                <w:noProof/>
                <w:webHidden/>
              </w:rPr>
              <w:tab/>
            </w:r>
            <w:r w:rsidR="007C2203">
              <w:rPr>
                <w:noProof/>
                <w:webHidden/>
              </w:rPr>
              <w:fldChar w:fldCharType="begin"/>
            </w:r>
            <w:r w:rsidR="007C2203">
              <w:rPr>
                <w:noProof/>
                <w:webHidden/>
              </w:rPr>
              <w:instrText xml:space="preserve"> PAGEREF _Toc49024077 \h </w:instrText>
            </w:r>
            <w:r w:rsidR="007C2203">
              <w:rPr>
                <w:noProof/>
                <w:webHidden/>
              </w:rPr>
            </w:r>
            <w:r w:rsidR="007C2203">
              <w:rPr>
                <w:noProof/>
                <w:webHidden/>
              </w:rPr>
              <w:fldChar w:fldCharType="separate"/>
            </w:r>
            <w:r w:rsidR="007C2203">
              <w:rPr>
                <w:noProof/>
                <w:webHidden/>
              </w:rPr>
              <w:t>33</w:t>
            </w:r>
            <w:r w:rsidR="007C2203">
              <w:rPr>
                <w:noProof/>
                <w:webHidden/>
              </w:rPr>
              <w:fldChar w:fldCharType="end"/>
            </w:r>
          </w:hyperlink>
        </w:p>
        <w:p w14:paraId="77E762BB" w14:textId="7FE99197" w:rsidR="007C2203" w:rsidRDefault="00811EDE">
          <w:pPr>
            <w:pStyle w:val="21"/>
            <w:rPr>
              <w:rFonts w:asciiTheme="minorHAnsi" w:eastAsiaTheme="minorEastAsia" w:hAnsiTheme="minorHAnsi" w:cstheme="minorBidi"/>
              <w:noProof/>
              <w:kern w:val="2"/>
            </w:rPr>
          </w:pPr>
          <w:hyperlink w:anchor="_Toc49024078" w:history="1">
            <w:r w:rsidR="007C2203" w:rsidRPr="00DC0181">
              <w:rPr>
                <w:rStyle w:val="ab"/>
                <w:noProof/>
              </w:rPr>
              <w:t>5.2</w:t>
            </w:r>
            <w:r w:rsidR="007C2203" w:rsidRPr="00DC0181">
              <w:rPr>
                <w:rStyle w:val="ab"/>
                <w:rFonts w:hint="eastAsia"/>
                <w:noProof/>
              </w:rPr>
              <w:t>未來研究方向</w:t>
            </w:r>
            <w:r w:rsidR="007C2203">
              <w:rPr>
                <w:noProof/>
                <w:webHidden/>
              </w:rPr>
              <w:tab/>
            </w:r>
            <w:r w:rsidR="007C2203">
              <w:rPr>
                <w:noProof/>
                <w:webHidden/>
              </w:rPr>
              <w:fldChar w:fldCharType="begin"/>
            </w:r>
            <w:r w:rsidR="007C2203">
              <w:rPr>
                <w:noProof/>
                <w:webHidden/>
              </w:rPr>
              <w:instrText xml:space="preserve"> PAGEREF _Toc49024078 \h </w:instrText>
            </w:r>
            <w:r w:rsidR="007C2203">
              <w:rPr>
                <w:noProof/>
                <w:webHidden/>
              </w:rPr>
            </w:r>
            <w:r w:rsidR="007C2203">
              <w:rPr>
                <w:noProof/>
                <w:webHidden/>
              </w:rPr>
              <w:fldChar w:fldCharType="separate"/>
            </w:r>
            <w:r w:rsidR="007C2203">
              <w:rPr>
                <w:noProof/>
                <w:webHidden/>
              </w:rPr>
              <w:t>33</w:t>
            </w:r>
            <w:r w:rsidR="007C2203">
              <w:rPr>
                <w:noProof/>
                <w:webHidden/>
              </w:rPr>
              <w:fldChar w:fldCharType="end"/>
            </w:r>
          </w:hyperlink>
        </w:p>
        <w:p w14:paraId="02C38C0F" w14:textId="3E8AAEAE" w:rsidR="007C2203" w:rsidRDefault="00811EDE">
          <w:pPr>
            <w:pStyle w:val="11"/>
            <w:rPr>
              <w:rFonts w:asciiTheme="minorHAnsi" w:eastAsiaTheme="minorEastAsia" w:hAnsiTheme="minorHAnsi"/>
            </w:rPr>
          </w:pPr>
          <w:hyperlink w:anchor="_Toc49024079" w:history="1">
            <w:r w:rsidR="007C2203" w:rsidRPr="00DC0181">
              <w:rPr>
                <w:rStyle w:val="ab"/>
                <w:rFonts w:hint="eastAsia"/>
              </w:rPr>
              <w:t>參考文獻</w:t>
            </w:r>
            <w:r w:rsidR="007C2203">
              <w:rPr>
                <w:webHidden/>
              </w:rPr>
              <w:tab/>
            </w:r>
            <w:r w:rsidR="007C2203">
              <w:rPr>
                <w:webHidden/>
              </w:rPr>
              <w:fldChar w:fldCharType="begin"/>
            </w:r>
            <w:r w:rsidR="007C2203">
              <w:rPr>
                <w:webHidden/>
              </w:rPr>
              <w:instrText xml:space="preserve"> PAGEREF _Toc49024079 \h </w:instrText>
            </w:r>
            <w:r w:rsidR="007C2203">
              <w:rPr>
                <w:webHidden/>
              </w:rPr>
            </w:r>
            <w:r w:rsidR="007C2203">
              <w:rPr>
                <w:webHidden/>
              </w:rPr>
              <w:fldChar w:fldCharType="separate"/>
            </w:r>
            <w:r w:rsidR="007C2203">
              <w:rPr>
                <w:webHidden/>
              </w:rPr>
              <w:t>34</w:t>
            </w:r>
            <w:r w:rsidR="007C2203">
              <w:rPr>
                <w:webHidden/>
              </w:rPr>
              <w:fldChar w:fldCharType="end"/>
            </w:r>
          </w:hyperlink>
        </w:p>
        <w:p w14:paraId="30B92013" w14:textId="0944CB47"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45F6866C" w14:textId="77777777" w:rsidR="007C2203" w:rsidRDefault="002E604C" w:rsidP="00A56CE4">
      <w:pPr>
        <w:pStyle w:val="1"/>
        <w:numPr>
          <w:ilvl w:val="0"/>
          <w:numId w:val="0"/>
        </w:numPr>
        <w:rPr>
          <w:noProof/>
        </w:rPr>
      </w:pPr>
      <w:bookmarkStart w:id="5" w:name="_Toc49024049"/>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1D8FC83C" w14:textId="6CACE9D2" w:rsidR="007C2203" w:rsidRDefault="00811EDE">
      <w:pPr>
        <w:pStyle w:val="af8"/>
        <w:tabs>
          <w:tab w:val="right" w:leader="dot" w:pos="8494"/>
        </w:tabs>
        <w:ind w:left="1440" w:hanging="480"/>
        <w:rPr>
          <w:rFonts w:asciiTheme="minorHAnsi" w:eastAsiaTheme="minorEastAsia" w:hAnsiTheme="minorHAnsi"/>
          <w:noProof/>
        </w:rPr>
      </w:pPr>
      <w:hyperlink w:anchor="_Toc49024080" w:history="1">
        <w:r w:rsidR="007C2203" w:rsidRPr="00D76956">
          <w:rPr>
            <w:rStyle w:val="ab"/>
            <w:rFonts w:hint="eastAsia"/>
            <w:noProof/>
          </w:rPr>
          <w:t>表</w:t>
        </w:r>
        <w:r w:rsidR="007C2203" w:rsidRPr="00D76956">
          <w:rPr>
            <w:rStyle w:val="ab"/>
            <w:noProof/>
          </w:rPr>
          <w:t xml:space="preserve"> 3.1 sk-NN imputation</w:t>
        </w:r>
        <w:r w:rsidR="007C2203" w:rsidRPr="00D76956">
          <w:rPr>
            <w:rStyle w:val="ab"/>
            <w:rFonts w:hint="eastAsia"/>
            <w:noProof/>
          </w:rPr>
          <w:t>演算法符號定義表</w:t>
        </w:r>
        <w:r w:rsidR="007C2203">
          <w:rPr>
            <w:noProof/>
            <w:webHidden/>
          </w:rPr>
          <w:tab/>
        </w:r>
        <w:r w:rsidR="007C2203">
          <w:rPr>
            <w:noProof/>
            <w:webHidden/>
          </w:rPr>
          <w:fldChar w:fldCharType="begin"/>
        </w:r>
        <w:r w:rsidR="007C2203">
          <w:rPr>
            <w:noProof/>
            <w:webHidden/>
          </w:rPr>
          <w:instrText xml:space="preserve"> PAGEREF _Toc49024080 \h </w:instrText>
        </w:r>
        <w:r w:rsidR="007C2203">
          <w:rPr>
            <w:noProof/>
            <w:webHidden/>
          </w:rPr>
        </w:r>
        <w:r w:rsidR="007C2203">
          <w:rPr>
            <w:noProof/>
            <w:webHidden/>
          </w:rPr>
          <w:fldChar w:fldCharType="separate"/>
        </w:r>
        <w:r w:rsidR="007C2203">
          <w:rPr>
            <w:noProof/>
            <w:webHidden/>
          </w:rPr>
          <w:t>17</w:t>
        </w:r>
        <w:r w:rsidR="007C2203">
          <w:rPr>
            <w:noProof/>
            <w:webHidden/>
          </w:rPr>
          <w:fldChar w:fldCharType="end"/>
        </w:r>
      </w:hyperlink>
    </w:p>
    <w:p w14:paraId="300167F6" w14:textId="3D20093C" w:rsidR="007C2203" w:rsidRDefault="00811EDE">
      <w:pPr>
        <w:pStyle w:val="af8"/>
        <w:tabs>
          <w:tab w:val="right" w:leader="dot" w:pos="8494"/>
        </w:tabs>
        <w:ind w:left="1440" w:hanging="480"/>
        <w:rPr>
          <w:rFonts w:asciiTheme="minorHAnsi" w:eastAsiaTheme="minorEastAsia" w:hAnsiTheme="minorHAnsi"/>
          <w:noProof/>
        </w:rPr>
      </w:pPr>
      <w:hyperlink w:anchor="_Toc49024081" w:history="1">
        <w:r w:rsidR="007C2203" w:rsidRPr="00D76956">
          <w:rPr>
            <w:rStyle w:val="ab"/>
            <w:rFonts w:hint="eastAsia"/>
            <w:noProof/>
          </w:rPr>
          <w:t>表</w:t>
        </w:r>
        <w:r w:rsidR="007C2203" w:rsidRPr="00D76956">
          <w:rPr>
            <w:rStyle w:val="ab"/>
            <w:noProof/>
          </w:rPr>
          <w:t xml:space="preserve"> 4.1 UCI Machine Learning Repository</w:t>
        </w:r>
        <w:r w:rsidR="007C2203" w:rsidRPr="00D76956">
          <w:rPr>
            <w:rStyle w:val="ab"/>
            <w:rFonts w:hint="eastAsia"/>
            <w:noProof/>
          </w:rPr>
          <w:t>輸入資料集資訊、來源與內容特徵</w:t>
        </w:r>
        <w:r w:rsidR="007C2203">
          <w:rPr>
            <w:noProof/>
            <w:webHidden/>
          </w:rPr>
          <w:tab/>
        </w:r>
        <w:r w:rsidR="007C2203">
          <w:rPr>
            <w:noProof/>
            <w:webHidden/>
          </w:rPr>
          <w:fldChar w:fldCharType="begin"/>
        </w:r>
        <w:r w:rsidR="007C2203">
          <w:rPr>
            <w:noProof/>
            <w:webHidden/>
          </w:rPr>
          <w:instrText xml:space="preserve"> PAGEREF _Toc49024081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0FE0AC1" w14:textId="73B54901" w:rsidR="007C2203" w:rsidRDefault="00811EDE">
      <w:pPr>
        <w:pStyle w:val="af8"/>
        <w:tabs>
          <w:tab w:val="right" w:leader="dot" w:pos="8494"/>
        </w:tabs>
        <w:ind w:left="1440" w:hanging="480"/>
        <w:rPr>
          <w:rFonts w:asciiTheme="minorHAnsi" w:eastAsiaTheme="minorEastAsia" w:hAnsiTheme="minorHAnsi"/>
          <w:noProof/>
        </w:rPr>
      </w:pPr>
      <w:hyperlink w:anchor="_Toc49024082" w:history="1">
        <w:r w:rsidR="007C2203" w:rsidRPr="00D76956">
          <w:rPr>
            <w:rStyle w:val="ab"/>
            <w:rFonts w:hint="eastAsia"/>
            <w:noProof/>
          </w:rPr>
          <w:t>表</w:t>
        </w:r>
        <w:r w:rsidR="007C2203" w:rsidRPr="00D76956">
          <w:rPr>
            <w:rStyle w:val="ab"/>
            <w:noProof/>
          </w:rPr>
          <w:t xml:space="preserve"> 4.2 k=1</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_Toc49024082 \h </w:instrText>
        </w:r>
        <w:r w:rsidR="007C2203">
          <w:rPr>
            <w:noProof/>
            <w:webHidden/>
          </w:rPr>
        </w:r>
        <w:r w:rsidR="007C2203">
          <w:rPr>
            <w:noProof/>
            <w:webHidden/>
          </w:rPr>
          <w:fldChar w:fldCharType="separate"/>
        </w:r>
        <w:r w:rsidR="007C2203">
          <w:rPr>
            <w:noProof/>
            <w:webHidden/>
          </w:rPr>
          <w:t>27</w:t>
        </w:r>
        <w:r w:rsidR="007C2203">
          <w:rPr>
            <w:noProof/>
            <w:webHidden/>
          </w:rPr>
          <w:fldChar w:fldCharType="end"/>
        </w:r>
      </w:hyperlink>
    </w:p>
    <w:p w14:paraId="6CEF6567" w14:textId="2C20DD97" w:rsidR="007C2203" w:rsidRDefault="00811EDE">
      <w:pPr>
        <w:pStyle w:val="af8"/>
        <w:tabs>
          <w:tab w:val="right" w:leader="dot" w:pos="8494"/>
        </w:tabs>
        <w:ind w:left="1440" w:hanging="480"/>
        <w:rPr>
          <w:rFonts w:asciiTheme="minorHAnsi" w:eastAsiaTheme="minorEastAsia" w:hAnsiTheme="minorHAnsi"/>
          <w:noProof/>
        </w:rPr>
      </w:pPr>
      <w:hyperlink w:anchor="_Toc49024083" w:history="1">
        <w:r w:rsidR="007C2203" w:rsidRPr="00D76956">
          <w:rPr>
            <w:rStyle w:val="ab"/>
            <w:rFonts w:hint="eastAsia"/>
            <w:noProof/>
          </w:rPr>
          <w:t>表</w:t>
        </w:r>
        <w:r w:rsidR="007C2203" w:rsidRPr="00D76956">
          <w:rPr>
            <w:rStyle w:val="ab"/>
            <w:noProof/>
          </w:rPr>
          <w:t xml:space="preserve"> 4.3 k=5</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_Toc49024083 \h </w:instrText>
        </w:r>
        <w:r w:rsidR="007C2203">
          <w:rPr>
            <w:noProof/>
            <w:webHidden/>
          </w:rPr>
        </w:r>
        <w:r w:rsidR="007C2203">
          <w:rPr>
            <w:noProof/>
            <w:webHidden/>
          </w:rPr>
          <w:fldChar w:fldCharType="separate"/>
        </w:r>
        <w:r w:rsidR="007C2203">
          <w:rPr>
            <w:noProof/>
            <w:webHidden/>
          </w:rPr>
          <w:t>29</w:t>
        </w:r>
        <w:r w:rsidR="007C2203">
          <w:rPr>
            <w:noProof/>
            <w:webHidden/>
          </w:rPr>
          <w:fldChar w:fldCharType="end"/>
        </w:r>
      </w:hyperlink>
    </w:p>
    <w:p w14:paraId="371211B6" w14:textId="0E5E6380" w:rsidR="007C2203" w:rsidRDefault="00811EDE">
      <w:pPr>
        <w:pStyle w:val="af8"/>
        <w:tabs>
          <w:tab w:val="right" w:leader="dot" w:pos="8494"/>
        </w:tabs>
        <w:ind w:left="1440" w:hanging="480"/>
        <w:rPr>
          <w:rFonts w:asciiTheme="minorHAnsi" w:eastAsiaTheme="minorEastAsia" w:hAnsiTheme="minorHAnsi"/>
          <w:noProof/>
        </w:rPr>
      </w:pPr>
      <w:hyperlink w:anchor="_Toc49024084" w:history="1">
        <w:r w:rsidR="007C2203" w:rsidRPr="00D76956">
          <w:rPr>
            <w:rStyle w:val="ab"/>
            <w:rFonts w:hint="eastAsia"/>
            <w:noProof/>
          </w:rPr>
          <w:t>表</w:t>
        </w:r>
        <w:r w:rsidR="007C2203" w:rsidRPr="00D76956">
          <w:rPr>
            <w:rStyle w:val="ab"/>
            <w:noProof/>
          </w:rPr>
          <w:t xml:space="preserve"> 4.4 k=13</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_Toc49024084 \h </w:instrText>
        </w:r>
        <w:r w:rsidR="007C2203">
          <w:rPr>
            <w:noProof/>
            <w:webHidden/>
          </w:rPr>
        </w:r>
        <w:r w:rsidR="007C2203">
          <w:rPr>
            <w:noProof/>
            <w:webHidden/>
          </w:rPr>
          <w:fldChar w:fldCharType="separate"/>
        </w:r>
        <w:r w:rsidR="007C2203">
          <w:rPr>
            <w:noProof/>
            <w:webHidden/>
          </w:rPr>
          <w:t>30</w:t>
        </w:r>
        <w:r w:rsidR="007C2203">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630A80B2" w14:textId="77777777" w:rsidR="007C2203" w:rsidRDefault="00551F2D" w:rsidP="00537377">
      <w:pPr>
        <w:pStyle w:val="1"/>
        <w:numPr>
          <w:ilvl w:val="0"/>
          <w:numId w:val="0"/>
        </w:numPr>
        <w:rPr>
          <w:noProof/>
        </w:rPr>
      </w:pPr>
      <w:bookmarkStart w:id="6" w:name="_Toc49024050"/>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24F8077B" w14:textId="1EB105B2" w:rsidR="007C2203" w:rsidRDefault="00811EDE">
      <w:pPr>
        <w:pStyle w:val="af8"/>
        <w:tabs>
          <w:tab w:val="right" w:leader="dot" w:pos="8494"/>
        </w:tabs>
        <w:ind w:left="1440" w:hanging="480"/>
        <w:rPr>
          <w:rFonts w:asciiTheme="minorHAnsi" w:eastAsiaTheme="minorEastAsia" w:hAnsiTheme="minorHAnsi"/>
          <w:noProof/>
        </w:rPr>
      </w:pPr>
      <w:hyperlink w:anchor="_Toc49024085" w:history="1">
        <w:r w:rsidR="007C2203" w:rsidRPr="00F255FE">
          <w:rPr>
            <w:rStyle w:val="ab"/>
            <w:rFonts w:hint="eastAsia"/>
            <w:noProof/>
          </w:rPr>
          <w:t>圖</w:t>
        </w:r>
        <w:r w:rsidR="007C2203" w:rsidRPr="00F255FE">
          <w:rPr>
            <w:rStyle w:val="ab"/>
            <w:noProof/>
          </w:rPr>
          <w:t xml:space="preserve"> 3.1 NaN-Euclidean distance</w:t>
        </w:r>
        <w:r w:rsidR="007C2203">
          <w:rPr>
            <w:noProof/>
            <w:webHidden/>
          </w:rPr>
          <w:tab/>
        </w:r>
        <w:r w:rsidR="007C2203">
          <w:rPr>
            <w:noProof/>
            <w:webHidden/>
          </w:rPr>
          <w:fldChar w:fldCharType="begin"/>
        </w:r>
        <w:r w:rsidR="007C2203">
          <w:rPr>
            <w:noProof/>
            <w:webHidden/>
          </w:rPr>
          <w:instrText xml:space="preserve"> PAGEREF _Toc49024085 \h </w:instrText>
        </w:r>
        <w:r w:rsidR="007C2203">
          <w:rPr>
            <w:noProof/>
            <w:webHidden/>
          </w:rPr>
        </w:r>
        <w:r w:rsidR="007C2203">
          <w:rPr>
            <w:noProof/>
            <w:webHidden/>
          </w:rPr>
          <w:fldChar w:fldCharType="separate"/>
        </w:r>
        <w:r w:rsidR="007C2203">
          <w:rPr>
            <w:noProof/>
            <w:webHidden/>
          </w:rPr>
          <w:t>15</w:t>
        </w:r>
        <w:r w:rsidR="007C2203">
          <w:rPr>
            <w:noProof/>
            <w:webHidden/>
          </w:rPr>
          <w:fldChar w:fldCharType="end"/>
        </w:r>
      </w:hyperlink>
    </w:p>
    <w:p w14:paraId="5A43B2DA" w14:textId="4EB28B9D" w:rsidR="007C2203" w:rsidRDefault="00811EDE">
      <w:pPr>
        <w:pStyle w:val="af8"/>
        <w:tabs>
          <w:tab w:val="right" w:leader="dot" w:pos="8494"/>
        </w:tabs>
        <w:ind w:left="1440" w:hanging="480"/>
        <w:rPr>
          <w:rFonts w:asciiTheme="minorHAnsi" w:eastAsiaTheme="minorEastAsia" w:hAnsiTheme="minorHAnsi"/>
          <w:noProof/>
        </w:rPr>
      </w:pPr>
      <w:hyperlink w:anchor="_Toc49024086" w:history="1">
        <w:r w:rsidR="007C2203" w:rsidRPr="00F255FE">
          <w:rPr>
            <w:rStyle w:val="ab"/>
            <w:rFonts w:hint="eastAsia"/>
            <w:noProof/>
          </w:rPr>
          <w:t>圖</w:t>
        </w:r>
        <w:r w:rsidR="007C2203" w:rsidRPr="00F255FE">
          <w:rPr>
            <w:rStyle w:val="ab"/>
            <w:noProof/>
          </w:rPr>
          <w:t xml:space="preserve"> 3.2 sk-NN imputation</w:t>
        </w:r>
        <w:r w:rsidR="007C2203" w:rsidRPr="00F255FE">
          <w:rPr>
            <w:rStyle w:val="ab"/>
            <w:rFonts w:hint="eastAsia"/>
            <w:noProof/>
          </w:rPr>
          <w:t>演算法</w:t>
        </w:r>
        <w:r w:rsidR="007C2203">
          <w:rPr>
            <w:noProof/>
            <w:webHidden/>
          </w:rPr>
          <w:tab/>
        </w:r>
        <w:r w:rsidR="007C2203">
          <w:rPr>
            <w:noProof/>
            <w:webHidden/>
          </w:rPr>
          <w:fldChar w:fldCharType="begin"/>
        </w:r>
        <w:r w:rsidR="007C2203">
          <w:rPr>
            <w:noProof/>
            <w:webHidden/>
          </w:rPr>
          <w:instrText xml:space="preserve"> PAGEREF _Toc49024086 \h </w:instrText>
        </w:r>
        <w:r w:rsidR="007C2203">
          <w:rPr>
            <w:noProof/>
            <w:webHidden/>
          </w:rPr>
        </w:r>
        <w:r w:rsidR="007C2203">
          <w:rPr>
            <w:noProof/>
            <w:webHidden/>
          </w:rPr>
          <w:fldChar w:fldCharType="separate"/>
        </w:r>
        <w:r w:rsidR="007C2203">
          <w:rPr>
            <w:noProof/>
            <w:webHidden/>
          </w:rPr>
          <w:t>19</w:t>
        </w:r>
        <w:r w:rsidR="007C2203">
          <w:rPr>
            <w:noProof/>
            <w:webHidden/>
          </w:rPr>
          <w:fldChar w:fldCharType="end"/>
        </w:r>
      </w:hyperlink>
    </w:p>
    <w:p w14:paraId="723145BC" w14:textId="18E4815B" w:rsidR="007C2203" w:rsidRDefault="00811EDE">
      <w:pPr>
        <w:pStyle w:val="af8"/>
        <w:tabs>
          <w:tab w:val="right" w:leader="dot" w:pos="8494"/>
        </w:tabs>
        <w:ind w:left="1440" w:hanging="480"/>
        <w:rPr>
          <w:rFonts w:asciiTheme="minorHAnsi" w:eastAsiaTheme="minorEastAsia" w:hAnsiTheme="minorHAnsi"/>
          <w:noProof/>
        </w:rPr>
      </w:pPr>
      <w:hyperlink w:anchor="_Toc49024087" w:history="1">
        <w:r w:rsidR="007C2203" w:rsidRPr="00F255FE">
          <w:rPr>
            <w:rStyle w:val="ab"/>
            <w:rFonts w:hint="eastAsia"/>
            <w:noProof/>
          </w:rPr>
          <w:t>圖</w:t>
        </w:r>
        <w:r w:rsidR="007C2203" w:rsidRPr="00F255FE">
          <w:rPr>
            <w:rStyle w:val="ab"/>
            <w:noProof/>
          </w:rPr>
          <w:t xml:space="preserve"> 3.3 Procedure Impute_Process()</w:t>
        </w:r>
        <w:r w:rsidR="007C2203">
          <w:rPr>
            <w:noProof/>
            <w:webHidden/>
          </w:rPr>
          <w:tab/>
        </w:r>
        <w:r w:rsidR="007C2203">
          <w:rPr>
            <w:noProof/>
            <w:webHidden/>
          </w:rPr>
          <w:fldChar w:fldCharType="begin"/>
        </w:r>
        <w:r w:rsidR="007C2203">
          <w:rPr>
            <w:noProof/>
            <w:webHidden/>
          </w:rPr>
          <w:instrText xml:space="preserve"> PAGEREF _Toc49024087 \h </w:instrText>
        </w:r>
        <w:r w:rsidR="007C2203">
          <w:rPr>
            <w:noProof/>
            <w:webHidden/>
          </w:rPr>
        </w:r>
        <w:r w:rsidR="007C2203">
          <w:rPr>
            <w:noProof/>
            <w:webHidden/>
          </w:rPr>
          <w:fldChar w:fldCharType="separate"/>
        </w:r>
        <w:r w:rsidR="007C2203">
          <w:rPr>
            <w:noProof/>
            <w:webHidden/>
          </w:rPr>
          <w:t>20</w:t>
        </w:r>
        <w:r w:rsidR="007C2203">
          <w:rPr>
            <w:noProof/>
            <w:webHidden/>
          </w:rPr>
          <w:fldChar w:fldCharType="end"/>
        </w:r>
      </w:hyperlink>
    </w:p>
    <w:p w14:paraId="674D36C1" w14:textId="3E9C953B" w:rsidR="007C2203" w:rsidRDefault="00811EDE">
      <w:pPr>
        <w:pStyle w:val="af8"/>
        <w:tabs>
          <w:tab w:val="right" w:leader="dot" w:pos="8494"/>
        </w:tabs>
        <w:ind w:left="1440" w:hanging="480"/>
        <w:rPr>
          <w:rFonts w:asciiTheme="minorHAnsi" w:eastAsiaTheme="minorEastAsia" w:hAnsiTheme="minorHAnsi"/>
          <w:noProof/>
        </w:rPr>
      </w:pPr>
      <w:hyperlink w:anchor="_Toc49024088" w:history="1">
        <w:r w:rsidR="007C2203" w:rsidRPr="00F255FE">
          <w:rPr>
            <w:rStyle w:val="ab"/>
            <w:rFonts w:hint="eastAsia"/>
            <w:noProof/>
          </w:rPr>
          <w:t>圖</w:t>
        </w:r>
        <w:r w:rsidR="007C2203" w:rsidRPr="00F255FE">
          <w:rPr>
            <w:rStyle w:val="ab"/>
            <w:noProof/>
          </w:rPr>
          <w:t xml:space="preserve"> 4.1 k=1</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_Toc49024088 \h </w:instrText>
        </w:r>
        <w:r w:rsidR="007C2203">
          <w:rPr>
            <w:noProof/>
            <w:webHidden/>
          </w:rPr>
        </w:r>
        <w:r w:rsidR="007C2203">
          <w:rPr>
            <w:noProof/>
            <w:webHidden/>
          </w:rPr>
          <w:fldChar w:fldCharType="separate"/>
        </w:r>
        <w:r w:rsidR="007C2203">
          <w:rPr>
            <w:noProof/>
            <w:webHidden/>
          </w:rPr>
          <w:t>24</w:t>
        </w:r>
        <w:r w:rsidR="007C2203">
          <w:rPr>
            <w:noProof/>
            <w:webHidden/>
          </w:rPr>
          <w:fldChar w:fldCharType="end"/>
        </w:r>
      </w:hyperlink>
    </w:p>
    <w:p w14:paraId="183A74E4" w14:textId="0BDFEB43" w:rsidR="007C2203" w:rsidRDefault="00811EDE">
      <w:pPr>
        <w:pStyle w:val="af8"/>
        <w:tabs>
          <w:tab w:val="right" w:leader="dot" w:pos="8494"/>
        </w:tabs>
        <w:ind w:left="1440" w:hanging="480"/>
        <w:rPr>
          <w:rFonts w:asciiTheme="minorHAnsi" w:eastAsiaTheme="minorEastAsia" w:hAnsiTheme="minorHAnsi"/>
          <w:noProof/>
        </w:rPr>
      </w:pPr>
      <w:hyperlink w:anchor="_Toc49024089" w:history="1">
        <w:r w:rsidR="007C2203" w:rsidRPr="00F255FE">
          <w:rPr>
            <w:rStyle w:val="ab"/>
            <w:rFonts w:hint="eastAsia"/>
            <w:noProof/>
          </w:rPr>
          <w:t>圖</w:t>
        </w:r>
        <w:r w:rsidR="007C2203" w:rsidRPr="00F255FE">
          <w:rPr>
            <w:rStyle w:val="ab"/>
            <w:noProof/>
          </w:rPr>
          <w:t xml:space="preserve"> 4.2</w:t>
        </w:r>
        <w:r w:rsidR="007C2203" w:rsidRPr="00F255FE">
          <w:rPr>
            <w:rStyle w:val="ab"/>
            <w:rFonts w:cs="Times New Roman"/>
            <w:noProof/>
          </w:rPr>
          <w:t xml:space="preserve"> k=2</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_Toc49024089 \h </w:instrText>
        </w:r>
        <w:r w:rsidR="007C2203">
          <w:rPr>
            <w:noProof/>
            <w:webHidden/>
          </w:rPr>
        </w:r>
        <w:r w:rsidR="007C2203">
          <w:rPr>
            <w:noProof/>
            <w:webHidden/>
          </w:rPr>
          <w:fldChar w:fldCharType="separate"/>
        </w:r>
        <w:r w:rsidR="007C2203">
          <w:rPr>
            <w:noProof/>
            <w:webHidden/>
          </w:rPr>
          <w:t>24</w:t>
        </w:r>
        <w:r w:rsidR="007C2203">
          <w:rPr>
            <w:noProof/>
            <w:webHidden/>
          </w:rPr>
          <w:fldChar w:fldCharType="end"/>
        </w:r>
      </w:hyperlink>
    </w:p>
    <w:p w14:paraId="15A2FC16" w14:textId="023E1177" w:rsidR="007C2203" w:rsidRDefault="00811EDE">
      <w:pPr>
        <w:pStyle w:val="af8"/>
        <w:tabs>
          <w:tab w:val="right" w:leader="dot" w:pos="8494"/>
        </w:tabs>
        <w:ind w:left="1440" w:hanging="480"/>
        <w:rPr>
          <w:rFonts w:asciiTheme="minorHAnsi" w:eastAsiaTheme="minorEastAsia" w:hAnsiTheme="minorHAnsi"/>
          <w:noProof/>
        </w:rPr>
      </w:pPr>
      <w:hyperlink w:anchor="_Toc49024090" w:history="1">
        <w:r w:rsidR="007C2203" w:rsidRPr="00F255FE">
          <w:rPr>
            <w:rStyle w:val="ab"/>
            <w:rFonts w:hint="eastAsia"/>
            <w:noProof/>
          </w:rPr>
          <w:t>圖</w:t>
        </w:r>
        <w:r w:rsidR="007C2203" w:rsidRPr="00F255FE">
          <w:rPr>
            <w:rStyle w:val="ab"/>
            <w:noProof/>
          </w:rPr>
          <w:t xml:space="preserve"> 4.3 </w:t>
        </w:r>
        <w:r w:rsidR="007C2203" w:rsidRPr="00F255FE">
          <w:rPr>
            <w:rStyle w:val="ab"/>
            <w:rFonts w:cs="Times New Roman"/>
            <w:noProof/>
          </w:rPr>
          <w:t>k=3</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_Toc49024090 \h </w:instrText>
        </w:r>
        <w:r w:rsidR="007C2203">
          <w:rPr>
            <w:noProof/>
            <w:webHidden/>
          </w:rPr>
        </w:r>
        <w:r w:rsidR="007C2203">
          <w:rPr>
            <w:noProof/>
            <w:webHidden/>
          </w:rPr>
          <w:fldChar w:fldCharType="separate"/>
        </w:r>
        <w:r w:rsidR="007C2203">
          <w:rPr>
            <w:noProof/>
            <w:webHidden/>
          </w:rPr>
          <w:t>25</w:t>
        </w:r>
        <w:r w:rsidR="007C2203">
          <w:rPr>
            <w:noProof/>
            <w:webHidden/>
          </w:rPr>
          <w:fldChar w:fldCharType="end"/>
        </w:r>
      </w:hyperlink>
    </w:p>
    <w:p w14:paraId="28ADA6BE" w14:textId="53A47F9E" w:rsidR="007C2203" w:rsidRDefault="00811EDE">
      <w:pPr>
        <w:pStyle w:val="af8"/>
        <w:tabs>
          <w:tab w:val="right" w:leader="dot" w:pos="8494"/>
        </w:tabs>
        <w:ind w:left="1440" w:hanging="480"/>
        <w:rPr>
          <w:rFonts w:asciiTheme="minorHAnsi" w:eastAsiaTheme="minorEastAsia" w:hAnsiTheme="minorHAnsi"/>
          <w:noProof/>
        </w:rPr>
      </w:pPr>
      <w:hyperlink w:anchor="_Toc49024091" w:history="1">
        <w:r w:rsidR="007C2203" w:rsidRPr="00F255FE">
          <w:rPr>
            <w:rStyle w:val="ab"/>
            <w:rFonts w:hint="eastAsia"/>
            <w:noProof/>
          </w:rPr>
          <w:t>圖</w:t>
        </w:r>
        <w:r w:rsidR="007C2203" w:rsidRPr="00F255FE">
          <w:rPr>
            <w:rStyle w:val="ab"/>
            <w:noProof/>
          </w:rPr>
          <w:t xml:space="preserve"> 4.4 </w:t>
        </w:r>
        <w:r w:rsidR="007C2203" w:rsidRPr="00F255FE">
          <w:rPr>
            <w:rStyle w:val="ab"/>
            <w:rFonts w:cs="Times New Roman"/>
            <w:noProof/>
          </w:rPr>
          <w:t>k=4</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_Toc49024091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28E29D31" w14:textId="59C3813C" w:rsidR="007C2203" w:rsidRDefault="00811EDE">
      <w:pPr>
        <w:pStyle w:val="af8"/>
        <w:tabs>
          <w:tab w:val="right" w:leader="dot" w:pos="8494"/>
        </w:tabs>
        <w:ind w:left="1440" w:hanging="480"/>
        <w:rPr>
          <w:rFonts w:asciiTheme="minorHAnsi" w:eastAsiaTheme="minorEastAsia" w:hAnsiTheme="minorHAnsi"/>
          <w:noProof/>
        </w:rPr>
      </w:pPr>
      <w:hyperlink w:anchor="_Toc49024092" w:history="1">
        <w:r w:rsidR="007C2203" w:rsidRPr="00F255FE">
          <w:rPr>
            <w:rStyle w:val="ab"/>
            <w:rFonts w:hint="eastAsia"/>
            <w:noProof/>
          </w:rPr>
          <w:t>圖</w:t>
        </w:r>
        <w:r w:rsidR="007C2203" w:rsidRPr="00F255FE">
          <w:rPr>
            <w:rStyle w:val="ab"/>
            <w:noProof/>
          </w:rPr>
          <w:t xml:space="preserve"> 4.5 k=1</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_Toc49024092 \h </w:instrText>
        </w:r>
        <w:r w:rsidR="007C2203">
          <w:rPr>
            <w:noProof/>
            <w:webHidden/>
          </w:rPr>
        </w:r>
        <w:r w:rsidR="007C2203">
          <w:rPr>
            <w:noProof/>
            <w:webHidden/>
          </w:rPr>
          <w:fldChar w:fldCharType="separate"/>
        </w:r>
        <w:r w:rsidR="007C2203">
          <w:rPr>
            <w:noProof/>
            <w:webHidden/>
          </w:rPr>
          <w:t>28</w:t>
        </w:r>
        <w:r w:rsidR="007C2203">
          <w:rPr>
            <w:noProof/>
            <w:webHidden/>
          </w:rPr>
          <w:fldChar w:fldCharType="end"/>
        </w:r>
      </w:hyperlink>
    </w:p>
    <w:p w14:paraId="18B5364C" w14:textId="0A09BA40" w:rsidR="007C2203" w:rsidRDefault="00811EDE">
      <w:pPr>
        <w:pStyle w:val="af8"/>
        <w:tabs>
          <w:tab w:val="right" w:leader="dot" w:pos="8494"/>
        </w:tabs>
        <w:ind w:left="1440" w:hanging="480"/>
        <w:rPr>
          <w:rFonts w:asciiTheme="minorHAnsi" w:eastAsiaTheme="minorEastAsia" w:hAnsiTheme="minorHAnsi"/>
          <w:noProof/>
        </w:rPr>
      </w:pPr>
      <w:hyperlink w:anchor="_Toc49024093" w:history="1">
        <w:r w:rsidR="007C2203" w:rsidRPr="00F255FE">
          <w:rPr>
            <w:rStyle w:val="ab"/>
            <w:rFonts w:hint="eastAsia"/>
            <w:noProof/>
          </w:rPr>
          <w:t>圖</w:t>
        </w:r>
        <w:r w:rsidR="007C2203" w:rsidRPr="00F255FE">
          <w:rPr>
            <w:rStyle w:val="ab"/>
            <w:noProof/>
          </w:rPr>
          <w:t xml:space="preserve"> 4.6 k=5</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_Toc49024093 \h </w:instrText>
        </w:r>
        <w:r w:rsidR="007C2203">
          <w:rPr>
            <w:noProof/>
            <w:webHidden/>
          </w:rPr>
        </w:r>
        <w:r w:rsidR="007C2203">
          <w:rPr>
            <w:noProof/>
            <w:webHidden/>
          </w:rPr>
          <w:fldChar w:fldCharType="separate"/>
        </w:r>
        <w:r w:rsidR="007C2203">
          <w:rPr>
            <w:noProof/>
            <w:webHidden/>
          </w:rPr>
          <w:t>29</w:t>
        </w:r>
        <w:r w:rsidR="007C2203">
          <w:rPr>
            <w:noProof/>
            <w:webHidden/>
          </w:rPr>
          <w:fldChar w:fldCharType="end"/>
        </w:r>
      </w:hyperlink>
    </w:p>
    <w:p w14:paraId="7AF0BEBF" w14:textId="3BC55989" w:rsidR="007C2203" w:rsidRDefault="00811EDE">
      <w:pPr>
        <w:pStyle w:val="af8"/>
        <w:tabs>
          <w:tab w:val="right" w:leader="dot" w:pos="8494"/>
        </w:tabs>
        <w:ind w:left="1440" w:hanging="480"/>
        <w:rPr>
          <w:rFonts w:asciiTheme="minorHAnsi" w:eastAsiaTheme="minorEastAsia" w:hAnsiTheme="minorHAnsi"/>
          <w:noProof/>
        </w:rPr>
      </w:pPr>
      <w:hyperlink w:anchor="_Toc49024094" w:history="1">
        <w:r w:rsidR="007C2203" w:rsidRPr="00F255FE">
          <w:rPr>
            <w:rStyle w:val="ab"/>
            <w:rFonts w:hint="eastAsia"/>
            <w:noProof/>
          </w:rPr>
          <w:t>圖</w:t>
        </w:r>
        <w:r w:rsidR="007C2203" w:rsidRPr="00F255FE">
          <w:rPr>
            <w:rStyle w:val="ab"/>
            <w:noProof/>
          </w:rPr>
          <w:t xml:space="preserve"> 4.7 k=13</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_Toc49024094 \h </w:instrText>
        </w:r>
        <w:r w:rsidR="007C2203">
          <w:rPr>
            <w:noProof/>
            <w:webHidden/>
          </w:rPr>
        </w:r>
        <w:r w:rsidR="007C2203">
          <w:rPr>
            <w:noProof/>
            <w:webHidden/>
          </w:rPr>
          <w:fldChar w:fldCharType="separate"/>
        </w:r>
        <w:r w:rsidR="007C2203">
          <w:rPr>
            <w:noProof/>
            <w:webHidden/>
          </w:rPr>
          <w:t>31</w:t>
        </w:r>
        <w:r w:rsidR="007C2203">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024051"/>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00DD0CC8"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的歐式距離時，尋找到的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077E04">
        <w:rPr>
          <w:rFonts w:hint="eastAsia"/>
          <w:color w:val="0070C0"/>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6E7159C6" w14:textId="01B0123B" w:rsidR="000A779C" w:rsidRPr="00077E04" w:rsidRDefault="00BB1719" w:rsidP="003755D2">
      <w:pPr>
        <w:ind w:firstLine="425"/>
      </w:pPr>
      <w:r w:rsidRPr="00077E04">
        <w:rPr>
          <w:rFonts w:hint="eastAsia"/>
          <w:color w:val="0070C0"/>
        </w:rPr>
        <w:t>為了驗證方法的有效性，本研究進行兩個模擬實驗，觀察缺失值比例在資料集中越大時，</w:t>
      </w:r>
      <w:r w:rsidRPr="00077E04">
        <w:rPr>
          <w:rFonts w:hint="eastAsia"/>
          <w:color w:val="0070C0"/>
        </w:rPr>
        <w:t>k</w:t>
      </w:r>
      <w:proofErr w:type="gramStart"/>
      <w:r w:rsidRPr="00077E04">
        <w:rPr>
          <w:rFonts w:hint="eastAsia"/>
          <w:color w:val="0070C0"/>
        </w:rPr>
        <w:t>值對</w:t>
      </w:r>
      <w:proofErr w:type="gramEnd"/>
      <w:r w:rsidRPr="00077E04">
        <w:rPr>
          <w:rFonts w:hint="eastAsia"/>
          <w:color w:val="0070C0"/>
        </w:rPr>
        <w:t>s</w:t>
      </w:r>
      <w:r w:rsidRPr="00077E04">
        <w:rPr>
          <w:color w:val="0070C0"/>
        </w:rPr>
        <w:t>kyline set</w:t>
      </w:r>
      <w:r w:rsidRPr="00077E04">
        <w:rPr>
          <w:rFonts w:hint="eastAsia"/>
          <w:color w:val="0070C0"/>
        </w:rPr>
        <w:t>的影響效果越低，表示參考更多的鄰近點未必具有更好的填補效果。並且發現在缺失值比例高達</w:t>
      </w:r>
      <w:r w:rsidRPr="00077E04">
        <w:rPr>
          <w:rFonts w:hint="eastAsia"/>
          <w:color w:val="0070C0"/>
        </w:rPr>
        <w:t>80%</w:t>
      </w:r>
      <w:r w:rsidRPr="00077E04">
        <w:rPr>
          <w:rFonts w:hint="eastAsia"/>
          <w:color w:val="0070C0"/>
        </w:rPr>
        <w:t>時，本研究的方法填補後，產生的近似天際線與原天際線的相似度仍然可以保持在</w:t>
      </w:r>
      <w:r w:rsidRPr="00077E04">
        <w:rPr>
          <w:rFonts w:hint="eastAsia"/>
          <w:color w:val="0070C0"/>
        </w:rPr>
        <w:t>50%</w:t>
      </w:r>
      <w:r w:rsidRPr="00077E04">
        <w:rPr>
          <w:rFonts w:hint="eastAsia"/>
          <w:color w:val="0070C0"/>
        </w:rPr>
        <w:t>，反觀原始</w:t>
      </w:r>
      <w:r w:rsidRPr="00077E04">
        <w:rPr>
          <w:rFonts w:hint="eastAsia"/>
          <w:color w:val="0070C0"/>
        </w:rPr>
        <w:t>k</w:t>
      </w:r>
      <w:r w:rsidRPr="00077E04">
        <w:rPr>
          <w:rFonts w:hint="eastAsia"/>
          <w:color w:val="0070C0"/>
        </w:rPr>
        <w:t>鄰近填補法填補後的近似天際線的相似度低於</w:t>
      </w:r>
      <w:r w:rsidRPr="00077E04">
        <w:rPr>
          <w:rFonts w:hint="eastAsia"/>
          <w:color w:val="0070C0"/>
        </w:rPr>
        <w:t>20%</w:t>
      </w:r>
      <w:r w:rsidRPr="00077E04">
        <w:rPr>
          <w:rFonts w:hint="eastAsia"/>
          <w:color w:val="0070C0"/>
        </w:rPr>
        <w:t>。顯示出原始</w:t>
      </w:r>
      <w:r w:rsidRPr="00077E04">
        <w:rPr>
          <w:color w:val="0070C0"/>
        </w:rPr>
        <w:t>k</w:t>
      </w:r>
      <w:r w:rsidRPr="00077E04">
        <w:rPr>
          <w:rFonts w:hint="eastAsia"/>
          <w:color w:val="0070C0"/>
        </w:rPr>
        <w:t>鄰近點填補法對高比例缺失值的不完整資料集填補效果</w:t>
      </w:r>
      <w:proofErr w:type="gramStart"/>
      <w:r w:rsidRPr="00077E04">
        <w:rPr>
          <w:rFonts w:hint="eastAsia"/>
          <w:color w:val="0070C0"/>
        </w:rPr>
        <w:t>不</w:t>
      </w:r>
      <w:proofErr w:type="gramEnd"/>
      <w:r w:rsidRPr="00077E04">
        <w:rPr>
          <w:rFonts w:hint="eastAsia"/>
          <w:color w:val="0070C0"/>
        </w:rPr>
        <w:t>彰，本研究的方法大幅改善原始</w:t>
      </w:r>
      <w:r w:rsidRPr="00077E04">
        <w:rPr>
          <w:rFonts w:hint="eastAsia"/>
          <w:color w:val="0070C0"/>
        </w:rPr>
        <w:t>k</w:t>
      </w:r>
      <w:r w:rsidRPr="00077E04">
        <w:rPr>
          <w:rFonts w:hint="eastAsia"/>
          <w:color w:val="0070C0"/>
        </w:rPr>
        <w:t>鄰近點填補法的缺點，在</w:t>
      </w:r>
      <w:r w:rsidRPr="00077E04">
        <w:rPr>
          <w:rFonts w:cs="Times New Roman" w:hint="eastAsia"/>
          <w:color w:val="0070C0"/>
          <w:szCs w:val="24"/>
        </w:rPr>
        <w:t>面對不同缺失值比例時均具有良好的填補效果</w:t>
      </w:r>
      <w:r w:rsidRPr="00077E04">
        <w:rPr>
          <w:rFonts w:hint="eastAsia"/>
          <w:color w:val="0070C0"/>
        </w:rPr>
        <w:t>。</w:t>
      </w:r>
    </w:p>
    <w:p w14:paraId="28721604" w14:textId="70067572"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的章節結構</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024052"/>
      <w:r w:rsidRPr="00077E04">
        <w:rPr>
          <w:rFonts w:hint="eastAsia"/>
        </w:rPr>
        <w:lastRenderedPageBreak/>
        <w:t>相關研究</w:t>
      </w:r>
      <w:bookmarkEnd w:id="9"/>
    </w:p>
    <w:p w14:paraId="4826A6C5" w14:textId="2C13836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023C5C" w:rsidRPr="00077E04">
        <w:rPr>
          <w:rFonts w:hint="eastAsia"/>
        </w:rPr>
        <w:t>四</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Pr="00077E04">
        <w:t>、填補法</w:t>
      </w:r>
      <w:r w:rsidRPr="00077E04">
        <w:t>(imputation)</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024053"/>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024054"/>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24761C6D" w14:textId="4CC26EBD" w:rsidR="00166EFF" w:rsidRDefault="00037EA7" w:rsidP="00D575EC">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AD6274" w:rsidRPr="00077E04">
        <w:rPr>
          <w:rFonts w:cs="Times New Roman" w:hint="eastAsia"/>
        </w:rPr>
        <w:t>。</w:t>
      </w:r>
    </w:p>
    <w:p w14:paraId="68028D25" w14:textId="44352268" w:rsidR="004C2BF0" w:rsidRDefault="000230D2" w:rsidP="00911D7A">
      <w:pPr>
        <w:ind w:firstLine="480"/>
        <w:rPr>
          <w:rFonts w:cs="Times New Roman"/>
        </w:rPr>
      </w:pPr>
      <w:r w:rsidRPr="00FE60FA">
        <w:rPr>
          <w:rFonts w:hint="eastAsia"/>
          <w:color w:val="0070C0"/>
        </w:rPr>
        <w:t>採用丟棄法的好處是執行簡單，</w:t>
      </w:r>
      <w:r>
        <w:rPr>
          <w:rFonts w:hint="eastAsia"/>
          <w:color w:val="0070C0"/>
        </w:rPr>
        <w:t>丟棄法又可以分為刪除資料列與</w:t>
      </w:r>
      <w:r w:rsidR="00D575EC">
        <w:rPr>
          <w:rFonts w:hint="eastAsia"/>
          <w:color w:val="0070C0"/>
        </w:rPr>
        <w:t>刪除</w:t>
      </w:r>
      <w:r w:rsidR="00AB73C5">
        <w:rPr>
          <w:rFonts w:hint="eastAsia"/>
          <w:color w:val="0070C0"/>
        </w:rPr>
        <w:t>維度</w:t>
      </w:r>
      <w:r>
        <w:rPr>
          <w:rFonts w:hint="eastAsia"/>
          <w:color w:val="0070C0"/>
        </w:rPr>
        <w:t>兩</w:t>
      </w:r>
      <w:r>
        <w:rPr>
          <w:rFonts w:hint="eastAsia"/>
          <w:color w:val="0070C0"/>
        </w:rPr>
        <w:lastRenderedPageBreak/>
        <w:t>種方式。</w:t>
      </w:r>
    </w:p>
    <w:p w14:paraId="0496B993" w14:textId="6BDAB7AC" w:rsidR="00C57D2A" w:rsidRDefault="00B92ACA" w:rsidP="00BD12D4">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w:t>
      </w:r>
      <w:proofErr w:type="gramStart"/>
      <w:r w:rsidR="00947410">
        <w:rPr>
          <w:rFonts w:hint="eastAsia"/>
          <w:color w:val="0070C0"/>
        </w:rPr>
        <w:t>佔</w:t>
      </w:r>
      <w:proofErr w:type="gramEnd"/>
      <w:r w:rsidR="00947410">
        <w:rPr>
          <w:rFonts w:hint="eastAsia"/>
          <w:color w:val="0070C0"/>
        </w:rPr>
        <w:t>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proofErr w:type="gramStart"/>
      <w:r w:rsidR="00947410">
        <w:rPr>
          <w:rFonts w:hint="eastAsia"/>
          <w:color w:val="0070C0"/>
        </w:rPr>
        <w:t>於</w:t>
      </w:r>
      <w:r w:rsidR="00B86B24">
        <w:rPr>
          <w:rFonts w:hint="eastAsia"/>
          <w:color w:val="0070C0"/>
        </w:rPr>
        <w:t>取</w:t>
      </w:r>
      <w:proofErr w:type="gramEnd"/>
      <w:r w:rsidR="00B86B24">
        <w:rPr>
          <w:rFonts w:hint="eastAsia"/>
          <w:color w:val="0070C0"/>
        </w:rPr>
        <w:t>母</w:t>
      </w:r>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堪用的資料筆數</w:t>
      </w:r>
      <w:r w:rsidR="00022EFB" w:rsidRPr="004B7C53">
        <w:rPr>
          <w:rFonts w:cs="Times New Roman" w:hint="eastAsia"/>
          <w:color w:val="0070C0"/>
        </w:rPr>
        <w:t>不足</w:t>
      </w:r>
      <w:r w:rsidR="00C53B06" w:rsidRPr="004B7C53">
        <w:rPr>
          <w:rFonts w:cs="Times New Roman" w:hint="eastAsia"/>
          <w:color w:val="0070C0"/>
        </w:rPr>
        <w:t>。</w:t>
      </w:r>
      <w:r w:rsidR="00F75E97" w:rsidRPr="00E13FCA">
        <w:rPr>
          <w:rFonts w:hint="eastAsia"/>
          <w:color w:val="0070C0"/>
        </w:rPr>
        <w:t>若某個維度</w:t>
      </w:r>
      <w:r w:rsidR="00884C84" w:rsidRPr="00E13FCA">
        <w:rPr>
          <w:rFonts w:hint="eastAsia"/>
          <w:color w:val="0070C0"/>
        </w:rPr>
        <w:t>擁有缺</w:t>
      </w:r>
      <w:r w:rsidR="00E715AD" w:rsidRPr="00E13FCA">
        <w:rPr>
          <w:rFonts w:hint="eastAsia"/>
          <w:color w:val="0070C0"/>
        </w:rPr>
        <w:t>失</w:t>
      </w:r>
      <w:r w:rsidR="00884C84" w:rsidRPr="00E13FCA">
        <w:rPr>
          <w:rFonts w:hint="eastAsia"/>
          <w:color w:val="0070C0"/>
        </w:rPr>
        <w:t>值，</w:t>
      </w:r>
      <w:r w:rsidR="00F75E97" w:rsidRPr="00E13FCA">
        <w:rPr>
          <w:rFonts w:hint="eastAsia"/>
          <w:color w:val="0070C0"/>
        </w:rPr>
        <w:t>則</w:t>
      </w:r>
      <w:proofErr w:type="gramStart"/>
      <w:r w:rsidR="00F75E97" w:rsidRPr="00E13FCA">
        <w:rPr>
          <w:rFonts w:hint="eastAsia"/>
          <w:color w:val="0070C0"/>
        </w:rPr>
        <w:t>將該維度</w:t>
      </w:r>
      <w:proofErr w:type="gramEnd"/>
      <w:r w:rsidR="00F75E97" w:rsidRPr="00E13FCA">
        <w:rPr>
          <w:rFonts w:hint="eastAsia"/>
          <w:color w:val="0070C0"/>
        </w:rPr>
        <w:t>刪除，此方法稱為刪除維度。適用</w:t>
      </w:r>
      <w:r w:rsidR="008303A9" w:rsidRPr="00E13FCA">
        <w:rPr>
          <w:rFonts w:cs="Times New Roman" w:hint="eastAsia"/>
          <w:color w:val="0070C0"/>
        </w:rPr>
        <w:t>刪除</w:t>
      </w:r>
      <w:r w:rsidR="00F75E97"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性質集中於某一維度時，</w:t>
      </w:r>
      <w:proofErr w:type="gramStart"/>
      <w:r w:rsidR="002038F5" w:rsidRPr="00E13FCA">
        <w:rPr>
          <w:rFonts w:cs="Times New Roman" w:hint="eastAsia"/>
          <w:color w:val="0070C0"/>
        </w:rPr>
        <w:t>刪除該維度</w:t>
      </w:r>
      <w:proofErr w:type="gramEnd"/>
      <w:r w:rsidR="00E918B7" w:rsidRPr="00E13FCA">
        <w:rPr>
          <w:rFonts w:cs="Times New Roman" w:hint="eastAsia"/>
          <w:color w:val="0070C0"/>
        </w:rPr>
        <w:t>將使對應到的分類資料大量失去特徵訊息，導致刪除後的分類不準確或是</w:t>
      </w:r>
      <w:proofErr w:type="gramStart"/>
      <w:r w:rsidR="00E918B7" w:rsidRPr="00E13FCA">
        <w:rPr>
          <w:rFonts w:cs="Times New Roman" w:hint="eastAsia"/>
          <w:color w:val="0070C0"/>
        </w:rPr>
        <w:t>模型過擬</w:t>
      </w:r>
      <w:proofErr w:type="gramEnd"/>
      <w:r w:rsidR="00E918B7" w:rsidRPr="00E13FCA">
        <w:rPr>
          <w:rFonts w:cs="Times New Roman" w:hint="eastAsia"/>
          <w:color w:val="0070C0"/>
        </w:rPr>
        <w:t>合</w:t>
      </w:r>
      <w:r w:rsidR="00E918B7" w:rsidRPr="00E13FCA">
        <w:rPr>
          <w:rFonts w:cs="Times New Roman" w:hint="eastAsia"/>
          <w:color w:val="0070C0"/>
        </w:rPr>
        <w:t>(</w:t>
      </w:r>
      <w:r w:rsidR="00E918B7" w:rsidRPr="00E13FCA">
        <w:rPr>
          <w:rFonts w:cs="Times New Roman"/>
          <w:color w:val="0070C0"/>
        </w:rPr>
        <w:t>overfitting</w:t>
      </w:r>
      <w:r w:rsidR="00E918B7" w:rsidRPr="00E13FCA">
        <w:rPr>
          <w:rFonts w:cs="Times New Roman" w:hint="eastAsia"/>
          <w:color w:val="0070C0"/>
        </w:rPr>
        <w:t>)</w:t>
      </w:r>
      <w:r w:rsidR="00E918B7" w:rsidRPr="00E13FCA">
        <w:rPr>
          <w:rFonts w:cs="Times New Roman" w:hint="eastAsia"/>
          <w:color w:val="0070C0"/>
        </w:rPr>
        <w:t>的問題。</w:t>
      </w:r>
      <w:r w:rsidR="00B750F4" w:rsidRPr="004B7C53">
        <w:rPr>
          <w:rFonts w:cs="Times New Roman" w:hint="eastAsia"/>
          <w:color w:val="0070C0"/>
        </w:rPr>
        <w:t>丟棄法</w:t>
      </w:r>
      <w:r w:rsidR="00B750F4" w:rsidRPr="004B7C53">
        <w:rPr>
          <w:rFonts w:hint="eastAsia"/>
          <w:color w:val="0070C0"/>
        </w:rPr>
        <w:t>雖然可以輕易地解決資料不完整</w:t>
      </w:r>
      <w:r w:rsidR="00EC4DE2">
        <w:rPr>
          <w:rFonts w:hint="eastAsia"/>
          <w:color w:val="0070C0"/>
        </w:rPr>
        <w:t>的問題</w:t>
      </w:r>
      <w:r w:rsidR="00B750F4"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16495963" w14:textId="1C9CB8C4" w:rsidR="00C923EA" w:rsidRDefault="008802A4" w:rsidP="004A01FC">
      <w:pPr>
        <w:ind w:firstLine="480"/>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sidR="00A21612">
        <w:rPr>
          <w:rFonts w:cs="Times New Roman" w:hint="eastAsia"/>
          <w:color w:val="0070C0"/>
        </w:rPr>
        <w:t>當缺失值數量很少的時候，</w:t>
      </w:r>
      <w:r w:rsidR="007A06D2" w:rsidRPr="00A21612">
        <w:rPr>
          <w:rFonts w:cs="Times New Roman" w:hint="eastAsia"/>
          <w:color w:val="0070C0"/>
        </w:rPr>
        <w:t>最</w:t>
      </w:r>
      <w:r w:rsidR="00980A50" w:rsidRPr="00A21612">
        <w:rPr>
          <w:rFonts w:cs="Times New Roman" w:hint="eastAsia"/>
          <w:color w:val="0070C0"/>
        </w:rPr>
        <w:t>簡易</w:t>
      </w:r>
      <w:r w:rsidR="004A65CB">
        <w:rPr>
          <w:rFonts w:cs="Times New Roman" w:hint="eastAsia"/>
          <w:color w:val="0070C0"/>
        </w:rPr>
        <w:t>填</w:t>
      </w:r>
      <w:r w:rsidR="00045320" w:rsidRPr="00A21612">
        <w:rPr>
          <w:rFonts w:cs="Times New Roman"/>
          <w:color w:val="0070C0"/>
        </w:rPr>
        <w:t>補值</w:t>
      </w:r>
      <w:r w:rsidR="004A65CB">
        <w:rPr>
          <w:rFonts w:cs="Times New Roman" w:hint="eastAsia"/>
          <w:color w:val="0070C0"/>
        </w:rPr>
        <w:t>的</w:t>
      </w:r>
      <w:r w:rsidR="00045320" w:rsidRPr="00A21612">
        <w:rPr>
          <w:rFonts w:cs="Times New Roman"/>
          <w:color w:val="0070C0"/>
        </w:rPr>
        <w:t>方法</w:t>
      </w:r>
      <w:r w:rsidR="00AD48E7">
        <w:rPr>
          <w:rFonts w:cs="Times New Roman" w:hint="eastAsia"/>
          <w:color w:val="0070C0"/>
        </w:rPr>
        <w:t>就是</w:t>
      </w:r>
      <w:r w:rsidR="00980A50" w:rsidRPr="00A21612">
        <w:rPr>
          <w:rFonts w:cs="Times New Roman" w:hint="eastAsia"/>
          <w:color w:val="0070C0"/>
        </w:rPr>
        <w:t>對</w:t>
      </w:r>
      <w:r w:rsidR="00A23949">
        <w:rPr>
          <w:rFonts w:cs="Times New Roman" w:hint="eastAsia"/>
          <w:color w:val="0070C0"/>
        </w:rPr>
        <w:t>相同維度的</w:t>
      </w:r>
      <w:r w:rsidR="00980A50" w:rsidRPr="00A21612">
        <w:rPr>
          <w:rFonts w:cs="Times New Roman" w:hint="eastAsia"/>
          <w:color w:val="0070C0"/>
        </w:rPr>
        <w:t>缺失值</w:t>
      </w:r>
      <w:r w:rsidR="00B343BC" w:rsidRPr="00A21612">
        <w:rPr>
          <w:rFonts w:cs="Times New Roman" w:hint="eastAsia"/>
          <w:color w:val="0070C0"/>
        </w:rPr>
        <w:t>賦予</w:t>
      </w:r>
      <w:r w:rsidR="00A21612" w:rsidRPr="00A21612">
        <w:rPr>
          <w:rFonts w:cs="Times New Roman" w:hint="eastAsia"/>
          <w:color w:val="0070C0"/>
        </w:rPr>
        <w:t>固定</w:t>
      </w:r>
      <w:r w:rsidR="00A13F01" w:rsidRPr="00A21612">
        <w:rPr>
          <w:rFonts w:cs="Times New Roman" w:hint="eastAsia"/>
          <w:color w:val="0070C0"/>
        </w:rPr>
        <w:t>數</w:t>
      </w:r>
      <w:r w:rsidR="00045320" w:rsidRPr="00A21612">
        <w:rPr>
          <w:rFonts w:cs="Times New Roman"/>
          <w:color w:val="0070C0"/>
        </w:rPr>
        <w:t>值</w:t>
      </w:r>
      <w:r w:rsidR="00AC5395" w:rsidRPr="00A21612">
        <w:rPr>
          <w:rFonts w:cs="Times New Roman" w:hint="eastAsia"/>
          <w:color w:val="0070C0"/>
        </w:rPr>
        <w:t>，</w:t>
      </w:r>
      <w:r w:rsidR="00BB7464" w:rsidRPr="00A21612">
        <w:rPr>
          <w:rFonts w:cs="Times New Roman" w:hint="eastAsia"/>
          <w:color w:val="0070C0"/>
        </w:rPr>
        <w:t>例</w:t>
      </w:r>
      <w:r w:rsidR="00AC5395" w:rsidRPr="00A21612">
        <w:rPr>
          <w:rFonts w:cs="Times New Roman" w:hint="eastAsia"/>
          <w:color w:val="0070C0"/>
        </w:rPr>
        <w:t>如</w:t>
      </w:r>
      <w:proofErr w:type="gramStart"/>
      <w:r w:rsidR="00E54780" w:rsidRPr="00A21612">
        <w:rPr>
          <w:rFonts w:cs="Times New Roman" w:hint="eastAsia"/>
          <w:color w:val="0070C0"/>
        </w:rPr>
        <w:t>可以</w:t>
      </w:r>
      <w:r w:rsidR="00F7217A" w:rsidRPr="00A21612">
        <w:rPr>
          <w:rFonts w:cs="Times New Roman" w:hint="eastAsia"/>
          <w:color w:val="0070C0"/>
        </w:rPr>
        <w:t>該</w:t>
      </w:r>
      <w:r w:rsidR="00AB1AC7">
        <w:rPr>
          <w:rFonts w:cs="Times New Roman" w:hint="eastAsia"/>
          <w:color w:val="0070C0"/>
        </w:rPr>
        <w:t>維度</w:t>
      </w:r>
      <w:proofErr w:type="gramEnd"/>
      <w:r w:rsidR="00F7217A" w:rsidRPr="00A21612">
        <w:rPr>
          <w:rFonts w:cs="Times New Roman" w:hint="eastAsia"/>
          <w:color w:val="0070C0"/>
        </w:rPr>
        <w:t>的</w:t>
      </w:r>
      <w:r w:rsidR="00045320" w:rsidRPr="00A21612">
        <w:rPr>
          <w:rFonts w:cs="Times New Roman"/>
          <w:color w:val="0070C0"/>
        </w:rPr>
        <w:t>眾數、平均值、中位數</w:t>
      </w:r>
      <w:r w:rsidR="009D5A8A" w:rsidRPr="00A21612">
        <w:rPr>
          <w:rFonts w:cs="Times New Roman" w:hint="eastAsia"/>
          <w:color w:val="0070C0"/>
        </w:rPr>
        <w:t>、</w:t>
      </w:r>
      <w:r w:rsidR="006502FE" w:rsidRPr="00A21612">
        <w:rPr>
          <w:rFonts w:cs="Times New Roman" w:hint="eastAsia"/>
          <w:color w:val="0070C0"/>
        </w:rPr>
        <w:t>極大值</w:t>
      </w:r>
      <w:r w:rsidR="009D5A8A" w:rsidRPr="00A21612">
        <w:rPr>
          <w:rFonts w:cs="Times New Roman" w:hint="eastAsia"/>
          <w:color w:val="0070C0"/>
        </w:rPr>
        <w:t>、</w:t>
      </w:r>
      <w:r w:rsidR="006502FE" w:rsidRPr="00A21612">
        <w:rPr>
          <w:rFonts w:cs="Times New Roman" w:hint="eastAsia"/>
          <w:color w:val="0070C0"/>
        </w:rPr>
        <w:t>極小值</w:t>
      </w:r>
      <w:r w:rsidR="00045320" w:rsidRPr="00A21612">
        <w:rPr>
          <w:rFonts w:cs="Times New Roman"/>
          <w:color w:val="0070C0"/>
        </w:rPr>
        <w:t>等等</w:t>
      </w:r>
      <w:r w:rsidR="004367A9" w:rsidRPr="00077E04">
        <w:rPr>
          <w:rFonts w:cs="Times New Roman"/>
          <w:color w:val="C45911" w:themeColor="accent2" w:themeShade="BF"/>
        </w:rPr>
        <w:fldChar w:fldCharType="begin"/>
      </w:r>
      <w:r w:rsidR="00F43199"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077E04">
        <w:rPr>
          <w:rFonts w:cs="Times New Roman"/>
          <w:color w:val="C45911" w:themeColor="accent2" w:themeShade="BF"/>
        </w:rPr>
        <w:fldChar w:fldCharType="separate"/>
      </w:r>
      <w:r w:rsidR="00F43199" w:rsidRPr="00077E04">
        <w:rPr>
          <w:rFonts w:cs="Times New Roman"/>
        </w:rPr>
        <w:t>[14]</w:t>
      </w:r>
      <w:r w:rsidR="004367A9" w:rsidRPr="00077E04">
        <w:rPr>
          <w:rFonts w:cs="Times New Roman"/>
          <w:color w:val="C45911" w:themeColor="accent2" w:themeShade="BF"/>
        </w:rPr>
        <w:fldChar w:fldCharType="end"/>
      </w:r>
      <w:r w:rsidR="00FA6616" w:rsidRPr="00900C7D">
        <w:rPr>
          <w:rFonts w:cs="Times New Roman" w:hint="eastAsia"/>
          <w:color w:val="0070C0"/>
        </w:rPr>
        <w:t>。</w:t>
      </w:r>
      <w:r w:rsidR="001E7973">
        <w:rPr>
          <w:rFonts w:cs="Times New Roman" w:hint="eastAsia"/>
          <w:color w:val="0070C0"/>
        </w:rPr>
        <w:t>但這樣的問題在於，</w:t>
      </w:r>
      <w:r w:rsidR="005B7306">
        <w:rPr>
          <w:rFonts w:cs="Times New Roman" w:hint="eastAsia"/>
          <w:color w:val="0070C0"/>
        </w:rPr>
        <w:t>當缺失值數量更多的時候，填補回缺失值的數值幾乎都</w:t>
      </w:r>
      <w:r w:rsidR="003E01C9">
        <w:rPr>
          <w:rFonts w:cs="Times New Roman" w:hint="eastAsia"/>
          <w:color w:val="0070C0"/>
        </w:rPr>
        <w:t>相同</w:t>
      </w:r>
      <w:r w:rsidR="005B7306">
        <w:rPr>
          <w:rFonts w:cs="Times New Roman" w:hint="eastAsia"/>
          <w:color w:val="0070C0"/>
        </w:rPr>
        <w:t>，如此一來便會</w:t>
      </w:r>
      <w:r w:rsidR="00217663">
        <w:rPr>
          <w:rFonts w:cs="Times New Roman" w:hint="eastAsia"/>
          <w:color w:val="0070C0"/>
        </w:rPr>
        <w:t>降低</w:t>
      </w:r>
      <w:r w:rsidR="00213C50">
        <w:rPr>
          <w:rFonts w:cs="Times New Roman" w:hint="eastAsia"/>
          <w:color w:val="0070C0"/>
        </w:rPr>
        <w:t>不同</w:t>
      </w:r>
      <w:r w:rsidR="005B7306">
        <w:rPr>
          <w:rFonts w:cs="Times New Roman" w:hint="eastAsia"/>
          <w:color w:val="0070C0"/>
        </w:rPr>
        <w:t>資料</w:t>
      </w:r>
      <w:r w:rsidR="003D5434">
        <w:rPr>
          <w:rFonts w:cs="Times New Roman" w:hint="eastAsia"/>
          <w:color w:val="0070C0"/>
        </w:rPr>
        <w:t>點</w:t>
      </w:r>
      <w:r w:rsidR="005B7306">
        <w:rPr>
          <w:rFonts w:cs="Times New Roman" w:hint="eastAsia"/>
          <w:color w:val="0070C0"/>
        </w:rPr>
        <w:t>之間</w:t>
      </w:r>
      <w:r w:rsidR="00A82185">
        <w:rPr>
          <w:rFonts w:cs="Times New Roman" w:hint="eastAsia"/>
          <w:color w:val="0070C0"/>
        </w:rPr>
        <w:t>的</w:t>
      </w:r>
      <w:r w:rsidR="005B7306">
        <w:rPr>
          <w:rFonts w:cs="Times New Roman" w:hint="eastAsia"/>
          <w:color w:val="0070C0"/>
        </w:rPr>
        <w:t>差異性。</w:t>
      </w:r>
      <w:r w:rsidR="00190CBE">
        <w:rPr>
          <w:rFonts w:cs="Times New Roman" w:hint="eastAsia"/>
          <w:color w:val="0070C0"/>
        </w:rPr>
        <w:t>在</w:t>
      </w:r>
      <w:r w:rsidR="009D71ED" w:rsidRPr="007A4F52">
        <w:rPr>
          <w:rFonts w:hint="eastAsia"/>
          <w:color w:val="0070C0"/>
        </w:rPr>
        <w:t>不影響輸入資料集分布、統計模型以及避免</w:t>
      </w:r>
      <w:r w:rsidR="00190CBE">
        <w:rPr>
          <w:rFonts w:hint="eastAsia"/>
          <w:color w:val="0070C0"/>
        </w:rPr>
        <w:t>喪失</w:t>
      </w:r>
      <w:r w:rsidR="009D71ED" w:rsidRPr="007A4F52">
        <w:rPr>
          <w:rFonts w:hint="eastAsia"/>
          <w:color w:val="0070C0"/>
        </w:rPr>
        <w:t>資料</w:t>
      </w:r>
      <w:r w:rsidR="00190CBE">
        <w:rPr>
          <w:rFonts w:hint="eastAsia"/>
          <w:color w:val="0070C0"/>
        </w:rPr>
        <w:t>集的</w:t>
      </w:r>
      <w:r w:rsidR="009D71ED" w:rsidRPr="007A4F52">
        <w:rPr>
          <w:rFonts w:hint="eastAsia"/>
          <w:color w:val="0070C0"/>
        </w:rPr>
        <w:t>表現特性，參考</w:t>
      </w:r>
      <w:r w:rsidR="00190CBE">
        <w:rPr>
          <w:rFonts w:hint="eastAsia"/>
          <w:color w:val="0070C0"/>
        </w:rPr>
        <w:t>無</w:t>
      </w:r>
      <w:r w:rsidR="00376618">
        <w:rPr>
          <w:rFonts w:hint="eastAsia"/>
          <w:color w:val="0070C0"/>
        </w:rPr>
        <w:t>缺失值的資料點以填補</w:t>
      </w:r>
      <w:r w:rsidR="009D71ED" w:rsidRPr="007A4F52">
        <w:rPr>
          <w:rFonts w:hint="eastAsia"/>
          <w:color w:val="0070C0"/>
        </w:rPr>
        <w:t>缺失值較有可行性且預期會有比較好的效果</w:t>
      </w:r>
      <w:r w:rsidR="00810CCC">
        <w:rPr>
          <w:rFonts w:hint="eastAsia"/>
          <w:color w:val="0070C0"/>
        </w:rPr>
        <w:t>，</w:t>
      </w:r>
      <w:r w:rsidR="009D71ED" w:rsidRPr="007A4F52">
        <w:rPr>
          <w:rFonts w:hint="eastAsia"/>
          <w:color w:val="0070C0"/>
        </w:rPr>
        <w:t>即接近完整資料集的特徵</w:t>
      </w:r>
      <w:r w:rsidR="009D71ED" w:rsidRPr="007A4F52">
        <w:rPr>
          <w:rFonts w:cs="Times New Roman" w:hint="eastAsia"/>
          <w:color w:val="0070C0"/>
        </w:rPr>
        <w:t>。</w:t>
      </w:r>
    </w:p>
    <w:p w14:paraId="136609DE" w14:textId="77777777" w:rsidR="00EB1C72" w:rsidRPr="00077E04" w:rsidRDefault="00EB1C72" w:rsidP="00EB1C72">
      <w:pPr>
        <w:ind w:firstLine="480"/>
      </w:pPr>
    </w:p>
    <w:p w14:paraId="3EFB43AE" w14:textId="7ED8D431" w:rsidR="00A81C57" w:rsidRPr="00077E04" w:rsidRDefault="00A81C57" w:rsidP="00312A4E">
      <w:pPr>
        <w:pStyle w:val="2"/>
        <w:rPr>
          <w:shd w:val="clear" w:color="auto" w:fill="auto"/>
        </w:rPr>
      </w:pPr>
      <w:bookmarkStart w:id="12" w:name="_Toc49024055"/>
      <w:r w:rsidRPr="00077E04">
        <w:rPr>
          <w:rFonts w:hint="eastAsia"/>
          <w:shd w:val="clear" w:color="auto" w:fill="auto"/>
        </w:rPr>
        <w:t>2.3</w:t>
      </w:r>
      <w:r w:rsidRPr="00077E04">
        <w:rPr>
          <w:rFonts w:hint="eastAsia"/>
          <w:shd w:val="clear" w:color="auto" w:fill="auto"/>
        </w:rPr>
        <w:t>填補法</w:t>
      </w:r>
      <w:bookmarkEnd w:id="12"/>
    </w:p>
    <w:p w14:paraId="06FB1B40" w14:textId="0BB7B96A" w:rsidR="00E929BD" w:rsidRDefault="00FF0A0A" w:rsidP="00D31992">
      <w:pPr>
        <w:ind w:firstLine="480"/>
      </w:pPr>
      <w:r w:rsidRPr="00077E04">
        <w:rPr>
          <w:rFonts w:hint="eastAsia"/>
        </w:rPr>
        <w:t>填補法又</w:t>
      </w:r>
      <w:r w:rsidR="00FB69B2">
        <w:rPr>
          <w:rFonts w:hint="eastAsia"/>
        </w:rPr>
        <w:t>可</w:t>
      </w:r>
      <w:r w:rsidR="00751BAC">
        <w:rPr>
          <w:rFonts w:hint="eastAsia"/>
        </w:rPr>
        <w:t>被</w:t>
      </w:r>
      <w:r w:rsidRPr="00077E04">
        <w:rPr>
          <w:rFonts w:hint="eastAsia"/>
        </w:rPr>
        <w:t>分為</w:t>
      </w:r>
      <w:r w:rsidR="000A02DF" w:rsidRPr="00077E04">
        <w:rPr>
          <w:rFonts w:hint="eastAsia"/>
        </w:rPr>
        <w:t>單一填補法</w:t>
      </w:r>
      <w:r w:rsidR="000A02DF" w:rsidRPr="00077E04">
        <w:rPr>
          <w:rFonts w:hint="eastAsia"/>
        </w:rPr>
        <w:t>(</w:t>
      </w:r>
      <w:r w:rsidR="000A02DF" w:rsidRPr="00077E04">
        <w:t>single imputation</w:t>
      </w:r>
      <w:r w:rsidR="000A02DF" w:rsidRPr="00077E04">
        <w:rPr>
          <w:rFonts w:hint="eastAsia"/>
        </w:rPr>
        <w:t>)</w:t>
      </w:r>
      <w:r w:rsidR="000A02DF">
        <w:rPr>
          <w:rFonts w:hint="eastAsia"/>
        </w:rPr>
        <w:t>與</w:t>
      </w:r>
      <w:r w:rsidR="00A76CF1" w:rsidRPr="00077E04">
        <w:rPr>
          <w:rFonts w:hint="eastAsia"/>
        </w:rPr>
        <w:t>多重填補法</w:t>
      </w:r>
      <w:r w:rsidR="00A76CF1" w:rsidRPr="00077E04">
        <w:rPr>
          <w:rFonts w:hint="eastAsia"/>
        </w:rPr>
        <w:t>(</w:t>
      </w:r>
      <w:r w:rsidR="00A76CF1" w:rsidRPr="00077E04">
        <w:t>multiple imputation</w:t>
      </w:r>
      <w:r w:rsidR="00A76CF1" w:rsidRPr="00077E04">
        <w:rPr>
          <w:rFonts w:hint="eastAsia"/>
        </w:rPr>
        <w:t>s</w:t>
      </w:r>
      <w:r w:rsidR="00A76CF1" w:rsidRPr="00077E04">
        <w:rPr>
          <w:rFonts w:hint="eastAsia"/>
        </w:rPr>
        <w:t>，</w:t>
      </w:r>
      <w:r w:rsidR="00A76CF1" w:rsidRPr="00077E04">
        <w:rPr>
          <w:rFonts w:hint="eastAsia"/>
        </w:rPr>
        <w:t>MI)</w:t>
      </w:r>
      <w:r w:rsidR="00652E9F" w:rsidRPr="00077E04">
        <w:fldChar w:fldCharType="begin"/>
      </w:r>
      <w:r w:rsidR="009B2518">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077E04">
        <w:fldChar w:fldCharType="separate"/>
      </w:r>
      <w:r w:rsidR="009B2518" w:rsidRPr="009B2518">
        <w:rPr>
          <w:rFonts w:cs="Times New Roman"/>
        </w:rPr>
        <w:t>[1], [6], [22]</w:t>
      </w:r>
      <w:r w:rsidR="00652E9F" w:rsidRPr="00077E04">
        <w:fldChar w:fldCharType="end"/>
      </w:r>
      <w:r w:rsidR="00AD6274" w:rsidRPr="00077E04">
        <w:rPr>
          <w:rFonts w:hint="eastAsia"/>
        </w:rPr>
        <w:t>。</w:t>
      </w:r>
      <w:r w:rsidR="001B2854" w:rsidRPr="00077E04">
        <w:rPr>
          <w:rFonts w:hint="eastAsia"/>
        </w:rPr>
        <w:t xml:space="preserve"> </w:t>
      </w:r>
    </w:p>
    <w:p w14:paraId="73278E40" w14:textId="0F5A001E" w:rsidR="00FA3FF7" w:rsidRPr="002A02BB" w:rsidRDefault="00E8782A" w:rsidP="00562795">
      <w:pPr>
        <w:ind w:firstLine="480"/>
        <w:rPr>
          <w:color w:val="0070C0"/>
        </w:rPr>
      </w:pPr>
      <w:r w:rsidRPr="000B44F1">
        <w:rPr>
          <w:rFonts w:hint="eastAsia"/>
          <w:color w:val="0070C0"/>
        </w:rPr>
        <w:t>單一填補法</w:t>
      </w:r>
      <w:r w:rsidR="000A02DF">
        <w:rPr>
          <w:rFonts w:hint="eastAsia"/>
          <w:color w:val="0070C0"/>
        </w:rPr>
        <w:t>與</w:t>
      </w:r>
      <w:r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Pr="000B44F1">
        <w:rPr>
          <w:rFonts w:hint="eastAsia"/>
          <w:color w:val="0070C0"/>
        </w:rPr>
        <w:t>單</w:t>
      </w:r>
      <w:r w:rsidR="00FF1A5A" w:rsidRPr="000B44F1">
        <w:rPr>
          <w:rFonts w:hint="eastAsia"/>
          <w:color w:val="0070C0"/>
        </w:rPr>
        <w:t>次</w:t>
      </w:r>
      <w:r w:rsidRPr="000B44F1">
        <w:rPr>
          <w:rFonts w:hint="eastAsia"/>
          <w:color w:val="0070C0"/>
        </w:rPr>
        <w:t>填補完後只</w:t>
      </w:r>
      <w:r w:rsidR="00610A58" w:rsidRPr="000B44F1">
        <w:rPr>
          <w:rFonts w:hint="eastAsia"/>
          <w:color w:val="0070C0"/>
        </w:rPr>
        <w:t>會</w:t>
      </w:r>
      <w:r w:rsidRPr="000B44F1">
        <w:rPr>
          <w:rFonts w:hint="eastAsia"/>
          <w:color w:val="0070C0"/>
        </w:rPr>
        <w:t>產生一組經填補過後的完整資料集，</w:t>
      </w:r>
      <w:r w:rsidR="00E929BD" w:rsidRPr="000B44F1">
        <w:rPr>
          <w:rFonts w:hint="eastAsia"/>
          <w:color w:val="0070C0"/>
        </w:rPr>
        <w:t>之後便會以這組資料集進行後續的統計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0029DACF" w:rsidR="00493BB9" w:rsidRPr="00077E04" w:rsidRDefault="00610AB6" w:rsidP="005E1D36">
      <w:pPr>
        <w:ind w:firstLine="480"/>
        <w:rPr>
          <w:color w:val="C45911" w:themeColor="accent2" w:themeShade="BF"/>
        </w:rPr>
      </w:pPr>
      <w:r w:rsidRPr="00311D40">
        <w:rPr>
          <w:rFonts w:hint="eastAsia"/>
          <w:color w:val="0070C0"/>
        </w:rPr>
        <w:t>單一填補法</w:t>
      </w:r>
      <w:r w:rsidR="00FF1770" w:rsidRPr="00311D40">
        <w:rPr>
          <w:color w:val="0070C0"/>
        </w:rPr>
        <w:fldChar w:fldCharType="begin"/>
      </w:r>
      <w:r w:rsidR="00F43199" w:rsidRPr="00311D40">
        <w:rPr>
          <w:color w:val="0070C0"/>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311D40">
        <w:rPr>
          <w:color w:val="0070C0"/>
        </w:rPr>
        <w:fldChar w:fldCharType="separate"/>
      </w:r>
      <w:r w:rsidR="00F43199" w:rsidRPr="00311D40">
        <w:rPr>
          <w:rFonts w:cs="Times New Roman"/>
          <w:color w:val="0070C0"/>
        </w:rPr>
        <w:t>[3], [14]</w:t>
      </w:r>
      <w:r w:rsidR="00FF1770" w:rsidRPr="00311D40">
        <w:rPr>
          <w:color w:val="0070C0"/>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t>單一填補法有</w:t>
      </w:r>
      <w:r w:rsidR="00D92209">
        <w:rPr>
          <w:rFonts w:hint="eastAsia"/>
          <w:color w:val="0070C0"/>
        </w:rPr>
        <w:t>：</w:t>
      </w:r>
      <w:proofErr w:type="gramStart"/>
      <w:r w:rsidR="00B12168" w:rsidRPr="00311D40">
        <w:rPr>
          <w:rFonts w:hint="eastAsia"/>
          <w:color w:val="0070C0"/>
        </w:rPr>
        <w:t>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311D40">
        <w:rPr>
          <w:color w:val="0070C0"/>
        </w:rPr>
        <w:fldChar w:fldCharType="separate"/>
      </w:r>
      <w:r w:rsidR="00F43199" w:rsidRPr="00311D40">
        <w:rPr>
          <w:rFonts w:cs="Times New Roman"/>
          <w:color w:val="0070C0"/>
        </w:rPr>
        <w:t>[9]</w:t>
      </w:r>
      <w:r w:rsidR="004166C0" w:rsidRPr="00311D40">
        <w:rPr>
          <w:color w:val="0070C0"/>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311D40">
        <w:rPr>
          <w:color w:val="0070C0"/>
        </w:rPr>
        <w:fldChar w:fldCharType="separate"/>
      </w:r>
      <w:r w:rsidR="00F43199" w:rsidRPr="00311D40">
        <w:rPr>
          <w:rFonts w:cs="Times New Roman"/>
          <w:color w:val="0070C0"/>
        </w:rPr>
        <w:t>[20]</w:t>
      </w:r>
      <w:r w:rsidR="004166C0" w:rsidRPr="00311D40">
        <w:rPr>
          <w:color w:val="0070C0"/>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311D40">
        <w:rPr>
          <w:color w:val="0070C0"/>
        </w:rPr>
        <w:fldChar w:fldCharType="begin"/>
      </w:r>
      <w:r w:rsidR="00F43199" w:rsidRPr="00311D40">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311D40">
        <w:rPr>
          <w:color w:val="0070C0"/>
        </w:rPr>
        <w:fldChar w:fldCharType="separate"/>
      </w:r>
      <w:r w:rsidR="00F43199" w:rsidRPr="00311D40">
        <w:rPr>
          <w:rFonts w:cs="Times New Roman"/>
          <w:color w:val="0070C0"/>
        </w:rPr>
        <w:t>[10]</w:t>
      </w:r>
      <w:r w:rsidR="00987BBA" w:rsidRPr="00311D40">
        <w:rPr>
          <w:color w:val="0070C0"/>
        </w:rPr>
        <w:fldChar w:fldCharType="end"/>
      </w:r>
      <w:r w:rsidR="00AD0FDE">
        <w:rPr>
          <w:rFonts w:hint="eastAsia"/>
          <w:color w:val="0070C0"/>
        </w:rPr>
        <w:t>等方法</w:t>
      </w:r>
      <w:r w:rsidR="00E90888" w:rsidRPr="00311D40">
        <w:rPr>
          <w:rFonts w:hint="eastAsia"/>
          <w:color w:val="0070C0"/>
        </w:rPr>
        <w:t>。</w:t>
      </w:r>
    </w:p>
    <w:p w14:paraId="211F3882" w14:textId="25978457"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依照每個</w:t>
      </w:r>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根據資料集中的變數做排序</w:t>
      </w:r>
      <w:r w:rsidR="00FE33D4" w:rsidRPr="006A4976">
        <w:rPr>
          <w:rFonts w:hint="eastAsia"/>
          <w:color w:val="0070C0"/>
        </w:rPr>
        <w:t>後</w:t>
      </w:r>
      <w:r w:rsidR="00A21D70" w:rsidRPr="006A4976">
        <w:rPr>
          <w:rFonts w:hint="eastAsia"/>
          <w:color w:val="0070C0"/>
        </w:rPr>
        <w:t>，</w:t>
      </w:r>
      <w:r w:rsidR="009465B1" w:rsidRPr="006A4976">
        <w:rPr>
          <w:rFonts w:hint="eastAsia"/>
          <w:color w:val="0070C0"/>
        </w:rPr>
        <w:t>以</w:t>
      </w:r>
      <w:proofErr w:type="gramStart"/>
      <w:r w:rsidR="009465B1" w:rsidRPr="006A4976">
        <w:rPr>
          <w:rFonts w:hint="eastAsia"/>
          <w:color w:val="0070C0"/>
        </w:rPr>
        <w:t>最常</w:t>
      </w:r>
      <w:r w:rsidR="00BB33DF" w:rsidRPr="006A4976">
        <w:rPr>
          <w:rFonts w:hint="eastAsia"/>
          <w:color w:val="0070C0"/>
        </w:rPr>
        <w:t>或最</w:t>
      </w:r>
      <w:proofErr w:type="gramEnd"/>
      <w:r w:rsidR="00BB33DF" w:rsidRPr="006A4976">
        <w:rPr>
          <w:rFonts w:hint="eastAsia"/>
          <w:color w:val="0070C0"/>
        </w:rPr>
        <w:t>近</w:t>
      </w:r>
      <w:r w:rsidR="00713EAA" w:rsidRPr="006A4976">
        <w:rPr>
          <w:rFonts w:hint="eastAsia"/>
          <w:color w:val="0070C0"/>
        </w:rPr>
        <w:t>被觀測到的數值</w:t>
      </w:r>
      <w:r w:rsidR="00713EAA" w:rsidRPr="006A4976">
        <w:rPr>
          <w:rFonts w:hint="eastAsia"/>
          <w:color w:val="0070C0"/>
        </w:rPr>
        <w:lastRenderedPageBreak/>
        <w:t>填補</w:t>
      </w:r>
      <w:proofErr w:type="gramStart"/>
      <w:r w:rsidR="00713EAA" w:rsidRPr="006A4976">
        <w:rPr>
          <w:rFonts w:hint="eastAsia"/>
          <w:color w:val="0070C0"/>
        </w:rPr>
        <w:t>該</w:t>
      </w:r>
      <w:r w:rsidR="00F2356D">
        <w:rPr>
          <w:rFonts w:hint="eastAsia"/>
          <w:color w:val="0070C0"/>
        </w:rPr>
        <w:t>維度</w:t>
      </w:r>
      <w:r w:rsidR="00713EAA" w:rsidRPr="006A4976">
        <w:rPr>
          <w:rFonts w:hint="eastAsia"/>
          <w:color w:val="0070C0"/>
        </w:rPr>
        <w:t>值</w:t>
      </w:r>
      <w:proofErr w:type="gramEnd"/>
      <w:r w:rsidR="00713EAA" w:rsidRPr="006A4976">
        <w:rPr>
          <w:rFonts w:hint="eastAsia"/>
          <w:color w:val="0070C0"/>
        </w:rPr>
        <w:t>下的缺失值。</w:t>
      </w:r>
      <w:proofErr w:type="gramStart"/>
      <w:r w:rsidR="006E36A2" w:rsidRPr="006A4976">
        <w:rPr>
          <w:rFonts w:hint="eastAsia"/>
          <w:color w:val="0070C0"/>
        </w:rPr>
        <w:t>冷卡填補</w:t>
      </w:r>
      <w:proofErr w:type="gramEnd"/>
      <w:r w:rsidR="006E36A2" w:rsidRPr="006A4976">
        <w:rPr>
          <w:rFonts w:hint="eastAsia"/>
          <w:color w:val="0070C0"/>
        </w:rPr>
        <w:t>法</w:t>
      </w:r>
      <w:proofErr w:type="gramStart"/>
      <w:r w:rsidR="00713EAA" w:rsidRPr="006A4976">
        <w:rPr>
          <w:rFonts w:hint="eastAsia"/>
          <w:color w:val="0070C0"/>
        </w:rPr>
        <w:t>與熱卡填</w:t>
      </w:r>
      <w:proofErr w:type="gramEnd"/>
      <w:r w:rsidR="00713EAA" w:rsidRPr="006A4976">
        <w:rPr>
          <w:rFonts w:hint="eastAsia"/>
          <w:color w:val="0070C0"/>
        </w:rPr>
        <w:t>補法最大的不同以最少被觀測到的值來</w:t>
      </w:r>
      <w:proofErr w:type="gramStart"/>
      <w:r w:rsidR="00713EAA" w:rsidRPr="006A4976">
        <w:rPr>
          <w:rFonts w:hint="eastAsia"/>
          <w:color w:val="0070C0"/>
        </w:rPr>
        <w:t>填補</w:t>
      </w:r>
      <w:r w:rsidR="00793F4B" w:rsidRPr="006A4976">
        <w:rPr>
          <w:rFonts w:hint="eastAsia"/>
          <w:color w:val="0070C0"/>
        </w:rPr>
        <w:t>該</w:t>
      </w:r>
      <w:r w:rsidR="00F2356D">
        <w:rPr>
          <w:rFonts w:hint="eastAsia"/>
          <w:color w:val="0070C0"/>
        </w:rPr>
        <w:t>維</w:t>
      </w:r>
      <w:proofErr w:type="gramEnd"/>
      <w:r w:rsidR="00F2356D">
        <w:rPr>
          <w:rFonts w:hint="eastAsia"/>
          <w:color w:val="0070C0"/>
        </w:rPr>
        <w:t>度</w:t>
      </w:r>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r w:rsidR="006A4976">
        <w:rPr>
          <w:rFonts w:hint="eastAsia"/>
          <w:color w:val="C45911" w:themeColor="accent2" w:themeShade="BF"/>
        </w:rPr>
        <w:t xml:space="preserve"> </w:t>
      </w:r>
    </w:p>
    <w:p w14:paraId="655EA998" w14:textId="7671BFB7" w:rsidR="007D5E18" w:rsidRPr="007D5E18" w:rsidRDefault="003065FE" w:rsidP="005E1D36">
      <w:pPr>
        <w:ind w:firstLine="480"/>
        <w:rPr>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40BCBE7E" w:rsidR="007D5E18" w:rsidRPr="007D5E18" w:rsidRDefault="009C5579" w:rsidP="00F709BD">
      <w:pPr>
        <w:ind w:firstLine="480"/>
        <w:rPr>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51437BC3" w:rsidR="000A02DF" w:rsidRPr="00077E04" w:rsidRDefault="00E70C67" w:rsidP="00911D7A">
      <w:pPr>
        <w:ind w:firstLine="480"/>
        <w:rPr>
          <w:color w:val="C45911" w:themeColor="accent2" w:themeShade="BF"/>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1F7349F8" w14:textId="77777777" w:rsidR="000A02DF" w:rsidRDefault="000A02DF" w:rsidP="00911D7A">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r w:rsidRPr="0002324C">
        <w:rPr>
          <w:rFonts w:hint="eastAsia"/>
          <w:color w:val="0070C0"/>
        </w:rPr>
        <w:t>個可能的資料集並進行分析。</w:t>
      </w:r>
      <w:r>
        <w:rPr>
          <w:rFonts w:hint="eastAsia"/>
          <w:color w:val="0070C0"/>
        </w:rPr>
        <w:t>多重填補法主要有三個過程：</w:t>
      </w:r>
    </w:p>
    <w:p w14:paraId="36E35D9D" w14:textId="4115B366" w:rsidR="009F4512" w:rsidRDefault="000A02DF" w:rsidP="000A02DF">
      <w:pPr>
        <w:rPr>
          <w:color w:val="0070C0"/>
        </w:rPr>
      </w:pPr>
      <w:r>
        <w:rPr>
          <w:rFonts w:hint="eastAsia"/>
          <w:color w:val="0070C0"/>
        </w:rPr>
        <w:t>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r w:rsidRPr="00830591">
        <w:rPr>
          <w:rFonts w:hint="eastAsia"/>
          <w:color w:val="0070C0"/>
        </w:rPr>
        <w:t>個完整資料集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p>
    <w:p w14:paraId="789030C9" w14:textId="77777777" w:rsidR="00F739E5" w:rsidRDefault="00F739E5" w:rsidP="000A02DF">
      <w:pPr>
        <w:rPr>
          <w:color w:val="0070C0"/>
        </w:rPr>
      </w:pPr>
    </w:p>
    <w:p w14:paraId="6B75F293" w14:textId="188304AD" w:rsidR="00AB148B" w:rsidRPr="00077E04" w:rsidRDefault="00AB148B" w:rsidP="00312A4E">
      <w:pPr>
        <w:pStyle w:val="2"/>
        <w:rPr>
          <w:shd w:val="clear" w:color="auto" w:fill="auto"/>
        </w:rPr>
      </w:pPr>
      <w:bookmarkStart w:id="13" w:name="_Toc49024056"/>
      <w:r w:rsidRPr="00077E04">
        <w:rPr>
          <w:rFonts w:hint="eastAsia"/>
          <w:shd w:val="clear" w:color="auto" w:fill="auto"/>
        </w:rPr>
        <w:t>2.4</w:t>
      </w:r>
      <w:r w:rsidR="00DE360B" w:rsidRPr="00077E04">
        <w:rPr>
          <w:rFonts w:hint="eastAsia"/>
          <w:shd w:val="clear" w:color="auto" w:fill="auto"/>
        </w:rPr>
        <w:t xml:space="preserve"> </w:t>
      </w:r>
      <w:r w:rsidRPr="00077E04">
        <w:rPr>
          <w:rFonts w:hint="eastAsia"/>
          <w:shd w:val="clear" w:color="auto" w:fill="auto"/>
        </w:rPr>
        <w:t>k</w:t>
      </w:r>
      <w:r w:rsidRPr="00077E04">
        <w:rPr>
          <w:rFonts w:hint="eastAsia"/>
          <w:shd w:val="clear" w:color="auto" w:fill="auto"/>
        </w:rPr>
        <w:t>鄰近</w:t>
      </w:r>
      <w:r w:rsidR="007E56AC" w:rsidRPr="00077E04">
        <w:rPr>
          <w:rFonts w:hint="eastAsia"/>
          <w:shd w:val="clear" w:color="auto" w:fill="auto"/>
        </w:rPr>
        <w:t>點</w:t>
      </w:r>
      <w:r w:rsidR="00835491" w:rsidRPr="00077E04">
        <w:rPr>
          <w:rFonts w:hint="eastAsia"/>
          <w:shd w:val="clear" w:color="auto" w:fill="auto"/>
        </w:rPr>
        <w:t>填補</w:t>
      </w:r>
      <w:r w:rsidRPr="00077E04">
        <w:rPr>
          <w:rFonts w:hint="eastAsia"/>
          <w:shd w:val="clear" w:color="auto" w:fill="auto"/>
        </w:rPr>
        <w:t>法</w:t>
      </w:r>
      <w:bookmarkEnd w:id="13"/>
    </w:p>
    <w:p w14:paraId="18994450" w14:textId="77777777" w:rsidR="0069417C" w:rsidRDefault="00B80052" w:rsidP="00502AC4">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0D098E" w:rsidRPr="00077E04">
        <w:rPr>
          <w:rFonts w:cs="Times New Roman" w:hint="eastAsia"/>
        </w:rPr>
        <w:t>N</w:t>
      </w:r>
      <w:r w:rsidR="00C40D58" w:rsidRPr="00077E04">
        <w:rPr>
          <w:rFonts w:cs="Times New Roman"/>
        </w:rPr>
        <w:t xml:space="preserve">earest </w:t>
      </w:r>
      <w:r w:rsidR="000D098E" w:rsidRPr="00077E04">
        <w:rPr>
          <w:rFonts w:cs="Times New Roman" w:hint="eastAsia"/>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06450" w:rsidRPr="00BC2A35">
        <w:rPr>
          <w:rFonts w:cs="Times New Roman" w:hint="eastAsia"/>
          <w:color w:val="0070C0"/>
        </w:rPr>
        <w:t>為最</w:t>
      </w:r>
      <w:r w:rsidR="00577C45">
        <w:rPr>
          <w:rFonts w:cs="Times New Roman" w:hint="eastAsia"/>
          <w:color w:val="0070C0"/>
        </w:rPr>
        <w:t>鄰</w:t>
      </w:r>
      <w:r w:rsidR="00706450" w:rsidRPr="00BC2A35">
        <w:rPr>
          <w:rFonts w:cs="Times New Roman" w:hint="eastAsia"/>
          <w:color w:val="0070C0"/>
        </w:rPr>
        <w:t>近填補法中</w:t>
      </w:r>
      <w:r w:rsidR="00BC2A35">
        <w:rPr>
          <w:rFonts w:cs="Times New Roman" w:hint="eastAsia"/>
          <w:color w:val="0070C0"/>
        </w:rPr>
        <w:t>的其中一種</w:t>
      </w:r>
      <w:r w:rsidR="00706450">
        <w:rPr>
          <w:rFonts w:cs="Times New Roman" w:hint="eastAsia"/>
        </w:rPr>
        <w:t>，</w:t>
      </w:r>
      <w:r w:rsidR="00B462D3">
        <w:rPr>
          <w:rFonts w:cs="Times New Roman" w:hint="eastAsia"/>
        </w:rPr>
        <w:t>也</w:t>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904D8F" w:rsidRPr="00077E04">
        <w:rPr>
          <w:rFonts w:cs="Times New Roman" w:hint="eastAsia"/>
        </w:rPr>
        <w:t>主流</w:t>
      </w:r>
      <w:r w:rsidR="007276B9" w:rsidRPr="00077E04">
        <w:rPr>
          <w:rFonts w:cs="Times New Roman" w:hint="eastAsia"/>
        </w:rPr>
        <w:t>填補</w:t>
      </w:r>
      <w:r w:rsidR="000625EF" w:rsidRPr="00077E04">
        <w:rPr>
          <w:rFonts w:cs="Times New Roman" w:hint="eastAsia"/>
        </w:rPr>
        <w:t>缺失值</w:t>
      </w:r>
      <w:r w:rsidR="007276B9" w:rsidRPr="00077E04">
        <w:rPr>
          <w:rFonts w:cs="Times New Roman" w:hint="eastAsia"/>
        </w:rPr>
        <w:t>方法</w:t>
      </w:r>
      <w:r w:rsidRPr="00077E04">
        <w:rPr>
          <w:rFonts w:cs="Times New Roman" w:hint="eastAsia"/>
        </w:rPr>
        <w:t>。</w:t>
      </w:r>
      <w:r w:rsidR="004649E2" w:rsidRPr="00077E04">
        <w:rPr>
          <w:rFonts w:cs="Times New Roman" w:hint="eastAsia"/>
        </w:rPr>
        <w:t>k</w:t>
      </w:r>
      <w:r w:rsidR="004649E2" w:rsidRPr="00077E04">
        <w:rPr>
          <w:rFonts w:cs="Times New Roman" w:hint="eastAsia"/>
        </w:rPr>
        <w:t>鄰近</w:t>
      </w:r>
      <w:r w:rsidR="003B1E16" w:rsidRPr="00077E04">
        <w:rPr>
          <w:rFonts w:cs="Times New Roman" w:hint="eastAsia"/>
          <w:color w:val="0070C0"/>
        </w:rPr>
        <w:t>點</w:t>
      </w:r>
      <w:r w:rsidR="004649E2" w:rsidRPr="00077E04">
        <w:rPr>
          <w:rFonts w:cs="Times New Roman" w:hint="eastAsia"/>
        </w:rPr>
        <w:t>填補法</w:t>
      </w:r>
      <w:r w:rsidR="006C518A" w:rsidRPr="00077E04">
        <w:rPr>
          <w:rFonts w:cs="Times New Roman" w:hint="eastAsia"/>
        </w:rPr>
        <w:t>的核心概念</w:t>
      </w:r>
      <w:r w:rsidR="00264569" w:rsidRPr="00077E04">
        <w:rPr>
          <w:rFonts w:cs="Times New Roman" w:hint="eastAsia"/>
        </w:rPr>
        <w:t>是</w:t>
      </w:r>
      <w:r w:rsidR="007276B9" w:rsidRPr="00077E04">
        <w:rPr>
          <w:rFonts w:cs="Times New Roman"/>
        </w:rPr>
        <w:t>在多維度空間資料集中</w:t>
      </w:r>
      <w:r w:rsidR="00264569" w:rsidRPr="00077E04">
        <w:rPr>
          <w:rFonts w:cs="Times New Roman" w:hint="eastAsia"/>
        </w:rPr>
        <w:t>對</w:t>
      </w:r>
      <w:r w:rsidR="007276B9" w:rsidRPr="00077E04">
        <w:rPr>
          <w:rFonts w:cs="Times New Roman" w:hint="eastAsia"/>
        </w:rPr>
        <w:t>某</w:t>
      </w:r>
      <w:r w:rsidR="00264569" w:rsidRPr="00077E04">
        <w:rPr>
          <w:rFonts w:cs="Times New Roman" w:hint="eastAsia"/>
        </w:rPr>
        <w:t>個具有缺失值的點</w:t>
      </w:r>
      <w:r w:rsidR="006C518A" w:rsidRPr="00077E04">
        <w:rPr>
          <w:rFonts w:cs="Times New Roman"/>
        </w:rPr>
        <w:t>p</w:t>
      </w:r>
      <w:r w:rsidR="007276B9" w:rsidRPr="00077E04">
        <w:rPr>
          <w:rFonts w:cs="Times New Roman"/>
        </w:rPr>
        <w:t>，</w:t>
      </w:r>
      <w:r w:rsidR="007276B9" w:rsidRPr="00077E04">
        <w:rPr>
          <w:rFonts w:cs="Times New Roman" w:hint="eastAsia"/>
        </w:rPr>
        <w:t>找尋</w:t>
      </w:r>
      <w:r w:rsidR="006C518A" w:rsidRPr="00077E04">
        <w:rPr>
          <w:rFonts w:cs="Times New Roman" w:hint="eastAsia"/>
        </w:rPr>
        <w:t>k</w:t>
      </w:r>
      <w:proofErr w:type="gramStart"/>
      <w:r w:rsidR="007276B9" w:rsidRPr="00077E04">
        <w:rPr>
          <w:rFonts w:cs="Times New Roman"/>
        </w:rPr>
        <w:t>個</w:t>
      </w:r>
      <w:proofErr w:type="gramEnd"/>
      <w:r w:rsidR="00901253" w:rsidRPr="00077E04">
        <w:rPr>
          <w:rFonts w:cs="Times New Roman" w:hint="eastAsia"/>
        </w:rPr>
        <w:t>與</w:t>
      </w:r>
      <w:r w:rsidR="00901253" w:rsidRPr="00077E04">
        <w:rPr>
          <w:rFonts w:cs="Times New Roman" w:hint="eastAsia"/>
        </w:rPr>
        <w:t>p</w:t>
      </w:r>
      <w:r w:rsidR="007276B9" w:rsidRPr="00077E04">
        <w:rPr>
          <w:rFonts w:cs="Times New Roman"/>
        </w:rPr>
        <w:t>鄰近的點</w:t>
      </w:r>
      <w:r w:rsidR="002720D2" w:rsidRPr="00077E04">
        <w:rPr>
          <w:rFonts w:cs="Times New Roman" w:hint="eastAsia"/>
        </w:rPr>
        <w:t>作為填補點</w:t>
      </w:r>
      <w:r w:rsidR="002720D2" w:rsidRPr="00077E04">
        <w:rPr>
          <w:rFonts w:cs="Times New Roman" w:hint="eastAsia"/>
        </w:rPr>
        <w:t>p</w:t>
      </w:r>
      <w:r w:rsidR="002720D2" w:rsidRPr="00077E04">
        <w:rPr>
          <w:rFonts w:cs="Times New Roman" w:hint="eastAsia"/>
        </w:rPr>
        <w:t>的參考值</w:t>
      </w:r>
      <w:r w:rsidR="00264569" w:rsidRPr="00077E04">
        <w:rPr>
          <w:rFonts w:cs="Times New Roman" w:hint="eastAsia"/>
        </w:rPr>
        <w:t>。</w:t>
      </w:r>
    </w:p>
    <w:p w14:paraId="15A4DE07" w14:textId="4BEAAF22" w:rsidR="00677967" w:rsidRDefault="0069417C" w:rsidP="00600A46">
      <w:pPr>
        <w:ind w:firstLine="480"/>
        <w:rPr>
          <w:rFonts w:cs="Times New Roman"/>
          <w:color w:val="0070C0"/>
        </w:rPr>
      </w:pPr>
      <w:r w:rsidRPr="000508EC">
        <w:rPr>
          <w:rFonts w:cs="Times New Roman"/>
          <w:color w:val="0070C0"/>
        </w:rPr>
        <w:t>k</w:t>
      </w:r>
      <w:r w:rsidRPr="000508EC">
        <w:rPr>
          <w:rFonts w:cs="Times New Roman" w:hint="eastAsia"/>
          <w:color w:val="0070C0"/>
        </w:rPr>
        <w:t>鄰近點填補法</w:t>
      </w:r>
      <w:r>
        <w:rPr>
          <w:rFonts w:cs="Times New Roman" w:hint="eastAsia"/>
          <w:color w:val="0070C0"/>
        </w:rPr>
        <w:t>的優點是，除了填補值的計算方式並不會因為維度多寡而不同</w:t>
      </w:r>
      <w:proofErr w:type="gramStart"/>
      <w:r>
        <w:rPr>
          <w:rFonts w:cs="Times New Roman" w:hint="eastAsia"/>
          <w:color w:val="0070C0"/>
        </w:rPr>
        <w:t>以外，</w:t>
      </w:r>
      <w:proofErr w:type="gramEnd"/>
      <w:r>
        <w:rPr>
          <w:rFonts w:cs="Times New Roman" w:hint="eastAsia"/>
          <w:color w:val="0070C0"/>
        </w:rPr>
        <w:t>計算過程也與任何維度無關，這使得</w:t>
      </w:r>
      <w:r w:rsidRPr="000508EC">
        <w:rPr>
          <w:rFonts w:cs="Times New Roman"/>
          <w:color w:val="0070C0"/>
        </w:rPr>
        <w:t>k</w:t>
      </w:r>
      <w:r w:rsidRPr="000508EC">
        <w:rPr>
          <w:rFonts w:cs="Times New Roman" w:hint="eastAsia"/>
          <w:color w:val="0070C0"/>
        </w:rPr>
        <w:t>鄰近點填補法</w:t>
      </w:r>
      <w:r>
        <w:rPr>
          <w:rFonts w:cs="Times New Roman" w:hint="eastAsia"/>
          <w:color w:val="0070C0"/>
        </w:rPr>
        <w:t>幾乎適用於各種資料類型</w:t>
      </w:r>
      <w:r w:rsidR="009A0FE0">
        <w:rPr>
          <w:rFonts w:cs="Times New Roman"/>
          <w:color w:val="0070C0"/>
        </w:rPr>
        <w:fldChar w:fldCharType="begin"/>
      </w:r>
      <w:r w:rsidR="009A0FE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Pr>
          <w:rFonts w:cs="Times New Roman"/>
          <w:color w:val="0070C0"/>
        </w:rPr>
        <w:fldChar w:fldCharType="separate"/>
      </w:r>
      <w:r w:rsidR="009A0FE0" w:rsidRPr="009A0FE0">
        <w:rPr>
          <w:rFonts w:cs="Times New Roman"/>
        </w:rPr>
        <w:t>[26]</w:t>
      </w:r>
      <w:r w:rsidR="009A0FE0">
        <w:rPr>
          <w:rFonts w:cs="Times New Roman"/>
          <w:color w:val="0070C0"/>
        </w:rPr>
        <w:fldChar w:fldCharType="end"/>
      </w:r>
      <w:r>
        <w:rPr>
          <w:rFonts w:cs="Times New Roman" w:hint="eastAsia"/>
          <w:color w:val="0070C0"/>
        </w:rPr>
        <w:t>，如</w:t>
      </w:r>
      <w:r w:rsidR="007276B9" w:rsidRPr="00077E04">
        <w:rPr>
          <w:rFonts w:cs="Times New Roman"/>
        </w:rPr>
        <w:t>連續型資料</w:t>
      </w:r>
      <w:r w:rsidR="007276B9" w:rsidRPr="00077E04">
        <w:rPr>
          <w:rFonts w:cs="Times New Roman"/>
        </w:rPr>
        <w:t>(continuous data)</w:t>
      </w:r>
      <w:r>
        <w:rPr>
          <w:rFonts w:cs="Times New Roman" w:hint="eastAsia"/>
        </w:rPr>
        <w:t>、</w:t>
      </w:r>
      <w:r w:rsidR="007276B9" w:rsidRPr="00077E04">
        <w:rPr>
          <w:rFonts w:cs="Times New Roman"/>
        </w:rPr>
        <w:t>離散型資料</w:t>
      </w:r>
      <w:r w:rsidR="007276B9" w:rsidRPr="00077E04">
        <w:rPr>
          <w:rFonts w:cs="Times New Roman"/>
        </w:rPr>
        <w:t>(discrete data)</w:t>
      </w:r>
      <w:r w:rsidR="007276B9" w:rsidRPr="00077E04">
        <w:rPr>
          <w:rFonts w:cs="Times New Roman"/>
        </w:rPr>
        <w:t>、有序型資</w:t>
      </w:r>
      <w:r w:rsidR="007276B9" w:rsidRPr="00077E04">
        <w:rPr>
          <w:rFonts w:cs="Times New Roman"/>
        </w:rPr>
        <w:lastRenderedPageBreak/>
        <w:t>料</w:t>
      </w:r>
      <w:r w:rsidR="007276B9" w:rsidRPr="00077E04">
        <w:rPr>
          <w:rFonts w:cs="Times New Roman"/>
        </w:rPr>
        <w:t>(ordinal)</w:t>
      </w:r>
      <w:r w:rsidR="007276B9" w:rsidRPr="00077E04">
        <w:rPr>
          <w:rFonts w:cs="Times New Roman"/>
        </w:rPr>
        <w:t>甚至是分類型資料</w:t>
      </w:r>
      <w:r w:rsidR="007276B9" w:rsidRPr="00077E04">
        <w:rPr>
          <w:rFonts w:cs="Times New Roman"/>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w:t>
      </w:r>
      <w:r w:rsidR="004B7793" w:rsidRPr="00077E04">
        <w:rPr>
          <w:rFonts w:cs="Times New Roman"/>
        </w:rPr>
        <w:t>k</w:t>
      </w:r>
      <w:r w:rsidR="004B7793" w:rsidRPr="00077E04">
        <w:rPr>
          <w:rFonts w:cs="Times New Roman" w:hint="eastAsia"/>
        </w:rPr>
        <w:t>鄰近</w:t>
      </w:r>
      <w:r w:rsidR="00664E95" w:rsidRPr="00077E04">
        <w:rPr>
          <w:rFonts w:cs="Times New Roman" w:hint="eastAsia"/>
        </w:rPr>
        <w:t>點</w:t>
      </w:r>
      <w:r w:rsidR="004B7793" w:rsidRPr="00077E04">
        <w:rPr>
          <w:rFonts w:cs="Times New Roman" w:hint="eastAsia"/>
        </w:rPr>
        <w:t>填補法</w:t>
      </w:r>
      <w:r w:rsidR="00264569" w:rsidRPr="00077E04">
        <w:rPr>
          <w:rFonts w:cs="Times New Roman" w:hint="eastAsia"/>
        </w:rPr>
        <w:t>是</w:t>
      </w:r>
      <w:r w:rsidR="007276B9" w:rsidRPr="00077E04">
        <w:rPr>
          <w:rFonts w:cs="Times New Roman"/>
        </w:rPr>
        <w:t>最為常見</w:t>
      </w:r>
      <w:r w:rsidR="001E4B87" w:rsidRPr="00077E04">
        <w:rPr>
          <w:rFonts w:cs="Times New Roman" w:hint="eastAsia"/>
        </w:rPr>
        <w:t>且</w:t>
      </w:r>
      <w:r w:rsidR="007276B9" w:rsidRPr="00077E04">
        <w:rPr>
          <w:rFonts w:cs="Times New Roman"/>
        </w:rPr>
        <w:t>被認為效果比較好的</w:t>
      </w:r>
      <w:proofErr w:type="gramStart"/>
      <w:r w:rsidR="007276B9" w:rsidRPr="00077E04">
        <w:rPr>
          <w:rFonts w:cs="Times New Roman"/>
        </w:rPr>
        <w:t>補值法</w:t>
      </w:r>
      <w:proofErr w:type="gramEnd"/>
      <w:r w:rsidR="0028774F" w:rsidRPr="00077E04">
        <w:rPr>
          <w:rFonts w:cs="Times New Roman" w:hint="eastAsia"/>
        </w:rPr>
        <w:t>。</w:t>
      </w:r>
      <w:r w:rsidR="009508BD">
        <w:rPr>
          <w:rFonts w:cs="Times New Roman" w:hint="eastAsia"/>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proofErr w:type="gramStart"/>
      <w:r w:rsidR="007276B9" w:rsidRPr="000508EC">
        <w:rPr>
          <w:rFonts w:cs="Times New Roman"/>
          <w:color w:val="0070C0"/>
        </w:rPr>
        <w:t>或眾數</w:t>
      </w:r>
      <w:proofErr w:type="gramEnd"/>
      <w:r w:rsidR="007276B9" w:rsidRPr="000508EC">
        <w:rPr>
          <w:rFonts w:cs="Times New Roman"/>
          <w:color w:val="0070C0"/>
        </w:rPr>
        <w:t>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r w:rsidR="00503A16"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197C87">
        <w:rPr>
          <w:rFonts w:cs="Times New Roman" w:hint="eastAsia"/>
          <w:color w:val="0070C0"/>
        </w:rPr>
        <w:t>第一，</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會參考</w:t>
      </w:r>
      <w:r w:rsidR="006B6875">
        <w:rPr>
          <w:rFonts w:cs="Times New Roman" w:hint="eastAsia"/>
          <w:color w:val="0070C0"/>
        </w:rPr>
        <w:t>缺失值的鄰近點</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挑選不具參考性的鄰近點，</w:t>
      </w:r>
      <w:r w:rsidR="006E7FC1">
        <w:rPr>
          <w:rFonts w:cs="Times New Roman" w:hint="eastAsia"/>
          <w:color w:val="0070C0"/>
        </w:rPr>
        <w:t>可能</w:t>
      </w:r>
      <w:r w:rsidR="006B6875">
        <w:rPr>
          <w:rFonts w:cs="Times New Roman" w:hint="eastAsia"/>
          <w:color w:val="0070C0"/>
        </w:rPr>
        <w:t>會</w:t>
      </w:r>
      <w:r w:rsidR="007276B9" w:rsidRPr="00101166">
        <w:rPr>
          <w:rFonts w:cs="Times New Roman"/>
          <w:color w:val="0070C0"/>
        </w:rPr>
        <w:t>導致無法精</w:t>
      </w:r>
      <w:proofErr w:type="gramStart"/>
      <w:r w:rsidR="007276B9" w:rsidRPr="00101166">
        <w:rPr>
          <w:rFonts w:cs="Times New Roman"/>
          <w:color w:val="0070C0"/>
        </w:rPr>
        <w:t>準</w:t>
      </w:r>
      <w:proofErr w:type="gramEnd"/>
      <w:r w:rsidR="007276B9" w:rsidRPr="00101166">
        <w:rPr>
          <w:rFonts w:cs="Times New Roman"/>
          <w:color w:val="0070C0"/>
        </w:rPr>
        <w:t>地將資料集內的</w:t>
      </w:r>
      <w:r w:rsidR="00120DFB" w:rsidRPr="00101166">
        <w:rPr>
          <w:rFonts w:cs="Times New Roman" w:hint="eastAsia"/>
          <w:color w:val="0070C0"/>
        </w:rPr>
        <w:t>原</w:t>
      </w:r>
      <w:r w:rsidR="007276B9" w:rsidRPr="00101166">
        <w:rPr>
          <w:rFonts w:cs="Times New Roman"/>
          <w:color w:val="0070C0"/>
        </w:rPr>
        <w:t>缺失部分</w:t>
      </w:r>
      <w:r w:rsidR="00B073D9" w:rsidRPr="00101166">
        <w:rPr>
          <w:rFonts w:cs="Times New Roman" w:hint="eastAsia"/>
          <w:color w:val="0070C0"/>
        </w:rPr>
        <w:t>正確地</w:t>
      </w:r>
      <w:r w:rsidR="007276B9" w:rsidRPr="00101166">
        <w:rPr>
          <w:rFonts w:cs="Times New Roman"/>
          <w:color w:val="0070C0"/>
        </w:rPr>
        <w:t>填補回去</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逐一計算</w:t>
      </w:r>
      <w:r w:rsidR="00802565" w:rsidRPr="00101166">
        <w:rPr>
          <w:rFonts w:cs="Times New Roman" w:hint="eastAsia"/>
          <w:color w:val="0070C0"/>
        </w:rPr>
        <w:t>任意兩</w:t>
      </w:r>
      <w:r w:rsidR="00C5160C">
        <w:rPr>
          <w:rFonts w:cs="Times New Roman" w:hint="eastAsia"/>
          <w:color w:val="0070C0"/>
        </w:rPr>
        <w:t>資料</w:t>
      </w:r>
      <w:proofErr w:type="gramStart"/>
      <w:r w:rsidR="00802565" w:rsidRPr="00101166">
        <w:rPr>
          <w:rFonts w:cs="Times New Roman" w:hint="eastAsia"/>
          <w:color w:val="0070C0"/>
        </w:rPr>
        <w:t>點間的</w:t>
      </w:r>
      <w:r w:rsidR="00C40D58" w:rsidRPr="00101166">
        <w:rPr>
          <w:rFonts w:cs="Times New Roman"/>
          <w:color w:val="0070C0"/>
        </w:rPr>
        <w:t>距離</w:t>
      </w:r>
      <w:proofErr w:type="gramEnd"/>
      <w:r w:rsidR="00F15024">
        <w:rPr>
          <w:rFonts w:cs="Times New Roman" w:hint="eastAsia"/>
          <w:color w:val="0070C0"/>
        </w:rPr>
        <w:t>，容易造成大量的計算需求</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1A76D7">
        <w:rPr>
          <w:rFonts w:cs="Times New Roman" w:hint="eastAsia"/>
          <w:color w:val="0070C0"/>
        </w:rPr>
        <w:t>當</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1A76D7">
        <w:rPr>
          <w:rFonts w:cs="Times New Roman" w:hint="eastAsia"/>
          <w:color w:val="0070C0"/>
        </w:rPr>
        <w:t>會</w:t>
      </w:r>
      <w:r w:rsidR="00376C70">
        <w:rPr>
          <w:rFonts w:cs="Times New Roman" w:hint="eastAsia"/>
          <w:color w:val="0070C0"/>
        </w:rPr>
        <w:t>增加</w:t>
      </w:r>
      <w:r w:rsidR="00376C70">
        <w:rPr>
          <w:rFonts w:cs="Times New Roman" w:hint="eastAsia"/>
          <w:color w:val="0070C0"/>
        </w:rPr>
        <w:t>n</w:t>
      </w:r>
      <w:r w:rsidR="00376C70">
        <w:rPr>
          <w:rFonts w:cs="Times New Roman" w:hint="eastAsia"/>
          <w:color w:val="0070C0"/>
        </w:rPr>
        <w:t>次的距離計算量</w:t>
      </w:r>
      <w:r w:rsidR="001A76D7">
        <w:rPr>
          <w:rFonts w:cs="Times New Roman" w:hint="eastAsia"/>
          <w:color w:val="0070C0"/>
        </w:rPr>
        <w:t>，再新增下一筆資料點時就會增加</w:t>
      </w:r>
      <w:r w:rsidR="001A76D7">
        <w:rPr>
          <w:rFonts w:cs="Times New Roman" w:hint="eastAsia"/>
          <w:color w:val="0070C0"/>
        </w:rPr>
        <w:t>n+1</w:t>
      </w:r>
      <w:r w:rsidR="001A76D7">
        <w:rPr>
          <w:rFonts w:cs="Times New Roman" w:hint="eastAsia"/>
          <w:color w:val="0070C0"/>
        </w:rPr>
        <w:t>次的距離計算量</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9C2665">
        <w:rPr>
          <w:rFonts w:cs="Times New Roman" w:hint="eastAsia"/>
          <w:color w:val="0070C0"/>
        </w:rPr>
        <w:t>距離</w:t>
      </w:r>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proofErr w:type="gramStart"/>
      <w:r w:rsidR="009C2665">
        <w:rPr>
          <w:rFonts w:cs="Times New Roman" w:hint="eastAsia"/>
          <w:color w:val="0070C0"/>
        </w:rPr>
        <w:t>階乘</w:t>
      </w:r>
      <w:r w:rsidR="00C32582">
        <w:rPr>
          <w:rFonts w:cs="Times New Roman" w:hint="eastAsia"/>
          <w:color w:val="0070C0"/>
        </w:rPr>
        <w:t>式</w:t>
      </w:r>
      <w:r w:rsidR="009C2665">
        <w:rPr>
          <w:rFonts w:cs="Times New Roman" w:hint="eastAsia"/>
          <w:color w:val="0070C0"/>
        </w:rPr>
        <w:t>的</w:t>
      </w:r>
      <w:r w:rsidR="00CA0A07" w:rsidRPr="00101166">
        <w:rPr>
          <w:rFonts w:cs="Times New Roman" w:hint="eastAsia"/>
          <w:color w:val="0070C0"/>
        </w:rPr>
        <w:t>成長</w:t>
      </w:r>
      <w:proofErr w:type="gramEnd"/>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4" w:name="_Ref44814096"/>
      <w:bookmarkStart w:id="15" w:name="_Toc49024057"/>
      <w:r w:rsidRPr="00077E04">
        <w:rPr>
          <w:rFonts w:hint="eastAsia"/>
        </w:rPr>
        <w:lastRenderedPageBreak/>
        <w:t>問題與方法</w:t>
      </w:r>
      <w:bookmarkEnd w:id="14"/>
      <w:bookmarkEnd w:id="15"/>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6" w:name="_Toc49024058"/>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6"/>
    </w:p>
    <w:p w14:paraId="0BDE5AD5" w14:textId="2D36EAE5"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需要去</w:t>
      </w:r>
      <w:r w:rsidRPr="00077E04">
        <w:t>比較所有</w:t>
      </w:r>
      <w:r w:rsidR="005F3D59">
        <w:rPr>
          <w:rFonts w:hint="eastAsia"/>
        </w:rPr>
        <w:t>維度</w:t>
      </w:r>
      <w:r w:rsidRPr="00077E04">
        <w:t>的值，</w:t>
      </w:r>
      <w:r w:rsidR="00CA3541" w:rsidRPr="00077E04">
        <w:rPr>
          <w:rFonts w:hint="eastAsia"/>
        </w:rPr>
        <w:t>也就是說</w:t>
      </w:r>
      <w:r w:rsidRPr="00077E04">
        <w:t>每一筆資料的每</w:t>
      </w:r>
      <w:r w:rsidR="007003D9" w:rsidRPr="00077E04">
        <w:rPr>
          <w:rFonts w:hint="eastAsia"/>
        </w:rPr>
        <w:t>一</w:t>
      </w:r>
      <w:r w:rsidRPr="00077E04">
        <w:t>個</w:t>
      </w:r>
      <w:r w:rsidR="005F3D59">
        <w:rPr>
          <w:rFonts w:hint="eastAsia"/>
        </w:rPr>
        <w:t>維度</w:t>
      </w:r>
      <w:r w:rsidRPr="00077E04">
        <w:t>都必須</w:t>
      </w:r>
      <w:r w:rsidR="00CA3541" w:rsidRPr="00077E04">
        <w:rPr>
          <w:rFonts w:hint="eastAsia"/>
        </w:rPr>
        <w:t>存在</w:t>
      </w:r>
      <w:r w:rsidR="00612692" w:rsidRPr="00077E04">
        <w:rPr>
          <w:rFonts w:hint="eastAsia"/>
        </w:rPr>
        <w:t>有值</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D3663B" w:rsidRPr="00077E04">
        <w:t>每</w:t>
      </w:r>
      <w:r w:rsidR="00D3663B" w:rsidRPr="00077E04">
        <w:rPr>
          <w:rFonts w:hint="eastAsia"/>
        </w:rPr>
        <w:t>一</w:t>
      </w:r>
      <w:r w:rsidR="00493A1A">
        <w:rPr>
          <w:rFonts w:hint="eastAsia"/>
        </w:rPr>
        <w:t>維度</w:t>
      </w:r>
      <w:r w:rsidR="00D3663B" w:rsidRPr="00077E04">
        <w:t>都不能有缺失值似乎是不切實際</w:t>
      </w:r>
      <w:r w:rsidR="00D3663B" w:rsidRPr="00077E04">
        <w:rPr>
          <w:rFonts w:hint="eastAsia"/>
        </w:rPr>
        <w:t>的</w:t>
      </w:r>
      <w:r w:rsidR="00F71685" w:rsidRPr="00077E04">
        <w:rPr>
          <w:rFonts w:hint="eastAsia"/>
        </w:rPr>
        <w:t>。</w:t>
      </w:r>
    </w:p>
    <w:p w14:paraId="2FF6DEED" w14:textId="7962ACC0" w:rsidR="001A43CC" w:rsidRPr="00E35A40" w:rsidRDefault="00811EDE" w:rsidP="00E35A40">
      <w:pPr>
        <w:ind w:firstLine="480"/>
        <w:rPr>
          <w:color w:val="0070C0"/>
        </w:rPr>
      </w:pPr>
      <w:r>
        <w:rPr>
          <w:rFonts w:hint="eastAsia"/>
          <w:color w:val="0070C0"/>
        </w:rPr>
        <w:t>在輸入資料集中</w:t>
      </w:r>
      <w:r w:rsidR="001A43CC" w:rsidRPr="00077E04">
        <w:rPr>
          <w:rFonts w:hint="eastAsia"/>
          <w:color w:val="0070C0"/>
        </w:rPr>
        <w:t>遇到</w:t>
      </w:r>
      <w:r w:rsidR="001A43CC" w:rsidRPr="00077E04">
        <w:rPr>
          <w:color w:val="0070C0"/>
        </w:rPr>
        <w:t>缺失值</w:t>
      </w:r>
      <w:proofErr w:type="gramStart"/>
      <w:r w:rsidR="001A43CC" w:rsidRPr="00077E04">
        <w:rPr>
          <w:rFonts w:hint="eastAsia"/>
          <w:color w:val="0070C0"/>
        </w:rPr>
        <w:t>最</w:t>
      </w:r>
      <w:proofErr w:type="gramEnd"/>
      <w:r w:rsidR="001A43CC" w:rsidRPr="00077E04">
        <w:rPr>
          <w:rFonts w:hint="eastAsia"/>
          <w:color w:val="0070C0"/>
        </w:rPr>
        <w:t>直覺採用</w:t>
      </w:r>
      <w:r w:rsidR="001A43CC" w:rsidRPr="00077E04">
        <w:rPr>
          <w:color w:val="0070C0"/>
        </w:rPr>
        <w:t>的</w:t>
      </w:r>
      <w:r w:rsidR="001A43CC" w:rsidRPr="00077E04">
        <w:rPr>
          <w:rFonts w:hint="eastAsia"/>
          <w:color w:val="0070C0"/>
        </w:rPr>
        <w:t>策略為</w:t>
      </w:r>
      <w:r w:rsidR="001A43CC" w:rsidRPr="00077E04">
        <w:rPr>
          <w:color w:val="0070C0"/>
        </w:rPr>
        <w:t>丟棄法</w:t>
      </w:r>
      <w:r w:rsidR="001A43CC" w:rsidRPr="00077E04">
        <w:rPr>
          <w:rFonts w:hint="eastAsia"/>
          <w:color w:val="0070C0"/>
        </w:rPr>
        <w:t>。丟棄法又有兩種刪除資料的方式，分別為刪除資料列以及刪除</w:t>
      </w:r>
      <w:r w:rsidR="00383175">
        <w:rPr>
          <w:rFonts w:hint="eastAsia"/>
          <w:color w:val="0070C0"/>
        </w:rPr>
        <w:t>維度</w:t>
      </w:r>
      <w:r w:rsidR="001A43CC" w:rsidRPr="00077E04">
        <w:rPr>
          <w:rFonts w:hint="eastAsia"/>
          <w:color w:val="0070C0"/>
        </w:rPr>
        <w:t>。隨著不完整資料集中缺失值的比例越來越高，刪除缺失值所在的資料</w:t>
      </w:r>
      <w:proofErr w:type="gramStart"/>
      <w:r w:rsidR="001A43CC" w:rsidRPr="00077E04">
        <w:rPr>
          <w:rFonts w:hint="eastAsia"/>
          <w:color w:val="0070C0"/>
        </w:rPr>
        <w:t>列會</w:t>
      </w:r>
      <w:proofErr w:type="gramEnd"/>
      <w:r w:rsidR="001A43CC" w:rsidRPr="00077E04">
        <w:rPr>
          <w:rFonts w:hint="eastAsia"/>
          <w:color w:val="0070C0"/>
        </w:rPr>
        <w:t>讓所剩資料數量不足，而刪除</w:t>
      </w:r>
      <w:r w:rsidR="00E35A40">
        <w:rPr>
          <w:rFonts w:hint="eastAsia"/>
          <w:color w:val="0070C0"/>
        </w:rPr>
        <w:t>維度</w:t>
      </w:r>
      <w:r w:rsidR="001A43CC" w:rsidRPr="00077E04">
        <w:rPr>
          <w:rFonts w:hint="eastAsia"/>
          <w:color w:val="0070C0"/>
        </w:rPr>
        <w:t>則會喪失原資料集所表現的特徵。</w:t>
      </w:r>
      <w:r>
        <w:rPr>
          <w:rFonts w:hint="eastAsia"/>
          <w:color w:val="0070C0"/>
        </w:rPr>
        <w:t>因此</w:t>
      </w:r>
      <w:r>
        <w:rPr>
          <w:rFonts w:hint="eastAsia"/>
          <w:color w:val="0070C0"/>
        </w:rPr>
        <w:t>為了保證</w:t>
      </w:r>
      <w:r w:rsidR="00047700">
        <w:rPr>
          <w:rFonts w:hint="eastAsia"/>
          <w:color w:val="0070C0"/>
        </w:rPr>
        <w:t>天際線查詢演算法的輸入</w:t>
      </w:r>
      <w:r>
        <w:rPr>
          <w:rFonts w:hint="eastAsia"/>
          <w:color w:val="0070C0"/>
        </w:rPr>
        <w:t>資料集完整性，填補法是解決</w:t>
      </w:r>
      <w:r w:rsidR="00047700">
        <w:rPr>
          <w:rFonts w:hint="eastAsia"/>
          <w:color w:val="0070C0"/>
        </w:rPr>
        <w:t>輸入</w:t>
      </w:r>
      <w:r>
        <w:rPr>
          <w:rFonts w:hint="eastAsia"/>
          <w:color w:val="0070C0"/>
        </w:rPr>
        <w:t>資料集具有</w:t>
      </w:r>
      <w:r>
        <w:rPr>
          <w:rFonts w:hint="eastAsia"/>
          <w:color w:val="0070C0"/>
        </w:rPr>
        <w:t>缺失值</w:t>
      </w:r>
      <w:r>
        <w:rPr>
          <w:rFonts w:hint="eastAsia"/>
          <w:color w:val="0070C0"/>
        </w:rPr>
        <w:t>問題較合適的策略。</w:t>
      </w:r>
      <w:r w:rsidR="007E4C14" w:rsidRPr="00077E04">
        <w:rPr>
          <w:rFonts w:cs="Times New Roman" w:hint="eastAsia"/>
          <w:color w:val="0070C0"/>
        </w:rPr>
        <w:t>採取填補法不僅不會喪失原資料集特徵，還可以保證資料點個數與原始資料集一致。</w:t>
      </w:r>
      <w:r w:rsidR="00047700">
        <w:rPr>
          <w:rFonts w:cs="Times New Roman" w:hint="eastAsia"/>
          <w:color w:val="0070C0"/>
        </w:rPr>
        <w:t>所以</w:t>
      </w:r>
      <w:r w:rsidR="007E4C14" w:rsidRPr="00077E04">
        <w:rPr>
          <w:rFonts w:cs="Times New Roman" w:hint="eastAsia"/>
          <w:color w:val="0070C0"/>
        </w:rPr>
        <w:t>在考量資料集的完整性與天際線查詢演算法的適用性，</w:t>
      </w:r>
      <w:r w:rsidR="007E4C14" w:rsidRPr="00077E04">
        <w:rPr>
          <w:rFonts w:hint="eastAsia"/>
          <w:color w:val="0070C0"/>
        </w:rPr>
        <w:t>填補法會比丟棄法來得更適合</w:t>
      </w:r>
      <w:r w:rsidR="007E4C14" w:rsidRPr="00077E04">
        <w:rPr>
          <w:rFonts w:cs="Times New Roman" w:hint="eastAsia"/>
          <w:color w:val="0070C0"/>
        </w:rPr>
        <w:t>。</w:t>
      </w:r>
    </w:p>
    <w:p w14:paraId="47516414" w14:textId="602AC8E5" w:rsidR="0079303E" w:rsidRDefault="00C62DFD" w:rsidP="0079303E">
      <w:pPr>
        <w:ind w:firstLine="480"/>
        <w:rPr>
          <w:ins w:id="17" w:author="student" w:date="2020-08-23T13:01:00Z"/>
          <w:color w:val="7030A0"/>
        </w:rPr>
      </w:pPr>
      <w:r>
        <w:rPr>
          <w:rFonts w:hint="eastAsia"/>
          <w:color w:val="0070C0"/>
        </w:rPr>
        <w:t>過去所提出的研究</w:t>
      </w:r>
      <w:r w:rsidRPr="00077E04">
        <w:rPr>
          <w:color w:val="0070C0"/>
        </w:rPr>
        <w:fldChar w:fldCharType="begin"/>
      </w:r>
      <w:r>
        <w:rPr>
          <w:color w:val="0070C0"/>
        </w:rPr>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077E04">
        <w:rPr>
          <w:color w:val="0070C0"/>
        </w:rPr>
        <w:fldChar w:fldCharType="separate"/>
      </w:r>
      <w:r w:rsidRPr="009B2518">
        <w:rPr>
          <w:rFonts w:cs="Times New Roman"/>
        </w:rPr>
        <w:t>[23]</w:t>
      </w:r>
      <w:r w:rsidRPr="00077E04">
        <w:rPr>
          <w:color w:val="0070C0"/>
        </w:rPr>
        <w:fldChar w:fldCharType="end"/>
      </w:r>
      <w:r w:rsidRPr="00077E04">
        <w:rPr>
          <w:rFonts w:hint="eastAsia"/>
          <w:color w:val="0070C0"/>
        </w:rPr>
        <w:t>，</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是</w:t>
      </w:r>
      <w:r>
        <w:rPr>
          <w:rFonts w:hint="eastAsia"/>
          <w:color w:val="0070C0"/>
        </w:rPr>
        <w:t>眾多</w:t>
      </w:r>
      <w:r w:rsidRPr="00077E04">
        <w:rPr>
          <w:color w:val="0070C0"/>
        </w:rPr>
        <w:t>填補法中表現</w:t>
      </w:r>
      <w:r w:rsidRPr="00077E04">
        <w:rPr>
          <w:rFonts w:hint="eastAsia"/>
          <w:color w:val="0070C0"/>
        </w:rPr>
        <w:t>比較好的</w:t>
      </w:r>
      <w:r>
        <w:rPr>
          <w:rFonts w:hint="eastAsia"/>
          <w:color w:val="0070C0"/>
        </w:rPr>
        <w:t>填補法。</w:t>
      </w:r>
      <w:r w:rsidR="001A43CC" w:rsidRPr="00077E04">
        <w:rPr>
          <w:rFonts w:hint="eastAsia"/>
          <w:color w:val="0070C0"/>
        </w:rPr>
        <w:t>針對</w:t>
      </w:r>
      <w:r w:rsidR="000E78C0">
        <w:rPr>
          <w:rFonts w:hint="eastAsia"/>
          <w:color w:val="0070C0"/>
        </w:rPr>
        <w:t>在</w:t>
      </w:r>
      <w:r w:rsidR="001A43CC" w:rsidRPr="00077E04">
        <w:rPr>
          <w:rFonts w:hint="eastAsia"/>
          <w:color w:val="0070C0"/>
        </w:rPr>
        <w:t>不完整資料集</w:t>
      </w:r>
      <w:r w:rsidR="00AB65A3">
        <w:rPr>
          <w:rFonts w:hint="eastAsia"/>
          <w:color w:val="0070C0"/>
        </w:rPr>
        <w:t>上尋找天際線的</w:t>
      </w:r>
      <w:r w:rsidR="001A43CC" w:rsidRPr="00077E04">
        <w:rPr>
          <w:rFonts w:hint="eastAsia"/>
          <w:color w:val="0070C0"/>
        </w:rPr>
        <w:t>問題，本研究採取</w:t>
      </w:r>
      <w:r w:rsidR="00047700" w:rsidRPr="00077E04">
        <w:rPr>
          <w:color w:val="0070C0"/>
        </w:rPr>
        <w:t>k</w:t>
      </w:r>
      <w:r w:rsidR="00047700" w:rsidRPr="00077E04">
        <w:rPr>
          <w:rFonts w:hint="eastAsia"/>
          <w:color w:val="0070C0"/>
        </w:rPr>
        <w:t>鄰近點</w:t>
      </w:r>
      <w:r w:rsidR="001A43CC" w:rsidRPr="00077E04">
        <w:rPr>
          <w:rFonts w:hint="eastAsia"/>
          <w:color w:val="0070C0"/>
        </w:rPr>
        <w:t>填補法</w:t>
      </w:r>
      <w:r w:rsidR="00AF1FA4">
        <w:rPr>
          <w:rFonts w:hint="eastAsia"/>
          <w:color w:val="0070C0"/>
        </w:rPr>
        <w:t>來</w:t>
      </w:r>
      <w:r w:rsidR="001A43CC" w:rsidRPr="00077E04">
        <w:rPr>
          <w:rFonts w:hint="eastAsia"/>
          <w:color w:val="0070C0"/>
        </w:rPr>
        <w:t>填補缺失值。</w:t>
      </w:r>
      <w:r w:rsidR="00220B74">
        <w:rPr>
          <w:rFonts w:hint="eastAsia"/>
          <w:color w:val="0070C0"/>
        </w:rPr>
        <w:t>假設存在一個資料點</w:t>
      </w:r>
      <w:r w:rsidR="004E58AF">
        <w:rPr>
          <w:rFonts w:hint="eastAsia"/>
          <w:color w:val="0070C0"/>
        </w:rPr>
        <w:t>p</w:t>
      </w:r>
      <w:r w:rsidR="00220B74">
        <w:rPr>
          <w:rFonts w:hint="eastAsia"/>
          <w:color w:val="0070C0"/>
        </w:rPr>
        <w:t>在維度</w:t>
      </w:r>
      <w:proofErr w:type="spellStart"/>
      <w:r w:rsidR="00220B74">
        <w:rPr>
          <w:rFonts w:hint="eastAsia"/>
          <w:color w:val="0070C0"/>
        </w:rPr>
        <w:t>i</w:t>
      </w:r>
      <w:proofErr w:type="spellEnd"/>
      <w:r w:rsidR="00220B74">
        <w:rPr>
          <w:rFonts w:hint="eastAsia"/>
          <w:color w:val="0070C0"/>
        </w:rPr>
        <w:t>具有缺失值，</w:t>
      </w:r>
      <w:r w:rsidR="001A43CC" w:rsidRPr="00077E04">
        <w:rPr>
          <w:color w:val="0070C0"/>
        </w:rPr>
        <w:t>k</w:t>
      </w:r>
      <w:r w:rsidR="001A43CC" w:rsidRPr="00077E04">
        <w:rPr>
          <w:rFonts w:hint="eastAsia"/>
          <w:color w:val="0070C0"/>
        </w:rPr>
        <w:t>鄰近點</w:t>
      </w:r>
      <w:r w:rsidR="001A43CC" w:rsidRPr="00077E04">
        <w:rPr>
          <w:color w:val="0070C0"/>
        </w:rPr>
        <w:t>填補法會</w:t>
      </w:r>
      <w:r w:rsidR="001A43CC" w:rsidRPr="00077E04">
        <w:rPr>
          <w:rFonts w:hint="eastAsia"/>
          <w:color w:val="0070C0"/>
        </w:rPr>
        <w:t>先蒐集</w:t>
      </w:r>
      <w:r w:rsidR="004E58AF">
        <w:rPr>
          <w:rFonts w:hint="eastAsia"/>
          <w:color w:val="0070C0"/>
        </w:rPr>
        <w:t>p</w:t>
      </w:r>
      <w:r w:rsidR="00CA28F7">
        <w:rPr>
          <w:rFonts w:hint="eastAsia"/>
          <w:color w:val="7030A0"/>
        </w:rPr>
        <w:t>的</w:t>
      </w:r>
      <w:r w:rsidR="001A43CC" w:rsidRPr="0079303E">
        <w:rPr>
          <w:color w:val="7030A0"/>
        </w:rPr>
        <w:t>鄰</w:t>
      </w:r>
      <w:r w:rsidR="001A43CC" w:rsidRPr="0079303E">
        <w:rPr>
          <w:rFonts w:hint="eastAsia"/>
          <w:color w:val="7030A0"/>
        </w:rPr>
        <w:t>近點</w:t>
      </w:r>
      <w:r w:rsidR="00CA28F7">
        <w:rPr>
          <w:rFonts w:hint="eastAsia"/>
          <w:color w:val="7030A0"/>
        </w:rPr>
        <w:t>，再</w:t>
      </w:r>
      <w:r w:rsidR="00132246">
        <w:rPr>
          <w:rFonts w:hint="eastAsia"/>
          <w:color w:val="7030A0"/>
        </w:rPr>
        <w:t>取</w:t>
      </w:r>
      <w:r w:rsidR="00CA28F7">
        <w:rPr>
          <w:rFonts w:hint="eastAsia"/>
          <w:color w:val="7030A0"/>
        </w:rPr>
        <w:t>這些鄰近點</w:t>
      </w:r>
      <w:r w:rsidR="004E58AF">
        <w:rPr>
          <w:rFonts w:hint="eastAsia"/>
          <w:color w:val="7030A0"/>
        </w:rPr>
        <w:t>在</w:t>
      </w:r>
      <w:r w:rsidR="003C63A1">
        <w:rPr>
          <w:rFonts w:hint="eastAsia"/>
          <w:color w:val="7030A0"/>
        </w:rPr>
        <w:t>維</w:t>
      </w:r>
      <w:r w:rsidR="004E58AF">
        <w:rPr>
          <w:rFonts w:hint="eastAsia"/>
          <w:color w:val="7030A0"/>
        </w:rPr>
        <w:t>度</w:t>
      </w:r>
      <w:proofErr w:type="spellStart"/>
      <w:r w:rsidR="004E58AF">
        <w:rPr>
          <w:rFonts w:hint="eastAsia"/>
          <w:color w:val="7030A0"/>
        </w:rPr>
        <w:t>i</w:t>
      </w:r>
      <w:proofErr w:type="spellEnd"/>
      <w:r w:rsidR="00CA28F7">
        <w:rPr>
          <w:rFonts w:hint="eastAsia"/>
          <w:color w:val="7030A0"/>
        </w:rPr>
        <w:t>的</w:t>
      </w:r>
      <w:r w:rsidR="001A43CC" w:rsidRPr="0079303E">
        <w:rPr>
          <w:rFonts w:hint="eastAsia"/>
          <w:color w:val="7030A0"/>
        </w:rPr>
        <w:t>值</w:t>
      </w:r>
      <w:r w:rsidR="004E58AF">
        <w:rPr>
          <w:rFonts w:hint="eastAsia"/>
          <w:color w:val="0070C0"/>
        </w:rPr>
        <w:t>並</w:t>
      </w:r>
      <w:r w:rsidR="001A43CC" w:rsidRPr="00077E04">
        <w:rPr>
          <w:rFonts w:hint="eastAsia"/>
          <w:color w:val="0070C0"/>
        </w:rPr>
        <w:t>計算這些</w:t>
      </w:r>
      <w:r w:rsidR="00E35A40">
        <w:rPr>
          <w:rFonts w:hint="eastAsia"/>
          <w:color w:val="0070C0"/>
        </w:rPr>
        <w:t>維度</w:t>
      </w:r>
      <w:r w:rsidR="001A43CC" w:rsidRPr="00077E04">
        <w:rPr>
          <w:rFonts w:hint="eastAsia"/>
          <w:color w:val="0070C0"/>
        </w:rPr>
        <w:t>值</w:t>
      </w:r>
      <w:r w:rsidR="00E35A40">
        <w:rPr>
          <w:rFonts w:hint="eastAsia"/>
          <w:color w:val="0070C0"/>
        </w:rPr>
        <w:t>的</w:t>
      </w:r>
      <w:r w:rsidR="001A43CC" w:rsidRPr="00077E04">
        <w:rPr>
          <w:rFonts w:hint="eastAsia"/>
          <w:color w:val="0070C0"/>
        </w:rPr>
        <w:t>算術</w:t>
      </w:r>
      <w:r w:rsidR="001A43CC" w:rsidRPr="00077E04">
        <w:rPr>
          <w:color w:val="0070C0"/>
        </w:rPr>
        <w:t>平均</w:t>
      </w:r>
      <w:r w:rsidR="00551B8B">
        <w:rPr>
          <w:rFonts w:hint="eastAsia"/>
          <w:color w:val="0070C0"/>
        </w:rPr>
        <w:t>數</w:t>
      </w:r>
      <w:r w:rsidR="001A43CC" w:rsidRPr="00077E04">
        <w:rPr>
          <w:rFonts w:hint="eastAsia"/>
          <w:color w:val="0070C0"/>
        </w:rPr>
        <w:t>作為填補值</w:t>
      </w:r>
      <w:r w:rsidR="00C93AFC">
        <w:rPr>
          <w:rFonts w:hint="eastAsia"/>
          <w:color w:val="0070C0"/>
        </w:rPr>
        <w:t>。</w:t>
      </w:r>
      <w:r w:rsidR="001A43CC" w:rsidRPr="0079303E">
        <w:rPr>
          <w:rFonts w:hint="eastAsia"/>
          <w:color w:val="7030A0"/>
        </w:rPr>
        <w:t>這</w:t>
      </w:r>
      <w:r w:rsidR="007F0DE2">
        <w:rPr>
          <w:rFonts w:hint="eastAsia"/>
          <w:color w:val="7030A0"/>
        </w:rPr>
        <w:t>樣的</w:t>
      </w:r>
      <w:r w:rsidR="001A43CC" w:rsidRPr="0079303E">
        <w:rPr>
          <w:color w:val="7030A0"/>
        </w:rPr>
        <w:t>填補</w:t>
      </w:r>
      <w:r w:rsidR="007F0DE2">
        <w:rPr>
          <w:rFonts w:hint="eastAsia"/>
          <w:color w:val="7030A0"/>
        </w:rPr>
        <w:t>方式比</w:t>
      </w:r>
      <w:r w:rsidR="00FD3A45" w:rsidRPr="0079303E">
        <w:rPr>
          <w:rFonts w:hint="eastAsia"/>
          <w:color w:val="7030A0"/>
        </w:rPr>
        <w:t>填補固定</w:t>
      </w:r>
      <w:r w:rsidR="002B7B84" w:rsidRPr="0079303E">
        <w:rPr>
          <w:rFonts w:hint="eastAsia"/>
          <w:color w:val="7030A0"/>
        </w:rPr>
        <w:t>數</w:t>
      </w:r>
      <w:r w:rsidR="001A43CC" w:rsidRPr="0079303E">
        <w:rPr>
          <w:color w:val="7030A0"/>
        </w:rPr>
        <w:t>值更具有參考</w:t>
      </w:r>
      <w:r w:rsidR="001A43CC" w:rsidRPr="0079303E">
        <w:rPr>
          <w:rFonts w:hint="eastAsia"/>
          <w:color w:val="7030A0"/>
        </w:rPr>
        <w:t>性</w:t>
      </w:r>
      <w:r w:rsidR="001A43CC" w:rsidRPr="00077E04">
        <w:rPr>
          <w:rFonts w:hint="eastAsia"/>
          <w:color w:val="0070C0"/>
        </w:rPr>
        <w:t>。然而</w:t>
      </w:r>
      <w:r w:rsidR="001A43CC" w:rsidRPr="00077E04">
        <w:rPr>
          <w:color w:val="0070C0"/>
        </w:rPr>
        <w:t>k</w:t>
      </w:r>
      <w:r w:rsidR="001A43CC" w:rsidRPr="00077E04">
        <w:rPr>
          <w:rFonts w:hint="eastAsia"/>
          <w:color w:val="0070C0"/>
        </w:rPr>
        <w:t>鄰近點</w:t>
      </w:r>
      <w:r w:rsidR="001A43CC" w:rsidRPr="00077E04">
        <w:rPr>
          <w:color w:val="0070C0"/>
        </w:rPr>
        <w:t>填補法</w:t>
      </w:r>
      <w:r w:rsidR="001A43CC" w:rsidRPr="00077E04">
        <w:rPr>
          <w:rFonts w:hint="eastAsia"/>
          <w:color w:val="0070C0"/>
        </w:rPr>
        <w:t>也有其缺點，其一是</w:t>
      </w:r>
      <w:r w:rsidR="00B86677">
        <w:rPr>
          <w:rFonts w:hint="eastAsia"/>
          <w:color w:val="0070C0"/>
        </w:rPr>
        <w:t>在計算任兩點之間的歐氏距離時，會因為某些維度含有缺失值，使得計算出的距離值與原距離值有差異，導致找錯真正的鄰近點。</w:t>
      </w:r>
      <w:del w:id="18" w:author="student" w:date="2020-08-23T12:14:00Z">
        <w:r w:rsidR="001A43CC" w:rsidRPr="0079303E" w:rsidDel="00551B8B">
          <w:rPr>
            <w:rFonts w:hint="eastAsia"/>
            <w:color w:val="7030A0"/>
            <w:rPrChange w:id="19" w:author="student" w:date="2020-08-23T12:54:00Z">
              <w:rPr>
                <w:rFonts w:hint="eastAsia"/>
                <w:color w:val="0070C0"/>
              </w:rPr>
            </w:rPrChange>
          </w:rPr>
          <w:delText>當</w:delText>
        </w:r>
      </w:del>
      <w:del w:id="20" w:author="student" w:date="2020-08-23T12:44:00Z">
        <w:r w:rsidR="001A43CC" w:rsidRPr="0079303E" w:rsidDel="00B86677">
          <w:rPr>
            <w:rFonts w:hint="eastAsia"/>
            <w:color w:val="7030A0"/>
            <w:rPrChange w:id="21" w:author="student" w:date="2020-08-23T12:54:00Z">
              <w:rPr>
                <w:rFonts w:hint="eastAsia"/>
                <w:color w:val="0070C0"/>
              </w:rPr>
            </w:rPrChange>
          </w:rPr>
          <w:delText>計算含有缺失值資料點的</w:delText>
        </w:r>
      </w:del>
      <w:del w:id="22" w:author="student" w:date="2020-08-23T12:48:00Z">
        <w:r w:rsidR="001A43CC" w:rsidRPr="0079303E" w:rsidDel="00B86677">
          <w:rPr>
            <w:rFonts w:hint="eastAsia"/>
            <w:color w:val="7030A0"/>
            <w:rPrChange w:id="23" w:author="student" w:date="2020-08-23T12:54:00Z">
              <w:rPr>
                <w:rFonts w:hint="eastAsia"/>
                <w:color w:val="0070C0"/>
              </w:rPr>
            </w:rPrChange>
          </w:rPr>
          <w:delText>歐式距離會導致找錯鄰近點，</w:delText>
        </w:r>
      </w:del>
      <w:r w:rsidR="001A43CC" w:rsidRPr="0079303E">
        <w:rPr>
          <w:rFonts w:hint="eastAsia"/>
          <w:color w:val="7030A0"/>
          <w:rPrChange w:id="24" w:author="student" w:date="2020-08-23T12:54:00Z">
            <w:rPr>
              <w:rFonts w:hint="eastAsia"/>
              <w:color w:val="0070C0"/>
            </w:rPr>
          </w:rPrChange>
        </w:rPr>
        <w:t>其二是</w:t>
      </w:r>
      <w:ins w:id="25" w:author="student" w:date="2020-08-23T12:49:00Z">
        <w:r w:rsidR="00422387" w:rsidRPr="0079303E">
          <w:rPr>
            <w:rFonts w:hint="eastAsia"/>
            <w:color w:val="7030A0"/>
            <w:rPrChange w:id="26" w:author="student" w:date="2020-08-23T12:54:00Z">
              <w:rPr>
                <w:rFonts w:hint="eastAsia"/>
                <w:color w:val="0070C0"/>
              </w:rPr>
            </w:rPrChange>
          </w:rPr>
          <w:t>，</w:t>
        </w:r>
      </w:ins>
      <w:ins w:id="27" w:author="student" w:date="2020-08-23T13:01:00Z">
        <w:r w:rsidR="0079303E" w:rsidRPr="00E16FD8">
          <w:rPr>
            <w:rFonts w:hint="eastAsia"/>
            <w:color w:val="7030A0"/>
          </w:rPr>
          <w:t>有效鄰近點個數遠不足</w:t>
        </w:r>
        <w:r w:rsidR="0079303E" w:rsidRPr="00E16FD8">
          <w:rPr>
            <w:rFonts w:hint="eastAsia"/>
            <w:color w:val="7030A0"/>
          </w:rPr>
          <w:t>k</w:t>
        </w:r>
        <w:r w:rsidR="0079303E" w:rsidRPr="00E16FD8">
          <w:rPr>
            <w:rFonts w:hint="eastAsia"/>
            <w:color w:val="7030A0"/>
          </w:rPr>
          <w:t>個</w:t>
        </w:r>
      </w:ins>
      <w:ins w:id="28" w:author="student" w:date="2020-08-23T13:07:00Z">
        <w:r w:rsidR="00CD0E6E">
          <w:rPr>
            <w:rFonts w:hint="eastAsia"/>
            <w:color w:val="7030A0"/>
          </w:rPr>
          <w:t>，</w:t>
        </w:r>
      </w:ins>
      <w:ins w:id="29" w:author="student" w:date="2020-08-23T13:01:00Z">
        <w:r w:rsidR="0079303E">
          <w:rPr>
            <w:rFonts w:hint="eastAsia"/>
            <w:color w:val="7030A0"/>
          </w:rPr>
          <w:t>則會以</w:t>
        </w:r>
        <w:r w:rsidR="0079303E" w:rsidRPr="00E16FD8">
          <w:rPr>
            <w:rFonts w:hint="eastAsia"/>
            <w:color w:val="7030A0"/>
          </w:rPr>
          <w:t>固定數值</w:t>
        </w:r>
        <w:r w:rsidR="0079303E">
          <w:rPr>
            <w:rFonts w:hint="eastAsia"/>
            <w:color w:val="7030A0"/>
          </w:rPr>
          <w:t>填補缺失值</w:t>
        </w:r>
        <w:r w:rsidR="0079303E" w:rsidRPr="00E16FD8">
          <w:rPr>
            <w:color w:val="7030A0"/>
          </w:rPr>
          <w:fldChar w:fldCharType="begin"/>
        </w:r>
        <w:r w:rsidR="0079303E" w:rsidRPr="00E16FD8">
          <w:rPr>
            <w:color w:val="7030A0"/>
          </w:rPr>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79303E" w:rsidRPr="00E16FD8">
          <w:rPr>
            <w:color w:val="7030A0"/>
          </w:rPr>
          <w:fldChar w:fldCharType="separate"/>
        </w:r>
        <w:r w:rsidR="0079303E" w:rsidRPr="00E16FD8">
          <w:rPr>
            <w:rFonts w:cs="Times New Roman"/>
            <w:color w:val="7030A0"/>
          </w:rPr>
          <w:t>[7]</w:t>
        </w:r>
        <w:r w:rsidR="0079303E" w:rsidRPr="00E16FD8">
          <w:rPr>
            <w:color w:val="7030A0"/>
          </w:rPr>
          <w:fldChar w:fldCharType="end"/>
        </w:r>
        <w:r w:rsidR="0079303E">
          <w:rPr>
            <w:rFonts w:hint="eastAsia"/>
            <w:color w:val="7030A0"/>
          </w:rPr>
          <w:t>，</w:t>
        </w:r>
      </w:ins>
      <w:ins w:id="30" w:author="student" w:date="2020-08-23T13:02:00Z">
        <w:r w:rsidR="0079303E" w:rsidRPr="00E16FD8">
          <w:rPr>
            <w:rFonts w:hint="eastAsia"/>
            <w:color w:val="7030A0"/>
          </w:rPr>
          <w:t>以上述例子來說，即使找到正確的鄰近點，若</w:t>
        </w:r>
        <w:r w:rsidR="0079303E" w:rsidRPr="00E16FD8">
          <w:rPr>
            <w:rFonts w:hint="eastAsia"/>
            <w:color w:val="7030A0"/>
          </w:rPr>
          <w:t>p</w:t>
        </w:r>
        <w:r w:rsidR="0079303E" w:rsidRPr="00E16FD8">
          <w:rPr>
            <w:rFonts w:hint="eastAsia"/>
            <w:color w:val="7030A0"/>
          </w:rPr>
          <w:t>的多數鄰近點在維度</w:t>
        </w:r>
        <w:proofErr w:type="spellStart"/>
        <w:r w:rsidR="0079303E" w:rsidRPr="00E16FD8">
          <w:rPr>
            <w:rFonts w:hint="eastAsia"/>
            <w:color w:val="7030A0"/>
          </w:rPr>
          <w:t>i</w:t>
        </w:r>
        <w:proofErr w:type="spellEnd"/>
        <w:r w:rsidR="0079303E" w:rsidRPr="00E16FD8">
          <w:rPr>
            <w:rFonts w:hint="eastAsia"/>
            <w:color w:val="7030A0"/>
          </w:rPr>
          <w:t>上的值也都含有缺失值，此時有效鄰近點個數遠不足</w:t>
        </w:r>
        <w:r w:rsidR="0079303E" w:rsidRPr="00E16FD8">
          <w:rPr>
            <w:rFonts w:hint="eastAsia"/>
            <w:color w:val="7030A0"/>
          </w:rPr>
          <w:t>k</w:t>
        </w:r>
        <w:r w:rsidR="0079303E" w:rsidRPr="00E16FD8">
          <w:rPr>
            <w:rFonts w:hint="eastAsia"/>
            <w:color w:val="7030A0"/>
          </w:rPr>
          <w:t>個</w:t>
        </w:r>
        <w:r w:rsidR="0079303E" w:rsidRPr="00E16FD8">
          <w:rPr>
            <w:rFonts w:hint="eastAsia"/>
            <w:color w:val="7030A0"/>
          </w:rPr>
          <w:t>(</w:t>
        </w:r>
        <w:r w:rsidR="0079303E" w:rsidRPr="00E16FD8">
          <w:rPr>
            <w:rFonts w:hint="eastAsia"/>
            <w:color w:val="7030A0"/>
          </w:rPr>
          <w:t>例如只找到一個鄰近點</w:t>
        </w:r>
        <w:r w:rsidR="0079303E" w:rsidRPr="00E16FD8">
          <w:rPr>
            <w:rFonts w:hint="eastAsia"/>
            <w:color w:val="7030A0"/>
          </w:rPr>
          <w:t>)</w:t>
        </w:r>
        <w:r w:rsidR="0079303E" w:rsidRPr="00E16FD8">
          <w:rPr>
            <w:rFonts w:hint="eastAsia"/>
            <w:color w:val="7030A0"/>
          </w:rPr>
          <w:t>，</w:t>
        </w:r>
      </w:ins>
      <w:bookmarkStart w:id="31" w:name="_GoBack"/>
      <w:bookmarkEnd w:id="31"/>
      <w:ins w:id="32" w:author="student" w:date="2020-08-23T13:06:00Z">
        <w:r w:rsidR="00CD0E6E">
          <w:rPr>
            <w:rFonts w:hint="eastAsia"/>
            <w:color w:val="7030A0"/>
          </w:rPr>
          <w:t>會以</w:t>
        </w:r>
        <w:r w:rsidR="00CD0E6E" w:rsidRPr="00E16FD8">
          <w:rPr>
            <w:rFonts w:hint="eastAsia"/>
            <w:color w:val="7030A0"/>
          </w:rPr>
          <w:t>固定數值</w:t>
        </w:r>
        <w:r w:rsidR="00CD0E6E">
          <w:rPr>
            <w:rFonts w:hint="eastAsia"/>
            <w:color w:val="7030A0"/>
          </w:rPr>
          <w:t>填補缺失值</w:t>
        </w:r>
      </w:ins>
      <w:ins w:id="33" w:author="student" w:date="2020-08-23T13:02:00Z">
        <w:r w:rsidR="0079303E" w:rsidRPr="00E16FD8">
          <w:rPr>
            <w:rFonts w:hint="eastAsia"/>
            <w:color w:val="7030A0"/>
          </w:rPr>
          <w:t>。</w:t>
        </w:r>
      </w:ins>
    </w:p>
    <w:p w14:paraId="7D5C641D" w14:textId="77777777" w:rsidR="0079303E" w:rsidRPr="00CD0E6E" w:rsidRDefault="0079303E" w:rsidP="0079303E">
      <w:pPr>
        <w:ind w:firstLine="480"/>
        <w:rPr>
          <w:ins w:id="34" w:author="student" w:date="2020-08-23T13:01:00Z"/>
          <w:color w:val="7030A0"/>
        </w:rPr>
      </w:pPr>
    </w:p>
    <w:p w14:paraId="043E5CBA" w14:textId="43EDE065" w:rsidR="00551B8B" w:rsidRPr="0079303E" w:rsidRDefault="001A43CC" w:rsidP="0079303E">
      <w:pPr>
        <w:ind w:firstLine="480"/>
        <w:rPr>
          <w:ins w:id="35" w:author="student" w:date="2020-08-23T12:18:00Z"/>
          <w:rFonts w:cs="Times New Roman"/>
          <w:color w:val="7030A0"/>
          <w:rPrChange w:id="36" w:author="student" w:date="2020-08-23T12:54:00Z">
            <w:rPr>
              <w:ins w:id="37" w:author="student" w:date="2020-08-23T12:18:00Z"/>
              <w:rFonts w:cs="Times New Roman"/>
              <w:color w:val="0070C0"/>
            </w:rPr>
          </w:rPrChange>
        </w:rPr>
      </w:pPr>
      <w:del w:id="38" w:author="student" w:date="2020-08-23T12:48:00Z">
        <w:r w:rsidRPr="0079303E" w:rsidDel="00422387">
          <w:rPr>
            <w:rFonts w:hint="eastAsia"/>
            <w:color w:val="7030A0"/>
            <w:rPrChange w:id="39" w:author="student" w:date="2020-08-23T12:54:00Z">
              <w:rPr>
                <w:rFonts w:hint="eastAsia"/>
                <w:color w:val="0070C0"/>
              </w:rPr>
            </w:rPrChange>
          </w:rPr>
          <w:delText>k</w:delText>
        </w:r>
        <w:r w:rsidRPr="0079303E" w:rsidDel="00422387">
          <w:rPr>
            <w:rFonts w:hint="eastAsia"/>
            <w:color w:val="7030A0"/>
            <w:rPrChange w:id="40" w:author="student" w:date="2020-08-23T12:54:00Z">
              <w:rPr>
                <w:rFonts w:hint="eastAsia"/>
                <w:color w:val="0070C0"/>
              </w:rPr>
            </w:rPrChange>
          </w:rPr>
          <w:delText>鄰近點填補法遇到</w:delText>
        </w:r>
      </w:del>
      <w:del w:id="41" w:author="student" w:date="2020-08-23T12:49:00Z">
        <w:r w:rsidRPr="0079303E" w:rsidDel="00422387">
          <w:rPr>
            <w:rFonts w:hint="eastAsia"/>
            <w:color w:val="7030A0"/>
            <w:rPrChange w:id="42" w:author="student" w:date="2020-08-23T12:54:00Z">
              <w:rPr>
                <w:rFonts w:hint="eastAsia"/>
                <w:color w:val="0070C0"/>
              </w:rPr>
            </w:rPrChange>
          </w:rPr>
          <w:delText>可參考的</w:delText>
        </w:r>
      </w:del>
      <w:del w:id="43" w:author="student" w:date="2020-08-23T13:02:00Z">
        <w:r w:rsidRPr="0079303E" w:rsidDel="0079303E">
          <w:rPr>
            <w:rFonts w:hint="eastAsia"/>
            <w:color w:val="7030A0"/>
            <w:rPrChange w:id="44" w:author="student" w:date="2020-08-23T12:54:00Z">
              <w:rPr>
                <w:rFonts w:hint="eastAsia"/>
                <w:color w:val="0070C0"/>
              </w:rPr>
            </w:rPrChange>
          </w:rPr>
          <w:delText>鄰近點不足</w:delText>
        </w:r>
      </w:del>
      <w:del w:id="45" w:author="student" w:date="2020-08-23T12:49:00Z">
        <w:r w:rsidRPr="0079303E" w:rsidDel="00422387">
          <w:rPr>
            <w:rFonts w:hint="eastAsia"/>
            <w:color w:val="7030A0"/>
            <w:rPrChange w:id="46" w:author="student" w:date="2020-08-23T12:54:00Z">
              <w:rPr>
                <w:rFonts w:hint="eastAsia"/>
                <w:color w:val="0070C0"/>
              </w:rPr>
            </w:rPrChange>
          </w:rPr>
          <w:delText>時</w:delText>
        </w:r>
      </w:del>
      <w:del w:id="47" w:author="student" w:date="2020-08-23T12:53:00Z">
        <w:r w:rsidRPr="0079303E" w:rsidDel="005725AB">
          <w:rPr>
            <w:rFonts w:hint="eastAsia"/>
            <w:color w:val="7030A0"/>
            <w:rPrChange w:id="48" w:author="student" w:date="2020-08-23T12:54:00Z">
              <w:rPr>
                <w:rFonts w:hint="eastAsia"/>
                <w:color w:val="0070C0"/>
              </w:rPr>
            </w:rPrChange>
          </w:rPr>
          <w:delText>，會</w:delText>
        </w:r>
      </w:del>
      <w:del w:id="49" w:author="student" w:date="2020-08-23T13:02:00Z">
        <w:r w:rsidRPr="0079303E" w:rsidDel="0079303E">
          <w:rPr>
            <w:rFonts w:hint="eastAsia"/>
            <w:color w:val="7030A0"/>
            <w:rPrChange w:id="50" w:author="student" w:date="2020-08-23T12:54:00Z">
              <w:rPr>
                <w:rFonts w:hint="eastAsia"/>
                <w:color w:val="0070C0"/>
              </w:rPr>
            </w:rPrChange>
          </w:rPr>
          <w:delText>簡化為填補</w:delText>
        </w:r>
        <w:r w:rsidR="002A628E" w:rsidRPr="0079303E" w:rsidDel="0079303E">
          <w:rPr>
            <w:rFonts w:hint="eastAsia"/>
            <w:color w:val="7030A0"/>
            <w:rPrChange w:id="51" w:author="student" w:date="2020-08-23T12:54:00Z">
              <w:rPr>
                <w:rFonts w:hint="eastAsia"/>
                <w:color w:val="0070C0"/>
              </w:rPr>
            </w:rPrChange>
          </w:rPr>
          <w:delText>固定數</w:delText>
        </w:r>
      </w:del>
      <w:del w:id="52" w:author="student" w:date="2020-08-23T12:15:00Z">
        <w:r w:rsidR="002A628E" w:rsidRPr="0079303E" w:rsidDel="00551B8B">
          <w:rPr>
            <w:rFonts w:hint="eastAsia"/>
            <w:color w:val="7030A0"/>
            <w:rPrChange w:id="53" w:author="student" w:date="2020-08-23T12:54:00Z">
              <w:rPr>
                <w:rFonts w:hint="eastAsia"/>
                <w:color w:val="0070C0"/>
              </w:rPr>
            </w:rPrChange>
          </w:rPr>
          <w:delText>值</w:delText>
        </w:r>
      </w:del>
      <w:del w:id="54" w:author="student" w:date="2020-08-23T13:02:00Z">
        <w:r w:rsidRPr="0079303E" w:rsidDel="0079303E">
          <w:rPr>
            <w:rFonts w:hint="eastAsia"/>
            <w:color w:val="7030A0"/>
            <w:rPrChange w:id="55" w:author="student" w:date="2020-08-23T12:54:00Z">
              <w:rPr>
                <w:rFonts w:hint="eastAsia"/>
                <w:color w:val="0070C0"/>
              </w:rPr>
            </w:rPrChange>
          </w:rPr>
          <w:delText>值</w:delText>
        </w:r>
      </w:del>
      <w:del w:id="56" w:author="student" w:date="2020-08-23T13:01:00Z">
        <w:r w:rsidRPr="0079303E" w:rsidDel="0079303E">
          <w:rPr>
            <w:color w:val="7030A0"/>
            <w:rPrChange w:id="57" w:author="student" w:date="2020-08-23T12:54:00Z">
              <w:rPr>
                <w:color w:val="0070C0"/>
              </w:rPr>
            </w:rPrChange>
          </w:rPr>
          <w:fldChar w:fldCharType="begin"/>
        </w:r>
        <w:r w:rsidR="00F43199" w:rsidRPr="0079303E" w:rsidDel="0079303E">
          <w:rPr>
            <w:color w:val="7030A0"/>
            <w:rPrChange w:id="58" w:author="student" w:date="2020-08-23T12:54:00Z">
              <w:rPr>
                <w:color w:val="0070C0"/>
              </w:rPr>
            </w:rPrChange>
          </w:rPr>
          <w:del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delInstrText>
        </w:r>
        <w:r w:rsidRPr="0079303E" w:rsidDel="0079303E">
          <w:rPr>
            <w:color w:val="7030A0"/>
            <w:rPrChange w:id="59" w:author="student" w:date="2020-08-23T12:54:00Z">
              <w:rPr>
                <w:color w:val="0070C0"/>
              </w:rPr>
            </w:rPrChange>
          </w:rPr>
          <w:fldChar w:fldCharType="separate"/>
        </w:r>
        <w:r w:rsidR="00F43199" w:rsidRPr="0079303E" w:rsidDel="0079303E">
          <w:rPr>
            <w:rFonts w:cs="Times New Roman"/>
            <w:color w:val="7030A0"/>
            <w:rPrChange w:id="60" w:author="student" w:date="2020-08-23T12:54:00Z">
              <w:rPr>
                <w:rFonts w:cs="Times New Roman"/>
              </w:rPr>
            </w:rPrChange>
          </w:rPr>
          <w:delText>[7]</w:delText>
        </w:r>
        <w:r w:rsidRPr="0079303E" w:rsidDel="0079303E">
          <w:rPr>
            <w:color w:val="7030A0"/>
            <w:rPrChange w:id="61" w:author="student" w:date="2020-08-23T12:54:00Z">
              <w:rPr>
                <w:color w:val="0070C0"/>
              </w:rPr>
            </w:rPrChange>
          </w:rPr>
          <w:fldChar w:fldCharType="end"/>
        </w:r>
      </w:del>
      <w:del w:id="62" w:author="student" w:date="2020-08-23T13:02:00Z">
        <w:r w:rsidRPr="0079303E" w:rsidDel="0079303E">
          <w:rPr>
            <w:rFonts w:hint="eastAsia"/>
            <w:color w:val="7030A0"/>
            <w:rPrChange w:id="63" w:author="student" w:date="2020-08-23T12:54:00Z">
              <w:rPr>
                <w:rFonts w:hint="eastAsia"/>
                <w:color w:val="0070C0"/>
              </w:rPr>
            </w:rPrChange>
          </w:rPr>
          <w:delText>。</w:delText>
        </w:r>
      </w:del>
      <w:del w:id="64" w:author="student" w:date="2020-08-23T12:18:00Z">
        <w:r w:rsidR="00FD3A45" w:rsidRPr="0079303E" w:rsidDel="00551B8B">
          <w:rPr>
            <w:rFonts w:cs="Times New Roman" w:hint="eastAsia"/>
            <w:color w:val="7030A0"/>
            <w:rPrChange w:id="65" w:author="student" w:date="2020-08-23T12:54:00Z">
              <w:rPr>
                <w:rFonts w:cs="Times New Roman" w:hint="eastAsia"/>
                <w:color w:val="0070C0"/>
              </w:rPr>
            </w:rPrChange>
          </w:rPr>
          <w:delText>對一個具有缺失值的資料點</w:delText>
        </w:r>
        <w:r w:rsidR="00FD3A45" w:rsidRPr="0079303E" w:rsidDel="00551B8B">
          <w:rPr>
            <w:rFonts w:cs="Times New Roman"/>
            <w:color w:val="7030A0"/>
            <w:rPrChange w:id="66" w:author="student" w:date="2020-08-23T12:54:00Z">
              <w:rPr>
                <w:rFonts w:cs="Times New Roman"/>
                <w:color w:val="0070C0"/>
              </w:rPr>
            </w:rPrChange>
          </w:rPr>
          <w:delText>p</w:delText>
        </w:r>
        <w:r w:rsidR="00FD3A45" w:rsidRPr="0079303E" w:rsidDel="00551B8B">
          <w:rPr>
            <w:rFonts w:cs="Times New Roman" w:hint="eastAsia"/>
            <w:color w:val="7030A0"/>
            <w:rPrChange w:id="67" w:author="student" w:date="2020-08-23T12:54:00Z">
              <w:rPr>
                <w:rFonts w:cs="Times New Roman" w:hint="eastAsia"/>
                <w:color w:val="0070C0"/>
              </w:rPr>
            </w:rPrChange>
          </w:rPr>
          <w:delText>而言，尋找鄰近點的過程中，</w:delText>
        </w:r>
        <w:r w:rsidR="00FD3A45" w:rsidRPr="0079303E" w:rsidDel="00551B8B">
          <w:rPr>
            <w:rFonts w:cs="Times New Roman"/>
            <w:color w:val="7030A0"/>
            <w:rPrChange w:id="68" w:author="student" w:date="2020-08-23T12:54:00Z">
              <w:rPr>
                <w:rFonts w:cs="Times New Roman"/>
                <w:color w:val="0070C0"/>
              </w:rPr>
            </w:rPrChange>
          </w:rPr>
          <w:delText>k</w:delText>
        </w:r>
        <w:r w:rsidR="00FD3A45" w:rsidRPr="0079303E" w:rsidDel="00551B8B">
          <w:rPr>
            <w:rFonts w:cs="Times New Roman" w:hint="eastAsia"/>
            <w:color w:val="7030A0"/>
            <w:rPrChange w:id="69" w:author="student" w:date="2020-08-23T12:54:00Z">
              <w:rPr>
                <w:rFonts w:cs="Times New Roman" w:hint="eastAsia"/>
                <w:color w:val="0070C0"/>
              </w:rPr>
            </w:rPrChange>
          </w:rPr>
          <w:delText>鄰近點填補法先計算所有資料點與</w:delText>
        </w:r>
        <w:r w:rsidR="00FD3A45" w:rsidRPr="0079303E" w:rsidDel="00551B8B">
          <w:rPr>
            <w:rFonts w:cs="Times New Roman"/>
            <w:color w:val="7030A0"/>
            <w:rPrChange w:id="70" w:author="student" w:date="2020-08-23T12:54:00Z">
              <w:rPr>
                <w:rFonts w:cs="Times New Roman"/>
                <w:color w:val="0070C0"/>
              </w:rPr>
            </w:rPrChange>
          </w:rPr>
          <w:delText>p</w:delText>
        </w:r>
        <w:r w:rsidR="00FD3A45" w:rsidRPr="0079303E" w:rsidDel="00551B8B">
          <w:rPr>
            <w:rFonts w:cs="Times New Roman" w:hint="eastAsia"/>
            <w:color w:val="7030A0"/>
            <w:rPrChange w:id="71" w:author="student" w:date="2020-08-23T12:54:00Z">
              <w:rPr>
                <w:rFonts w:cs="Times New Roman" w:hint="eastAsia"/>
                <w:color w:val="0070C0"/>
              </w:rPr>
            </w:rPrChange>
          </w:rPr>
          <w:delText>的距離，再根據距離值由小到大排序。排序的意義代表著各資料點分別對</w:delText>
        </w:r>
        <w:r w:rsidR="00FD3A45" w:rsidRPr="0079303E" w:rsidDel="00551B8B">
          <w:rPr>
            <w:rFonts w:cs="Times New Roman" w:hint="eastAsia"/>
            <w:color w:val="7030A0"/>
            <w:rPrChange w:id="72" w:author="student" w:date="2020-08-23T12:54:00Z">
              <w:rPr>
                <w:rFonts w:cs="Times New Roman" w:hint="eastAsia"/>
                <w:color w:val="0070C0"/>
              </w:rPr>
            </w:rPrChange>
          </w:rPr>
          <w:delText>p</w:delText>
        </w:r>
        <w:r w:rsidR="00FD3A45" w:rsidRPr="0079303E" w:rsidDel="00551B8B">
          <w:rPr>
            <w:rFonts w:cs="Times New Roman" w:hint="eastAsia"/>
            <w:color w:val="7030A0"/>
            <w:rPrChange w:id="73" w:author="student" w:date="2020-08-23T12:54:00Z">
              <w:rPr>
                <w:rFonts w:cs="Times New Roman" w:hint="eastAsia"/>
                <w:color w:val="0070C0"/>
              </w:rPr>
            </w:rPrChange>
          </w:rPr>
          <w:delText>的影響程度，但是</w:delText>
        </w:r>
        <w:r w:rsidR="00FD3A45" w:rsidRPr="0079303E" w:rsidDel="00551B8B">
          <w:rPr>
            <w:rFonts w:cs="Times New Roman"/>
            <w:color w:val="7030A0"/>
            <w:rPrChange w:id="74" w:author="student" w:date="2020-08-23T12:54:00Z">
              <w:rPr>
                <w:rFonts w:cs="Times New Roman"/>
                <w:color w:val="0070C0"/>
              </w:rPr>
            </w:rPrChange>
          </w:rPr>
          <w:delText>k</w:delText>
        </w:r>
        <w:r w:rsidR="00FD3A45" w:rsidRPr="0079303E" w:rsidDel="00551B8B">
          <w:rPr>
            <w:rFonts w:cs="Times New Roman" w:hint="eastAsia"/>
            <w:color w:val="7030A0"/>
            <w:rPrChange w:id="75" w:author="student" w:date="2020-08-23T12:54:00Z">
              <w:rPr>
                <w:rFonts w:cs="Times New Roman" w:hint="eastAsia"/>
                <w:color w:val="0070C0"/>
              </w:rPr>
            </w:rPrChange>
          </w:rPr>
          <w:delText>鄰近點填補法卻賦予</w:delText>
        </w:r>
        <w:r w:rsidR="00FD3A45" w:rsidRPr="0079303E" w:rsidDel="00551B8B">
          <w:rPr>
            <w:rFonts w:cs="Times New Roman" w:hint="eastAsia"/>
            <w:color w:val="7030A0"/>
            <w:rPrChange w:id="76" w:author="student" w:date="2020-08-23T12:54:00Z">
              <w:rPr>
                <w:rFonts w:cs="Times New Roman" w:hint="eastAsia"/>
                <w:color w:val="0070C0"/>
              </w:rPr>
            </w:rPrChange>
          </w:rPr>
          <w:delText>p</w:delText>
        </w:r>
        <w:r w:rsidR="00FD3A45" w:rsidRPr="0079303E" w:rsidDel="00551B8B">
          <w:rPr>
            <w:rFonts w:cs="Times New Roman" w:hint="eastAsia"/>
            <w:color w:val="7030A0"/>
            <w:rPrChange w:id="77" w:author="student" w:date="2020-08-23T12:54:00Z">
              <w:rPr>
                <w:rFonts w:cs="Times New Roman" w:hint="eastAsia"/>
                <w:color w:val="0070C0"/>
              </w:rPr>
            </w:rPrChange>
          </w:rPr>
          <w:delText>的所有鄰近點相同的權重值</w:delText>
        </w:r>
        <w:r w:rsidR="00FD3A45" w:rsidRPr="0079303E" w:rsidDel="00551B8B">
          <w:rPr>
            <w:rFonts w:cs="Times New Roman"/>
            <w:color w:val="7030A0"/>
            <w:rPrChange w:id="78" w:author="student" w:date="2020-08-23T12:54:00Z">
              <w:rPr>
                <w:rFonts w:cs="Times New Roman"/>
                <w:color w:val="0070C0"/>
              </w:rPr>
            </w:rPrChange>
          </w:rPr>
          <w:delText>[15]</w:delText>
        </w:r>
        <w:r w:rsidR="00FD3A45" w:rsidRPr="0079303E" w:rsidDel="00551B8B">
          <w:rPr>
            <w:rFonts w:cs="Times New Roman" w:hint="eastAsia"/>
            <w:color w:val="7030A0"/>
            <w:rPrChange w:id="79" w:author="student" w:date="2020-08-23T12:54:00Z">
              <w:rPr>
                <w:rFonts w:cs="Times New Roman" w:hint="eastAsia"/>
                <w:color w:val="0070C0"/>
              </w:rPr>
            </w:rPrChange>
          </w:rPr>
          <w:delText>。此做法與先前排序的意義，期待找出最有參考價值的鄰近點以填補該缺失值的概念相違背且不合理</w:delText>
        </w:r>
        <w:r w:rsidR="00FD3A45" w:rsidRPr="0079303E" w:rsidDel="00551B8B">
          <w:rPr>
            <w:rFonts w:cs="Times New Roman"/>
            <w:color w:val="7030A0"/>
            <w:rPrChange w:id="80" w:author="student" w:date="2020-08-23T12:54:00Z">
              <w:rPr>
                <w:rFonts w:cs="Times New Roman"/>
                <w:color w:val="C45911" w:themeColor="accent2" w:themeShade="BF"/>
              </w:rPr>
            </w:rPrChange>
          </w:rPr>
          <w:fldChar w:fldCharType="begin"/>
        </w:r>
        <w:r w:rsidR="00FD3A45" w:rsidRPr="0079303E" w:rsidDel="00551B8B">
          <w:rPr>
            <w:rFonts w:cs="Times New Roman"/>
            <w:color w:val="7030A0"/>
            <w:rPrChange w:id="81" w:author="student" w:date="2020-08-23T12:54:00Z">
              <w:rPr>
                <w:rFonts w:cs="Times New Roman"/>
                <w:color w:val="C45911" w:themeColor="accent2" w:themeShade="BF"/>
              </w:rPr>
            </w:rPrChange>
          </w:rPr>
          <w:delInstrText xml:space="preserve"> ADDIN ZOTERO_ITEM CSL_CITATION {"citationID":"1JFKlwUd","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delInstrText>
        </w:r>
        <w:r w:rsidR="00FD3A45" w:rsidRPr="0079303E" w:rsidDel="00551B8B">
          <w:rPr>
            <w:rFonts w:cs="Times New Roman"/>
            <w:color w:val="7030A0"/>
            <w:rPrChange w:id="82" w:author="student" w:date="2020-08-23T12:54:00Z">
              <w:rPr>
                <w:rFonts w:cs="Times New Roman"/>
                <w:color w:val="C45911" w:themeColor="accent2" w:themeShade="BF"/>
              </w:rPr>
            </w:rPrChange>
          </w:rPr>
          <w:fldChar w:fldCharType="separate"/>
        </w:r>
        <w:r w:rsidR="00FD3A45" w:rsidRPr="0079303E" w:rsidDel="00551B8B">
          <w:rPr>
            <w:rFonts w:cs="Times New Roman"/>
            <w:color w:val="7030A0"/>
            <w:rPrChange w:id="83" w:author="student" w:date="2020-08-23T12:54:00Z">
              <w:rPr>
                <w:rFonts w:cs="Times New Roman"/>
              </w:rPr>
            </w:rPrChange>
          </w:rPr>
          <w:delText>[26]</w:delText>
        </w:r>
        <w:r w:rsidR="00FD3A45" w:rsidRPr="0079303E" w:rsidDel="00551B8B">
          <w:rPr>
            <w:rFonts w:cs="Times New Roman"/>
            <w:color w:val="7030A0"/>
            <w:rPrChange w:id="84" w:author="student" w:date="2020-08-23T12:54:00Z">
              <w:rPr>
                <w:rFonts w:cs="Times New Roman"/>
                <w:color w:val="C45911" w:themeColor="accent2" w:themeShade="BF"/>
              </w:rPr>
            </w:rPrChange>
          </w:rPr>
          <w:fldChar w:fldCharType="end"/>
        </w:r>
        <w:r w:rsidR="00FD3A45" w:rsidRPr="0079303E" w:rsidDel="00551B8B">
          <w:rPr>
            <w:rFonts w:cs="Times New Roman" w:hint="eastAsia"/>
            <w:color w:val="7030A0"/>
            <w:rPrChange w:id="85" w:author="student" w:date="2020-08-23T12:54:00Z">
              <w:rPr>
                <w:rFonts w:cs="Times New Roman" w:hint="eastAsia"/>
                <w:color w:val="0070C0"/>
              </w:rPr>
            </w:rPrChange>
          </w:rPr>
          <w:delText>。</w:delText>
        </w:r>
      </w:del>
    </w:p>
    <w:p w14:paraId="02D091E7" w14:textId="62431751" w:rsidR="00551B8B" w:rsidRDefault="00551B8B" w:rsidP="00086C40">
      <w:pPr>
        <w:ind w:firstLine="480"/>
        <w:rPr>
          <w:ins w:id="86" w:author="student" w:date="2020-08-23T12:18:00Z"/>
          <w:color w:val="7030A0"/>
        </w:rPr>
      </w:pPr>
      <w:ins w:id="87" w:author="student" w:date="2020-08-23T12:18:00Z">
        <w:r>
          <w:rPr>
            <w:rFonts w:hint="eastAsia"/>
            <w:color w:val="7030A0"/>
          </w:rPr>
          <w:t>(</w:t>
        </w:r>
      </w:ins>
      <w:ins w:id="88" w:author="student" w:date="2020-08-23T12:20:00Z">
        <w:r>
          <w:rPr>
            <w:rFonts w:hint="eastAsia"/>
            <w:color w:val="7030A0"/>
          </w:rPr>
          <w:t>針對缺點一二</w:t>
        </w:r>
      </w:ins>
      <w:ins w:id="89" w:author="student" w:date="2020-08-23T12:18:00Z">
        <w:r>
          <w:rPr>
            <w:rFonts w:hint="eastAsia"/>
            <w:color w:val="7030A0"/>
          </w:rPr>
          <w:t>導致天際線查詢的結果不符</w:t>
        </w:r>
      </w:ins>
      <w:ins w:id="90" w:author="student" w:date="2020-08-23T12:19:00Z">
        <w:r>
          <w:rPr>
            <w:rFonts w:hint="eastAsia"/>
            <w:color w:val="7030A0"/>
          </w:rPr>
          <w:t>原始天際線結果的問題做結尾</w:t>
        </w:r>
      </w:ins>
      <w:ins w:id="91" w:author="student" w:date="2020-08-23T12:18:00Z">
        <w:r>
          <w:rPr>
            <w:rFonts w:hint="eastAsia"/>
            <w:color w:val="7030A0"/>
          </w:rPr>
          <w:t>)</w:t>
        </w:r>
      </w:ins>
    </w:p>
    <w:p w14:paraId="638B3E8F" w14:textId="77777777" w:rsidR="00551B8B" w:rsidRDefault="00551B8B" w:rsidP="00086C40">
      <w:pPr>
        <w:ind w:firstLine="480"/>
        <w:rPr>
          <w:ins w:id="92" w:author="student" w:date="2020-08-23T12:18:00Z"/>
          <w:color w:val="7030A0"/>
        </w:rPr>
      </w:pPr>
    </w:p>
    <w:p w14:paraId="6C5760E8" w14:textId="167A0E82" w:rsidR="00A13FF7" w:rsidRPr="00077E04" w:rsidRDefault="001A43CC" w:rsidP="00086C40">
      <w:pPr>
        <w:ind w:firstLine="480"/>
      </w:pPr>
      <w:r w:rsidRPr="00551B8B">
        <w:rPr>
          <w:rFonts w:hint="eastAsia"/>
          <w:color w:val="7030A0"/>
          <w:rPrChange w:id="93" w:author="student" w:date="2020-08-23T12:17:00Z">
            <w:rPr>
              <w:rFonts w:hint="eastAsia"/>
              <w:color w:val="0070C0"/>
            </w:rPr>
          </w:rPrChange>
        </w:rPr>
        <w:t>因此本研究針對這些問題分別提出差別權重分配與新的選擇鄰近點機制以改善</w:t>
      </w:r>
      <w:r w:rsidRPr="00551B8B">
        <w:rPr>
          <w:rFonts w:hint="eastAsia"/>
          <w:color w:val="7030A0"/>
          <w:rPrChange w:id="94" w:author="student" w:date="2020-08-23T12:17:00Z">
            <w:rPr>
              <w:rFonts w:hint="eastAsia"/>
              <w:color w:val="0070C0"/>
            </w:rPr>
          </w:rPrChange>
        </w:rPr>
        <w:t>k</w:t>
      </w:r>
      <w:r w:rsidRPr="00551B8B">
        <w:rPr>
          <w:rFonts w:hint="eastAsia"/>
          <w:color w:val="7030A0"/>
          <w:rPrChange w:id="95" w:author="student" w:date="2020-08-23T12:17:00Z">
            <w:rPr>
              <w:rFonts w:hint="eastAsia"/>
              <w:color w:val="0070C0"/>
            </w:rPr>
          </w:rPrChange>
        </w:rPr>
        <w:t>鄰近填補法的缺點。</w:t>
      </w:r>
      <w:ins w:id="96" w:author="student" w:date="2020-08-23T12:17:00Z">
        <w:r w:rsidR="00551B8B">
          <w:rPr>
            <w:rFonts w:hint="eastAsia"/>
            <w:color w:val="7030A0"/>
          </w:rPr>
          <w:t>(</w:t>
        </w:r>
        <w:r w:rsidR="00551B8B">
          <w:rPr>
            <w:rFonts w:hint="eastAsia"/>
            <w:color w:val="7030A0"/>
          </w:rPr>
          <w:t>寫在</w:t>
        </w:r>
      </w:ins>
      <w:ins w:id="97" w:author="student" w:date="2020-08-23T12:18:00Z">
        <w:r w:rsidR="00551B8B">
          <w:rPr>
            <w:rFonts w:hint="eastAsia"/>
            <w:color w:val="7030A0"/>
          </w:rPr>
          <w:t>問題定義</w:t>
        </w:r>
      </w:ins>
      <w:ins w:id="98" w:author="student" w:date="2020-08-23T12:17:00Z">
        <w:r w:rsidR="00551B8B">
          <w:rPr>
            <w:rFonts w:hint="eastAsia"/>
            <w:color w:val="7030A0"/>
          </w:rPr>
          <w:t>)</w:t>
        </w:r>
      </w:ins>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99" w:name="_Toc49024059"/>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99"/>
    </w:p>
    <w:p w14:paraId="2A77A2A0" w14:textId="61EC56C3"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D44E74" w:rsidRPr="00F20252">
        <w:rPr>
          <w:rFonts w:hint="eastAsia"/>
          <w:color w:val="000000" w:themeColor="text1"/>
        </w:rPr>
        <w:t xml:space="preserve"> </w:t>
      </w:r>
      <w:r w:rsidR="00405FA5" w:rsidRPr="00F20252">
        <w:rPr>
          <w:rFonts w:hint="eastAsia"/>
          <w:color w:val="000000" w:themeColor="text1"/>
        </w:rPr>
        <w:t>?</w:t>
      </w:r>
    </w:p>
    <w:p w14:paraId="7A056281" w14:textId="405684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1F62A8" w:rsidRPr="00F20252">
        <w:rPr>
          <w:rFonts w:cs="Times New Roman" w:hint="eastAsia"/>
          <w:color w:val="000000" w:themeColor="text1"/>
        </w:rPr>
        <w:t>表示</w:t>
      </w:r>
      <w:r w:rsidR="006B0DA0" w:rsidRPr="00077E04">
        <w:rPr>
          <w:rFonts w:cs="Times New Roman" w:hint="eastAsia"/>
        </w:rPr>
        <w:t>缺失值與各欄位毫無相關性。</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再計算求出近似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的相似程度。若相似程度越高，則該填補法的填補效果越好。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100" w:name="_Toc49024060"/>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100"/>
    </w:p>
    <w:p w14:paraId="0015066A" w14:textId="7A60C961" w:rsidR="00D91AA2" w:rsidRPr="00077E04" w:rsidRDefault="00DA5EC9" w:rsidP="001D0BDB">
      <w:pPr>
        <w:ind w:firstLine="480"/>
      </w:pPr>
      <w:r w:rsidRPr="00077E04">
        <w:rPr>
          <w:rFonts w:hint="eastAsia"/>
        </w:rPr>
        <w:t>所有計算距離公式中</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7D0DD7" w:rsidRPr="00077E04">
        <w:rPr>
          <w:rFonts w:hint="eastAsia"/>
        </w:rPr>
        <w:t>，</w:t>
      </w:r>
      <w:r w:rsidR="00751D4F" w:rsidRPr="00077E04">
        <w:rPr>
          <w:rFonts w:hint="eastAsia"/>
        </w:rPr>
        <w:t>歐式距離的計算方法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相對應維度的差平方再取平方根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，則在計算歐式距離時並不會採計具有</w:t>
      </w:r>
      <w:r w:rsidR="00BF4F42" w:rsidRPr="00077E04">
        <w:rPr>
          <w:rFonts w:hint="eastAsia"/>
          <w:color w:val="000000" w:themeColor="text1"/>
        </w:rPr>
        <w:t>缺失</w:t>
      </w:r>
      <w:r w:rsidR="00D91AA2" w:rsidRPr="00077E04">
        <w:rPr>
          <w:rFonts w:hint="eastAsia"/>
        </w:rPr>
        <w:t>值的數值差</w:t>
      </w:r>
      <w:r w:rsidR="003C7672" w:rsidRPr="00077E04">
        <w:rPr>
          <w:rFonts w:hint="eastAsia"/>
        </w:rPr>
        <w:t>的</w:t>
      </w:r>
      <w:r w:rsidR="00D91AA2" w:rsidRPr="00077E04">
        <w:rPr>
          <w:rFonts w:hint="eastAsia"/>
        </w:rPr>
        <w:t>平方</w:t>
      </w:r>
      <w:r w:rsidR="003C7672" w:rsidRPr="00077E04">
        <w:rPr>
          <w:rFonts w:hint="eastAsia"/>
        </w:rPr>
        <w:t>和</w:t>
      </w:r>
      <w:r w:rsidR="00D91AA2" w:rsidRPr="00077E04">
        <w:rPr>
          <w:rFonts w:hint="eastAsia"/>
        </w:rPr>
        <w:t>，此計算方式是最廣為主流的算法</w:t>
      </w:r>
      <w:r w:rsidR="00C8227D" w:rsidRPr="00077E04">
        <w:fldChar w:fldCharType="begin"/>
      </w:r>
      <w:r w:rsidR="009B2518">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9B2518" w:rsidRPr="009B2518">
        <w:rPr>
          <w:rFonts w:cs="Times New Roman"/>
        </w:rPr>
        <w:t>[23]</w:t>
      </w:r>
      <w:r w:rsidR="00C8227D" w:rsidRPr="00077E04">
        <w:fldChar w:fldCharType="end"/>
      </w:r>
      <w:r w:rsidR="006961E6" w:rsidRPr="00077E04">
        <w:rPr>
          <w:rFonts w:hint="eastAsia"/>
        </w:rPr>
        <w:t>。本</w:t>
      </w:r>
      <w:r w:rsidR="00D91AA2" w:rsidRPr="00077E04">
        <w:rPr>
          <w:rFonts w:hint="eastAsia"/>
        </w:rPr>
        <w:t>論文不打算更改</w:t>
      </w:r>
      <w:r w:rsidR="006961E6" w:rsidRPr="00077E04">
        <w:rPr>
          <w:rFonts w:hint="eastAsia"/>
        </w:rPr>
        <w:t>這種</w:t>
      </w:r>
      <w:r w:rsidR="00D91AA2" w:rsidRPr="00077E04">
        <w:rPr>
          <w:rFonts w:hint="eastAsia"/>
        </w:rPr>
        <w:t>計算方式，但由此計算方式可看出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A23A75" w:rsidRPr="00077E04">
        <w:rPr>
          <w:rFonts w:hint="eastAsia"/>
        </w:rPr>
        <w:t>。</w:t>
      </w:r>
    </w:p>
    <w:p w14:paraId="614BBB7C" w14:textId="31646D9F" w:rsidR="00EE1015" w:rsidRPr="00077E04" w:rsidRDefault="00EE1015" w:rsidP="00CA7DA2"/>
    <w:p w14:paraId="74CE43FA" w14:textId="77777777" w:rsidR="00EE1015" w:rsidRPr="00077E04" w:rsidRDefault="0096215C" w:rsidP="00A9186D">
      <w:pPr>
        <w:jc w:val="center"/>
      </w:pPr>
      <w:r w:rsidRPr="00077E04">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077E04" w:rsidRDefault="005E5922" w:rsidP="005E5922">
      <w:pPr>
        <w:pStyle w:val="af7"/>
        <w:jc w:val="center"/>
        <w:rPr>
          <w:sz w:val="24"/>
          <w:szCs w:val="24"/>
        </w:rPr>
      </w:pPr>
      <w:bookmarkStart w:id="101" w:name="_Ref44811388"/>
      <w:bookmarkStart w:id="102" w:name="_Toc4902408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101"/>
      <w:bookmarkEnd w:id="102"/>
    </w:p>
    <w:p w14:paraId="0138C17F" w14:textId="11B7BB38" w:rsidR="00CD16A4" w:rsidRPr="00077E04" w:rsidRDefault="006961E6" w:rsidP="00ED0DFE">
      <w:pPr>
        <w:ind w:firstLine="480"/>
      </w:pPr>
      <w:r w:rsidRPr="00077E04">
        <w:rPr>
          <w:rFonts w:hint="eastAsia"/>
        </w:rPr>
        <w:t>今舉例說明。如</w:t>
      </w:r>
      <w:r w:rsidR="00CF689C" w:rsidRPr="00077E04">
        <w:rPr>
          <w:rFonts w:hint="eastAsia"/>
        </w:rPr>
        <w:t>圖</w:t>
      </w:r>
      <w:r w:rsidR="00CF689C" w:rsidRPr="00077E04">
        <w:rPr>
          <w:rFonts w:hint="eastAsia"/>
        </w:rPr>
        <w:t>3.1</w:t>
      </w:r>
      <w:r w:rsidR="00CF689C" w:rsidRPr="00077E04">
        <w:rPr>
          <w:rFonts w:hint="eastAsia"/>
        </w:rPr>
        <w:t>所示</w:t>
      </w:r>
      <w:r w:rsidR="00362D0A" w:rsidRPr="00077E04">
        <w:rPr>
          <w:rFonts w:hint="eastAsia"/>
        </w:rPr>
        <w:t>A</w:t>
      </w:r>
      <w:r w:rsidR="00362D0A" w:rsidRPr="00077E04">
        <w:rPr>
          <w:rFonts w:hint="eastAsia"/>
        </w:rPr>
        <w:t>、</w:t>
      </w:r>
      <w:r w:rsidR="00362D0A" w:rsidRPr="00077E04">
        <w:rPr>
          <w:rFonts w:hint="eastAsia"/>
        </w:rPr>
        <w:t>B</w:t>
      </w:r>
      <w:r w:rsidR="00362D0A" w:rsidRPr="00077E04">
        <w:rPr>
          <w:rFonts w:hint="eastAsia"/>
        </w:rPr>
        <w:t>、</w:t>
      </w:r>
      <w:r w:rsidR="00362D0A" w:rsidRPr="00077E04">
        <w:rPr>
          <w:rFonts w:hint="eastAsia"/>
        </w:rPr>
        <w:t>C</w:t>
      </w:r>
      <w:r w:rsidR="00362D0A" w:rsidRPr="00077E04">
        <w:rPr>
          <w:rFonts w:hint="eastAsia"/>
        </w:rPr>
        <w:t>三點</w:t>
      </w:r>
      <w:r w:rsidR="00FD3D47" w:rsidRPr="00077E04">
        <w:rPr>
          <w:rFonts w:hint="eastAsia"/>
        </w:rPr>
        <w:t>座標分別為</w:t>
      </w:r>
      <w:r w:rsidR="00FD3D47" w:rsidRPr="00077E04">
        <w:rPr>
          <w:rFonts w:hint="eastAsia"/>
        </w:rPr>
        <w:t>(</w:t>
      </w:r>
      <w:r w:rsidR="00FD3D47" w:rsidRPr="00077E04">
        <w:t>1, 1)</w:t>
      </w:r>
      <w:r w:rsidR="00FD3D47" w:rsidRPr="00077E04">
        <w:rPr>
          <w:rFonts w:hint="eastAsia"/>
        </w:rPr>
        <w:t>、</w:t>
      </w:r>
      <w:r w:rsidR="00FD3D47" w:rsidRPr="00077E04">
        <w:t>(2, 8)</w:t>
      </w:r>
      <w:r w:rsidR="00FD3D47" w:rsidRPr="00077E04">
        <w:rPr>
          <w:rFonts w:hint="eastAsia"/>
        </w:rPr>
        <w:t>、</w:t>
      </w:r>
      <w:r w:rsidR="00FD3D47" w:rsidRPr="00077E04">
        <w:rPr>
          <w:rFonts w:hint="eastAsia"/>
        </w:rPr>
        <w:t>(</w:t>
      </w:r>
      <w:r w:rsidR="00FD3D47" w:rsidRPr="00077E04">
        <w:t>3, 3)</w:t>
      </w:r>
      <w:r w:rsidR="00FD3D47" w:rsidRPr="00077E04">
        <w:rPr>
          <w:rFonts w:hint="eastAsia"/>
        </w:rPr>
        <w:t>，</w:t>
      </w:r>
      <w:r w:rsidR="00177D62" w:rsidRPr="00077E04">
        <w:rPr>
          <w:rFonts w:hint="eastAsia"/>
        </w:rPr>
        <w:t>在沒有任何</w:t>
      </w:r>
      <w:proofErr w:type="gramStart"/>
      <w:r w:rsidR="005440B6" w:rsidRPr="00077E04">
        <w:rPr>
          <w:rFonts w:hint="eastAsia"/>
          <w:color w:val="000000" w:themeColor="text1"/>
        </w:rPr>
        <w:t>缺失</w:t>
      </w:r>
      <w:r w:rsidR="00177D62" w:rsidRPr="00077E04">
        <w:rPr>
          <w:rFonts w:hint="eastAsia"/>
        </w:rPr>
        <w:t>值</w:t>
      </w:r>
      <w:r w:rsidR="00F54008" w:rsidRPr="00077E04">
        <w:rPr>
          <w:rFonts w:hint="eastAsia"/>
        </w:rPr>
        <w:t>下</w:t>
      </w:r>
      <w:proofErr w:type="gramEnd"/>
      <w:r w:rsidR="00C6669A" w:rsidRPr="00077E04">
        <w:rPr>
          <w:rFonts w:hint="eastAsia"/>
        </w:rPr>
        <w:t>，</w:t>
      </w:r>
      <w:r w:rsidR="00F54008" w:rsidRPr="00077E04">
        <w:rPr>
          <w:rFonts w:hint="eastAsia"/>
        </w:rPr>
        <w:t>按照</w:t>
      </w:r>
      <w:r w:rsidR="004B2956" w:rsidRPr="00077E04">
        <w:rPr>
          <w:rFonts w:hint="eastAsia"/>
        </w:rPr>
        <w:t>傳統</w:t>
      </w:r>
      <w:r w:rsidR="00F54008" w:rsidRPr="00077E04">
        <w:rPr>
          <w:rFonts w:hint="eastAsia"/>
        </w:rPr>
        <w:t>歐</w:t>
      </w:r>
      <w:r w:rsidR="0024168D" w:rsidRPr="00077E04">
        <w:rPr>
          <w:rFonts w:hint="eastAsia"/>
        </w:rPr>
        <w:t>氏</w:t>
      </w:r>
      <w:r w:rsidR="00F54008" w:rsidRPr="00077E04">
        <w:rPr>
          <w:rFonts w:hint="eastAsia"/>
        </w:rPr>
        <w:t>距離的計算</w:t>
      </w:r>
      <w:r w:rsidR="00F54008" w:rsidRPr="00077E04">
        <w:rPr>
          <w:rFonts w:hint="eastAsia"/>
        </w:rPr>
        <w:t>AB</w:t>
      </w:r>
      <w:r w:rsidR="00F54008" w:rsidRPr="00077E04">
        <w:rPr>
          <w:rFonts w:hint="eastAsia"/>
        </w:rPr>
        <w:t>距離</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sidRPr="00077E04">
        <w:rPr>
          <w:rFonts w:hint="eastAsia"/>
        </w:rPr>
        <w:t xml:space="preserve"> </w:t>
      </w:r>
      <w:r w:rsidR="00F54008"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sidRPr="00077E04">
        <w:rPr>
          <w:rFonts w:hint="eastAsia"/>
        </w:rPr>
        <w:t xml:space="preserve"> </w:t>
      </w:r>
      <w:r w:rsidR="009315F0" w:rsidRPr="00077E04">
        <w:rPr>
          <w:rFonts w:hint="eastAsia"/>
        </w:rPr>
        <w:t>且</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sidRPr="00077E04">
        <w:rPr>
          <w:rFonts w:hint="eastAsia"/>
        </w:rPr>
        <w:t xml:space="preserve"> </w:t>
      </w:r>
      <w:r w:rsidR="009315F0" w:rsidRPr="00077E04">
        <w:rPr>
          <w:rFonts w:hint="eastAsia"/>
        </w:rPr>
        <w:t>應該為</w:t>
      </w:r>
      <w:r w:rsidR="009315F0"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sidRPr="00077E04">
        <w:rPr>
          <w:rFonts w:hint="eastAsia"/>
        </w:rPr>
        <w:t xml:space="preserve"> </w:t>
      </w:r>
      <w:r w:rsidR="00F01331" w:rsidRPr="00077E04">
        <w:rPr>
          <w:rFonts w:hint="eastAsia"/>
        </w:rPr>
        <w:t>，故</w:t>
      </w:r>
      <w:r w:rsidR="00F01331"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sidRPr="00077E04">
        <w:rPr>
          <w:rFonts w:hint="eastAsia"/>
        </w:rPr>
        <w:t xml:space="preserve"> </w:t>
      </w:r>
      <m:oMath>
        <m:r>
          <m:rPr>
            <m:sty m:val="p"/>
          </m:rPr>
          <w:rPr>
            <w:rFonts w:ascii="Cambria Math" w:hAnsi="Cambria Math"/>
          </w:rPr>
          <m:t>&gt;</m:t>
        </m:r>
      </m:oMath>
      <w:r w:rsidR="00A06DFE"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w:t>
      </w:r>
      <w:r w:rsidR="00726A6E" w:rsidRPr="00077E04">
        <w:rPr>
          <w:rFonts w:hint="eastAsia"/>
        </w:rPr>
        <w:t>若將點</w:t>
      </w:r>
      <w:r w:rsidR="00726A6E" w:rsidRPr="00077E04">
        <w:rPr>
          <w:rFonts w:hint="eastAsia"/>
        </w:rPr>
        <w:t>A</w:t>
      </w:r>
      <w:r w:rsidR="00726A6E" w:rsidRPr="00077E04">
        <w:rPr>
          <w:rFonts w:hint="eastAsia"/>
        </w:rPr>
        <w:t>中的</w:t>
      </w:r>
      <w:r w:rsidR="00726A6E" w:rsidRPr="00077E04">
        <w:rPr>
          <w:rFonts w:hint="eastAsia"/>
        </w:rPr>
        <w:t>y</w:t>
      </w:r>
      <w:r w:rsidR="00726A6E" w:rsidRPr="00077E04">
        <w:rPr>
          <w:rFonts w:hint="eastAsia"/>
        </w:rPr>
        <w:t>座標設為</w:t>
      </w:r>
      <w:r w:rsidR="00BF4F42" w:rsidRPr="00077E04">
        <w:rPr>
          <w:rFonts w:hint="eastAsia"/>
          <w:color w:val="000000" w:themeColor="text1"/>
        </w:rPr>
        <w:t>缺失</w:t>
      </w:r>
      <w:r w:rsidR="00726A6E" w:rsidRPr="00077E04">
        <w:rPr>
          <w:rFonts w:hint="eastAsia"/>
          <w:color w:val="000000" w:themeColor="text1"/>
        </w:rPr>
        <w:t>表示缺失值</w:t>
      </w:r>
      <w:r w:rsidR="00415109" w:rsidRPr="00077E04">
        <w:rPr>
          <w:rFonts w:hint="eastAsia"/>
          <w:color w:val="000000" w:themeColor="text1"/>
        </w:rPr>
        <w:t>時</w:t>
      </w:r>
      <w:r w:rsidR="00726A6E" w:rsidRPr="00077E04">
        <w:rPr>
          <w:rFonts w:hint="eastAsia"/>
          <w:color w:val="000000" w:themeColor="text1"/>
        </w:rPr>
        <w:t>，則含有</w:t>
      </w:r>
      <w:proofErr w:type="gramStart"/>
      <w:r w:rsidR="00BF4F42" w:rsidRPr="00077E04">
        <w:rPr>
          <w:rFonts w:hint="eastAsia"/>
          <w:color w:val="000000" w:themeColor="text1"/>
        </w:rPr>
        <w:t>缺失</w:t>
      </w:r>
      <w:r w:rsidR="00726A6E" w:rsidRPr="00077E04">
        <w:rPr>
          <w:rFonts w:hint="eastAsia"/>
        </w:rPr>
        <w:t>值</w:t>
      </w:r>
      <w:r w:rsidR="00415109" w:rsidRPr="00077E04">
        <w:rPr>
          <w:rFonts w:hint="eastAsia"/>
        </w:rPr>
        <w:t>後</w:t>
      </w:r>
      <w:r w:rsidR="00726A6E" w:rsidRPr="00077E04">
        <w:rPr>
          <w:rFonts w:hint="eastAsia"/>
        </w:rPr>
        <w:t>的</w:t>
      </w:r>
      <w:proofErr w:type="gramEnd"/>
      <w:r w:rsidR="00726A6E" w:rsidRPr="00077E04">
        <w:rPr>
          <w:rFonts w:hint="eastAsia"/>
        </w:rPr>
        <w:t>歐</w:t>
      </w:r>
      <w:r w:rsidR="0024168D" w:rsidRPr="00077E04">
        <w:rPr>
          <w:rFonts w:hint="eastAsia"/>
        </w:rPr>
        <w:t>氏</w:t>
      </w:r>
      <w:r w:rsidR="0024168D" w:rsidRPr="00077E04">
        <w:rPr>
          <w:rFonts w:hint="eastAsia"/>
        </w:rPr>
        <w:lastRenderedPageBreak/>
        <w:t>距離</w:t>
      </w:r>
      <w:r w:rsidR="00726A6E" w:rsidRPr="00077E04">
        <w:rPr>
          <w:rFonts w:hint="eastAsia"/>
        </w:rPr>
        <w:t>會</w:t>
      </w:r>
      <w:r w:rsidR="008264F7" w:rsidRPr="00077E04">
        <w:rPr>
          <w:rFonts w:hint="eastAsia"/>
        </w:rPr>
        <w:t>將</w:t>
      </w:r>
      <w:r w:rsidR="00E80126" w:rsidRPr="00077E04">
        <w:rPr>
          <w:rFonts w:hint="eastAsia"/>
        </w:rPr>
        <w:t>有</w:t>
      </w:r>
      <w:r w:rsidR="008264F7" w:rsidRPr="00077E04">
        <w:rPr>
          <w:rFonts w:hint="eastAsia"/>
        </w:rPr>
        <w:t>缺失值的</w:t>
      </w:r>
      <w:r w:rsidR="00415109" w:rsidRPr="00077E04">
        <w:rPr>
          <w:rFonts w:hint="eastAsia"/>
        </w:rPr>
        <w:t>維度</w:t>
      </w:r>
      <w:r w:rsidR="008264F7" w:rsidRPr="00077E04">
        <w:rPr>
          <w:rFonts w:hint="eastAsia"/>
        </w:rPr>
        <w:t>捨棄</w:t>
      </w:r>
      <w:r w:rsidR="00E80126" w:rsidRPr="00077E04">
        <w:rPr>
          <w:rFonts w:hint="eastAsia"/>
        </w:rPr>
        <w:t>而</w:t>
      </w:r>
      <w:r w:rsidR="0024168D" w:rsidRPr="00077E04">
        <w:rPr>
          <w:rFonts w:hint="eastAsia"/>
        </w:rPr>
        <w:t>不列入計算，新的</w:t>
      </w:r>
      <w:r w:rsidR="0024168D" w:rsidRPr="00077E04">
        <w:rPr>
          <w:rFonts w:hint="eastAsia"/>
        </w:rPr>
        <w:t>AB</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sidRPr="00077E04">
        <w:rPr>
          <w:rFonts w:hint="eastAsia"/>
        </w:rPr>
        <w:t xml:space="preserve"> </w:t>
      </w:r>
      <w:r w:rsidR="0024168D" w:rsidRPr="00077E04">
        <w:rPr>
          <w:rFonts w:hint="eastAsia"/>
        </w:rPr>
        <w:t>為</w:t>
      </w:r>
      <w:r w:rsidR="0024168D"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sidRPr="00077E04">
        <w:rPr>
          <w:rFonts w:hint="eastAsia"/>
        </w:rPr>
        <w:t xml:space="preserve"> </w:t>
      </w:r>
      <w:r w:rsidR="0024168D" w:rsidRPr="00077E04">
        <w:rPr>
          <w:rFonts w:hint="eastAsia"/>
        </w:rPr>
        <w:t>而新的</w:t>
      </w:r>
      <w:r w:rsidR="0024168D" w:rsidRPr="00077E04">
        <w:rPr>
          <w:rFonts w:hint="eastAsia"/>
        </w:rPr>
        <w:t>AC</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sidRPr="00077E04">
        <w:rPr>
          <w:rFonts w:hint="eastAsia"/>
        </w:rPr>
        <w:t xml:space="preserve"> </w:t>
      </w:r>
      <w:r w:rsidR="0024168D"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sidRPr="00077E04">
        <w:rPr>
          <w:rFonts w:hint="eastAsia"/>
        </w:rPr>
        <w:t>，</w:t>
      </w:r>
      <w:r w:rsidR="00A261B2" w:rsidRPr="00077E04">
        <w:rPr>
          <w:rFonts w:hint="eastAsia"/>
        </w:rPr>
        <w:t>使得</w:t>
      </w:r>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sidRPr="00077E04">
        <w:rPr>
          <w:rFonts w:hint="eastAsia"/>
        </w:rPr>
        <w:t xml:space="preserve"> </w:t>
      </w:r>
      <m:oMath>
        <m:r>
          <m:rPr>
            <m:sty m:val="p"/>
          </m:rPr>
          <w:rPr>
            <w:rFonts w:ascii="Cambria Math" w:hAnsi="Cambria Math"/>
          </w:rPr>
          <m:t>&lt;</m:t>
        </m:r>
      </m:oMath>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sidRPr="00077E04">
        <w:rPr>
          <w:rFonts w:hint="eastAsia"/>
        </w:rPr>
        <w:t>。</w:t>
      </w:r>
      <w:r w:rsidR="00A261B2" w:rsidRPr="00077E04">
        <w:rPr>
          <w:rFonts w:hint="eastAsia"/>
        </w:rPr>
        <w:t>此時新的距離</w:t>
      </w:r>
      <w:r w:rsidR="00DE0DC1" w:rsidRPr="00077E04">
        <w:rPr>
          <w:rFonts w:hint="eastAsia"/>
        </w:rPr>
        <w:t>會讓原本為了避免誤算不納入</w:t>
      </w:r>
      <w:r w:rsidR="00BF4F42" w:rsidRPr="00077E04">
        <w:rPr>
          <w:rFonts w:hint="eastAsia"/>
          <w:color w:val="000000" w:themeColor="text1"/>
        </w:rPr>
        <w:t>缺失</w:t>
      </w:r>
      <w:r w:rsidR="00DE0DC1" w:rsidRPr="00077E04">
        <w:rPr>
          <w:rFonts w:hint="eastAsia"/>
        </w:rPr>
        <w:t>值</w:t>
      </w:r>
      <w:r w:rsidR="00A06DFE" w:rsidRPr="00077E04">
        <w:rPr>
          <w:rFonts w:hint="eastAsia"/>
        </w:rPr>
        <w:t>的機制</w:t>
      </w:r>
      <w:r w:rsidR="00DE0DC1" w:rsidRPr="00077E04">
        <w:rPr>
          <w:rFonts w:hint="eastAsia"/>
        </w:rPr>
        <w:t>反而</w:t>
      </w:r>
      <w:r w:rsidR="00A261B2" w:rsidRPr="00077E04">
        <w:rPr>
          <w:rFonts w:hint="eastAsia"/>
        </w:rPr>
        <w:t>錯估</w:t>
      </w:r>
      <w:r w:rsidR="00BB4E1B" w:rsidRPr="00077E04">
        <w:rPr>
          <w:rFonts w:hint="eastAsia"/>
        </w:rPr>
        <w:t>了距離的</w:t>
      </w:r>
      <w:r w:rsidR="00A261B2" w:rsidRPr="00077E04">
        <w:rPr>
          <w:rFonts w:hint="eastAsia"/>
        </w:rPr>
        <w:t>實際</w:t>
      </w:r>
      <w:r w:rsidR="00DE0DC1" w:rsidRPr="00077E04">
        <w:rPr>
          <w:rFonts w:hint="eastAsia"/>
        </w:rPr>
        <w:t>值</w:t>
      </w:r>
      <w:r w:rsidR="00A261B2" w:rsidRPr="00077E04">
        <w:rPr>
          <w:rFonts w:hint="eastAsia"/>
        </w:rPr>
        <w:t>，</w:t>
      </w:r>
      <w:r w:rsidR="00DE0DC1" w:rsidRPr="00077E04">
        <w:rPr>
          <w:rFonts w:hint="eastAsia"/>
        </w:rPr>
        <w:t>間接導致了</w:t>
      </w:r>
      <w:r w:rsidR="00BB4E1B" w:rsidRPr="00077E04">
        <w:rPr>
          <w:rFonts w:hint="eastAsia"/>
        </w:rPr>
        <w:t>大小順序上</w:t>
      </w:r>
      <w:r w:rsidR="00DE0DC1" w:rsidRPr="00077E04">
        <w:rPr>
          <w:rFonts w:hint="eastAsia"/>
        </w:rPr>
        <w:t>誤判</w:t>
      </w:r>
      <w:r w:rsidR="00BB4E1B" w:rsidRPr="00077E04">
        <w:rPr>
          <w:rFonts w:hint="eastAsia"/>
        </w:rPr>
        <w:t>的結果，</w:t>
      </w:r>
      <w:r w:rsidR="00596323" w:rsidRPr="00077E04">
        <w:rPr>
          <w:rFonts w:hint="eastAsia"/>
        </w:rPr>
        <w:t>這就是</w:t>
      </w:r>
      <w:r w:rsidR="00A04C69" w:rsidRPr="00077E04">
        <w:rPr>
          <w:rFonts w:hint="eastAsia"/>
        </w:rPr>
        <w:t>k</w:t>
      </w:r>
      <w:r w:rsidR="00A04C69" w:rsidRPr="00077E04">
        <w:rPr>
          <w:rFonts w:hint="eastAsia"/>
        </w:rPr>
        <w:t>鄰近</w:t>
      </w:r>
      <w:r w:rsidR="008264F7" w:rsidRPr="00077E04">
        <w:rPr>
          <w:rFonts w:hint="eastAsia"/>
        </w:rPr>
        <w:t>點</w:t>
      </w:r>
      <w:r w:rsidR="00A04C69" w:rsidRPr="00077E04">
        <w:rPr>
          <w:rFonts w:hint="eastAsia"/>
        </w:rPr>
        <w:t>填補法在有缺失情況下只單依靠距離大小決定鄰近參考點所可能會陷入的誤區</w:t>
      </w:r>
      <w:r w:rsidR="00A164E2" w:rsidRPr="00077E04">
        <w:rPr>
          <w:rFonts w:hint="eastAsia"/>
        </w:rPr>
        <w:t>，</w:t>
      </w:r>
      <w:r w:rsidR="00A53E78" w:rsidRPr="00077E04">
        <w:rPr>
          <w:rFonts w:hint="eastAsia"/>
        </w:rPr>
        <w:t>最終</w:t>
      </w:r>
      <w:r w:rsidR="00DB736C" w:rsidRPr="00077E04">
        <w:rPr>
          <w:rFonts w:hint="eastAsia"/>
        </w:rPr>
        <w:t>與</w:t>
      </w:r>
      <w:r w:rsidR="007E79AF" w:rsidRPr="00077E04">
        <w:rPr>
          <w:rFonts w:hint="eastAsia"/>
        </w:rPr>
        <w:t>其</w:t>
      </w:r>
      <w:r w:rsidR="00DB736C" w:rsidRPr="00077E04">
        <w:rPr>
          <w:rFonts w:hint="eastAsia"/>
        </w:rPr>
        <w:t>原目的相違背</w:t>
      </w:r>
      <w:r w:rsidR="00516E2D" w:rsidRPr="00077E04">
        <w:rPr>
          <w:rFonts w:hint="eastAsia"/>
        </w:rPr>
        <w:t>。</w:t>
      </w:r>
    </w:p>
    <w:p w14:paraId="69115B20" w14:textId="26F7F34F"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形成有如該欄位</w:t>
      </w:r>
      <w:r w:rsidR="00D06CC0" w:rsidRPr="00077E04">
        <w:rPr>
          <w:rFonts w:hint="eastAsia"/>
        </w:rPr>
        <w:t>直接被刪除一樣</w:t>
      </w:r>
      <w:r w:rsidR="003C5D29" w:rsidRPr="00077E04">
        <w:rPr>
          <w:rFonts w:hint="eastAsia"/>
        </w:rPr>
        <w:t>無意義</w:t>
      </w:r>
      <w:r w:rsidR="0036368A" w:rsidRPr="00077E04">
        <w:rPr>
          <w:rFonts w:hint="eastAsia"/>
        </w:rPr>
        <w:t>地</w:t>
      </w:r>
      <w:r w:rsidR="003C5D29" w:rsidRPr="00077E04">
        <w:rPr>
          <w:rFonts w:hint="eastAsia"/>
        </w:rPr>
        <w:t>比較的</w:t>
      </w:r>
      <w:r w:rsidR="00D06CC0" w:rsidRPr="00077E04">
        <w:rPr>
          <w:rFonts w:hint="eastAsia"/>
        </w:rPr>
        <w:t>結果。</w:t>
      </w:r>
    </w:p>
    <w:p w14:paraId="30A0FB42" w14:textId="1A2A60D0" w:rsidR="00492080" w:rsidRDefault="00683D74" w:rsidP="00D151DF">
      <w:pPr>
        <w:ind w:firstLine="480"/>
      </w:pPr>
      <w:r w:rsidRPr="00077E04">
        <w:rPr>
          <w:rFonts w:hint="eastAsia"/>
        </w:rPr>
        <w:t>鑒於以上分析，本論文</w:t>
      </w:r>
      <w:r w:rsidR="008809CF" w:rsidRPr="00077E04">
        <w:rPr>
          <w:rFonts w:hint="eastAsia"/>
        </w:rPr>
        <w:t>提出演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077E04">
        <w:rPr>
          <w:rFonts w:hint="eastAsia"/>
          <w:color w:val="0070C0"/>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在缺失值比例升高時</w:t>
      </w:r>
      <w:r w:rsidR="008809CF" w:rsidRPr="00077E04">
        <w:rPr>
          <w:rFonts w:hint="eastAsia"/>
        </w:rPr>
        <w:t>更</w:t>
      </w:r>
      <w:r w:rsidRPr="00077E04">
        <w:rPr>
          <w:rFonts w:hint="eastAsia"/>
        </w:rPr>
        <w:t>能</w:t>
      </w:r>
      <w:r w:rsidR="009D0E9B" w:rsidRPr="00077E04">
        <w:rPr>
          <w:rFonts w:hint="eastAsia"/>
        </w:rPr>
        <w:t>夠</w:t>
      </w:r>
      <w:r w:rsidRPr="00077E04">
        <w:rPr>
          <w:rFonts w:hint="eastAsia"/>
        </w:rPr>
        <w:t>一定程度地解決</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法的缺點。我們</w:t>
      </w:r>
      <w:r w:rsidR="00E8273F" w:rsidRPr="00077E04">
        <w:rPr>
          <w:rFonts w:hint="eastAsia"/>
        </w:rPr>
        <w:t>對</w:t>
      </w:r>
      <w:r w:rsidR="008809CF" w:rsidRPr="00077E04">
        <w:rPr>
          <w:rFonts w:hint="eastAsia"/>
        </w:rPr>
        <w:t>有</w:t>
      </w:r>
      <w:r w:rsidR="00E8273F" w:rsidRPr="00077E04">
        <w:rPr>
          <w:rFonts w:hint="eastAsia"/>
        </w:rPr>
        <w:t>缺失值</w:t>
      </w:r>
      <w:r w:rsidR="008809CF" w:rsidRPr="00077E04">
        <w:rPr>
          <w:rFonts w:hint="eastAsia"/>
        </w:rPr>
        <w:t>的</w:t>
      </w:r>
      <w:r w:rsidR="00E8273F" w:rsidRPr="00077E04">
        <w:rPr>
          <w:rFonts w:hint="eastAsia"/>
        </w:rPr>
        <w:t>維度其餘</w:t>
      </w:r>
      <w:r w:rsidR="00BF4F42" w:rsidRPr="00077E04">
        <w:rPr>
          <w:rFonts w:hint="eastAsia"/>
        </w:rPr>
        <w:t>非</w:t>
      </w:r>
      <w:r w:rsidR="003449FC" w:rsidRPr="00077E04">
        <w:rPr>
          <w:rFonts w:hint="eastAsia"/>
          <w:color w:val="000000" w:themeColor="text1"/>
        </w:rPr>
        <w:t>缺失</w:t>
      </w:r>
      <w:r w:rsidR="00E8273F" w:rsidRPr="00077E04">
        <w:rPr>
          <w:rFonts w:hint="eastAsia"/>
        </w:rPr>
        <w:t>值做</w:t>
      </w:r>
      <w:proofErr w:type="gramStart"/>
      <w:r w:rsidR="00E8273F" w:rsidRPr="00077E04">
        <w:rPr>
          <w:rFonts w:hint="eastAsia"/>
        </w:rPr>
        <w:t>採</w:t>
      </w:r>
      <w:proofErr w:type="gramEnd"/>
      <w:r w:rsidR="00E8273F" w:rsidRPr="00077E04">
        <w:rPr>
          <w:rFonts w:hint="eastAsia"/>
        </w:rPr>
        <w:t>樣</w:t>
      </w:r>
      <w:r w:rsidR="007E7FAF" w:rsidRPr="00077E04">
        <w:rPr>
          <w:rFonts w:hint="eastAsia"/>
        </w:rPr>
        <w:t>後</w:t>
      </w:r>
      <w:r w:rsidR="007B7BE5" w:rsidRPr="00077E04">
        <w:rPr>
          <w:rFonts w:hint="eastAsia"/>
        </w:rPr>
        <w:t>取</w:t>
      </w:r>
      <w:r w:rsidR="007E7FAF" w:rsidRPr="00077E04">
        <w:rPr>
          <w:rFonts w:hint="eastAsia"/>
        </w:rPr>
        <w:t>平均</w:t>
      </w:r>
      <w:r w:rsidR="007B7BE5" w:rsidRPr="00077E04">
        <w:rPr>
          <w:rFonts w:hint="eastAsia"/>
        </w:rPr>
        <w:t>值</w:t>
      </w:r>
      <w:r w:rsidR="00490191" w:rsidRPr="00077E04">
        <w:rPr>
          <w:rFonts w:hint="eastAsia"/>
        </w:rPr>
        <w:t>，</w:t>
      </w:r>
      <w:r w:rsidR="005C6CE3" w:rsidRPr="00077E04">
        <w:rPr>
          <w:rFonts w:hint="eastAsia"/>
        </w:rPr>
        <w:t>目的</w:t>
      </w:r>
      <w:r w:rsidR="004C1112" w:rsidRPr="00077E04">
        <w:rPr>
          <w:rFonts w:hint="eastAsia"/>
        </w:rPr>
        <w:t>在</w:t>
      </w:r>
      <w:r w:rsidR="005C6CE3" w:rsidRPr="00077E04">
        <w:rPr>
          <w:rFonts w:hint="eastAsia"/>
        </w:rPr>
        <w:t>於不讓</w:t>
      </w:r>
      <w:r w:rsidR="003449FC" w:rsidRPr="00077E04">
        <w:rPr>
          <w:rFonts w:hint="eastAsia"/>
          <w:color w:val="000000" w:themeColor="text1"/>
        </w:rPr>
        <w:t>缺失</w:t>
      </w:r>
      <w:r w:rsidR="005C6CE3" w:rsidRPr="00077E04">
        <w:rPr>
          <w:rFonts w:hint="eastAsia"/>
        </w:rPr>
        <w:t>值的距離計算</w:t>
      </w:r>
      <w:r w:rsidR="004C1112" w:rsidRPr="00077E04">
        <w:rPr>
          <w:rFonts w:hint="eastAsia"/>
        </w:rPr>
        <w:t>導致</w:t>
      </w:r>
      <w:r w:rsidR="005C6CE3" w:rsidRPr="00077E04">
        <w:rPr>
          <w:rFonts w:hint="eastAsia"/>
        </w:rPr>
        <w:t>填補後找尋</w:t>
      </w:r>
      <w:r w:rsidR="004C1112" w:rsidRPr="00077E04">
        <w:rPr>
          <w:rFonts w:hint="eastAsia"/>
        </w:rPr>
        <w:t>到的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6D0DCC8" w14:textId="05EB345B" w:rsidR="00D151DF" w:rsidRPr="00D151DF" w:rsidRDefault="00EE3892" w:rsidP="00D151DF">
      <w:r w:rsidRPr="00696631">
        <w:rPr>
          <w:rFonts w:cs="Times New Roman" w:hint="eastAsia"/>
          <w:strike/>
          <w:color w:val="0070C0"/>
        </w:rPr>
        <w:t>尤其是在尋</w:t>
      </w:r>
      <w:r w:rsidRPr="00696631">
        <w:rPr>
          <w:rFonts w:cs="Times New Roman"/>
          <w:strike/>
          <w:color w:val="0070C0"/>
        </w:rPr>
        <w:t>找</w:t>
      </w:r>
      <w:r w:rsidRPr="00696631">
        <w:rPr>
          <w:rFonts w:cs="Times New Roman" w:hint="eastAsia"/>
          <w:strike/>
          <w:color w:val="0070C0"/>
        </w:rPr>
        <w:t>天際線</w:t>
      </w:r>
      <w:r w:rsidRPr="00696631">
        <w:rPr>
          <w:rFonts w:cs="Times New Roman"/>
          <w:strike/>
          <w:color w:val="0070C0"/>
        </w:rPr>
        <w:t>時，填補</w:t>
      </w:r>
      <w:r w:rsidRPr="00696631">
        <w:rPr>
          <w:rFonts w:cs="Times New Roman" w:hint="eastAsia"/>
          <w:strike/>
          <w:color w:val="0070C0"/>
        </w:rPr>
        <w:t>單一固定數值</w:t>
      </w:r>
      <w:r w:rsidRPr="00696631">
        <w:rPr>
          <w:rFonts w:cs="Times New Roman"/>
          <w:strike/>
          <w:color w:val="0070C0"/>
        </w:rPr>
        <w:t>對於尋找</w:t>
      </w:r>
      <w:r w:rsidRPr="00696631">
        <w:rPr>
          <w:rFonts w:cs="Times New Roman" w:hint="eastAsia"/>
          <w:strike/>
          <w:color w:val="0070C0"/>
        </w:rPr>
        <w:t>天際線並沒</w:t>
      </w:r>
      <w:r w:rsidRPr="00696631">
        <w:rPr>
          <w:rFonts w:cs="Times New Roman"/>
          <w:strike/>
          <w:color w:val="0070C0"/>
        </w:rPr>
        <w:t>有</w:t>
      </w:r>
      <w:r w:rsidRPr="00696631">
        <w:rPr>
          <w:rFonts w:cs="Times New Roman" w:hint="eastAsia"/>
          <w:strike/>
          <w:color w:val="0070C0"/>
        </w:rPr>
        <w:t>多大的意義</w:t>
      </w:r>
      <w:r w:rsidRPr="00696631">
        <w:rPr>
          <w:rFonts w:cs="Times New Roman"/>
          <w:strike/>
          <w:color w:val="0070C0"/>
        </w:rPr>
        <w:t>，反而</w:t>
      </w:r>
      <w:r w:rsidRPr="00696631">
        <w:rPr>
          <w:rFonts w:cs="Times New Roman" w:hint="eastAsia"/>
          <w:strike/>
          <w:color w:val="0070C0"/>
        </w:rPr>
        <w:t>被填補相同的值而重複許多次增加許多沒有意義的比較次數，</w:t>
      </w:r>
      <w:r w:rsidRPr="00696631">
        <w:rPr>
          <w:rFonts w:cs="Times New Roman"/>
          <w:strike/>
          <w:color w:val="0070C0"/>
        </w:rPr>
        <w:t>增加許多不必要的計算</w:t>
      </w:r>
      <w:r w:rsidRPr="00696631">
        <w:rPr>
          <w:rFonts w:cs="Times New Roman" w:hint="eastAsia"/>
          <w:strike/>
          <w:color w:val="0070C0"/>
        </w:rPr>
        <w:t>量</w:t>
      </w:r>
      <w:r w:rsidRPr="00696631">
        <w:rPr>
          <w:rFonts w:cs="Times New Roman"/>
          <w:strike/>
          <w:color w:val="0070C0"/>
        </w:rPr>
        <w:t>在</w:t>
      </w:r>
      <w:r w:rsidRPr="00696631">
        <w:rPr>
          <w:rFonts w:cs="Times New Roman" w:hint="eastAsia"/>
          <w:strike/>
          <w:color w:val="0070C0"/>
        </w:rPr>
        <w:t>相同維度上。</w:t>
      </w:r>
    </w:p>
    <w:p w14:paraId="75E2E01E" w14:textId="4D040245" w:rsidR="00AB148B" w:rsidRPr="00077E04" w:rsidRDefault="00AB148B" w:rsidP="00312A4E">
      <w:pPr>
        <w:pStyle w:val="2"/>
        <w:numPr>
          <w:ilvl w:val="0"/>
          <w:numId w:val="0"/>
        </w:numPr>
        <w:rPr>
          <w:shd w:val="clear" w:color="auto" w:fill="auto"/>
        </w:rPr>
      </w:pPr>
      <w:bookmarkStart w:id="103" w:name="_Toc49024061"/>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103"/>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735FFA79"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含有若干個缺失值與屬於自然數的常數</w:t>
      </w:r>
      <w:r w:rsidRPr="00077E04">
        <w:rPr>
          <w:rFonts w:hint="eastAsia"/>
        </w:rPr>
        <w:t xml:space="preserve"> </w:t>
      </w:r>
      <m:oMath>
        <m:r>
          <m:rPr>
            <m:sty m:val="p"/>
          </m:rPr>
          <w:rPr>
            <w:rFonts w:ascii="Cambria Math" w:hAnsi="Cambria Math"/>
          </w:rPr>
          <m:t>k</m:t>
        </m:r>
      </m:oMath>
      <w:r w:rsidRPr="00077E04">
        <w:rPr>
          <w:rFonts w:hint="eastAsia"/>
        </w:rPr>
        <w:t xml:space="preserve"> </w:t>
      </w:r>
      <w:r w:rsidRPr="00077E04">
        <w:rPr>
          <w:rFonts w:hint="eastAsia"/>
        </w:rPr>
        <w:t>作為限制可參考鄰近點的上限個數，兩者皆為演算法的輸入參數。其中</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的資料列個數與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筆資料列，且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為該資料列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p>
    <w:p w14:paraId="6A7C7C29" w14:textId="77777777"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中記錄任兩資料列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為任兩資料列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是一個記錄資料點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相對其他任意相異資料點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則表示兩資料點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Pr="00077E04">
        <w:rPr>
          <w:rFonts w:hint="eastAsia"/>
        </w:rPr>
        <w:t>為一個包含</w:t>
      </w:r>
      <w:r w:rsidRPr="00077E04">
        <w:rPr>
          <w:rFonts w:hint="eastAsia"/>
        </w:rPr>
        <w:t xml:space="preserve"> </w:t>
      </w:r>
      <m:oMath>
        <m:r>
          <w:rPr>
            <w:rFonts w:ascii="Cambria Math" w:hAnsi="Cambria Math" w:cs="Times New Roman"/>
          </w:rPr>
          <m:t>uniform</m:t>
        </m:r>
      </m:oMath>
      <w:r w:rsidRPr="00077E04">
        <w:rPr>
          <w:rFonts w:hint="eastAsia"/>
        </w:rPr>
        <w:t xml:space="preserve"> </w:t>
      </w:r>
      <w:r w:rsidRPr="00077E04">
        <w:rPr>
          <w:rFonts w:hint="eastAsia"/>
        </w:rPr>
        <w:t>與</w:t>
      </w:r>
      <w:r w:rsidRPr="00077E04">
        <w:rPr>
          <w:rFonts w:hint="eastAsia"/>
        </w:rPr>
        <w:t xml:space="preserve"> </w:t>
      </w:r>
      <m:oMath>
        <m:r>
          <w:rPr>
            <w:rFonts w:ascii="Cambria Math" w:hAnsi="Cambria Math" w:cs="Times New Roman"/>
          </w:rPr>
          <m:t>distance</m:t>
        </m:r>
      </m:oMath>
      <w:r w:rsidRPr="00077E04">
        <w:rPr>
          <w:rFonts w:hint="eastAsia"/>
        </w:rPr>
        <w:t xml:space="preserve"> </w:t>
      </w:r>
      <w:r w:rsidRPr="00077E04">
        <w:rPr>
          <w:rFonts w:hint="eastAsia"/>
        </w:rPr>
        <w:t>兩種類別的類別型集合，其目的是用來決定計算某一缺失值的被參考維度值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的</w:t>
      </w:r>
      <w:proofErr w:type="gramStart"/>
      <w:r w:rsidRPr="00077E04">
        <w:rPr>
          <w:rFonts w:hint="eastAsia"/>
        </w:rPr>
        <w:t>權重值該如何</w:t>
      </w:r>
      <w:proofErr w:type="gramEnd"/>
      <w:r w:rsidRPr="00077E04">
        <w:rPr>
          <w:rFonts w:hint="eastAsia"/>
        </w:rPr>
        <w:t>分配。若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會依照</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的倒數作為</w:t>
      </w:r>
      <w:r w:rsidRPr="00077E04">
        <w:rPr>
          <w:rFonts w:hint="eastAsia"/>
        </w:rPr>
        <w:lastRenderedPageBreak/>
        <w:t>該權重值。</w:t>
      </w:r>
    </w:p>
    <w:p w14:paraId="44B40FAE" w14:textId="77777777" w:rsidR="00182CDB" w:rsidRPr="00077E04" w:rsidRDefault="00182CDB" w:rsidP="00182CDB">
      <w:pPr>
        <w:ind w:firstLine="480"/>
      </w:pPr>
      <w:r w:rsidRPr="00077E04">
        <w:rPr>
          <w:rFonts w:hint="eastAsia"/>
        </w:rPr>
        <w:t>N</w:t>
      </w:r>
      <w:r w:rsidRPr="00077E04">
        <w:t>N list</w:t>
      </w:r>
      <w:r w:rsidRPr="00077E04">
        <w:rPr>
          <w:rFonts w:hint="eastAsia"/>
        </w:rPr>
        <w:t>蒐集已排序串列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。每一個</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rPr>
          <w:rFonts w:hint="eastAsia"/>
        </w:rPr>
        <w:t>內記錄所有資料點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按照與其相距的歐氏距離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由小至大排序好後，記錄該順序所對應鄰近點的</w:t>
      </w:r>
      <w:r w:rsidRPr="00077E04">
        <w:rPr>
          <w:rFonts w:hint="eastAsia"/>
        </w:rPr>
        <w:t>i</w:t>
      </w:r>
      <w:r w:rsidRPr="00077E04">
        <w:t>ndex</w:t>
      </w:r>
      <w:r w:rsidRPr="00077E04">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Pr="00077E04">
        <w:rPr>
          <w:rFonts w:hint="eastAsia"/>
        </w:rPr>
        <w:t xml:space="preserve"> </w:t>
      </w:r>
      <w:r w:rsidRPr="00077E04">
        <w:rPr>
          <w:rFonts w:hint="eastAsia"/>
        </w:rPr>
        <w:t>代表</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不為</w:t>
      </w:r>
      <w:r w:rsidRPr="00077E04">
        <w:rPr>
          <w:rFonts w:hint="eastAsia"/>
        </w:rPr>
        <w:t>0</w:t>
      </w:r>
      <w:r w:rsidRPr="00077E04">
        <w:rPr>
          <w:rFonts w:hint="eastAsia"/>
        </w:rPr>
        <w:t>的且與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第</w:t>
      </w:r>
      <w:r w:rsidRPr="00077E04">
        <w:rPr>
          <w:rFonts w:hint="eastAsia"/>
        </w:rPr>
        <w:t>j</w:t>
      </w:r>
      <w:proofErr w:type="gramStart"/>
      <w:r w:rsidRPr="00077E04">
        <w:rPr>
          <w:rFonts w:hint="eastAsia"/>
        </w:rPr>
        <w:t>個</w:t>
      </w:r>
      <w:proofErr w:type="gramEnd"/>
      <w:r w:rsidRPr="00077E04">
        <w:rPr>
          <w:rFonts w:hint="eastAsia"/>
        </w:rPr>
        <w:t>最接近資料點的</w:t>
      </w:r>
      <w:r w:rsidRPr="00077E04">
        <w:rPr>
          <w:rFonts w:hint="eastAsia"/>
        </w:rPr>
        <w:t>i</w:t>
      </w:r>
      <w:r w:rsidRPr="00077E04">
        <w:t>ndex</w:t>
      </w:r>
      <w:r w:rsidRPr="00077E04">
        <w:rPr>
          <w:rFonts w:hint="eastAsia"/>
        </w:rPr>
        <w:t>。</w:t>
      </w:r>
    </w:p>
    <w:p w14:paraId="51CD54B6" w14:textId="16AC6C15" w:rsidR="00562795" w:rsidRDefault="00182CDB" w:rsidP="005843F8">
      <w:pPr>
        <w:ind w:firstLine="480"/>
        <w:rPr>
          <w:color w:val="000000" w:themeColor="text1"/>
        </w:rPr>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j</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。最終，演算法輸出一個已被填補所有</w:t>
      </w:r>
      <w:proofErr w:type="gramStart"/>
      <w:r w:rsidRPr="0059045E">
        <w:rPr>
          <w:rFonts w:hint="eastAsia"/>
          <w:color w:val="000000" w:themeColor="text1"/>
        </w:rPr>
        <w:t>缺失值後的</w:t>
      </w:r>
      <w:proofErr w:type="gramEnd"/>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104" w:name="_Ref44811120"/>
    </w:p>
    <w:p w14:paraId="6FBB2CC8" w14:textId="77777777" w:rsidR="00562795" w:rsidRDefault="00562795">
      <w:pPr>
        <w:widowControl/>
        <w:rPr>
          <w:color w:val="000000" w:themeColor="text1"/>
        </w:rPr>
      </w:pPr>
      <w:r>
        <w:rPr>
          <w:color w:val="000000" w:themeColor="text1"/>
        </w:rPr>
        <w:br w:type="page"/>
      </w:r>
    </w:p>
    <w:p w14:paraId="40339A1F" w14:textId="77777777" w:rsidR="00390560" w:rsidRPr="00077E04" w:rsidRDefault="00390560" w:rsidP="005843F8">
      <w:pPr>
        <w:ind w:firstLine="480"/>
      </w:pPr>
    </w:p>
    <w:p w14:paraId="329A3C89" w14:textId="7F93A899" w:rsidR="00182CDB" w:rsidRPr="00077E04" w:rsidRDefault="00182CDB" w:rsidP="00182CDB">
      <w:pPr>
        <w:pStyle w:val="af7"/>
        <w:jc w:val="center"/>
        <w:rPr>
          <w:sz w:val="24"/>
          <w:szCs w:val="24"/>
        </w:rPr>
      </w:pPr>
      <w:bookmarkStart w:id="105" w:name="_Toc49024080"/>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104"/>
      <w:bookmarkEnd w:id="105"/>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77777777"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106" w:name="_Hlk46773980"/>
      <w:tr w:rsidR="00182CDB" w:rsidRPr="00077E04" w14:paraId="427ED54A" w14:textId="77777777" w:rsidTr="006D01CF">
        <w:tc>
          <w:tcPr>
            <w:tcW w:w="4247" w:type="dxa"/>
            <w:vAlign w:val="center"/>
          </w:tcPr>
          <w:p w14:paraId="1958FC64" w14:textId="77777777" w:rsidR="00182CDB" w:rsidRPr="00077E04" w:rsidRDefault="00811EDE"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106"/>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72EBF89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811EDE"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72C93D24" w:rsidR="00182CDB" w:rsidRPr="00077E04" w:rsidRDefault="00811EDE"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159FCD25" w:rsidR="00182CDB" w:rsidRPr="00077E04" w:rsidRDefault="00811EDE"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0F931000"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811EDE"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77777777" w:rsidR="00182CDB" w:rsidRPr="00077E04" w:rsidRDefault="00811EDE"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Pr="00077E04" w:rsidRDefault="00811EDE"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811EDE"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064D91BF"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3B6F99A7" w14:textId="648C01DC" w:rsidR="00182CDB" w:rsidRPr="00077E04" w:rsidRDefault="00182CDB" w:rsidP="00182CDB"/>
    <w:p w14:paraId="2D34C450" w14:textId="1627A1AE" w:rsidR="004931C8" w:rsidRDefault="004931C8" w:rsidP="00DA479D">
      <w:r w:rsidRPr="00016304">
        <w:rPr>
          <w:rFonts w:hint="eastAsia"/>
          <w:color w:val="00B050"/>
        </w:rPr>
        <w:t>[</w:t>
      </w:r>
      <w:r>
        <w:rPr>
          <w:rFonts w:hint="eastAsia"/>
          <w:color w:val="00B050"/>
        </w:rPr>
        <w:t>說明圖</w:t>
      </w:r>
      <w:r>
        <w:rPr>
          <w:rFonts w:hint="eastAsia"/>
          <w:color w:val="00B050"/>
        </w:rPr>
        <w:t>3.2</w:t>
      </w:r>
      <w:r>
        <w:rPr>
          <w:rFonts w:hint="eastAsia"/>
          <w:color w:val="00B050"/>
        </w:rPr>
        <w:t>過程</w:t>
      </w:r>
      <w:r w:rsidRPr="00016304">
        <w:rPr>
          <w:rFonts w:hint="eastAsia"/>
          <w:color w:val="00B050"/>
        </w:rPr>
        <w:t>]</w:t>
      </w:r>
    </w:p>
    <w:p w14:paraId="175C99D1" w14:textId="3FA161E1" w:rsidR="004B01AB" w:rsidRPr="00077E04" w:rsidRDefault="00FA42D7" w:rsidP="004931C8">
      <w:pPr>
        <w:ind w:firstLine="480"/>
        <w:rPr>
          <w:rFonts w:cs="Times New Roman"/>
          <w:color w:val="0070C0"/>
        </w:rPr>
      </w:pP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lastRenderedPageBreak/>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，若</w:t>
      </w:r>
      <w:r w:rsidR="00862631" w:rsidRPr="00077E04">
        <w:rPr>
          <w:rFonts w:cs="Times New Roman" w:hint="eastAsia"/>
          <w:color w:val="0070C0"/>
        </w:rPr>
        <w:t xml:space="preserve"> </w:t>
      </w:r>
      <m:oMath>
        <m:r>
          <w:rPr>
            <w:rFonts w:ascii="Cambria Math" w:hAnsi="Cambria Math" w:cs="Times New Roman"/>
          </w:rPr>
          <m:t>t</m:t>
        </m:r>
      </m:oMath>
      <w:r w:rsidR="00862631" w:rsidRPr="00077E04">
        <w:rPr>
          <w:rFonts w:cs="Times New Roman" w:hint="eastAsia"/>
        </w:rPr>
        <w:t xml:space="preserve"> </w:t>
      </w:r>
      <w:r w:rsidR="006D2BEB" w:rsidRPr="00077E04">
        <w:rPr>
          <w:rFonts w:cs="Times New Roman" w:hint="eastAsia"/>
          <w:color w:val="0070C0"/>
        </w:rPr>
        <w:t>為</w:t>
      </w:r>
      <w:r w:rsidR="00862631" w:rsidRPr="00077E04">
        <w:rPr>
          <w:rFonts w:cs="Times New Roman" w:hint="eastAsia"/>
          <w:color w:val="0070C0"/>
        </w:rPr>
        <w:t>u</w:t>
      </w:r>
      <w:r w:rsidR="00862631" w:rsidRPr="00077E04">
        <w:rPr>
          <w:rFonts w:cs="Times New Roman"/>
          <w:color w:val="0070C0"/>
        </w:rPr>
        <w:t>niform</w:t>
      </w:r>
      <w:r w:rsidR="006D2BEB" w:rsidRPr="00077E04">
        <w:rPr>
          <w:rFonts w:cs="Times New Roman" w:hint="eastAsia"/>
          <w:color w:val="0070C0"/>
        </w:rPr>
        <w:t>如同</w:t>
      </w:r>
      <w:r w:rsidR="006D2BEB" w:rsidRPr="00077E04">
        <w:rPr>
          <w:rFonts w:cs="Times New Roman" w:hint="eastAsia"/>
          <w:color w:val="0070C0"/>
        </w:rPr>
        <w:t>k</w:t>
      </w:r>
      <w:r w:rsidR="006D2BEB" w:rsidRPr="00077E04">
        <w:rPr>
          <w:rFonts w:cs="Times New Roman" w:hint="eastAsia"/>
          <w:color w:val="0070C0"/>
        </w:rPr>
        <w:t>鄰近點填補法給予相同權重</w:t>
      </w:r>
      <w:r w:rsidR="001E25C7">
        <w:rPr>
          <w:rFonts w:cs="Times New Roman" w:hint="eastAsia"/>
          <w:color w:val="0070C0"/>
        </w:rPr>
        <w:t>，</w:t>
      </w:r>
      <w:r w:rsidR="001E25C7" w:rsidRPr="00077E04">
        <w:rPr>
          <w:rFonts w:cs="Times New Roman" w:hint="eastAsia"/>
          <w:color w:val="0070C0"/>
        </w:rPr>
        <w:t>若</w:t>
      </w:r>
      <w:r w:rsidR="001E25C7" w:rsidRPr="00077E04">
        <w:rPr>
          <w:rFonts w:cs="Times New Roman" w:hint="eastAsia"/>
          <w:color w:val="0070C0"/>
        </w:rPr>
        <w:t xml:space="preserve"> </w:t>
      </w:r>
      <m:oMath>
        <m:r>
          <w:rPr>
            <w:rFonts w:ascii="Cambria Math" w:hAnsi="Cambria Math" w:cs="Times New Roman"/>
          </w:rPr>
          <m:t>t</m:t>
        </m:r>
      </m:oMath>
      <w:r w:rsidR="001E25C7" w:rsidRPr="00077E04">
        <w:rPr>
          <w:rFonts w:cs="Times New Roman" w:hint="eastAsia"/>
        </w:rPr>
        <w:t xml:space="preserve"> </w:t>
      </w:r>
      <w:r w:rsidR="001E25C7" w:rsidRPr="00077E04">
        <w:rPr>
          <w:rFonts w:cs="Times New Roman" w:hint="eastAsia"/>
          <w:color w:val="0070C0"/>
        </w:rPr>
        <w:t>為</w:t>
      </w:r>
      <w:r w:rsidR="0003647C">
        <w:rPr>
          <w:rFonts w:cs="Times New Roman" w:hint="eastAsia"/>
          <w:color w:val="0070C0"/>
        </w:rPr>
        <w:t>d</w:t>
      </w:r>
      <w:r w:rsidR="0003647C">
        <w:rPr>
          <w:rFonts w:cs="Times New Roman"/>
          <w:color w:val="0070C0"/>
        </w:rPr>
        <w:t>istance</w:t>
      </w:r>
      <w:r w:rsidR="0003647C">
        <w:rPr>
          <w:rFonts w:cs="Times New Roman" w:hint="eastAsia"/>
          <w:color w:val="0070C0"/>
        </w:rPr>
        <w:t>則</w:t>
      </w:r>
      <w:r w:rsidR="001E25C7" w:rsidRPr="00077E04">
        <w:rPr>
          <w:rFonts w:cs="Times New Roman" w:hint="eastAsia"/>
          <w:color w:val="0070C0"/>
        </w:rPr>
        <w:t>給予</w:t>
      </w:r>
      <w:r w:rsidR="0003647C">
        <w:rPr>
          <w:rFonts w:cs="Times New Roman" w:hint="eastAsia"/>
          <w:color w:val="0070C0"/>
        </w:rPr>
        <w:t>差別</w:t>
      </w:r>
      <w:r w:rsidR="001E25C7" w:rsidRPr="00077E04">
        <w:rPr>
          <w:rFonts w:cs="Times New Roman" w:hint="eastAsia"/>
          <w:color w:val="0070C0"/>
        </w:rPr>
        <w:t>權重</w:t>
      </w:r>
      <w:r w:rsidR="006B3FA4">
        <w:rPr>
          <w:rFonts w:cs="Times New Roman" w:hint="eastAsia"/>
          <w:color w:val="0070C0"/>
        </w:rPr>
        <w:t>方式為兩點之間的距離倒數，其背後意義為兩點距離越大對彼此的影響力越小</w:t>
      </w:r>
      <w:r w:rsidR="00DA479D" w:rsidRPr="00077E04">
        <w:rPr>
          <w:rFonts w:cs="Times New Roman" w:hint="eastAsia"/>
          <w:color w:val="0070C0"/>
        </w:rPr>
        <w:t>。</w:t>
      </w:r>
      <w:r w:rsidR="00A026D3" w:rsidRPr="00077E04">
        <w:rPr>
          <w:rFonts w:cs="Times New Roman"/>
          <w:color w:val="0070C0"/>
        </w:rPr>
        <w:t>step5</w:t>
      </w:r>
      <w:r w:rsidR="00966C85" w:rsidRPr="00077E04">
        <w:rPr>
          <w:rFonts w:cs="Times New Roman" w:hint="eastAsia"/>
          <w:color w:val="0070C0"/>
        </w:rPr>
        <w:t>列出</w:t>
      </w:r>
      <w:r w:rsidR="00DC6DFB" w:rsidRPr="00077E04">
        <w:rPr>
          <w:rFonts w:cs="Times New Roman" w:hint="eastAsia"/>
          <w:color w:val="0070C0"/>
        </w:rPr>
        <w:t>每一筆資料點</w:t>
      </w:r>
      <w:r w:rsidR="003E12D3" w:rsidRPr="00077E04">
        <w:rPr>
          <w:rFonts w:cs="Times New Roman" w:hint="eastAsia"/>
          <w:color w:val="0070C0"/>
        </w:rPr>
        <w:t>其</w:t>
      </w:r>
      <w:r w:rsidR="00806D83" w:rsidRPr="00077E04">
        <w:rPr>
          <w:rFonts w:cs="Times New Roman" w:hint="eastAsia"/>
          <w:color w:val="0070C0"/>
        </w:rPr>
        <w:t>所有</w:t>
      </w:r>
      <w:r w:rsidR="00FB4CEE" w:rsidRPr="00077E04">
        <w:rPr>
          <w:rFonts w:cs="Times New Roman" w:hint="eastAsia"/>
          <w:color w:val="0070C0"/>
        </w:rPr>
        <w:t>鄰近點</w:t>
      </w:r>
      <w:r w:rsidR="009F51B6">
        <w:rPr>
          <w:rFonts w:cs="Times New Roman" w:hint="eastAsia"/>
          <w:color w:val="0070C0"/>
        </w:rPr>
        <w:t>並儲存於</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Pr>
          <w:rFonts w:cs="Times New Roman" w:hint="eastAsia"/>
        </w:rPr>
        <w:t xml:space="preserve"> </w:t>
      </w:r>
      <w:r w:rsidR="009F51B6">
        <w:rPr>
          <w:rFonts w:cs="Times New Roman" w:hint="eastAsia"/>
        </w:rPr>
        <w:t>中表示的所有鄰近點</w:t>
      </w:r>
      <w:r w:rsidR="000768E2" w:rsidRPr="00077E04">
        <w:rPr>
          <w:rFonts w:cs="Times New Roman" w:hint="eastAsia"/>
          <w:color w:val="0070C0"/>
        </w:rPr>
        <w:t>，並且</w:t>
      </w:r>
      <w:r w:rsidR="00DC6DFB" w:rsidRPr="00077E04">
        <w:rPr>
          <w:rFonts w:cs="Times New Roman" w:hint="eastAsia"/>
          <w:color w:val="0070C0"/>
        </w:rPr>
        <w:t>依照</w:t>
      </w:r>
      <w:r w:rsidR="009F51B6">
        <w:rPr>
          <w:rFonts w:cs="Times New Roman" w:hint="eastAsia"/>
          <w:color w:val="0070C0"/>
        </w:rPr>
        <w:t>與</w:t>
      </w:r>
      <w:r w:rsidR="00DC6DFB" w:rsidRPr="00077E04">
        <w:rPr>
          <w:rFonts w:cs="Times New Roman" w:hint="eastAsia"/>
          <w:color w:val="0070C0"/>
        </w:rPr>
        <w:t>該點</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Pr>
          <w:rFonts w:cs="Times New Roman" w:hint="eastAsia"/>
        </w:rPr>
        <w:t xml:space="preserve"> </w:t>
      </w:r>
      <w:r w:rsidR="00DC6DFB" w:rsidRPr="00077E04">
        <w:rPr>
          <w:rFonts w:cs="Times New Roman" w:hint="eastAsia"/>
          <w:color w:val="0070C0"/>
        </w:rPr>
        <w:t>的歐式距離</w:t>
      </w:r>
      <w:r w:rsidR="007D6BAE" w:rsidRPr="00077E04">
        <w:rPr>
          <w:rFonts w:cs="Times New Roman" w:hint="eastAsia"/>
          <w:color w:val="0070C0"/>
        </w:rPr>
        <w:t>值</w:t>
      </w:r>
      <w:r w:rsidR="00E771B6" w:rsidRPr="00077E04">
        <w:rPr>
          <w:rFonts w:cs="Times New Roman" w:hint="eastAsia"/>
          <w:color w:val="0070C0"/>
        </w:rPr>
        <w:t>由小到大排序</w:t>
      </w:r>
      <w:r w:rsidR="007D6BAE" w:rsidRPr="00077E04">
        <w:rPr>
          <w:rFonts w:cs="Times New Roman" w:hint="eastAsia"/>
          <w:color w:val="0070C0"/>
        </w:rPr>
        <w:t>。</w:t>
      </w:r>
      <w:r w:rsidR="00A026D3" w:rsidRPr="00077E04">
        <w:rPr>
          <w:rFonts w:cs="Times New Roman"/>
          <w:color w:val="0070C0"/>
        </w:rPr>
        <w:t>step6</w:t>
      </w:r>
      <w:r w:rsidR="0086350F" w:rsidRPr="00077E04">
        <w:rPr>
          <w:rFonts w:cs="Times New Roman" w:hint="eastAsia"/>
          <w:color w:val="0070C0"/>
        </w:rPr>
        <w:t>遍歷</w:t>
      </w:r>
      <w:r w:rsidR="00F20194" w:rsidRPr="00077E04">
        <w:rPr>
          <w:rFonts w:cs="Times New Roman" w:hint="eastAsia"/>
          <w:color w:val="0070C0"/>
        </w:rPr>
        <w:t>輸入資料集中所有</w:t>
      </w:r>
      <w:r w:rsidR="00875D7B" w:rsidRPr="00077E04">
        <w:rPr>
          <w:rFonts w:cs="Times New Roman" w:hint="eastAsia"/>
          <w:color w:val="0070C0"/>
        </w:rPr>
        <w:t>缺失值</w:t>
      </w:r>
      <w:r w:rsidR="00D022E8">
        <w:rPr>
          <w:rFonts w:cs="Times New Roman" w:hint="eastAsia"/>
          <w:color w:val="0070C0"/>
        </w:rPr>
        <w:t>，並</w:t>
      </w:r>
      <w:r w:rsidR="00616E8A">
        <w:rPr>
          <w:rFonts w:cs="Times New Roman" w:hint="eastAsia"/>
          <w:color w:val="0070C0"/>
        </w:rPr>
        <w:t>分</w:t>
      </w:r>
      <w:r w:rsidR="00875D7B" w:rsidRPr="00077E04">
        <w:rPr>
          <w:rFonts w:cs="Times New Roman" w:hint="eastAsia"/>
          <w:color w:val="0070C0"/>
        </w:rPr>
        <w:t>別</w:t>
      </w:r>
      <w:r w:rsidR="00616E8A">
        <w:rPr>
          <w:rFonts w:cs="Times New Roman" w:hint="eastAsia"/>
          <w:color w:val="0070C0"/>
        </w:rPr>
        <w:t>檢視</w:t>
      </w:r>
      <w:r w:rsidR="00875D7B" w:rsidRPr="00077E04">
        <w:rPr>
          <w:rFonts w:cs="Times New Roman" w:hint="eastAsia"/>
          <w:color w:val="0070C0"/>
        </w:rPr>
        <w:t>其鄰近點</w:t>
      </w:r>
      <w:r w:rsidR="00616E8A">
        <w:rPr>
          <w:rFonts w:cs="Times New Roman" w:hint="eastAsia"/>
          <w:color w:val="0070C0"/>
        </w:rPr>
        <w:t>以</w:t>
      </w:r>
      <w:r w:rsidR="00875D7B" w:rsidRPr="00077E04">
        <w:rPr>
          <w:rFonts w:cs="Times New Roman" w:hint="eastAsia"/>
          <w:color w:val="0070C0"/>
        </w:rPr>
        <w:t>填補新值</w:t>
      </w:r>
      <w:r w:rsidR="002E6A8E" w:rsidRPr="00077E04">
        <w:rPr>
          <w:rFonts w:cs="Times New Roman" w:hint="eastAsia"/>
          <w:color w:val="0070C0"/>
        </w:rPr>
        <w:t>，</w:t>
      </w:r>
      <w:r w:rsidR="001B6D7F" w:rsidRPr="00077E04">
        <w:rPr>
          <w:rFonts w:cs="Times New Roman" w:hint="eastAsia"/>
          <w:color w:val="0070C0"/>
        </w:rPr>
        <w:t>執行副程式</w:t>
      </w:r>
      <w:proofErr w:type="spellStart"/>
      <w:r w:rsidR="001B6D7F" w:rsidRPr="00077E04">
        <w:rPr>
          <w:rFonts w:cs="Times New Roman" w:hint="eastAsia"/>
          <w:color w:val="0070C0"/>
        </w:rPr>
        <w:t>I</w:t>
      </w:r>
      <w:r w:rsidR="001B6D7F" w:rsidRPr="00077E04">
        <w:rPr>
          <w:rFonts w:cs="Times New Roman"/>
          <w:color w:val="0070C0"/>
        </w:rPr>
        <w:t>mpute_Process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B4F7465" w14:textId="77777777" w:rsidR="008E3876" w:rsidRPr="00077E04"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proofErr w:type="gramStart"/>
            <w:r w:rsidRPr="00077E04">
              <w:rPr>
                <w:rFonts w:hint="eastAsia"/>
              </w:rPr>
              <w:t>I</w:t>
            </w:r>
            <w:r w:rsidRPr="00077E04">
              <w:t xml:space="preserve">nput </w:t>
            </w:r>
            <w:r w:rsidR="005544B9" w:rsidRPr="00077E04">
              <w:t xml:space="preserve"> </w:t>
            </w:r>
            <w:r w:rsidRPr="00077E04">
              <w:t>:</w:t>
            </w:r>
            <w:proofErr w:type="gramEnd"/>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proofErr w:type="gramStart"/>
            <w:r w:rsidRPr="00077E04">
              <w:rPr>
                <w:rFonts w:hint="eastAsia"/>
              </w:rPr>
              <w:t>O</w:t>
            </w:r>
            <w:r w:rsidRPr="00077E04">
              <w:t>utput :</w:t>
            </w:r>
            <w:proofErr w:type="gramEnd"/>
            <w:r w:rsidRPr="00077E04">
              <w:t xml:space="preserve">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proofErr w:type="spellStart"/>
            <w:r w:rsidR="00712939" w:rsidRPr="00077E04">
              <w:t>n</w:t>
            </w:r>
            <w:r w:rsidR="00334BDF" w:rsidRPr="00077E04">
              <w:t>to</w:t>
            </w:r>
            <w:proofErr w:type="spellEnd"/>
            <w:r w:rsidR="00334BDF" w:rsidRPr="00077E04">
              <w:t xml:space="preserve">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proofErr w:type="spellStart"/>
            <w:r w:rsidR="00474CFB" w:rsidRPr="00077E04">
              <w:t>uclidean</w:t>
            </w:r>
            <w:proofErr w:type="spellEnd"/>
            <w:r w:rsidR="00474CFB" w:rsidRPr="00077E04">
              <w:t xml:space="preserve">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lastRenderedPageBreak/>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74F26A17"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38218C4"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5406D87B"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j,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107" w:name="_Toc44592097"/>
      <w:bookmarkStart w:id="108" w:name="_Toc49024086"/>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107"/>
      <w:bookmarkEnd w:id="108"/>
    </w:p>
    <w:p w14:paraId="6F3B2C5D" w14:textId="4C21DA3B" w:rsidR="006E3B1C" w:rsidRPr="00077E04" w:rsidRDefault="006E3B1C" w:rsidP="006E3B1C"/>
    <w:p w14:paraId="49BDD962" w14:textId="009E66EC" w:rsidR="006E3B1C" w:rsidRDefault="00016304" w:rsidP="006E3B1C">
      <w:r w:rsidRPr="00016304">
        <w:rPr>
          <w:rFonts w:hint="eastAsia"/>
          <w:color w:val="00B050"/>
        </w:rPr>
        <w:t>[</w:t>
      </w:r>
      <w:r>
        <w:rPr>
          <w:rFonts w:hint="eastAsia"/>
          <w:color w:val="00B050"/>
        </w:rPr>
        <w:t>說明圖</w:t>
      </w:r>
      <w:r>
        <w:rPr>
          <w:rFonts w:hint="eastAsia"/>
          <w:color w:val="00B050"/>
        </w:rPr>
        <w:t>3.3</w:t>
      </w:r>
      <w:r>
        <w:rPr>
          <w:rFonts w:hint="eastAsia"/>
          <w:color w:val="00B050"/>
        </w:rPr>
        <w:t>過程</w:t>
      </w:r>
      <w:r w:rsidRPr="00016304">
        <w:rPr>
          <w:rFonts w:hint="eastAsia"/>
          <w:color w:val="00B050"/>
        </w:rPr>
        <w:t>]</w:t>
      </w:r>
      <w:r>
        <w:rPr>
          <w:rFonts w:hint="eastAsia"/>
        </w:rPr>
        <w:t xml:space="preserve"> </w:t>
      </w:r>
    </w:p>
    <w:p w14:paraId="12D71357" w14:textId="35A092A0" w:rsidR="00115621" w:rsidRDefault="00A601DA" w:rsidP="00632D7C">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007E3424" w:rsidRPr="00D21DB2">
        <w:rPr>
          <w:rFonts w:hint="eastAsia"/>
          <w:color w:val="0070C0"/>
        </w:rPr>
        <w:t>的</w:t>
      </w:r>
      <w:r w:rsidRPr="00D21DB2">
        <w:rPr>
          <w:rFonts w:hint="eastAsia"/>
          <w:color w:val="0070C0"/>
        </w:rPr>
        <w:t>填補過程，</w:t>
      </w:r>
      <w:r w:rsidR="008D4ABA" w:rsidRPr="00D21DB2">
        <w:rPr>
          <w:rFonts w:hint="eastAsia"/>
          <w:color w:val="0070C0"/>
        </w:rPr>
        <w:t>圖</w:t>
      </w:r>
      <w:r w:rsidR="008D4ABA" w:rsidRPr="00D21DB2">
        <w:rPr>
          <w:rFonts w:hint="eastAsia"/>
          <w:color w:val="0070C0"/>
        </w:rPr>
        <w:t>3.3</w:t>
      </w:r>
      <w:r w:rsidR="008D4ABA" w:rsidRPr="00D21DB2">
        <w:rPr>
          <w:rFonts w:hint="eastAsia"/>
          <w:color w:val="0070C0"/>
        </w:rPr>
        <w:t>為計算填補值的</w:t>
      </w:r>
      <w:r w:rsidR="008D4ABA" w:rsidRPr="00D21DB2">
        <w:rPr>
          <w:rFonts w:hint="eastAsia"/>
          <w:color w:val="0070C0"/>
        </w:rPr>
        <w:t>ps</w:t>
      </w:r>
      <w:r w:rsidR="008D4ABA" w:rsidRPr="00D21DB2">
        <w:rPr>
          <w:color w:val="0070C0"/>
        </w:rPr>
        <w:t>eudocode</w:t>
      </w:r>
      <w:r w:rsidR="008D4ABA" w:rsidRPr="00D21DB2">
        <w:rPr>
          <w:rFonts w:hint="eastAsia"/>
          <w:color w:val="0070C0"/>
        </w:rPr>
        <w:t>，</w:t>
      </w:r>
      <w:r w:rsidR="00C02DD7" w:rsidRPr="00D21DB2">
        <w:rPr>
          <w:rFonts w:hint="eastAsia"/>
          <w:color w:val="0070C0"/>
        </w:rPr>
        <w:t>首先</w:t>
      </w:r>
      <w:r w:rsidRPr="00D21DB2">
        <w:rPr>
          <w:color w:val="0070C0"/>
        </w:rPr>
        <w:t>s</w:t>
      </w:r>
      <w:r w:rsidR="003E66EF" w:rsidRPr="00D21DB2">
        <w:rPr>
          <w:color w:val="0070C0"/>
        </w:rPr>
        <w:t>tep1</w:t>
      </w:r>
      <w:r w:rsidR="00D21DB2">
        <w:rPr>
          <w:rFonts w:hint="eastAsia"/>
          <w:color w:val="0070C0"/>
        </w:rPr>
        <w:t>為初始化表示鄰近點缺失情形的</w:t>
      </w:r>
      <w:r w:rsidR="00D21DB2">
        <w:rPr>
          <w:rFonts w:hint="eastAsia"/>
          <w:color w:val="0070C0"/>
        </w:rPr>
        <w:t>mask array</w:t>
      </w:r>
      <w:r w:rsidR="00D21DB2">
        <w:rPr>
          <w:rFonts w:hint="eastAsia"/>
          <w:color w:val="0070C0"/>
        </w:rPr>
        <w:t>。</w:t>
      </w:r>
      <w:r w:rsidR="003E66EF" w:rsidRPr="00D21DB2">
        <w:rPr>
          <w:color w:val="0070C0"/>
        </w:rPr>
        <w:t>step2</w:t>
      </w:r>
      <w:r w:rsidR="00C479B5">
        <w:rPr>
          <w:rFonts w:hint="eastAsia"/>
          <w:color w:val="0070C0"/>
        </w:rPr>
        <w:t>找尋</w:t>
      </w:r>
      <w:r w:rsidR="00D21DB2">
        <w:rPr>
          <w:rFonts w:hint="eastAsia"/>
          <w:color w:val="0070C0"/>
        </w:rPr>
        <w:t>對於每一個缺失</w:t>
      </w:r>
      <w:r w:rsidR="004501DE">
        <w:rPr>
          <w:rFonts w:hint="eastAsia"/>
          <w:color w:val="0070C0"/>
        </w:rPr>
        <w:t>值</w:t>
      </w:r>
      <w:proofErr w:type="gramStart"/>
      <w:r w:rsidR="004501DE">
        <w:rPr>
          <w:rFonts w:hint="eastAsia"/>
          <w:color w:val="0070C0"/>
        </w:rPr>
        <w:t>在該維度</w:t>
      </w:r>
      <w:proofErr w:type="gramEnd"/>
      <w:r w:rsidR="004501DE">
        <w:rPr>
          <w:rFonts w:hint="eastAsia"/>
          <w:color w:val="0070C0"/>
        </w:rPr>
        <w:t>下的鄰近點的值是否也為缺失值。</w:t>
      </w:r>
      <w:r w:rsidR="00C479B5">
        <w:rPr>
          <w:rFonts w:hint="eastAsia"/>
          <w:color w:val="0070C0"/>
        </w:rPr>
        <w:t>若為缺失值則在</w:t>
      </w:r>
      <w:r w:rsidR="00C479B5">
        <w:rPr>
          <w:rFonts w:hint="eastAsia"/>
          <w:color w:val="0070C0"/>
        </w:rPr>
        <w:t>m</w:t>
      </w:r>
      <w:r w:rsidR="00C479B5">
        <w:rPr>
          <w:color w:val="0070C0"/>
        </w:rPr>
        <w:t>ask array</w:t>
      </w:r>
      <w:r w:rsidR="00C479B5">
        <w:rPr>
          <w:rFonts w:hint="eastAsia"/>
          <w:color w:val="0070C0"/>
        </w:rPr>
        <w:t>中標記</w:t>
      </w:r>
      <w:r w:rsidR="00C479B5">
        <w:rPr>
          <w:rFonts w:hint="eastAsia"/>
          <w:color w:val="0070C0"/>
        </w:rPr>
        <w:t>T</w:t>
      </w:r>
      <w:r w:rsidR="00C479B5">
        <w:rPr>
          <w:color w:val="0070C0"/>
        </w:rPr>
        <w:t>rue</w:t>
      </w:r>
      <w:r w:rsidR="00C479B5">
        <w:rPr>
          <w:rFonts w:hint="eastAsia"/>
          <w:color w:val="0070C0"/>
        </w:rPr>
        <w:t>，否則為</w:t>
      </w:r>
      <w:r w:rsidR="00C479B5">
        <w:rPr>
          <w:rFonts w:hint="eastAsia"/>
          <w:color w:val="0070C0"/>
        </w:rPr>
        <w:t>F</w:t>
      </w:r>
      <w:r w:rsidR="00C479B5">
        <w:rPr>
          <w:color w:val="0070C0"/>
        </w:rPr>
        <w:t>alse</w:t>
      </w:r>
      <w:r w:rsidR="00C479B5">
        <w:rPr>
          <w:rFonts w:hint="eastAsia"/>
          <w:color w:val="0070C0"/>
        </w:rPr>
        <w:t>。</w:t>
      </w:r>
      <w:r w:rsidR="003E66EF" w:rsidRPr="00D21DB2">
        <w:rPr>
          <w:color w:val="0070C0"/>
        </w:rPr>
        <w:t>step3</w:t>
      </w:r>
      <w:r w:rsidR="00C479B5">
        <w:rPr>
          <w:rFonts w:hint="eastAsia"/>
          <w:color w:val="0070C0"/>
        </w:rPr>
        <w:t>則是檢視所有該缺失值的鄰近點在相同維度下的值是否全部都缺失，若</w:t>
      </w:r>
      <w:r w:rsidR="00C479B5">
        <w:rPr>
          <w:rFonts w:hint="eastAsia"/>
          <w:color w:val="0070C0"/>
        </w:rPr>
        <w:t>m</w:t>
      </w:r>
      <w:r w:rsidR="00C479B5">
        <w:rPr>
          <w:color w:val="0070C0"/>
        </w:rPr>
        <w:t>ask</w:t>
      </w:r>
      <w:r w:rsidR="00C479B5">
        <w:rPr>
          <w:rFonts w:hint="eastAsia"/>
          <w:color w:val="0070C0"/>
        </w:rPr>
        <w:t>的值皆為</w:t>
      </w:r>
      <w:r w:rsidR="00C479B5">
        <w:rPr>
          <w:rFonts w:hint="eastAsia"/>
          <w:color w:val="0070C0"/>
        </w:rPr>
        <w:t>True</w:t>
      </w:r>
      <w:r w:rsidR="00C479B5">
        <w:rPr>
          <w:rFonts w:hint="eastAsia"/>
          <w:color w:val="0070C0"/>
        </w:rPr>
        <w:t>，則判定可參考的鄰近點在相同維度下的值也都是缺失值。此時</w:t>
      </w:r>
      <w:r w:rsidR="003C0611">
        <w:rPr>
          <w:rFonts w:hint="eastAsia"/>
          <w:color w:val="0070C0"/>
        </w:rPr>
        <w:t>就會觸發</w:t>
      </w:r>
      <w:proofErr w:type="gramStart"/>
      <w:r w:rsidR="003C0611">
        <w:rPr>
          <w:rFonts w:hint="eastAsia"/>
          <w:color w:val="0070C0"/>
        </w:rPr>
        <w:t>採</w:t>
      </w:r>
      <w:proofErr w:type="gramEnd"/>
      <w:r w:rsidR="003C0611">
        <w:rPr>
          <w:rFonts w:hint="eastAsia"/>
          <w:color w:val="0070C0"/>
        </w:rPr>
        <w:t>樣機制去參考相同維度下不是缺失值的點</w:t>
      </w:r>
      <w:r w:rsidR="003C0611">
        <w:rPr>
          <w:rFonts w:hint="eastAsia"/>
          <w:color w:val="0070C0"/>
        </w:rPr>
        <w:t>(</w:t>
      </w:r>
      <w:r w:rsidR="003C0611">
        <w:rPr>
          <w:rFonts w:hint="eastAsia"/>
          <w:color w:val="0070C0"/>
        </w:rPr>
        <w:t>不一定為鄰近點，因為鄰近點已經不具參考性</w:t>
      </w:r>
      <w:r w:rsidR="003C0611">
        <w:rPr>
          <w:rFonts w:hint="eastAsia"/>
          <w:color w:val="0070C0"/>
        </w:rPr>
        <w:t>)</w:t>
      </w:r>
      <w:r w:rsidR="009E13EA">
        <w:rPr>
          <w:rFonts w:hint="eastAsia"/>
          <w:color w:val="0070C0"/>
        </w:rPr>
        <w:t>。</w:t>
      </w:r>
      <w:r w:rsidR="003E66EF" w:rsidRPr="00D21DB2">
        <w:rPr>
          <w:color w:val="0070C0"/>
        </w:rPr>
        <w:t>step4</w:t>
      </w:r>
      <w:r w:rsidR="00062933">
        <w:rPr>
          <w:rFonts w:hint="eastAsia"/>
          <w:color w:val="0070C0"/>
        </w:rPr>
        <w:t>將計算過後的填補值回傳至原缺失位置</w:t>
      </w:r>
      <w:r w:rsidR="000A163A">
        <w:rPr>
          <w:rFonts w:hint="eastAsia"/>
          <w:color w:val="0070C0"/>
        </w:rPr>
        <w:t>，</w:t>
      </w:r>
      <w:r w:rsidR="0065256D">
        <w:rPr>
          <w:rFonts w:hint="eastAsia"/>
          <w:color w:val="0070C0"/>
        </w:rPr>
        <w:t>至此填補</w:t>
      </w:r>
      <w:r w:rsidR="00993373">
        <w:rPr>
          <w:rFonts w:hint="eastAsia"/>
          <w:color w:val="0070C0"/>
        </w:rPr>
        <w:t>其中</w:t>
      </w:r>
      <w:r w:rsidR="000A163A">
        <w:rPr>
          <w:rFonts w:hint="eastAsia"/>
          <w:color w:val="0070C0"/>
        </w:rPr>
        <w:t>某一缺失值結束</w:t>
      </w:r>
      <w:r w:rsidR="00062933">
        <w:rPr>
          <w:rFonts w:hint="eastAsia"/>
          <w:color w:val="0070C0"/>
        </w:rPr>
        <w:t>。</w:t>
      </w:r>
    </w:p>
    <w:p w14:paraId="7D4A23EC" w14:textId="71F3036B" w:rsidR="003E66EF" w:rsidRPr="00077E04" w:rsidRDefault="00D21DB2" w:rsidP="006E3B1C">
      <w:r>
        <w:rPr>
          <w:rFonts w:hint="eastAsia"/>
        </w:rPr>
        <w:t xml:space="preserve"> </w:t>
      </w: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4DA7761B"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j,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046F12EE" w:rsidR="00D61278" w:rsidRPr="00077E04" w:rsidRDefault="00D61278" w:rsidP="00AC7D3A">
            <w:pPr>
              <w:rPr>
                <w:rFonts w:cs="Times New Roman"/>
              </w:rPr>
            </w:pPr>
            <w:proofErr w:type="gramStart"/>
            <w:r w:rsidRPr="00077E04">
              <w:rPr>
                <w:rFonts w:cs="Times New Roman" w:hint="eastAsia"/>
              </w:rPr>
              <w:t>O</w:t>
            </w:r>
            <w:r w:rsidRPr="00077E04">
              <w:rPr>
                <w:rFonts w:cs="Times New Roman"/>
              </w:rPr>
              <w:t>utput :</w:t>
            </w:r>
            <w:proofErr w:type="gramEnd"/>
            <w:r w:rsidRPr="00077E04">
              <w:rPr>
                <w:rFonts w:cs="Times New Roman"/>
              </w:rPr>
              <w:t xml:space="preserve">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j)</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8EF630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lastRenderedPageBreak/>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4F290251"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1159B0D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value at column j</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7853F4B2"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109" w:name="_Toc49024087"/>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proofErr w:type="gramStart"/>
      <w:r w:rsidR="00F67B95" w:rsidRPr="00077E04">
        <w:rPr>
          <w:sz w:val="24"/>
          <w:szCs w:val="24"/>
        </w:rPr>
        <w:t>Process</w:t>
      </w:r>
      <w:proofErr w:type="spellEnd"/>
      <w:r w:rsidR="009C1F4C" w:rsidRPr="00077E04">
        <w:rPr>
          <w:sz w:val="24"/>
          <w:szCs w:val="24"/>
        </w:rPr>
        <w:t>(</w:t>
      </w:r>
      <w:proofErr w:type="gramEnd"/>
      <w:r w:rsidR="009C1F4C" w:rsidRPr="00077E04">
        <w:rPr>
          <w:sz w:val="24"/>
          <w:szCs w:val="24"/>
        </w:rPr>
        <w:t>)</w:t>
      </w:r>
      <w:bookmarkEnd w:id="109"/>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110" w:name="_Toc49024062"/>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110"/>
    </w:p>
    <w:p w14:paraId="15F3A36B" w14:textId="46F526A6"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w:t>
      </w:r>
      <w:proofErr w:type="gramStart"/>
      <w:r w:rsidR="00EA0C67" w:rsidRPr="00077E04">
        <w:rPr>
          <w:rFonts w:hint="eastAsia"/>
        </w:rPr>
        <w:t>的</w:t>
      </w:r>
      <w:r w:rsidR="00767BD1" w:rsidRPr="00077E04">
        <w:rPr>
          <w:rFonts w:hint="eastAsia"/>
        </w:rPr>
        <w:t>漢明距</w:t>
      </w:r>
      <w:proofErr w:type="gramEnd"/>
      <w:r w:rsidR="00767BD1" w:rsidRPr="00077E04">
        <w:rPr>
          <w:rFonts w:hint="eastAsia"/>
        </w:rPr>
        <w:t>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lastRenderedPageBreak/>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111" w:name="_Toc49024063"/>
      <w:r w:rsidRPr="00077E04">
        <w:rPr>
          <w:rFonts w:hint="eastAsia"/>
        </w:rPr>
        <w:lastRenderedPageBreak/>
        <w:t>實驗結果與分析</w:t>
      </w:r>
      <w:bookmarkEnd w:id="111"/>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112" w:name="_Toc49024064"/>
      <w:r w:rsidRPr="00077E04">
        <w:rPr>
          <w:rFonts w:hint="eastAsia"/>
          <w:shd w:val="clear" w:color="auto" w:fill="auto"/>
        </w:rPr>
        <w:t>4.1</w:t>
      </w:r>
      <w:r w:rsidRPr="00077E04">
        <w:rPr>
          <w:rFonts w:hint="eastAsia"/>
          <w:shd w:val="clear" w:color="auto" w:fill="auto"/>
        </w:rPr>
        <w:t>實驗環境</w:t>
      </w:r>
      <w:bookmarkEnd w:id="112"/>
    </w:p>
    <w:p w14:paraId="54EBCBC5" w14:textId="7B145EA5" w:rsidR="00EE4F2A" w:rsidRPr="00077E04" w:rsidRDefault="007A2662" w:rsidP="00312A4E">
      <w:pPr>
        <w:pStyle w:val="3"/>
        <w:rPr>
          <w:shd w:val="clear" w:color="auto" w:fill="auto"/>
        </w:rPr>
      </w:pPr>
      <w:bookmarkStart w:id="113" w:name="_Toc49024065"/>
      <w:r w:rsidRPr="00077E04">
        <w:rPr>
          <w:rFonts w:hint="eastAsia"/>
          <w:shd w:val="clear" w:color="auto" w:fill="auto"/>
        </w:rPr>
        <w:t>4.1.1</w:t>
      </w:r>
      <w:r w:rsidR="00E60A38" w:rsidRPr="00077E04">
        <w:rPr>
          <w:rFonts w:hint="eastAsia"/>
          <w:shd w:val="clear" w:color="auto" w:fill="auto"/>
        </w:rPr>
        <w:t>實驗平台</w:t>
      </w:r>
      <w:bookmarkEnd w:id="113"/>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114" w:name="_Toc49024066"/>
      <w:r w:rsidRPr="00077E04">
        <w:rPr>
          <w:rFonts w:hint="eastAsia"/>
          <w:shd w:val="clear" w:color="auto" w:fill="auto"/>
        </w:rPr>
        <w:t>4.1.2</w:t>
      </w:r>
      <w:r w:rsidR="00026498" w:rsidRPr="00077E04">
        <w:rPr>
          <w:rFonts w:hint="eastAsia"/>
          <w:shd w:val="clear" w:color="auto" w:fill="auto"/>
        </w:rPr>
        <w:t>實驗資料來源</w:t>
      </w:r>
      <w:bookmarkEnd w:id="114"/>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D82C862" w:rsidR="003F6C49" w:rsidRPr="00077E04" w:rsidRDefault="00DC1AFD" w:rsidP="00DC1AFD">
      <w:pPr>
        <w:pStyle w:val="af7"/>
        <w:jc w:val="center"/>
        <w:rPr>
          <w:color w:val="0070C0"/>
          <w:sz w:val="24"/>
          <w:szCs w:val="24"/>
        </w:rPr>
      </w:pPr>
      <w:bookmarkStart w:id="115" w:name="_Toc49024081"/>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115"/>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116" w:name="_Toc49024067"/>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116"/>
    </w:p>
    <w:p w14:paraId="393DBEAC" w14:textId="0767E8F2" w:rsidR="00A56CE4" w:rsidRPr="00077E04" w:rsidRDefault="00A56CE4" w:rsidP="00312A4E">
      <w:pPr>
        <w:pStyle w:val="3"/>
        <w:rPr>
          <w:shd w:val="clear" w:color="auto" w:fill="auto"/>
        </w:rPr>
      </w:pPr>
      <w:bookmarkStart w:id="117" w:name="_Toc49024068"/>
      <w:r w:rsidRPr="00077E04">
        <w:rPr>
          <w:rFonts w:hint="eastAsia"/>
          <w:shd w:val="clear" w:color="auto" w:fill="auto"/>
        </w:rPr>
        <w:t>4.2.1</w:t>
      </w:r>
      <w:r w:rsidRPr="00077E04">
        <w:rPr>
          <w:rFonts w:hint="eastAsia"/>
          <w:shd w:val="clear" w:color="auto" w:fill="auto"/>
        </w:rPr>
        <w:t>實驗目的</w:t>
      </w:r>
      <w:bookmarkEnd w:id="117"/>
    </w:p>
    <w:p w14:paraId="04E0457A" w14:textId="5E1E6457" w:rsidR="007778ED" w:rsidRPr="00077E04" w:rsidRDefault="005D7A2F" w:rsidP="00194E0B">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23318FED" w14:textId="77777777" w:rsidR="00A56CE4" w:rsidRPr="00077E04" w:rsidRDefault="00A56CE4" w:rsidP="00A56CE4"/>
    <w:p w14:paraId="67926AD7" w14:textId="61B2CB63" w:rsidR="00A56CE4" w:rsidRPr="00077E04" w:rsidRDefault="00A56CE4" w:rsidP="00312A4E">
      <w:pPr>
        <w:pStyle w:val="3"/>
        <w:rPr>
          <w:shd w:val="clear" w:color="auto" w:fill="auto"/>
        </w:rPr>
      </w:pPr>
      <w:bookmarkStart w:id="118" w:name="_Toc49024069"/>
      <w:r w:rsidRPr="00077E04">
        <w:rPr>
          <w:rFonts w:hint="eastAsia"/>
          <w:shd w:val="clear" w:color="auto" w:fill="auto"/>
        </w:rPr>
        <w:t>4.2.2</w:t>
      </w:r>
      <w:r w:rsidRPr="00077E04">
        <w:rPr>
          <w:rFonts w:hint="eastAsia"/>
          <w:shd w:val="clear" w:color="auto" w:fill="auto"/>
        </w:rPr>
        <w:t>實驗方法</w:t>
      </w:r>
      <w:bookmarkEnd w:id="118"/>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41B87FF9" w14:textId="3AE2795A" w:rsidR="00A56CE4" w:rsidRPr="00077E04" w:rsidRDefault="00A56CE4" w:rsidP="00312A4E">
      <w:pPr>
        <w:pStyle w:val="3"/>
        <w:rPr>
          <w:shd w:val="clear" w:color="auto" w:fill="auto"/>
        </w:rPr>
      </w:pPr>
      <w:bookmarkStart w:id="119" w:name="_Toc49024070"/>
      <w:r w:rsidRPr="00077E04">
        <w:rPr>
          <w:rFonts w:hint="eastAsia"/>
          <w:shd w:val="clear" w:color="auto" w:fill="auto"/>
        </w:rPr>
        <w:t>4.2.3</w:t>
      </w:r>
      <w:r w:rsidRPr="00077E04">
        <w:rPr>
          <w:rFonts w:hint="eastAsia"/>
          <w:shd w:val="clear" w:color="auto" w:fill="auto"/>
        </w:rPr>
        <w:t>實驗結果與分析</w:t>
      </w:r>
      <w:bookmarkEnd w:id="119"/>
    </w:p>
    <w:p w14:paraId="6928CEE9" w14:textId="77777777" w:rsidR="0079208A" w:rsidRDefault="0079208A" w:rsidP="00A56CE4">
      <w:pPr>
        <w:ind w:firstLine="480"/>
        <w:rPr>
          <w:color w:val="0070C0"/>
        </w:rPr>
      </w:pPr>
    </w:p>
    <w:p w14:paraId="5D72D4C9" w14:textId="2170E9D9" w:rsidR="000B0F21" w:rsidRPr="00077E04" w:rsidRDefault="00910149" w:rsidP="00A56CE4">
      <w:pPr>
        <w:ind w:firstLine="480"/>
      </w:pPr>
      <w:r w:rsidRPr="00DF0A5B">
        <w:rPr>
          <w:rFonts w:hint="eastAsia"/>
          <w:color w:val="0070C0"/>
        </w:rPr>
        <w:lastRenderedPageBreak/>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it 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120" w:name="_Toc44592099"/>
      <w:bookmarkStart w:id="121" w:name="_Toc4902408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120"/>
      <w:r w:rsidR="00EC5073" w:rsidRPr="00077E04">
        <w:rPr>
          <w:rFonts w:cs="Times New Roman" w:hint="eastAsia"/>
          <w:sz w:val="24"/>
          <w:szCs w:val="24"/>
        </w:rPr>
        <w:t>圖</w:t>
      </w:r>
      <w:bookmarkEnd w:id="121"/>
    </w:p>
    <w:p w14:paraId="47D09990" w14:textId="77777777" w:rsidR="00ED3401" w:rsidRDefault="00ED3401">
      <w:pPr>
        <w:widowControl/>
      </w:pPr>
    </w:p>
    <w:p w14:paraId="5FA98B24" w14:textId="013B20FD" w:rsidR="00C55786" w:rsidRPr="00DF0A5B" w:rsidRDefault="00C178F0" w:rsidP="00DA1847">
      <w:pPr>
        <w:widowControl/>
        <w:ind w:firstLine="480"/>
        <w:rPr>
          <w:rFonts w:cs="Times New Roman"/>
          <w:color w:val="0070C0"/>
          <w:sz w:val="20"/>
          <w:szCs w:val="2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122" w:name="_Toc4902408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122"/>
    </w:p>
    <w:p w14:paraId="32EC3760" w14:textId="77777777" w:rsidR="00BA1882" w:rsidRDefault="00BA1882" w:rsidP="00DE484F"/>
    <w:p w14:paraId="7AD74D62" w14:textId="77777777" w:rsidR="0079208A" w:rsidRDefault="0079208A" w:rsidP="00DA1847">
      <w:pPr>
        <w:ind w:firstLine="480"/>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123" w:name="_Toc49024090"/>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123"/>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DA1847">
      <w:pPr>
        <w:ind w:firstLine="480"/>
      </w:pPr>
    </w:p>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124" w:name="_Toc4902409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124"/>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w:t>
      </w:r>
      <w:proofErr w:type="gramEnd"/>
      <w:r w:rsidR="00651117" w:rsidRPr="00C5640F">
        <w:rPr>
          <w:rFonts w:hint="eastAsia"/>
          <w:color w:val="0070C0"/>
        </w:rPr>
        <w:t>的平均也會逐漸失效，這同時也意味著可供參考點數量以及參考值之可靠性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125" w:name="_Toc49024071"/>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125"/>
    </w:p>
    <w:p w14:paraId="61CEAF07" w14:textId="2A3D6E5A" w:rsidR="00A56CE4" w:rsidRPr="00077E04" w:rsidRDefault="00A56CE4" w:rsidP="00312A4E">
      <w:pPr>
        <w:pStyle w:val="3"/>
        <w:rPr>
          <w:shd w:val="clear" w:color="auto" w:fill="auto"/>
        </w:rPr>
      </w:pPr>
      <w:bookmarkStart w:id="126" w:name="_Toc49024072"/>
      <w:r w:rsidRPr="00077E04">
        <w:rPr>
          <w:rFonts w:hint="eastAsia"/>
          <w:shd w:val="clear" w:color="auto" w:fill="auto"/>
        </w:rPr>
        <w:t>4.3.1</w:t>
      </w:r>
      <w:r w:rsidRPr="00077E04">
        <w:rPr>
          <w:rFonts w:hint="eastAsia"/>
          <w:shd w:val="clear" w:color="auto" w:fill="auto"/>
        </w:rPr>
        <w:t>實驗目的</w:t>
      </w:r>
      <w:bookmarkEnd w:id="126"/>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127" w:name="_Toc49024073"/>
      <w:r w:rsidRPr="00077E04">
        <w:rPr>
          <w:rFonts w:hint="eastAsia"/>
          <w:shd w:val="clear" w:color="auto" w:fill="auto"/>
        </w:rPr>
        <w:t>4.3.2</w:t>
      </w:r>
      <w:r w:rsidRPr="00077E04">
        <w:rPr>
          <w:rFonts w:hint="eastAsia"/>
          <w:shd w:val="clear" w:color="auto" w:fill="auto"/>
        </w:rPr>
        <w:t>實驗方法</w:t>
      </w:r>
      <w:bookmarkEnd w:id="127"/>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128" w:name="_Toc49024074"/>
      <w:r w:rsidRPr="00077E04">
        <w:rPr>
          <w:rFonts w:hint="eastAsia"/>
          <w:shd w:val="clear" w:color="auto" w:fill="auto"/>
        </w:rPr>
        <w:t>4.3.3</w:t>
      </w:r>
      <w:r w:rsidRPr="00077E04">
        <w:rPr>
          <w:rFonts w:hint="eastAsia"/>
          <w:shd w:val="clear" w:color="auto" w:fill="auto"/>
        </w:rPr>
        <w:t>實驗結果與分析</w:t>
      </w:r>
      <w:bookmarkEnd w:id="128"/>
    </w:p>
    <w:p w14:paraId="1438FA25" w14:textId="5EE0176B"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與權重法</w:t>
      </w:r>
      <w:r w:rsidR="004C7B58" w:rsidRPr="00AC1867">
        <w:rPr>
          <w:rFonts w:hint="eastAsia"/>
          <w:color w:val="0070C0"/>
          <w:sz w:val="24"/>
          <w:szCs w:val="24"/>
        </w:rPr>
        <w:t>k</w:t>
      </w:r>
      <w:r w:rsidR="004C7B58" w:rsidRPr="00AC1867">
        <w:rPr>
          <w:rFonts w:hint="eastAsia"/>
          <w:color w:val="0070C0"/>
          <w:sz w:val="24"/>
          <w:szCs w:val="24"/>
        </w:rPr>
        <w:t>鄰近填補法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鄰近點填補法與權重法</w:t>
      </w:r>
      <w:r w:rsidR="00910E65" w:rsidRPr="00AC1867">
        <w:rPr>
          <w:rFonts w:hint="eastAsia"/>
          <w:color w:val="0070C0"/>
          <w:sz w:val="24"/>
          <w:szCs w:val="24"/>
        </w:rPr>
        <w:t>k</w:t>
      </w:r>
      <w:r w:rsidR="00910E65" w:rsidRPr="00AC1867">
        <w:rPr>
          <w:rFonts w:hint="eastAsia"/>
          <w:color w:val="0070C0"/>
          <w:sz w:val="24"/>
          <w:szCs w:val="24"/>
        </w:rPr>
        <w:t>鄰近填補法產生的天際線相似度分別只剩下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129" w:name="_Toc49024082"/>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129"/>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077E04" w:rsidRDefault="00AC4BAF" w:rsidP="00A1203C">
      <w:pPr>
        <w:pStyle w:val="af7"/>
        <w:jc w:val="center"/>
        <w:rPr>
          <w:sz w:val="24"/>
          <w:szCs w:val="24"/>
        </w:rPr>
      </w:pPr>
      <w:bookmarkStart w:id="130" w:name="_Toc4902409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130"/>
    </w:p>
    <w:p w14:paraId="3B5A99DF" w14:textId="30803A60" w:rsidR="00F240DC" w:rsidRPr="00077E04" w:rsidRDefault="00F240DC" w:rsidP="00572A17">
      <w:pPr>
        <w:pStyle w:val="af7"/>
        <w:jc w:val="center"/>
        <w:rPr>
          <w:rFonts w:cs="Times New Roman"/>
        </w:rPr>
      </w:pPr>
    </w:p>
    <w:p w14:paraId="0F9D5842" w14:textId="77777777" w:rsidR="00E45374" w:rsidRPr="00077E04" w:rsidRDefault="00E45374">
      <w:pPr>
        <w:widowControl/>
        <w:rPr>
          <w:sz w:val="20"/>
          <w:szCs w:val="20"/>
        </w:rPr>
      </w:pPr>
      <w:r w:rsidRPr="00077E04">
        <w:br w:type="page"/>
      </w:r>
    </w:p>
    <w:p w14:paraId="02DD44A2" w14:textId="09A1BF89" w:rsidR="004C6CE6" w:rsidRDefault="00BC6371" w:rsidP="004C6CE6">
      <w:pPr>
        <w:pStyle w:val="af7"/>
        <w:rPr>
          <w:sz w:val="24"/>
          <w:szCs w:val="24"/>
        </w:rPr>
      </w:pPr>
      <w:r>
        <w:rPr>
          <w:sz w:val="24"/>
          <w:szCs w:val="24"/>
        </w:rPr>
        <w:lastRenderedPageBreak/>
        <w:tab/>
      </w:r>
      <w:r w:rsidR="00B362ED" w:rsidRPr="00B362ED">
        <w:rPr>
          <w:rFonts w:hint="eastAsia"/>
          <w:color w:val="00B050"/>
          <w:sz w:val="24"/>
          <w:szCs w:val="24"/>
        </w:rPr>
        <w:t>[</w:t>
      </w:r>
      <w:r w:rsidR="00580090">
        <w:rPr>
          <w:rFonts w:hint="eastAsia"/>
          <w:color w:val="00B050"/>
          <w:sz w:val="24"/>
          <w:szCs w:val="24"/>
        </w:rPr>
        <w:t>說明表</w:t>
      </w:r>
      <w:r w:rsidR="00580090">
        <w:rPr>
          <w:rFonts w:hint="eastAsia"/>
          <w:color w:val="00B050"/>
          <w:sz w:val="24"/>
          <w:szCs w:val="24"/>
        </w:rPr>
        <w:t>4.3</w:t>
      </w:r>
      <w:r w:rsidR="00B362ED" w:rsidRPr="00B362ED">
        <w:rPr>
          <w:rFonts w:hint="eastAsia"/>
          <w:color w:val="00B050"/>
          <w:sz w:val="24"/>
          <w:szCs w:val="24"/>
        </w:rPr>
        <w:t>]</w:t>
      </w:r>
      <w:r w:rsidR="00B362ED">
        <w:rPr>
          <w:rFonts w:hint="eastAsia"/>
          <w:sz w:val="24"/>
          <w:szCs w:val="24"/>
        </w:rPr>
        <w:t xml:space="preserve"> </w:t>
      </w:r>
    </w:p>
    <w:p w14:paraId="2D7FDFF0" w14:textId="3DCEA772"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鄰近點填補法與權重法</w:t>
      </w:r>
      <w:r w:rsidR="005048BF" w:rsidRPr="00166421">
        <w:rPr>
          <w:rFonts w:hint="eastAsia"/>
          <w:color w:val="0070C0"/>
          <w:szCs w:val="24"/>
        </w:rPr>
        <w:t>k</w:t>
      </w:r>
      <w:r w:rsidR="005048BF" w:rsidRPr="00166421">
        <w:rPr>
          <w:rFonts w:hint="eastAsia"/>
          <w:color w:val="0070C0"/>
          <w:szCs w:val="24"/>
        </w:rPr>
        <w:t>鄰近填補法比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鄰近點填補法與權重法</w:t>
      </w:r>
      <w:r w:rsidR="00711EA6" w:rsidRPr="00166421">
        <w:rPr>
          <w:rFonts w:hint="eastAsia"/>
          <w:color w:val="0070C0"/>
          <w:szCs w:val="24"/>
        </w:rPr>
        <w:t>k</w:t>
      </w:r>
      <w:r w:rsidR="00711EA6" w:rsidRPr="00166421">
        <w:rPr>
          <w:rFonts w:hint="eastAsia"/>
          <w:color w:val="0070C0"/>
          <w:szCs w:val="24"/>
        </w:rPr>
        <w:t>鄰近填補法都還有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131" w:name="_Toc49024083"/>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131"/>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25EB676C" w14:textId="587FB126" w:rsidR="00572A17" w:rsidRDefault="00572A17" w:rsidP="008C2A38">
      <w:pPr>
        <w:pStyle w:val="af7"/>
        <w:rPr>
          <w:rFonts w:cs="Times New Roman"/>
        </w:rPr>
      </w:pPr>
    </w:p>
    <w:p w14:paraId="35BBE1DC" w14:textId="6AAC018E" w:rsidR="008C2A38" w:rsidRDefault="008C2A38" w:rsidP="008C2A38">
      <w:r>
        <w:tab/>
      </w:r>
      <w:r w:rsidR="00632FBA" w:rsidRPr="00B362ED">
        <w:rPr>
          <w:rFonts w:hint="eastAsia"/>
          <w:color w:val="00B050"/>
        </w:rPr>
        <w:t>[</w:t>
      </w:r>
      <w:r w:rsidR="00632FBA" w:rsidRPr="00B362ED">
        <w:rPr>
          <w:rFonts w:hint="eastAsia"/>
          <w:color w:val="00B050"/>
        </w:rPr>
        <w:t>說明為何有時候會輸</w:t>
      </w:r>
      <w:r w:rsidR="00632FBA" w:rsidRPr="00B362ED">
        <w:rPr>
          <w:rFonts w:hint="eastAsia"/>
          <w:color w:val="00B050"/>
        </w:rPr>
        <w:t>]</w:t>
      </w:r>
      <w:r w:rsidR="00632FBA">
        <w:rPr>
          <w:rFonts w:hint="eastAsia"/>
        </w:rPr>
        <w:t xml:space="preserve"> </w:t>
      </w:r>
    </w:p>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077E04" w:rsidRDefault="00AC4BAF" w:rsidP="00A1203C">
      <w:pPr>
        <w:pStyle w:val="af7"/>
        <w:jc w:val="center"/>
        <w:rPr>
          <w:sz w:val="24"/>
          <w:szCs w:val="24"/>
        </w:rPr>
      </w:pPr>
      <w:bookmarkStart w:id="132" w:name="_Toc4902409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132"/>
    </w:p>
    <w:p w14:paraId="31F8F11A" w14:textId="36462FBD" w:rsidR="003739B3" w:rsidRPr="00077E04" w:rsidRDefault="003739B3" w:rsidP="00DC02DB">
      <w:pPr>
        <w:jc w:val="center"/>
        <w:rPr>
          <w:rFonts w:cs="Times New Roman"/>
        </w:rPr>
      </w:pPr>
    </w:p>
    <w:p w14:paraId="2A252C6D" w14:textId="22A00436" w:rsidR="00556474" w:rsidRPr="00077E04" w:rsidRDefault="00384FE3" w:rsidP="0047639B">
      <w:pPr>
        <w:widowControl/>
      </w:pPr>
      <w:r w:rsidRPr="00077E04">
        <w:br w:type="page"/>
      </w:r>
    </w:p>
    <w:p w14:paraId="4BD8C15C" w14:textId="1019EAEC" w:rsidR="0059045E" w:rsidRDefault="000B2DD3" w:rsidP="000B2DD3">
      <w:pPr>
        <w:pStyle w:val="af7"/>
        <w:ind w:firstLine="480"/>
        <w:rPr>
          <w:sz w:val="24"/>
          <w:szCs w:val="24"/>
        </w:rPr>
      </w:pPr>
      <w:r w:rsidRPr="000B2DD3">
        <w:rPr>
          <w:rFonts w:hint="eastAsia"/>
          <w:color w:val="00B050"/>
          <w:sz w:val="24"/>
          <w:szCs w:val="24"/>
        </w:rPr>
        <w:lastRenderedPageBreak/>
        <w:t>[</w:t>
      </w:r>
      <w:r>
        <w:rPr>
          <w:rFonts w:hint="eastAsia"/>
          <w:color w:val="00B050"/>
          <w:sz w:val="24"/>
          <w:szCs w:val="24"/>
        </w:rPr>
        <w:t>說明表</w:t>
      </w:r>
      <w:r>
        <w:rPr>
          <w:rFonts w:hint="eastAsia"/>
          <w:color w:val="00B050"/>
          <w:sz w:val="24"/>
          <w:szCs w:val="24"/>
        </w:rPr>
        <w:t>4.4</w:t>
      </w:r>
      <w:r w:rsidRPr="000B2DD3">
        <w:rPr>
          <w:rFonts w:hint="eastAsia"/>
          <w:color w:val="00B050"/>
          <w:sz w:val="24"/>
          <w:szCs w:val="24"/>
        </w:rPr>
        <w:t>]</w:t>
      </w:r>
      <w:r>
        <w:rPr>
          <w:rFonts w:hint="eastAsia"/>
          <w:sz w:val="24"/>
          <w:szCs w:val="24"/>
        </w:rPr>
        <w:t xml:space="preserve"> </w:t>
      </w:r>
    </w:p>
    <w:p w14:paraId="4E40B086" w14:textId="48E95680"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D839A2" w:rsidRPr="00F820EA">
        <w:rPr>
          <w:rFonts w:cs="Times New Roman"/>
          <w:color w:val="0070C0"/>
          <w:szCs w:val="24"/>
        </w:rPr>
        <w:t>權重法</w:t>
      </w:r>
      <w:r w:rsidR="00D839A2" w:rsidRPr="00F820EA">
        <w:rPr>
          <w:rFonts w:cs="Times New Roman"/>
          <w:color w:val="0070C0"/>
          <w:szCs w:val="24"/>
        </w:rPr>
        <w:t>k</w:t>
      </w:r>
      <w:r w:rsidR="00D839A2" w:rsidRPr="00F820EA">
        <w:rPr>
          <w:rFonts w:cs="Times New Roman"/>
          <w:color w:val="0070C0"/>
          <w:szCs w:val="24"/>
        </w:rPr>
        <w:t>鄰近填補法在缺失值比例從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133" w:name="_Toc49024084"/>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133"/>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4826257F" w14:textId="4B84A517" w:rsidR="0080656B" w:rsidRDefault="0080656B" w:rsidP="008B28FF"/>
    <w:p w14:paraId="3ABE3D45" w14:textId="44371750" w:rsidR="008B28FF" w:rsidRDefault="008B28FF" w:rsidP="008B28FF">
      <w:r>
        <w:tab/>
      </w:r>
      <w:r w:rsidR="00B27515" w:rsidRPr="00B27515">
        <w:rPr>
          <w:rFonts w:hint="eastAsia"/>
          <w:color w:val="00B050"/>
        </w:rPr>
        <w:t>[</w:t>
      </w:r>
      <w:r w:rsidR="00B27515">
        <w:rPr>
          <w:rFonts w:hint="eastAsia"/>
          <w:color w:val="00B050"/>
        </w:rPr>
        <w:t>說明圖</w:t>
      </w:r>
      <w:r w:rsidR="00B27515">
        <w:rPr>
          <w:rFonts w:hint="eastAsia"/>
          <w:color w:val="00B050"/>
        </w:rPr>
        <w:t>4.7</w:t>
      </w:r>
      <w:r w:rsidR="00B27515" w:rsidRPr="00B27515">
        <w:rPr>
          <w:rFonts w:hint="eastAsia"/>
          <w:color w:val="00B050"/>
        </w:rPr>
        <w:t>]</w:t>
      </w:r>
      <w:r w:rsidR="00B27515">
        <w:rPr>
          <w:rFonts w:hint="eastAsia"/>
        </w:rPr>
        <w:t xml:space="preserve"> </w:t>
      </w:r>
    </w:p>
    <w:p w14:paraId="4889937C" w14:textId="220F8CAF"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6E1481" w:rsidRPr="00F4656C">
        <w:rPr>
          <w:rFonts w:hint="eastAsia"/>
          <w:color w:val="0070C0"/>
          <w:szCs w:val="24"/>
        </w:rPr>
        <w:t>權重法</w:t>
      </w:r>
      <w:r w:rsidR="006E1481" w:rsidRPr="00F4656C">
        <w:rPr>
          <w:rFonts w:hint="eastAsia"/>
          <w:color w:val="0070C0"/>
          <w:szCs w:val="24"/>
        </w:rPr>
        <w:t>k</w:t>
      </w:r>
      <w:r w:rsidR="006E1481" w:rsidRPr="00F4656C">
        <w:rPr>
          <w:rFonts w:hint="eastAsia"/>
          <w:color w:val="0070C0"/>
          <w:szCs w:val="24"/>
        </w:rPr>
        <w:t>鄰近填補法的相似度幾乎呈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134" w:name="_Toc44592103"/>
      <w:r w:rsidRPr="00077E04">
        <w:rPr>
          <w:noProof/>
        </w:rPr>
        <w:lastRenderedPageBreak/>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4CF7195B" w:rsidR="001C1116" w:rsidRPr="00077E04" w:rsidRDefault="00BC4B2D" w:rsidP="00A1203C">
      <w:pPr>
        <w:pStyle w:val="af7"/>
        <w:jc w:val="center"/>
        <w:rPr>
          <w:sz w:val="24"/>
          <w:szCs w:val="24"/>
        </w:rPr>
      </w:pPr>
      <w:bookmarkStart w:id="135" w:name="_Toc4902409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134"/>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135"/>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136" w:name="_Toc49024075"/>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136"/>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3334B3F6" w:rsidR="0092054B" w:rsidRPr="00077E04" w:rsidRDefault="0079208A" w:rsidP="0079208A">
      <w:pPr>
        <w:ind w:firstLine="360"/>
      </w:pPr>
      <w:r>
        <w:rPr>
          <w:rFonts w:hint="eastAsia"/>
        </w:rPr>
        <w:lastRenderedPageBreak/>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137" w:name="_Toc49024076"/>
      <w:r w:rsidRPr="00077E04">
        <w:rPr>
          <w:rFonts w:hint="eastAsia"/>
        </w:rPr>
        <w:lastRenderedPageBreak/>
        <w:t>結論與未來方向</w:t>
      </w:r>
      <w:bookmarkEnd w:id="137"/>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138" w:name="_Toc49024077"/>
      <w:r w:rsidRPr="00077E04">
        <w:rPr>
          <w:rFonts w:hint="eastAsia"/>
          <w:shd w:val="clear" w:color="auto" w:fill="auto"/>
        </w:rPr>
        <w:t>5.1</w:t>
      </w:r>
      <w:r w:rsidRPr="00077E04">
        <w:rPr>
          <w:rFonts w:hint="eastAsia"/>
          <w:shd w:val="clear" w:color="auto" w:fill="auto"/>
        </w:rPr>
        <w:t>結論</w:t>
      </w:r>
      <w:bookmarkEnd w:id="138"/>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139" w:name="_Toc49024078"/>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139"/>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140" w:name="_Toc49024079"/>
      <w:r w:rsidRPr="00077E04">
        <w:rPr>
          <w:rFonts w:hint="eastAsia"/>
        </w:rPr>
        <w:lastRenderedPageBreak/>
        <w:t>參考文獻</w:t>
      </w:r>
      <w:bookmarkEnd w:id="140"/>
    </w:p>
    <w:p w14:paraId="16DB13E6" w14:textId="77777777" w:rsidR="009A0FE0" w:rsidRPr="009A0FE0" w:rsidRDefault="007E237F" w:rsidP="009A0FE0">
      <w:pPr>
        <w:pStyle w:val="afc"/>
        <w:rPr>
          <w:rFonts w:cs="Times New Roman"/>
          <w:kern w:val="0"/>
          <w:szCs w:val="24"/>
        </w:rPr>
      </w:pPr>
      <w:r w:rsidRPr="00077E04">
        <w:fldChar w:fldCharType="begin"/>
      </w:r>
      <w:r w:rsidR="00E577DA">
        <w:instrText xml:space="preserve"> ADDIN ZOTERO_BIBL {"uncited":[["http://zotero.org/users/local/L0Xd75Ms/items/RF7CRJPL"]],"omitted":[],"custom":[]} CSL_BIBLIOGRAPHY </w:instrText>
      </w:r>
      <w:r w:rsidRPr="00077E04">
        <w:fldChar w:fldCharType="separate"/>
      </w:r>
      <w:r w:rsidR="009A0FE0" w:rsidRPr="009A0FE0">
        <w:rPr>
          <w:rFonts w:cs="Times New Roman"/>
          <w:kern w:val="0"/>
          <w:szCs w:val="24"/>
        </w:rPr>
        <w:t>[1]</w:t>
      </w:r>
      <w:r w:rsidR="009A0FE0" w:rsidRPr="009A0FE0">
        <w:rPr>
          <w:rFonts w:cs="Times New Roman"/>
          <w:kern w:val="0"/>
          <w:szCs w:val="24"/>
        </w:rPr>
        <w:tab/>
        <w:t xml:space="preserve">A. A. Alwan, H. Ibrahim, N. Udzir, and F. Sidi, “Missing Values Estimation for Skylines in Incomplete Database,” </w:t>
      </w:r>
      <w:r w:rsidR="009A0FE0" w:rsidRPr="009A0FE0">
        <w:rPr>
          <w:rFonts w:cs="Times New Roman"/>
          <w:i/>
          <w:iCs/>
          <w:kern w:val="0"/>
          <w:szCs w:val="24"/>
        </w:rPr>
        <w:t>The International Arab Journal of Information Technology</w:t>
      </w:r>
      <w:r w:rsidR="009A0FE0" w:rsidRPr="009A0FE0">
        <w:rPr>
          <w:rFonts w:cs="Times New Roman"/>
          <w:kern w:val="0"/>
          <w:szCs w:val="24"/>
        </w:rPr>
        <w:t>, vol. 15, no. 1, pp. 66–75, 2018.</w:t>
      </w:r>
    </w:p>
    <w:p w14:paraId="6D9710FB" w14:textId="77777777" w:rsidR="009A0FE0" w:rsidRPr="009A0FE0" w:rsidRDefault="009A0FE0" w:rsidP="009A0FE0">
      <w:pPr>
        <w:pStyle w:val="afc"/>
        <w:rPr>
          <w:rFonts w:cs="Times New Roman"/>
          <w:kern w:val="0"/>
          <w:szCs w:val="24"/>
        </w:rPr>
      </w:pPr>
      <w:r w:rsidRPr="009A0FE0">
        <w:rPr>
          <w:rFonts w:cs="Times New Roman"/>
          <w:kern w:val="0"/>
          <w:szCs w:val="24"/>
        </w:rPr>
        <w:t>[2]</w:t>
      </w:r>
      <w:r w:rsidRPr="009A0FE0">
        <w:rPr>
          <w:rFonts w:cs="Times New Roman"/>
          <w:kern w:val="0"/>
          <w:szCs w:val="24"/>
        </w:rPr>
        <w:tab/>
        <w:t xml:space="preserve">S. Borzsony, D. Kossmann, and K. Stocker, “The Skyline operator,” in </w:t>
      </w:r>
      <w:r w:rsidRPr="009A0FE0">
        <w:rPr>
          <w:rFonts w:cs="Times New Roman"/>
          <w:i/>
          <w:iCs/>
          <w:kern w:val="0"/>
          <w:szCs w:val="24"/>
        </w:rPr>
        <w:t>Proceedings 17th International Conference on Data Engineering</w:t>
      </w:r>
      <w:r w:rsidRPr="009A0FE0">
        <w:rPr>
          <w:rFonts w:cs="Times New Roman"/>
          <w:kern w:val="0"/>
          <w:szCs w:val="24"/>
        </w:rPr>
        <w:t>, Heidelberg, Germany, 2001, pp. 421–430.</w:t>
      </w:r>
    </w:p>
    <w:p w14:paraId="57735063" w14:textId="77777777" w:rsidR="009A0FE0" w:rsidRPr="009A0FE0" w:rsidRDefault="009A0FE0" w:rsidP="009A0FE0">
      <w:pPr>
        <w:pStyle w:val="afc"/>
        <w:rPr>
          <w:rFonts w:cs="Times New Roman"/>
          <w:kern w:val="0"/>
          <w:szCs w:val="24"/>
        </w:rPr>
      </w:pPr>
      <w:r w:rsidRPr="009A0FE0">
        <w:rPr>
          <w:rFonts w:cs="Times New Roman"/>
          <w:kern w:val="0"/>
          <w:szCs w:val="24"/>
        </w:rPr>
        <w:t>[3]</w:t>
      </w:r>
      <w:r w:rsidRPr="009A0FE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9A0FE0">
        <w:rPr>
          <w:rFonts w:cs="Times New Roman"/>
          <w:i/>
          <w:iCs/>
          <w:kern w:val="0"/>
          <w:szCs w:val="24"/>
        </w:rPr>
        <w:t>Proceedings of the International Conference on Data Science and Communication (IconDSC)</w:t>
      </w:r>
      <w:r w:rsidRPr="009A0FE0">
        <w:rPr>
          <w:rFonts w:cs="Times New Roman"/>
          <w:kern w:val="0"/>
          <w:szCs w:val="24"/>
        </w:rPr>
        <w:t>, pp. 1–5, 2019.</w:t>
      </w:r>
    </w:p>
    <w:p w14:paraId="7DDFD2AF" w14:textId="77777777" w:rsidR="009A0FE0" w:rsidRPr="009A0FE0" w:rsidRDefault="009A0FE0" w:rsidP="009A0FE0">
      <w:pPr>
        <w:pStyle w:val="afc"/>
        <w:rPr>
          <w:rFonts w:cs="Times New Roman"/>
          <w:kern w:val="0"/>
          <w:szCs w:val="24"/>
        </w:rPr>
      </w:pPr>
      <w:r w:rsidRPr="009A0FE0">
        <w:rPr>
          <w:rFonts w:cs="Times New Roman"/>
          <w:kern w:val="0"/>
          <w:szCs w:val="24"/>
        </w:rPr>
        <w:t>[4]</w:t>
      </w:r>
      <w:r w:rsidRPr="009A0FE0">
        <w:rPr>
          <w:rFonts w:cs="Times New Roman"/>
          <w:kern w:val="0"/>
          <w:szCs w:val="24"/>
        </w:rPr>
        <w:tab/>
        <w:t xml:space="preserve">G. B. Dehaki, H. Ibrahim, N. I. Udzir, F. Sidi, and A. A. Alwan, “Efficient Skyline Processing Algorithm over Dynamic and Incomplete Database,” </w:t>
      </w:r>
      <w:r w:rsidRPr="009A0FE0">
        <w:rPr>
          <w:rFonts w:cs="Times New Roman"/>
          <w:i/>
          <w:iCs/>
          <w:kern w:val="0"/>
          <w:szCs w:val="24"/>
        </w:rPr>
        <w:t>Proceedings of the 20th International Conference on Information Integration and Web-based Applications &amp; Services</w:t>
      </w:r>
      <w:r w:rsidRPr="009A0FE0">
        <w:rPr>
          <w:rFonts w:cs="Times New Roman"/>
          <w:kern w:val="0"/>
          <w:szCs w:val="24"/>
        </w:rPr>
        <w:t>, pp. 190–199, 2018.</w:t>
      </w:r>
    </w:p>
    <w:p w14:paraId="0EA272EC" w14:textId="77777777" w:rsidR="009A0FE0" w:rsidRPr="009A0FE0" w:rsidRDefault="009A0FE0" w:rsidP="009A0FE0">
      <w:pPr>
        <w:pStyle w:val="afc"/>
        <w:rPr>
          <w:rFonts w:cs="Times New Roman"/>
          <w:kern w:val="0"/>
          <w:szCs w:val="24"/>
        </w:rPr>
      </w:pPr>
      <w:r w:rsidRPr="009A0FE0">
        <w:rPr>
          <w:rFonts w:cs="Times New Roman"/>
          <w:kern w:val="0"/>
          <w:szCs w:val="24"/>
        </w:rPr>
        <w:t>[5]</w:t>
      </w:r>
      <w:r w:rsidRPr="009A0FE0">
        <w:rPr>
          <w:rFonts w:cs="Times New Roman"/>
          <w:kern w:val="0"/>
          <w:szCs w:val="24"/>
        </w:rPr>
        <w:tab/>
        <w:t xml:space="preserve">Y. Gulzar, A. A. Alwan, N. Salleh, I. F. A. Shaikhli, and S. I. M. Alvi, “A Framework for Evaluating Skyline Queries over Incomplete Data,” </w:t>
      </w:r>
      <w:r w:rsidRPr="009A0FE0">
        <w:rPr>
          <w:rFonts w:cs="Times New Roman"/>
          <w:i/>
          <w:iCs/>
          <w:kern w:val="0"/>
          <w:szCs w:val="24"/>
        </w:rPr>
        <w:t>Procedia Computer Science</w:t>
      </w:r>
      <w:r w:rsidRPr="009A0FE0">
        <w:rPr>
          <w:rFonts w:cs="Times New Roman"/>
          <w:kern w:val="0"/>
          <w:szCs w:val="24"/>
        </w:rPr>
        <w:t>, vol. 94, pp. 191–198, 2016.</w:t>
      </w:r>
    </w:p>
    <w:p w14:paraId="091F7837" w14:textId="77777777" w:rsidR="009A0FE0" w:rsidRPr="009A0FE0" w:rsidRDefault="009A0FE0" w:rsidP="009A0FE0">
      <w:pPr>
        <w:pStyle w:val="afc"/>
        <w:rPr>
          <w:rFonts w:cs="Times New Roman"/>
          <w:kern w:val="0"/>
          <w:szCs w:val="24"/>
        </w:rPr>
      </w:pPr>
      <w:r w:rsidRPr="009A0FE0">
        <w:rPr>
          <w:rFonts w:cs="Times New Roman"/>
          <w:kern w:val="0"/>
          <w:szCs w:val="24"/>
        </w:rPr>
        <w:t>[6]</w:t>
      </w:r>
      <w:r w:rsidRPr="009A0FE0">
        <w:rPr>
          <w:rFonts w:cs="Times New Roman"/>
          <w:kern w:val="0"/>
          <w:szCs w:val="24"/>
        </w:rPr>
        <w:tab/>
        <w:t xml:space="preserve">Y. Gulzar, A. A. Alwan, and S. Turaev, “Optimizing Skyline Query Processing in Incomplete Data,” </w:t>
      </w:r>
      <w:r w:rsidRPr="009A0FE0">
        <w:rPr>
          <w:rFonts w:cs="Times New Roman"/>
          <w:i/>
          <w:iCs/>
          <w:kern w:val="0"/>
          <w:szCs w:val="24"/>
        </w:rPr>
        <w:t>IEEE Access</w:t>
      </w:r>
      <w:r w:rsidRPr="009A0FE0">
        <w:rPr>
          <w:rFonts w:cs="Times New Roman"/>
          <w:kern w:val="0"/>
          <w:szCs w:val="24"/>
        </w:rPr>
        <w:t>, vol. 7, pp. 178121–178138, 2019.</w:t>
      </w:r>
    </w:p>
    <w:p w14:paraId="17539D77" w14:textId="77777777" w:rsidR="009A0FE0" w:rsidRPr="009A0FE0" w:rsidRDefault="009A0FE0" w:rsidP="009A0FE0">
      <w:pPr>
        <w:pStyle w:val="afc"/>
        <w:rPr>
          <w:rFonts w:cs="Times New Roman"/>
          <w:kern w:val="0"/>
          <w:szCs w:val="24"/>
        </w:rPr>
      </w:pPr>
      <w:r w:rsidRPr="009A0FE0">
        <w:rPr>
          <w:rFonts w:cs="Times New Roman"/>
          <w:kern w:val="0"/>
          <w:szCs w:val="24"/>
        </w:rPr>
        <w:t>[7]</w:t>
      </w:r>
      <w:r w:rsidRPr="009A0FE0">
        <w:rPr>
          <w:rFonts w:cs="Times New Roman"/>
          <w:kern w:val="0"/>
          <w:szCs w:val="24"/>
        </w:rPr>
        <w:tab/>
        <w:t xml:space="preserve">C. Hasler and Y. Tille, “Balanced k-Nearest Neighbor Imputation,” </w:t>
      </w:r>
      <w:r w:rsidRPr="009A0FE0">
        <w:rPr>
          <w:rFonts w:cs="Times New Roman"/>
          <w:i/>
          <w:iCs/>
          <w:kern w:val="0"/>
          <w:szCs w:val="24"/>
        </w:rPr>
        <w:t>Statistics</w:t>
      </w:r>
      <w:r w:rsidRPr="009A0FE0">
        <w:rPr>
          <w:rFonts w:cs="Times New Roman"/>
          <w:kern w:val="0"/>
          <w:szCs w:val="24"/>
        </w:rPr>
        <w:t>, vol. 50, no. 6, pp. 1310–1331, 2016.</w:t>
      </w:r>
    </w:p>
    <w:p w14:paraId="7DCC9CA4" w14:textId="77777777" w:rsidR="009A0FE0" w:rsidRPr="009A0FE0" w:rsidRDefault="009A0FE0" w:rsidP="009A0FE0">
      <w:pPr>
        <w:pStyle w:val="afc"/>
        <w:rPr>
          <w:rFonts w:cs="Times New Roman"/>
          <w:kern w:val="0"/>
          <w:szCs w:val="24"/>
        </w:rPr>
      </w:pPr>
      <w:r w:rsidRPr="009A0FE0">
        <w:rPr>
          <w:rFonts w:cs="Times New Roman"/>
          <w:kern w:val="0"/>
          <w:szCs w:val="24"/>
        </w:rPr>
        <w:t>[8]</w:t>
      </w:r>
      <w:r w:rsidRPr="009A0FE0">
        <w:rPr>
          <w:rFonts w:cs="Times New Roman"/>
          <w:kern w:val="0"/>
          <w:szCs w:val="24"/>
        </w:rPr>
        <w:tab/>
        <w:t xml:space="preserve">J. Huang, J. W. Keung, F. Sarro, Y.-F. Li, Y. T. Yu, W. K. Chan, and H. Sun, “Cross-Validation Based k Nearest Neighbor Imputation for Software Quality Datasets: An Empirical Study,” </w:t>
      </w:r>
      <w:r w:rsidRPr="009A0FE0">
        <w:rPr>
          <w:rFonts w:cs="Times New Roman"/>
          <w:i/>
          <w:iCs/>
          <w:kern w:val="0"/>
          <w:szCs w:val="24"/>
        </w:rPr>
        <w:t>Journal of Systems and Software</w:t>
      </w:r>
      <w:r w:rsidRPr="009A0FE0">
        <w:rPr>
          <w:rFonts w:cs="Times New Roman"/>
          <w:kern w:val="0"/>
          <w:szCs w:val="24"/>
        </w:rPr>
        <w:t>, vol. 132, pp. 226–252, 2017.</w:t>
      </w:r>
    </w:p>
    <w:p w14:paraId="2DA24B8C" w14:textId="77777777" w:rsidR="009A0FE0" w:rsidRPr="009A0FE0" w:rsidRDefault="009A0FE0" w:rsidP="009A0FE0">
      <w:pPr>
        <w:pStyle w:val="afc"/>
        <w:rPr>
          <w:rFonts w:cs="Times New Roman"/>
          <w:kern w:val="0"/>
          <w:szCs w:val="24"/>
        </w:rPr>
      </w:pPr>
      <w:r w:rsidRPr="009A0FE0">
        <w:rPr>
          <w:rFonts w:cs="Times New Roman"/>
          <w:kern w:val="0"/>
          <w:szCs w:val="24"/>
        </w:rPr>
        <w:t>[9]</w:t>
      </w:r>
      <w:r w:rsidRPr="009A0FE0">
        <w:rPr>
          <w:rFonts w:cs="Times New Roman"/>
          <w:kern w:val="0"/>
          <w:szCs w:val="24"/>
        </w:rPr>
        <w:tab/>
        <w:t xml:space="preserve">D. W. Joenssen and U. Bankhofer, “Hot Deck Methods for Imputing Missing Data,” in </w:t>
      </w:r>
      <w:r w:rsidRPr="009A0FE0">
        <w:rPr>
          <w:rFonts w:cs="Times New Roman"/>
          <w:i/>
          <w:iCs/>
          <w:kern w:val="0"/>
          <w:szCs w:val="24"/>
        </w:rPr>
        <w:t>Machine Learning and Data Mining in Pattern Recognition</w:t>
      </w:r>
      <w:r w:rsidRPr="009A0FE0">
        <w:rPr>
          <w:rFonts w:cs="Times New Roman"/>
          <w:kern w:val="0"/>
          <w:szCs w:val="24"/>
        </w:rPr>
        <w:t>, vol. 7376, P. Perner, Ed. Springer Berlin Heidelberg, 2012, pp. 63–75.</w:t>
      </w:r>
    </w:p>
    <w:p w14:paraId="4638F906" w14:textId="77777777" w:rsidR="009A0FE0" w:rsidRPr="009A0FE0" w:rsidRDefault="009A0FE0" w:rsidP="009A0FE0">
      <w:pPr>
        <w:pStyle w:val="afc"/>
        <w:rPr>
          <w:rFonts w:cs="Times New Roman"/>
          <w:kern w:val="0"/>
          <w:szCs w:val="24"/>
        </w:rPr>
      </w:pPr>
      <w:r w:rsidRPr="009A0FE0">
        <w:rPr>
          <w:rFonts w:cs="Times New Roman"/>
          <w:kern w:val="0"/>
          <w:szCs w:val="24"/>
        </w:rPr>
        <w:t>[10]</w:t>
      </w:r>
      <w:r w:rsidRPr="009A0FE0">
        <w:rPr>
          <w:rFonts w:cs="Times New Roman"/>
          <w:kern w:val="0"/>
          <w:szCs w:val="24"/>
        </w:rPr>
        <w:tab/>
        <w:t xml:space="preserve">H. Kang, “The prevention and handling of the missing data,” </w:t>
      </w:r>
      <w:r w:rsidRPr="009A0FE0">
        <w:rPr>
          <w:rFonts w:cs="Times New Roman"/>
          <w:i/>
          <w:iCs/>
          <w:kern w:val="0"/>
          <w:szCs w:val="24"/>
        </w:rPr>
        <w:t>Korean J. Anesthesiol.</w:t>
      </w:r>
      <w:r w:rsidRPr="009A0FE0">
        <w:rPr>
          <w:rFonts w:cs="Times New Roman"/>
          <w:kern w:val="0"/>
          <w:szCs w:val="24"/>
        </w:rPr>
        <w:t>, vol. 64, no. 5, p. 402, 2013.</w:t>
      </w:r>
    </w:p>
    <w:p w14:paraId="12B639BE" w14:textId="77777777" w:rsidR="009A0FE0" w:rsidRPr="009A0FE0" w:rsidRDefault="009A0FE0" w:rsidP="009A0FE0">
      <w:pPr>
        <w:pStyle w:val="afc"/>
        <w:rPr>
          <w:rFonts w:cs="Times New Roman"/>
          <w:kern w:val="0"/>
          <w:szCs w:val="24"/>
        </w:rPr>
      </w:pPr>
      <w:r w:rsidRPr="009A0FE0">
        <w:rPr>
          <w:rFonts w:cs="Times New Roman"/>
          <w:kern w:val="0"/>
          <w:szCs w:val="24"/>
        </w:rPr>
        <w:t>[11]</w:t>
      </w:r>
      <w:r w:rsidRPr="009A0FE0">
        <w:rPr>
          <w:rFonts w:cs="Times New Roman"/>
          <w:kern w:val="0"/>
          <w:szCs w:val="24"/>
        </w:rPr>
        <w:tab/>
        <w:t xml:space="preserve">M. E. Khalefa, M. F. Mokbel, and J. J. Levandoski, “Skyline Query Processing for Incomplete Data,” </w:t>
      </w:r>
      <w:r w:rsidRPr="009A0FE0">
        <w:rPr>
          <w:rFonts w:cs="Times New Roman"/>
          <w:i/>
          <w:iCs/>
          <w:kern w:val="0"/>
          <w:szCs w:val="24"/>
        </w:rPr>
        <w:t>Proceedings of the IEEE 24th International Conference on Data Engineering</w:t>
      </w:r>
      <w:r w:rsidRPr="009A0FE0">
        <w:rPr>
          <w:rFonts w:cs="Times New Roman"/>
          <w:kern w:val="0"/>
          <w:szCs w:val="24"/>
        </w:rPr>
        <w:t>, pp. 556–565, 2008.</w:t>
      </w:r>
    </w:p>
    <w:p w14:paraId="73D1EA56" w14:textId="77777777" w:rsidR="009A0FE0" w:rsidRPr="009A0FE0" w:rsidRDefault="009A0FE0" w:rsidP="009A0FE0">
      <w:pPr>
        <w:pStyle w:val="afc"/>
        <w:rPr>
          <w:rFonts w:cs="Times New Roman"/>
          <w:kern w:val="0"/>
          <w:szCs w:val="24"/>
        </w:rPr>
      </w:pPr>
      <w:r w:rsidRPr="009A0FE0">
        <w:rPr>
          <w:rFonts w:cs="Times New Roman"/>
          <w:kern w:val="0"/>
          <w:szCs w:val="24"/>
        </w:rPr>
        <w:t>[12]</w:t>
      </w:r>
      <w:r w:rsidRPr="009A0FE0">
        <w:rPr>
          <w:rFonts w:cs="Times New Roman"/>
          <w:kern w:val="0"/>
          <w:szCs w:val="24"/>
        </w:rPr>
        <w:tab/>
        <w:t xml:space="preserve">J. Lee, H. Im, and G. You, “Optimizing Skyline Queries over Incomplete Data,” </w:t>
      </w:r>
      <w:r w:rsidRPr="009A0FE0">
        <w:rPr>
          <w:rFonts w:cs="Times New Roman"/>
          <w:i/>
          <w:iCs/>
          <w:kern w:val="0"/>
          <w:szCs w:val="24"/>
        </w:rPr>
        <w:t>Information Sciences</w:t>
      </w:r>
      <w:r w:rsidRPr="009A0FE0">
        <w:rPr>
          <w:rFonts w:cs="Times New Roman"/>
          <w:kern w:val="0"/>
          <w:szCs w:val="24"/>
        </w:rPr>
        <w:t>, vol. 361, pp. 14–28, 2016.</w:t>
      </w:r>
    </w:p>
    <w:p w14:paraId="5717EDE9" w14:textId="77777777" w:rsidR="009A0FE0" w:rsidRPr="009A0FE0" w:rsidRDefault="009A0FE0" w:rsidP="009A0FE0">
      <w:pPr>
        <w:pStyle w:val="afc"/>
        <w:rPr>
          <w:rFonts w:cs="Times New Roman"/>
          <w:kern w:val="0"/>
          <w:szCs w:val="24"/>
        </w:rPr>
      </w:pPr>
      <w:r w:rsidRPr="009A0FE0">
        <w:rPr>
          <w:rFonts w:cs="Times New Roman"/>
          <w:kern w:val="0"/>
          <w:szCs w:val="24"/>
        </w:rPr>
        <w:t>[13]</w:t>
      </w:r>
      <w:r w:rsidRPr="009A0FE0">
        <w:rPr>
          <w:rFonts w:cs="Times New Roman"/>
          <w:kern w:val="0"/>
          <w:szCs w:val="24"/>
        </w:rPr>
        <w:tab/>
        <w:t xml:space="preserve">J. Lee, G. You, S. Hwang, J. Selke, and W.-T. Balke, “Interactive Skyline </w:t>
      </w:r>
      <w:r w:rsidRPr="009A0FE0">
        <w:rPr>
          <w:rFonts w:cs="Times New Roman"/>
          <w:kern w:val="0"/>
          <w:szCs w:val="24"/>
        </w:rPr>
        <w:lastRenderedPageBreak/>
        <w:t xml:space="preserve">Queries,” </w:t>
      </w:r>
      <w:r w:rsidRPr="009A0FE0">
        <w:rPr>
          <w:rFonts w:cs="Times New Roman"/>
          <w:i/>
          <w:iCs/>
          <w:kern w:val="0"/>
          <w:szCs w:val="24"/>
        </w:rPr>
        <w:t>Information Sciences</w:t>
      </w:r>
      <w:r w:rsidRPr="009A0FE0">
        <w:rPr>
          <w:rFonts w:cs="Times New Roman"/>
          <w:kern w:val="0"/>
          <w:szCs w:val="24"/>
        </w:rPr>
        <w:t>, vol. 211, pp. 18–35, 2012.</w:t>
      </w:r>
    </w:p>
    <w:p w14:paraId="4C0EE979" w14:textId="77777777" w:rsidR="009A0FE0" w:rsidRPr="009A0FE0" w:rsidRDefault="009A0FE0" w:rsidP="009A0FE0">
      <w:pPr>
        <w:pStyle w:val="afc"/>
        <w:rPr>
          <w:rFonts w:cs="Times New Roman"/>
          <w:kern w:val="0"/>
          <w:szCs w:val="24"/>
        </w:rPr>
      </w:pPr>
      <w:r w:rsidRPr="009A0FE0">
        <w:rPr>
          <w:rFonts w:cs="Times New Roman"/>
          <w:kern w:val="0"/>
          <w:szCs w:val="24"/>
        </w:rPr>
        <w:t>[14]</w:t>
      </w:r>
      <w:r w:rsidRPr="009A0FE0">
        <w:rPr>
          <w:rFonts w:cs="Times New Roman"/>
          <w:kern w:val="0"/>
          <w:szCs w:val="24"/>
        </w:rPr>
        <w:tab/>
        <w:t xml:space="preserve">R. Malarvizhi and D. A. S. Thanamani, “K-Nearest Neighbor in Missing Data Imputation,” </w:t>
      </w:r>
      <w:r w:rsidRPr="009A0FE0">
        <w:rPr>
          <w:rFonts w:cs="Times New Roman"/>
          <w:i/>
          <w:iCs/>
          <w:kern w:val="0"/>
          <w:szCs w:val="24"/>
        </w:rPr>
        <w:t>International Journal of Engineering Research and Development</w:t>
      </w:r>
      <w:r w:rsidRPr="009A0FE0">
        <w:rPr>
          <w:rFonts w:cs="Times New Roman"/>
          <w:kern w:val="0"/>
          <w:szCs w:val="24"/>
        </w:rPr>
        <w:t>, vol. 5, no. 1, pp. 5–7, 2012.</w:t>
      </w:r>
    </w:p>
    <w:p w14:paraId="731F9B06" w14:textId="77777777" w:rsidR="009A0FE0" w:rsidRPr="009A0FE0" w:rsidRDefault="009A0FE0" w:rsidP="009A0FE0">
      <w:pPr>
        <w:pStyle w:val="afc"/>
        <w:rPr>
          <w:rFonts w:cs="Times New Roman"/>
          <w:kern w:val="0"/>
          <w:szCs w:val="24"/>
        </w:rPr>
      </w:pPr>
      <w:r w:rsidRPr="009A0FE0">
        <w:rPr>
          <w:rFonts w:cs="Times New Roman"/>
          <w:kern w:val="0"/>
          <w:szCs w:val="24"/>
        </w:rPr>
        <w:t>[15]</w:t>
      </w:r>
      <w:r w:rsidRPr="009A0FE0">
        <w:rPr>
          <w:rFonts w:cs="Times New Roman"/>
          <w:kern w:val="0"/>
          <w:szCs w:val="24"/>
        </w:rPr>
        <w:tab/>
        <w:t xml:space="preserve">X. Miao, Y. Gao, G. Chen, and T. Zhang, “k -Dominant Skyline Queries on Incomplete Data,” </w:t>
      </w:r>
      <w:r w:rsidRPr="009A0FE0">
        <w:rPr>
          <w:rFonts w:cs="Times New Roman"/>
          <w:i/>
          <w:iCs/>
          <w:kern w:val="0"/>
          <w:szCs w:val="24"/>
        </w:rPr>
        <w:t>Information Sciences</w:t>
      </w:r>
      <w:r w:rsidRPr="009A0FE0">
        <w:rPr>
          <w:rFonts w:cs="Times New Roman"/>
          <w:kern w:val="0"/>
          <w:szCs w:val="24"/>
        </w:rPr>
        <w:t>, vol. 367–368, pp. 990–1011, 2016.</w:t>
      </w:r>
    </w:p>
    <w:p w14:paraId="1E8B2DBE" w14:textId="77777777" w:rsidR="009A0FE0" w:rsidRPr="009A0FE0" w:rsidRDefault="009A0FE0" w:rsidP="009A0FE0">
      <w:pPr>
        <w:pStyle w:val="afc"/>
        <w:rPr>
          <w:rFonts w:cs="Times New Roman"/>
          <w:kern w:val="0"/>
          <w:szCs w:val="24"/>
        </w:rPr>
      </w:pPr>
      <w:r w:rsidRPr="009A0FE0">
        <w:rPr>
          <w:rFonts w:cs="Times New Roman"/>
          <w:kern w:val="0"/>
          <w:szCs w:val="24"/>
        </w:rPr>
        <w:t>[16]</w:t>
      </w:r>
      <w:r w:rsidRPr="009A0FE0">
        <w:rPr>
          <w:rFonts w:cs="Times New Roman"/>
          <w:kern w:val="0"/>
          <w:szCs w:val="24"/>
        </w:rPr>
        <w:tab/>
        <w:t xml:space="preserve">X. Miao, Y. Gao, G. Chen, B. Zheng, and H. Cui, “Processing Incomplete k Nearest Neighbor Search,” </w:t>
      </w:r>
      <w:r w:rsidRPr="009A0FE0">
        <w:rPr>
          <w:rFonts w:cs="Times New Roman"/>
          <w:i/>
          <w:iCs/>
          <w:kern w:val="0"/>
          <w:szCs w:val="24"/>
        </w:rPr>
        <w:t>IEEE Transactions on Fuzzy Systems</w:t>
      </w:r>
      <w:r w:rsidRPr="009A0FE0">
        <w:rPr>
          <w:rFonts w:cs="Times New Roman"/>
          <w:kern w:val="0"/>
          <w:szCs w:val="24"/>
        </w:rPr>
        <w:t>, vol. 24, no. 6, pp. 1349–1363, 2016.</w:t>
      </w:r>
    </w:p>
    <w:p w14:paraId="5C668F8A" w14:textId="77777777" w:rsidR="009A0FE0" w:rsidRPr="009A0FE0" w:rsidRDefault="009A0FE0" w:rsidP="009A0FE0">
      <w:pPr>
        <w:pStyle w:val="afc"/>
        <w:rPr>
          <w:rFonts w:cs="Times New Roman"/>
          <w:kern w:val="0"/>
          <w:szCs w:val="24"/>
        </w:rPr>
      </w:pPr>
      <w:r w:rsidRPr="009A0FE0">
        <w:rPr>
          <w:rFonts w:cs="Times New Roman"/>
          <w:kern w:val="0"/>
          <w:szCs w:val="24"/>
        </w:rPr>
        <w:t>[17]</w:t>
      </w:r>
      <w:r w:rsidRPr="009A0FE0">
        <w:rPr>
          <w:rFonts w:cs="Times New Roman"/>
          <w:kern w:val="0"/>
          <w:szCs w:val="24"/>
        </w:rPr>
        <w:tab/>
        <w:t xml:space="preserve">W. Ren, X. Lian, and K. Ghazinour, “Skyline Queries over Incomplete Data Streams,” </w:t>
      </w:r>
      <w:r w:rsidRPr="009A0FE0">
        <w:rPr>
          <w:rFonts w:cs="Times New Roman"/>
          <w:i/>
          <w:iCs/>
          <w:kern w:val="0"/>
          <w:szCs w:val="24"/>
        </w:rPr>
        <w:t>The VLDB Journal</w:t>
      </w:r>
      <w:r w:rsidRPr="009A0FE0">
        <w:rPr>
          <w:rFonts w:cs="Times New Roman"/>
          <w:kern w:val="0"/>
          <w:szCs w:val="24"/>
        </w:rPr>
        <w:t>, vol. 28, no. 6, pp. 961–985, 2019.</w:t>
      </w:r>
    </w:p>
    <w:p w14:paraId="659D7FD7" w14:textId="77777777" w:rsidR="009A0FE0" w:rsidRPr="009A0FE0" w:rsidRDefault="009A0FE0" w:rsidP="009A0FE0">
      <w:pPr>
        <w:pStyle w:val="afc"/>
        <w:rPr>
          <w:rFonts w:cs="Times New Roman"/>
          <w:kern w:val="0"/>
          <w:szCs w:val="24"/>
        </w:rPr>
      </w:pPr>
      <w:r w:rsidRPr="009A0FE0">
        <w:rPr>
          <w:rFonts w:cs="Times New Roman"/>
          <w:kern w:val="0"/>
          <w:szCs w:val="24"/>
        </w:rPr>
        <w:t>[18]</w:t>
      </w:r>
      <w:r w:rsidRPr="009A0FE0">
        <w:rPr>
          <w:rFonts w:cs="Times New Roman"/>
          <w:kern w:val="0"/>
          <w:szCs w:val="24"/>
        </w:rPr>
        <w:tab/>
        <w:t xml:space="preserve">P. Royston, “Multiple Imputation of Missing Values,” </w:t>
      </w:r>
      <w:r w:rsidRPr="009A0FE0">
        <w:rPr>
          <w:rFonts w:cs="Times New Roman"/>
          <w:i/>
          <w:iCs/>
          <w:kern w:val="0"/>
          <w:szCs w:val="24"/>
        </w:rPr>
        <w:t>The Stata Journal</w:t>
      </w:r>
      <w:r w:rsidRPr="009A0FE0">
        <w:rPr>
          <w:rFonts w:cs="Times New Roman"/>
          <w:kern w:val="0"/>
          <w:szCs w:val="24"/>
        </w:rPr>
        <w:t>, vol. 4, no. 3, pp. 227–241, 2004.</w:t>
      </w:r>
    </w:p>
    <w:p w14:paraId="663E4BB8" w14:textId="77777777" w:rsidR="009A0FE0" w:rsidRPr="009A0FE0" w:rsidRDefault="009A0FE0" w:rsidP="009A0FE0">
      <w:pPr>
        <w:pStyle w:val="afc"/>
        <w:rPr>
          <w:rFonts w:cs="Times New Roman"/>
          <w:kern w:val="0"/>
          <w:szCs w:val="24"/>
        </w:rPr>
      </w:pPr>
      <w:r w:rsidRPr="009A0FE0">
        <w:rPr>
          <w:rFonts w:cs="Times New Roman"/>
          <w:kern w:val="0"/>
          <w:szCs w:val="24"/>
        </w:rPr>
        <w:t>[19]</w:t>
      </w:r>
      <w:r w:rsidRPr="009A0FE0">
        <w:rPr>
          <w:rFonts w:cs="Times New Roman"/>
          <w:kern w:val="0"/>
          <w:szCs w:val="24"/>
        </w:rPr>
        <w:tab/>
        <w:t xml:space="preserve">D. B. Rubin, “Multiple imputations in sample surveys-a phenomenological Bayesian approach to nonresponse,” </w:t>
      </w:r>
      <w:r w:rsidRPr="009A0FE0">
        <w:rPr>
          <w:rFonts w:cs="Times New Roman"/>
          <w:i/>
          <w:iCs/>
          <w:kern w:val="0"/>
          <w:szCs w:val="24"/>
        </w:rPr>
        <w:t>Proceedings of the survey research methods section of the American Statistical Association</w:t>
      </w:r>
      <w:r w:rsidRPr="009A0FE0">
        <w:rPr>
          <w:rFonts w:cs="Times New Roman"/>
          <w:kern w:val="0"/>
          <w:szCs w:val="24"/>
        </w:rPr>
        <w:t>, vol. 1, pp. 20–34, 1978.</w:t>
      </w:r>
    </w:p>
    <w:p w14:paraId="7EEBD244" w14:textId="77777777" w:rsidR="009A0FE0" w:rsidRPr="009A0FE0" w:rsidRDefault="009A0FE0" w:rsidP="009A0FE0">
      <w:pPr>
        <w:pStyle w:val="afc"/>
        <w:rPr>
          <w:rFonts w:cs="Times New Roman"/>
          <w:kern w:val="0"/>
          <w:szCs w:val="24"/>
        </w:rPr>
      </w:pPr>
      <w:r w:rsidRPr="009A0FE0">
        <w:rPr>
          <w:rFonts w:cs="Times New Roman"/>
          <w:kern w:val="0"/>
          <w:szCs w:val="24"/>
        </w:rPr>
        <w:t>[20]</w:t>
      </w:r>
      <w:r w:rsidRPr="009A0FE0">
        <w:rPr>
          <w:rFonts w:cs="Times New Roman"/>
          <w:kern w:val="0"/>
          <w:szCs w:val="24"/>
        </w:rPr>
        <w:tab/>
        <w:t xml:space="preserve">J. Shao, “Cold deck and ratio imputation,” </w:t>
      </w:r>
      <w:r w:rsidRPr="009A0FE0">
        <w:rPr>
          <w:rFonts w:cs="Times New Roman"/>
          <w:i/>
          <w:iCs/>
          <w:kern w:val="0"/>
          <w:szCs w:val="24"/>
        </w:rPr>
        <w:t>Survey Methodology</w:t>
      </w:r>
      <w:r w:rsidRPr="009A0FE0">
        <w:rPr>
          <w:rFonts w:cs="Times New Roman"/>
          <w:kern w:val="0"/>
          <w:szCs w:val="24"/>
        </w:rPr>
        <w:t>, vol. 26, no. 1, pp. 79–86, 2000.</w:t>
      </w:r>
    </w:p>
    <w:p w14:paraId="37EE87A5" w14:textId="77777777" w:rsidR="009A0FE0" w:rsidRPr="009A0FE0" w:rsidRDefault="009A0FE0" w:rsidP="009A0FE0">
      <w:pPr>
        <w:pStyle w:val="afc"/>
        <w:rPr>
          <w:rFonts w:cs="Times New Roman"/>
          <w:kern w:val="0"/>
          <w:szCs w:val="24"/>
        </w:rPr>
      </w:pPr>
      <w:r w:rsidRPr="009A0FE0">
        <w:rPr>
          <w:rFonts w:cs="Times New Roman"/>
          <w:kern w:val="0"/>
          <w:szCs w:val="24"/>
        </w:rPr>
        <w:t>[21]</w:t>
      </w:r>
      <w:r w:rsidRPr="009A0FE0">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9A0FE0">
        <w:rPr>
          <w:rFonts w:cs="Times New Roman"/>
          <w:i/>
          <w:iCs/>
          <w:kern w:val="0"/>
          <w:szCs w:val="24"/>
        </w:rPr>
        <w:t>International Statistical Review</w:t>
      </w:r>
      <w:r w:rsidRPr="009A0FE0">
        <w:rPr>
          <w:rFonts w:cs="Times New Roman"/>
          <w:kern w:val="0"/>
          <w:szCs w:val="24"/>
        </w:rPr>
        <w:t>, vol. 57, no. 3, p. 233, 1989.</w:t>
      </w:r>
    </w:p>
    <w:p w14:paraId="54D6920B" w14:textId="77777777" w:rsidR="009A0FE0" w:rsidRPr="009A0FE0" w:rsidRDefault="009A0FE0" w:rsidP="009A0FE0">
      <w:pPr>
        <w:pStyle w:val="afc"/>
        <w:rPr>
          <w:rFonts w:cs="Times New Roman"/>
          <w:kern w:val="0"/>
          <w:szCs w:val="24"/>
        </w:rPr>
      </w:pPr>
      <w:r w:rsidRPr="009A0FE0">
        <w:rPr>
          <w:rFonts w:cs="Times New Roman"/>
          <w:kern w:val="0"/>
          <w:szCs w:val="24"/>
        </w:rPr>
        <w:t>[22]</w:t>
      </w:r>
      <w:r w:rsidRPr="009A0FE0">
        <w:rPr>
          <w:rFonts w:cs="Times New Roman"/>
          <w:kern w:val="0"/>
          <w:szCs w:val="24"/>
        </w:rPr>
        <w:tab/>
        <w:t xml:space="preserve">G. Tonini, M. Ricerche, S. Scartoni, M. Ricerche, C. Paoli, and M. Ricerche, “Missing Data For Repeated Measures: Single Imputation VS Multiple Imputation,” </w:t>
      </w:r>
      <w:r w:rsidRPr="009A0FE0">
        <w:rPr>
          <w:rFonts w:cs="Times New Roman"/>
          <w:i/>
          <w:iCs/>
          <w:kern w:val="0"/>
          <w:szCs w:val="24"/>
        </w:rPr>
        <w:t>Proceedings of PharmaSUG Conference</w:t>
      </w:r>
      <w:r w:rsidRPr="009A0FE0">
        <w:rPr>
          <w:rFonts w:cs="Times New Roman"/>
          <w:kern w:val="0"/>
          <w:szCs w:val="24"/>
        </w:rPr>
        <w:t>, p. 10, 2015.</w:t>
      </w:r>
    </w:p>
    <w:p w14:paraId="46AD8650" w14:textId="77777777" w:rsidR="009A0FE0" w:rsidRPr="009A0FE0" w:rsidRDefault="009A0FE0" w:rsidP="009A0FE0">
      <w:pPr>
        <w:pStyle w:val="afc"/>
        <w:rPr>
          <w:rFonts w:cs="Times New Roman"/>
          <w:kern w:val="0"/>
          <w:szCs w:val="24"/>
        </w:rPr>
      </w:pPr>
      <w:r w:rsidRPr="009A0FE0">
        <w:rPr>
          <w:rFonts w:cs="Times New Roman"/>
          <w:kern w:val="0"/>
          <w:szCs w:val="24"/>
        </w:rPr>
        <w:t>[23]</w:t>
      </w:r>
      <w:r w:rsidRPr="009A0FE0">
        <w:rPr>
          <w:rFonts w:cs="Times New Roman"/>
          <w:kern w:val="0"/>
          <w:szCs w:val="24"/>
        </w:rPr>
        <w:tab/>
        <w:t xml:space="preserve">G. Tutz and S. Ramzan, “Improved Methods for The Imputation of Missing Data by Nearest Neighbor Methods,” </w:t>
      </w:r>
      <w:r w:rsidRPr="009A0FE0">
        <w:rPr>
          <w:rFonts w:cs="Times New Roman"/>
          <w:i/>
          <w:iCs/>
          <w:kern w:val="0"/>
          <w:szCs w:val="24"/>
        </w:rPr>
        <w:t>Computational Statistics &amp; Data Analysis</w:t>
      </w:r>
      <w:r w:rsidRPr="009A0FE0">
        <w:rPr>
          <w:rFonts w:cs="Times New Roman"/>
          <w:kern w:val="0"/>
          <w:szCs w:val="24"/>
        </w:rPr>
        <w:t>, vol. 90, pp. 84–99, 2015.</w:t>
      </w:r>
    </w:p>
    <w:p w14:paraId="0A068E7F" w14:textId="77777777" w:rsidR="009A0FE0" w:rsidRPr="009A0FE0" w:rsidRDefault="009A0FE0" w:rsidP="009A0FE0">
      <w:pPr>
        <w:pStyle w:val="afc"/>
        <w:rPr>
          <w:rFonts w:cs="Times New Roman"/>
          <w:kern w:val="0"/>
          <w:szCs w:val="24"/>
        </w:rPr>
      </w:pPr>
      <w:r w:rsidRPr="009A0FE0">
        <w:rPr>
          <w:rFonts w:cs="Times New Roman"/>
          <w:kern w:val="0"/>
          <w:szCs w:val="24"/>
        </w:rPr>
        <w:t>[24]</w:t>
      </w:r>
      <w:r w:rsidRPr="009A0FE0">
        <w:rPr>
          <w:rFonts w:cs="Times New Roman"/>
          <w:kern w:val="0"/>
          <w:szCs w:val="24"/>
        </w:rPr>
        <w:tab/>
        <w:t xml:space="preserve">J. Van Hulse and T. M. Khoshgoftaar, “Incomplete-Case Nearest Neighbor Imputation in Software Measurement Data,” </w:t>
      </w:r>
      <w:r w:rsidRPr="009A0FE0">
        <w:rPr>
          <w:rFonts w:cs="Times New Roman"/>
          <w:i/>
          <w:iCs/>
          <w:kern w:val="0"/>
          <w:szCs w:val="24"/>
        </w:rPr>
        <w:t>Information Sciences</w:t>
      </w:r>
      <w:r w:rsidRPr="009A0FE0">
        <w:rPr>
          <w:rFonts w:cs="Times New Roman"/>
          <w:kern w:val="0"/>
          <w:szCs w:val="24"/>
        </w:rPr>
        <w:t>, vol. 259, pp. 596–610, 2014.</w:t>
      </w:r>
    </w:p>
    <w:p w14:paraId="38955309" w14:textId="77777777" w:rsidR="009A0FE0" w:rsidRPr="009A0FE0" w:rsidRDefault="009A0FE0" w:rsidP="009A0FE0">
      <w:pPr>
        <w:pStyle w:val="afc"/>
        <w:rPr>
          <w:rFonts w:cs="Times New Roman"/>
          <w:kern w:val="0"/>
          <w:szCs w:val="24"/>
        </w:rPr>
      </w:pPr>
      <w:r w:rsidRPr="009A0FE0">
        <w:rPr>
          <w:rFonts w:cs="Times New Roman"/>
          <w:kern w:val="0"/>
          <w:szCs w:val="24"/>
        </w:rPr>
        <w:t>[25]</w:t>
      </w:r>
      <w:r w:rsidRPr="009A0FE0">
        <w:rPr>
          <w:rFonts w:cs="Times New Roman"/>
          <w:kern w:val="0"/>
          <w:szCs w:val="24"/>
        </w:rPr>
        <w:tab/>
        <w:t xml:space="preserve">Y. Wang, Z. Shi, J. Wang, L. Sun, and B. Song, “Skyline Preference Query Based on Massive and Incomplete Dataset,” </w:t>
      </w:r>
      <w:r w:rsidRPr="009A0FE0">
        <w:rPr>
          <w:rFonts w:cs="Times New Roman"/>
          <w:i/>
          <w:iCs/>
          <w:kern w:val="0"/>
          <w:szCs w:val="24"/>
        </w:rPr>
        <w:t>IEEE Access</w:t>
      </w:r>
      <w:r w:rsidRPr="009A0FE0">
        <w:rPr>
          <w:rFonts w:cs="Times New Roman"/>
          <w:kern w:val="0"/>
          <w:szCs w:val="24"/>
        </w:rPr>
        <w:t>, vol. 5, pp. 3183–3192, 2017.</w:t>
      </w:r>
    </w:p>
    <w:p w14:paraId="539F6340" w14:textId="77777777" w:rsidR="009A0FE0" w:rsidRPr="009A0FE0" w:rsidRDefault="009A0FE0" w:rsidP="009A0FE0">
      <w:pPr>
        <w:pStyle w:val="afc"/>
        <w:rPr>
          <w:rFonts w:cs="Times New Roman"/>
          <w:kern w:val="0"/>
          <w:szCs w:val="24"/>
        </w:rPr>
      </w:pPr>
      <w:r w:rsidRPr="009A0FE0">
        <w:rPr>
          <w:rFonts w:cs="Times New Roman"/>
          <w:kern w:val="0"/>
          <w:szCs w:val="24"/>
        </w:rPr>
        <w:t>[26]</w:t>
      </w:r>
      <w:r w:rsidRPr="009A0FE0">
        <w:rPr>
          <w:rFonts w:cs="Times New Roman"/>
          <w:kern w:val="0"/>
          <w:szCs w:val="24"/>
        </w:rPr>
        <w:tab/>
        <w:t xml:space="preserve">K. Zhang, H. Gao, X. Han, Z. Cai, and J. Li, “Modeling and Computing Probabilistic Skyline on Incomplete Data,” </w:t>
      </w:r>
      <w:r w:rsidRPr="009A0FE0">
        <w:rPr>
          <w:rFonts w:cs="Times New Roman"/>
          <w:i/>
          <w:iCs/>
          <w:kern w:val="0"/>
          <w:szCs w:val="24"/>
        </w:rPr>
        <w:t>IEEE Transactions on Knowledge and Data Engineering</w:t>
      </w:r>
      <w:r w:rsidRPr="009A0FE0">
        <w:rPr>
          <w:rFonts w:cs="Times New Roman"/>
          <w:kern w:val="0"/>
          <w:szCs w:val="24"/>
        </w:rPr>
        <w:t>, vol. 32, no. 7, pp. 1405–1418, 2019.</w:t>
      </w:r>
    </w:p>
    <w:p w14:paraId="24AF6611" w14:textId="77777777" w:rsidR="009A0FE0" w:rsidRPr="009A0FE0" w:rsidRDefault="009A0FE0" w:rsidP="009A0FE0">
      <w:pPr>
        <w:pStyle w:val="afc"/>
        <w:rPr>
          <w:rFonts w:cs="Times New Roman"/>
          <w:kern w:val="0"/>
          <w:szCs w:val="24"/>
        </w:rPr>
      </w:pPr>
      <w:r w:rsidRPr="009A0FE0">
        <w:rPr>
          <w:rFonts w:cs="Times New Roman"/>
          <w:kern w:val="0"/>
          <w:szCs w:val="24"/>
        </w:rPr>
        <w:t>[27]</w:t>
      </w:r>
      <w:r w:rsidRPr="009A0FE0">
        <w:rPr>
          <w:rFonts w:cs="Times New Roman"/>
          <w:kern w:val="0"/>
          <w:szCs w:val="24"/>
        </w:rPr>
        <w:tab/>
        <w:t xml:space="preserve">S. Zhang, “Nearest Neighbor Selection for Iteratively kNN Imputation,” </w:t>
      </w:r>
      <w:r w:rsidRPr="009A0FE0">
        <w:rPr>
          <w:rFonts w:cs="Times New Roman"/>
          <w:i/>
          <w:iCs/>
          <w:kern w:val="0"/>
          <w:szCs w:val="24"/>
        </w:rPr>
        <w:t xml:space="preserve">Journal of </w:t>
      </w:r>
      <w:r w:rsidRPr="009A0FE0">
        <w:rPr>
          <w:rFonts w:cs="Times New Roman"/>
          <w:i/>
          <w:iCs/>
          <w:kern w:val="0"/>
          <w:szCs w:val="24"/>
        </w:rPr>
        <w:lastRenderedPageBreak/>
        <w:t>Systems and Software</w:t>
      </w:r>
      <w:r w:rsidRPr="009A0FE0">
        <w:rPr>
          <w:rFonts w:cs="Times New Roman"/>
          <w:kern w:val="0"/>
          <w:szCs w:val="24"/>
        </w:rPr>
        <w:t>, vol. 85, no. 11, pp. 2541–2552, 2012.</w:t>
      </w:r>
    </w:p>
    <w:p w14:paraId="77EB6F84" w14:textId="77777777" w:rsidR="009A0FE0" w:rsidRPr="009A0FE0" w:rsidRDefault="009A0FE0" w:rsidP="009A0FE0">
      <w:pPr>
        <w:pStyle w:val="afc"/>
        <w:rPr>
          <w:rFonts w:cs="Times New Roman"/>
          <w:kern w:val="0"/>
          <w:szCs w:val="24"/>
        </w:rPr>
      </w:pPr>
      <w:r w:rsidRPr="009A0FE0">
        <w:rPr>
          <w:rFonts w:cs="Times New Roman"/>
          <w:kern w:val="0"/>
          <w:szCs w:val="24"/>
        </w:rPr>
        <w:t>[28]</w:t>
      </w:r>
      <w:r w:rsidRPr="009A0FE0">
        <w:rPr>
          <w:rFonts w:cs="Times New Roman"/>
          <w:kern w:val="0"/>
          <w:szCs w:val="24"/>
        </w:rPr>
        <w:tab/>
        <w:t>“UCI Machine Learning Repository,” 2013. [Online]. Available: https://archive.ics.uci.edu/ml/index.php.</w:t>
      </w:r>
    </w:p>
    <w:p w14:paraId="1E836218" w14:textId="1CD4C6BA"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202B9" w14:textId="77777777" w:rsidR="00905678" w:rsidRDefault="00905678" w:rsidP="00A83E90">
      <w:r>
        <w:separator/>
      </w:r>
    </w:p>
  </w:endnote>
  <w:endnote w:type="continuationSeparator" w:id="0">
    <w:p w14:paraId="293885A7" w14:textId="77777777" w:rsidR="00905678" w:rsidRDefault="00905678"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811EDE" w:rsidRDefault="00811EDE">
    <w:pPr>
      <w:pStyle w:val="af2"/>
      <w:jc w:val="center"/>
    </w:pPr>
  </w:p>
  <w:p w14:paraId="73660903" w14:textId="77777777" w:rsidR="00811EDE" w:rsidRDefault="00811EDE">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B04CF1D" w:rsidR="00811EDE" w:rsidRDefault="00811EDE">
        <w:pPr>
          <w:pStyle w:val="af2"/>
          <w:jc w:val="center"/>
        </w:pPr>
        <w:r>
          <w:fldChar w:fldCharType="begin"/>
        </w:r>
        <w:r>
          <w:instrText>PAGE   \* MERGEFORMAT</w:instrText>
        </w:r>
        <w:r>
          <w:fldChar w:fldCharType="separate"/>
        </w:r>
        <w:r w:rsidRPr="00625666">
          <w:rPr>
            <w:noProof/>
            <w:lang w:val="zh-TW"/>
          </w:rPr>
          <w:t>21</w:t>
        </w:r>
        <w:r>
          <w:fldChar w:fldCharType="end"/>
        </w:r>
      </w:p>
    </w:sdtContent>
  </w:sdt>
  <w:p w14:paraId="3A291779" w14:textId="77777777" w:rsidR="00811EDE" w:rsidRDefault="00811EDE">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D1849" w14:textId="77777777" w:rsidR="00905678" w:rsidRDefault="00905678" w:rsidP="00A83E90">
      <w:r>
        <w:separator/>
      </w:r>
    </w:p>
  </w:footnote>
  <w:footnote w:type="continuationSeparator" w:id="0">
    <w:p w14:paraId="47A20A0C" w14:textId="77777777" w:rsidR="00905678" w:rsidRDefault="00905678"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811EDE" w:rsidRDefault="00811EDE">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811EDE" w:rsidRDefault="00811EDE">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811EDE" w:rsidRDefault="00811EDE">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811EDE" w:rsidRDefault="00811EDE">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811EDE" w:rsidRDefault="00811EDE">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811EDE" w:rsidRDefault="00811EDE">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udent">
    <w15:presenceInfo w15:providerId="None" w15:userId="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00"/>
    <w:rsid w:val="0004778C"/>
    <w:rsid w:val="000508EC"/>
    <w:rsid w:val="0005154D"/>
    <w:rsid w:val="00051730"/>
    <w:rsid w:val="000519AC"/>
    <w:rsid w:val="00051A3C"/>
    <w:rsid w:val="0005249F"/>
    <w:rsid w:val="0005356D"/>
    <w:rsid w:val="0005490A"/>
    <w:rsid w:val="00054A39"/>
    <w:rsid w:val="00054E19"/>
    <w:rsid w:val="000555C6"/>
    <w:rsid w:val="00055A5A"/>
    <w:rsid w:val="00055F83"/>
    <w:rsid w:val="000560FB"/>
    <w:rsid w:val="00056BB2"/>
    <w:rsid w:val="00056C4C"/>
    <w:rsid w:val="00056F64"/>
    <w:rsid w:val="000579E9"/>
    <w:rsid w:val="00057A71"/>
    <w:rsid w:val="00060662"/>
    <w:rsid w:val="00060E9E"/>
    <w:rsid w:val="000620F4"/>
    <w:rsid w:val="000625EF"/>
    <w:rsid w:val="000626F4"/>
    <w:rsid w:val="0006278C"/>
    <w:rsid w:val="00062933"/>
    <w:rsid w:val="000634D3"/>
    <w:rsid w:val="00063655"/>
    <w:rsid w:val="0006522E"/>
    <w:rsid w:val="00065C9D"/>
    <w:rsid w:val="00066737"/>
    <w:rsid w:val="00066D70"/>
    <w:rsid w:val="00067043"/>
    <w:rsid w:val="000673DD"/>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1598"/>
    <w:rsid w:val="00091764"/>
    <w:rsid w:val="00092475"/>
    <w:rsid w:val="000929CF"/>
    <w:rsid w:val="000931C2"/>
    <w:rsid w:val="00093291"/>
    <w:rsid w:val="00093578"/>
    <w:rsid w:val="00093B96"/>
    <w:rsid w:val="00093D2D"/>
    <w:rsid w:val="000942A0"/>
    <w:rsid w:val="000953D4"/>
    <w:rsid w:val="0009545E"/>
    <w:rsid w:val="000955AC"/>
    <w:rsid w:val="00095AAC"/>
    <w:rsid w:val="00095E55"/>
    <w:rsid w:val="00095E91"/>
    <w:rsid w:val="0009676B"/>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2D2"/>
    <w:rsid w:val="000E74E3"/>
    <w:rsid w:val="000E78C0"/>
    <w:rsid w:val="000F0DE8"/>
    <w:rsid w:val="000F17F5"/>
    <w:rsid w:val="000F19A8"/>
    <w:rsid w:val="000F27C0"/>
    <w:rsid w:val="000F33F1"/>
    <w:rsid w:val="000F39EC"/>
    <w:rsid w:val="000F40DD"/>
    <w:rsid w:val="000F421D"/>
    <w:rsid w:val="000F48EA"/>
    <w:rsid w:val="000F4B17"/>
    <w:rsid w:val="000F4E2D"/>
    <w:rsid w:val="000F4E51"/>
    <w:rsid w:val="000F5072"/>
    <w:rsid w:val="000F5D06"/>
    <w:rsid w:val="000F5F32"/>
    <w:rsid w:val="000F68C5"/>
    <w:rsid w:val="000F6B98"/>
    <w:rsid w:val="000F6E24"/>
    <w:rsid w:val="000F7059"/>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5621"/>
    <w:rsid w:val="00116768"/>
    <w:rsid w:val="00117436"/>
    <w:rsid w:val="001179DE"/>
    <w:rsid w:val="00120238"/>
    <w:rsid w:val="00120DFB"/>
    <w:rsid w:val="00121977"/>
    <w:rsid w:val="0012318E"/>
    <w:rsid w:val="00123622"/>
    <w:rsid w:val="00123A0A"/>
    <w:rsid w:val="0012449D"/>
    <w:rsid w:val="0012458E"/>
    <w:rsid w:val="00124D33"/>
    <w:rsid w:val="00124DE9"/>
    <w:rsid w:val="00125900"/>
    <w:rsid w:val="00125999"/>
    <w:rsid w:val="00126B72"/>
    <w:rsid w:val="00127063"/>
    <w:rsid w:val="001311A3"/>
    <w:rsid w:val="00131317"/>
    <w:rsid w:val="0013189A"/>
    <w:rsid w:val="00132246"/>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41F"/>
    <w:rsid w:val="00151BCB"/>
    <w:rsid w:val="00151C8B"/>
    <w:rsid w:val="001524B3"/>
    <w:rsid w:val="001527B1"/>
    <w:rsid w:val="00152CCD"/>
    <w:rsid w:val="00153DDB"/>
    <w:rsid w:val="0015471E"/>
    <w:rsid w:val="0015481D"/>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16A"/>
    <w:rsid w:val="001902B7"/>
    <w:rsid w:val="00190CBE"/>
    <w:rsid w:val="00190F3C"/>
    <w:rsid w:val="00191396"/>
    <w:rsid w:val="00191F59"/>
    <w:rsid w:val="001926C3"/>
    <w:rsid w:val="00192D20"/>
    <w:rsid w:val="00193979"/>
    <w:rsid w:val="0019403E"/>
    <w:rsid w:val="0019455D"/>
    <w:rsid w:val="00194E0B"/>
    <w:rsid w:val="00194F02"/>
    <w:rsid w:val="00194FF8"/>
    <w:rsid w:val="00195A29"/>
    <w:rsid w:val="00195AC5"/>
    <w:rsid w:val="00195C46"/>
    <w:rsid w:val="00195F16"/>
    <w:rsid w:val="001960CC"/>
    <w:rsid w:val="001961BF"/>
    <w:rsid w:val="001970B5"/>
    <w:rsid w:val="001972FD"/>
    <w:rsid w:val="001978F5"/>
    <w:rsid w:val="00197C87"/>
    <w:rsid w:val="00197E8E"/>
    <w:rsid w:val="001A01CC"/>
    <w:rsid w:val="001A04A3"/>
    <w:rsid w:val="001A0500"/>
    <w:rsid w:val="001A117D"/>
    <w:rsid w:val="001A18DA"/>
    <w:rsid w:val="001A194B"/>
    <w:rsid w:val="001A1C8E"/>
    <w:rsid w:val="001A1C93"/>
    <w:rsid w:val="001A1F68"/>
    <w:rsid w:val="001A22AC"/>
    <w:rsid w:val="001A2B70"/>
    <w:rsid w:val="001A3448"/>
    <w:rsid w:val="001A34A8"/>
    <w:rsid w:val="001A40E6"/>
    <w:rsid w:val="001A4217"/>
    <w:rsid w:val="001A43CC"/>
    <w:rsid w:val="001A472C"/>
    <w:rsid w:val="001A47AC"/>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D48"/>
    <w:rsid w:val="001B1DEF"/>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A97"/>
    <w:rsid w:val="001C1D45"/>
    <w:rsid w:val="001C1E70"/>
    <w:rsid w:val="001C1ED2"/>
    <w:rsid w:val="001C1EE9"/>
    <w:rsid w:val="001C22CA"/>
    <w:rsid w:val="001C2336"/>
    <w:rsid w:val="001C2AC9"/>
    <w:rsid w:val="001C2B6D"/>
    <w:rsid w:val="001C3089"/>
    <w:rsid w:val="001C362D"/>
    <w:rsid w:val="001C4635"/>
    <w:rsid w:val="001C4969"/>
    <w:rsid w:val="001C4E9E"/>
    <w:rsid w:val="001C68E5"/>
    <w:rsid w:val="001C774E"/>
    <w:rsid w:val="001D0B78"/>
    <w:rsid w:val="001D0BDB"/>
    <w:rsid w:val="001D147A"/>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25C7"/>
    <w:rsid w:val="001E2D37"/>
    <w:rsid w:val="001E348C"/>
    <w:rsid w:val="001E3A71"/>
    <w:rsid w:val="001E4417"/>
    <w:rsid w:val="001E44BB"/>
    <w:rsid w:val="001E4A9C"/>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7DC"/>
    <w:rsid w:val="002038F5"/>
    <w:rsid w:val="0020442A"/>
    <w:rsid w:val="0020483D"/>
    <w:rsid w:val="00205A24"/>
    <w:rsid w:val="00205BCB"/>
    <w:rsid w:val="00205D51"/>
    <w:rsid w:val="002060C0"/>
    <w:rsid w:val="00206253"/>
    <w:rsid w:val="0020732D"/>
    <w:rsid w:val="002079CF"/>
    <w:rsid w:val="00207BF3"/>
    <w:rsid w:val="00210060"/>
    <w:rsid w:val="002104B6"/>
    <w:rsid w:val="00210612"/>
    <w:rsid w:val="00211919"/>
    <w:rsid w:val="00211BEB"/>
    <w:rsid w:val="0021209D"/>
    <w:rsid w:val="00213254"/>
    <w:rsid w:val="0021344F"/>
    <w:rsid w:val="00213BFE"/>
    <w:rsid w:val="00213C50"/>
    <w:rsid w:val="00213DA6"/>
    <w:rsid w:val="00214E78"/>
    <w:rsid w:val="00214FAF"/>
    <w:rsid w:val="002151C4"/>
    <w:rsid w:val="002159DB"/>
    <w:rsid w:val="0021651E"/>
    <w:rsid w:val="00216B26"/>
    <w:rsid w:val="00217663"/>
    <w:rsid w:val="00220B74"/>
    <w:rsid w:val="00220E06"/>
    <w:rsid w:val="00221444"/>
    <w:rsid w:val="00221727"/>
    <w:rsid w:val="0022173C"/>
    <w:rsid w:val="00221A32"/>
    <w:rsid w:val="00221DFE"/>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1116"/>
    <w:rsid w:val="002411D3"/>
    <w:rsid w:val="0024168D"/>
    <w:rsid w:val="00243F02"/>
    <w:rsid w:val="00243F93"/>
    <w:rsid w:val="00244075"/>
    <w:rsid w:val="00244973"/>
    <w:rsid w:val="00245451"/>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605B5"/>
    <w:rsid w:val="0026126A"/>
    <w:rsid w:val="0026136D"/>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234F"/>
    <w:rsid w:val="0028239A"/>
    <w:rsid w:val="00282961"/>
    <w:rsid w:val="00282DB6"/>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313D"/>
    <w:rsid w:val="002A37FE"/>
    <w:rsid w:val="002A5799"/>
    <w:rsid w:val="002A57B7"/>
    <w:rsid w:val="002A5817"/>
    <w:rsid w:val="002A5FAD"/>
    <w:rsid w:val="002A6069"/>
    <w:rsid w:val="002A61C6"/>
    <w:rsid w:val="002A628E"/>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461A"/>
    <w:rsid w:val="002E4E31"/>
    <w:rsid w:val="002E5CCB"/>
    <w:rsid w:val="002E604C"/>
    <w:rsid w:val="002E620E"/>
    <w:rsid w:val="002E645A"/>
    <w:rsid w:val="002E6991"/>
    <w:rsid w:val="002E6A8E"/>
    <w:rsid w:val="002E6CD1"/>
    <w:rsid w:val="002F133F"/>
    <w:rsid w:val="002F1A1B"/>
    <w:rsid w:val="002F29DF"/>
    <w:rsid w:val="002F2F13"/>
    <w:rsid w:val="002F38ED"/>
    <w:rsid w:val="002F3E43"/>
    <w:rsid w:val="002F424B"/>
    <w:rsid w:val="002F4252"/>
    <w:rsid w:val="002F44CF"/>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D5B"/>
    <w:rsid w:val="00305362"/>
    <w:rsid w:val="0030548E"/>
    <w:rsid w:val="003065FE"/>
    <w:rsid w:val="003067C6"/>
    <w:rsid w:val="00306E82"/>
    <w:rsid w:val="00307309"/>
    <w:rsid w:val="0030781A"/>
    <w:rsid w:val="00307DD0"/>
    <w:rsid w:val="003102AE"/>
    <w:rsid w:val="003105F2"/>
    <w:rsid w:val="00310A52"/>
    <w:rsid w:val="00310A58"/>
    <w:rsid w:val="00310A72"/>
    <w:rsid w:val="00310F3F"/>
    <w:rsid w:val="00311C42"/>
    <w:rsid w:val="00311D40"/>
    <w:rsid w:val="00311FA1"/>
    <w:rsid w:val="00312A4E"/>
    <w:rsid w:val="00314570"/>
    <w:rsid w:val="0031597B"/>
    <w:rsid w:val="00315F09"/>
    <w:rsid w:val="00316A46"/>
    <w:rsid w:val="00317B77"/>
    <w:rsid w:val="00317F4A"/>
    <w:rsid w:val="00320C2C"/>
    <w:rsid w:val="00320EA3"/>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F69"/>
    <w:rsid w:val="00343A30"/>
    <w:rsid w:val="00343D4C"/>
    <w:rsid w:val="00344350"/>
    <w:rsid w:val="003448BF"/>
    <w:rsid w:val="003449FC"/>
    <w:rsid w:val="00344B2D"/>
    <w:rsid w:val="00344BCF"/>
    <w:rsid w:val="0034507F"/>
    <w:rsid w:val="00345242"/>
    <w:rsid w:val="00345492"/>
    <w:rsid w:val="00346ED0"/>
    <w:rsid w:val="003474D5"/>
    <w:rsid w:val="00347839"/>
    <w:rsid w:val="00347CA7"/>
    <w:rsid w:val="0035060E"/>
    <w:rsid w:val="00350747"/>
    <w:rsid w:val="00350760"/>
    <w:rsid w:val="003508FA"/>
    <w:rsid w:val="00350E2E"/>
    <w:rsid w:val="00351BF9"/>
    <w:rsid w:val="00351C06"/>
    <w:rsid w:val="00352652"/>
    <w:rsid w:val="0035283D"/>
    <w:rsid w:val="00352A3C"/>
    <w:rsid w:val="0035364E"/>
    <w:rsid w:val="003539C6"/>
    <w:rsid w:val="00353A91"/>
    <w:rsid w:val="00353FC1"/>
    <w:rsid w:val="003544A2"/>
    <w:rsid w:val="00354565"/>
    <w:rsid w:val="00354A54"/>
    <w:rsid w:val="00354B28"/>
    <w:rsid w:val="00355076"/>
    <w:rsid w:val="0035525C"/>
    <w:rsid w:val="003554BC"/>
    <w:rsid w:val="00355763"/>
    <w:rsid w:val="003558BF"/>
    <w:rsid w:val="003559ED"/>
    <w:rsid w:val="003566A3"/>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BEC"/>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A5B"/>
    <w:rsid w:val="00397DD7"/>
    <w:rsid w:val="003A0014"/>
    <w:rsid w:val="003A07D0"/>
    <w:rsid w:val="003A0C22"/>
    <w:rsid w:val="003A1A98"/>
    <w:rsid w:val="003A1BC6"/>
    <w:rsid w:val="003A2610"/>
    <w:rsid w:val="003A2BCD"/>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685"/>
    <w:rsid w:val="003B60C0"/>
    <w:rsid w:val="003B69A5"/>
    <w:rsid w:val="003B705F"/>
    <w:rsid w:val="003B70D7"/>
    <w:rsid w:val="003B742B"/>
    <w:rsid w:val="003C0506"/>
    <w:rsid w:val="003C0611"/>
    <w:rsid w:val="003C0CBB"/>
    <w:rsid w:val="003C0D28"/>
    <w:rsid w:val="003C0F52"/>
    <w:rsid w:val="003C202B"/>
    <w:rsid w:val="003C28A6"/>
    <w:rsid w:val="003C2B5B"/>
    <w:rsid w:val="003C2C65"/>
    <w:rsid w:val="003C2E7A"/>
    <w:rsid w:val="003C3EFC"/>
    <w:rsid w:val="003C4503"/>
    <w:rsid w:val="003C5240"/>
    <w:rsid w:val="003C5C3D"/>
    <w:rsid w:val="003C5D29"/>
    <w:rsid w:val="003C60DF"/>
    <w:rsid w:val="003C6136"/>
    <w:rsid w:val="003C6336"/>
    <w:rsid w:val="003C63A1"/>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F03F7"/>
    <w:rsid w:val="003F0506"/>
    <w:rsid w:val="003F1236"/>
    <w:rsid w:val="003F1768"/>
    <w:rsid w:val="003F1B03"/>
    <w:rsid w:val="003F1BAA"/>
    <w:rsid w:val="003F2B17"/>
    <w:rsid w:val="003F3489"/>
    <w:rsid w:val="003F3B64"/>
    <w:rsid w:val="003F41E3"/>
    <w:rsid w:val="003F487F"/>
    <w:rsid w:val="003F57DC"/>
    <w:rsid w:val="003F6128"/>
    <w:rsid w:val="003F6C49"/>
    <w:rsid w:val="003F6CF9"/>
    <w:rsid w:val="003F6F67"/>
    <w:rsid w:val="003F7460"/>
    <w:rsid w:val="004000CE"/>
    <w:rsid w:val="00400127"/>
    <w:rsid w:val="00401309"/>
    <w:rsid w:val="00401F94"/>
    <w:rsid w:val="00402411"/>
    <w:rsid w:val="00402661"/>
    <w:rsid w:val="004026FD"/>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1AB4"/>
    <w:rsid w:val="00422387"/>
    <w:rsid w:val="00423093"/>
    <w:rsid w:val="00423142"/>
    <w:rsid w:val="00423F25"/>
    <w:rsid w:val="0042411C"/>
    <w:rsid w:val="00424472"/>
    <w:rsid w:val="004248E8"/>
    <w:rsid w:val="004257E9"/>
    <w:rsid w:val="00425DFA"/>
    <w:rsid w:val="0042618E"/>
    <w:rsid w:val="00426A5D"/>
    <w:rsid w:val="00426D70"/>
    <w:rsid w:val="0042736C"/>
    <w:rsid w:val="00427FF6"/>
    <w:rsid w:val="0043038C"/>
    <w:rsid w:val="00430642"/>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41DC"/>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8C8"/>
    <w:rsid w:val="004C1112"/>
    <w:rsid w:val="004C1BDB"/>
    <w:rsid w:val="004C1FA6"/>
    <w:rsid w:val="004C1FEC"/>
    <w:rsid w:val="004C2BF0"/>
    <w:rsid w:val="004C2C86"/>
    <w:rsid w:val="004C3313"/>
    <w:rsid w:val="004C373F"/>
    <w:rsid w:val="004C3DB4"/>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844"/>
    <w:rsid w:val="004D1A95"/>
    <w:rsid w:val="004D1B98"/>
    <w:rsid w:val="004D2347"/>
    <w:rsid w:val="004D2AF6"/>
    <w:rsid w:val="004D2E0C"/>
    <w:rsid w:val="004D2F50"/>
    <w:rsid w:val="004D3747"/>
    <w:rsid w:val="004D4682"/>
    <w:rsid w:val="004D4B48"/>
    <w:rsid w:val="004D51F6"/>
    <w:rsid w:val="004D5777"/>
    <w:rsid w:val="004D6F47"/>
    <w:rsid w:val="004D787B"/>
    <w:rsid w:val="004D7946"/>
    <w:rsid w:val="004D795C"/>
    <w:rsid w:val="004E0360"/>
    <w:rsid w:val="004E065C"/>
    <w:rsid w:val="004E190A"/>
    <w:rsid w:val="004E1D1D"/>
    <w:rsid w:val="004E3B63"/>
    <w:rsid w:val="004E46DA"/>
    <w:rsid w:val="004E49F5"/>
    <w:rsid w:val="004E4A7F"/>
    <w:rsid w:val="004E58AF"/>
    <w:rsid w:val="004E5BD6"/>
    <w:rsid w:val="004E5DE7"/>
    <w:rsid w:val="004E5E99"/>
    <w:rsid w:val="004E6132"/>
    <w:rsid w:val="004E62F1"/>
    <w:rsid w:val="004E6981"/>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4797"/>
    <w:rsid w:val="004F4B87"/>
    <w:rsid w:val="004F544E"/>
    <w:rsid w:val="004F5933"/>
    <w:rsid w:val="004F666E"/>
    <w:rsid w:val="004F6A89"/>
    <w:rsid w:val="004F7305"/>
    <w:rsid w:val="004F757D"/>
    <w:rsid w:val="004F7642"/>
    <w:rsid w:val="004F7D3F"/>
    <w:rsid w:val="00502AC4"/>
    <w:rsid w:val="00502B99"/>
    <w:rsid w:val="00502D99"/>
    <w:rsid w:val="00503A16"/>
    <w:rsid w:val="005048BF"/>
    <w:rsid w:val="005048E9"/>
    <w:rsid w:val="00504D66"/>
    <w:rsid w:val="00504F37"/>
    <w:rsid w:val="00505BDF"/>
    <w:rsid w:val="0050614E"/>
    <w:rsid w:val="00506957"/>
    <w:rsid w:val="00506A2D"/>
    <w:rsid w:val="00506D1E"/>
    <w:rsid w:val="00507D1C"/>
    <w:rsid w:val="00507DB2"/>
    <w:rsid w:val="00510EE4"/>
    <w:rsid w:val="005111AC"/>
    <w:rsid w:val="00511546"/>
    <w:rsid w:val="00511A5D"/>
    <w:rsid w:val="00511FCB"/>
    <w:rsid w:val="0051340F"/>
    <w:rsid w:val="00513E90"/>
    <w:rsid w:val="00513ECF"/>
    <w:rsid w:val="005145A7"/>
    <w:rsid w:val="0051508B"/>
    <w:rsid w:val="005152A3"/>
    <w:rsid w:val="0051624A"/>
    <w:rsid w:val="005164A1"/>
    <w:rsid w:val="005169D2"/>
    <w:rsid w:val="00516E2D"/>
    <w:rsid w:val="00516F1E"/>
    <w:rsid w:val="00517867"/>
    <w:rsid w:val="0051786A"/>
    <w:rsid w:val="00520149"/>
    <w:rsid w:val="00520666"/>
    <w:rsid w:val="00520FE1"/>
    <w:rsid w:val="005211BD"/>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B8B"/>
    <w:rsid w:val="00551F2D"/>
    <w:rsid w:val="005523CD"/>
    <w:rsid w:val="00552507"/>
    <w:rsid w:val="0055272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0D97"/>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5AB"/>
    <w:rsid w:val="00572869"/>
    <w:rsid w:val="00572A17"/>
    <w:rsid w:val="00572A42"/>
    <w:rsid w:val="00573B35"/>
    <w:rsid w:val="005744B7"/>
    <w:rsid w:val="005744EA"/>
    <w:rsid w:val="00574657"/>
    <w:rsid w:val="005746FC"/>
    <w:rsid w:val="0057489F"/>
    <w:rsid w:val="00575050"/>
    <w:rsid w:val="00575174"/>
    <w:rsid w:val="005777BD"/>
    <w:rsid w:val="005779A1"/>
    <w:rsid w:val="005779DC"/>
    <w:rsid w:val="00577A31"/>
    <w:rsid w:val="00577B43"/>
    <w:rsid w:val="00577C45"/>
    <w:rsid w:val="00580090"/>
    <w:rsid w:val="00580B3B"/>
    <w:rsid w:val="00580C09"/>
    <w:rsid w:val="005815CB"/>
    <w:rsid w:val="00581609"/>
    <w:rsid w:val="005818C6"/>
    <w:rsid w:val="005826AB"/>
    <w:rsid w:val="00582756"/>
    <w:rsid w:val="0058311B"/>
    <w:rsid w:val="0058317E"/>
    <w:rsid w:val="005843F8"/>
    <w:rsid w:val="00584BC9"/>
    <w:rsid w:val="00584D1E"/>
    <w:rsid w:val="00584E0E"/>
    <w:rsid w:val="005855B8"/>
    <w:rsid w:val="00585DD4"/>
    <w:rsid w:val="00586166"/>
    <w:rsid w:val="0058668D"/>
    <w:rsid w:val="00587B0F"/>
    <w:rsid w:val="00590273"/>
    <w:rsid w:val="0059045E"/>
    <w:rsid w:val="0059072C"/>
    <w:rsid w:val="00590948"/>
    <w:rsid w:val="00590ACA"/>
    <w:rsid w:val="00591035"/>
    <w:rsid w:val="00591121"/>
    <w:rsid w:val="00592E0F"/>
    <w:rsid w:val="00592FBC"/>
    <w:rsid w:val="0059376D"/>
    <w:rsid w:val="005937CD"/>
    <w:rsid w:val="00593E4F"/>
    <w:rsid w:val="00593F22"/>
    <w:rsid w:val="0059431B"/>
    <w:rsid w:val="005944A5"/>
    <w:rsid w:val="005947C3"/>
    <w:rsid w:val="00594A56"/>
    <w:rsid w:val="00594E3F"/>
    <w:rsid w:val="005956C1"/>
    <w:rsid w:val="005957B6"/>
    <w:rsid w:val="0059581B"/>
    <w:rsid w:val="0059604B"/>
    <w:rsid w:val="00596323"/>
    <w:rsid w:val="005969E3"/>
    <w:rsid w:val="00596B8C"/>
    <w:rsid w:val="00596E5B"/>
    <w:rsid w:val="005972C9"/>
    <w:rsid w:val="005A13FB"/>
    <w:rsid w:val="005A1481"/>
    <w:rsid w:val="005A16C0"/>
    <w:rsid w:val="005A198A"/>
    <w:rsid w:val="005A1B04"/>
    <w:rsid w:val="005A2915"/>
    <w:rsid w:val="005A2A68"/>
    <w:rsid w:val="005A36D4"/>
    <w:rsid w:val="005A398B"/>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79B"/>
    <w:rsid w:val="005B45AE"/>
    <w:rsid w:val="005B4684"/>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501"/>
    <w:rsid w:val="005E498F"/>
    <w:rsid w:val="005E5424"/>
    <w:rsid w:val="005E5922"/>
    <w:rsid w:val="005E69C2"/>
    <w:rsid w:val="005E6A05"/>
    <w:rsid w:val="005E7202"/>
    <w:rsid w:val="005E74EA"/>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A46"/>
    <w:rsid w:val="00600F40"/>
    <w:rsid w:val="00601950"/>
    <w:rsid w:val="006019B7"/>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BBF"/>
    <w:rsid w:val="00623435"/>
    <w:rsid w:val="006239FA"/>
    <w:rsid w:val="00623DFA"/>
    <w:rsid w:val="006240BF"/>
    <w:rsid w:val="00624C1C"/>
    <w:rsid w:val="00625418"/>
    <w:rsid w:val="00625666"/>
    <w:rsid w:val="0062585F"/>
    <w:rsid w:val="00625A09"/>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2B1"/>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F5"/>
    <w:rsid w:val="00667F2C"/>
    <w:rsid w:val="00670399"/>
    <w:rsid w:val="0067057B"/>
    <w:rsid w:val="00670BC0"/>
    <w:rsid w:val="00670D85"/>
    <w:rsid w:val="00671333"/>
    <w:rsid w:val="00671385"/>
    <w:rsid w:val="00671896"/>
    <w:rsid w:val="006718EF"/>
    <w:rsid w:val="00671949"/>
    <w:rsid w:val="00671D6A"/>
    <w:rsid w:val="006720F9"/>
    <w:rsid w:val="00673D7B"/>
    <w:rsid w:val="00674810"/>
    <w:rsid w:val="0067520B"/>
    <w:rsid w:val="00675B27"/>
    <w:rsid w:val="00676513"/>
    <w:rsid w:val="006765C8"/>
    <w:rsid w:val="00676B48"/>
    <w:rsid w:val="00676B73"/>
    <w:rsid w:val="00676BCC"/>
    <w:rsid w:val="00677967"/>
    <w:rsid w:val="00677AA4"/>
    <w:rsid w:val="00677F1A"/>
    <w:rsid w:val="00681306"/>
    <w:rsid w:val="00681794"/>
    <w:rsid w:val="00682382"/>
    <w:rsid w:val="00683A1C"/>
    <w:rsid w:val="00683D74"/>
    <w:rsid w:val="0068438D"/>
    <w:rsid w:val="006849F6"/>
    <w:rsid w:val="0068569B"/>
    <w:rsid w:val="00685AAD"/>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1A1"/>
    <w:rsid w:val="006E060C"/>
    <w:rsid w:val="006E0A78"/>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61D8"/>
    <w:rsid w:val="007867D9"/>
    <w:rsid w:val="00787779"/>
    <w:rsid w:val="00787833"/>
    <w:rsid w:val="00787C8F"/>
    <w:rsid w:val="00790169"/>
    <w:rsid w:val="007907E8"/>
    <w:rsid w:val="00790D52"/>
    <w:rsid w:val="00791134"/>
    <w:rsid w:val="0079179C"/>
    <w:rsid w:val="00791992"/>
    <w:rsid w:val="00791C65"/>
    <w:rsid w:val="0079208A"/>
    <w:rsid w:val="007920DC"/>
    <w:rsid w:val="007923A8"/>
    <w:rsid w:val="00792891"/>
    <w:rsid w:val="0079303E"/>
    <w:rsid w:val="00793316"/>
    <w:rsid w:val="00793536"/>
    <w:rsid w:val="007936DA"/>
    <w:rsid w:val="00793F4B"/>
    <w:rsid w:val="0079402C"/>
    <w:rsid w:val="007941E1"/>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A2A"/>
    <w:rsid w:val="007C69F5"/>
    <w:rsid w:val="007C6F9E"/>
    <w:rsid w:val="007C7A9E"/>
    <w:rsid w:val="007C7AF5"/>
    <w:rsid w:val="007C7E70"/>
    <w:rsid w:val="007C7E84"/>
    <w:rsid w:val="007C7F77"/>
    <w:rsid w:val="007D0DD7"/>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DE2"/>
    <w:rsid w:val="007F0F46"/>
    <w:rsid w:val="007F1040"/>
    <w:rsid w:val="007F157F"/>
    <w:rsid w:val="007F1C32"/>
    <w:rsid w:val="007F2D5C"/>
    <w:rsid w:val="007F4CFD"/>
    <w:rsid w:val="007F4EDD"/>
    <w:rsid w:val="007F5359"/>
    <w:rsid w:val="007F5851"/>
    <w:rsid w:val="007F5F2F"/>
    <w:rsid w:val="007F6028"/>
    <w:rsid w:val="007F72A5"/>
    <w:rsid w:val="007F768A"/>
    <w:rsid w:val="00800636"/>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EDE"/>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70F"/>
    <w:rsid w:val="00836E46"/>
    <w:rsid w:val="00837F1B"/>
    <w:rsid w:val="0084040C"/>
    <w:rsid w:val="008415C7"/>
    <w:rsid w:val="008419CC"/>
    <w:rsid w:val="00841E76"/>
    <w:rsid w:val="00842277"/>
    <w:rsid w:val="00842412"/>
    <w:rsid w:val="008426A9"/>
    <w:rsid w:val="00842F1B"/>
    <w:rsid w:val="00844330"/>
    <w:rsid w:val="00844D61"/>
    <w:rsid w:val="00844D90"/>
    <w:rsid w:val="0084538B"/>
    <w:rsid w:val="00845DBA"/>
    <w:rsid w:val="00846E10"/>
    <w:rsid w:val="00850636"/>
    <w:rsid w:val="00850986"/>
    <w:rsid w:val="00850B98"/>
    <w:rsid w:val="00850C19"/>
    <w:rsid w:val="008512C0"/>
    <w:rsid w:val="00851838"/>
    <w:rsid w:val="00851D36"/>
    <w:rsid w:val="00851FC0"/>
    <w:rsid w:val="00852839"/>
    <w:rsid w:val="008534D9"/>
    <w:rsid w:val="008539F5"/>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50F7"/>
    <w:rsid w:val="008751C6"/>
    <w:rsid w:val="00875D7B"/>
    <w:rsid w:val="008768D5"/>
    <w:rsid w:val="00876B76"/>
    <w:rsid w:val="00876E1B"/>
    <w:rsid w:val="008773EE"/>
    <w:rsid w:val="00877683"/>
    <w:rsid w:val="0088028E"/>
    <w:rsid w:val="008802A4"/>
    <w:rsid w:val="008809CF"/>
    <w:rsid w:val="00880A28"/>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542"/>
    <w:rsid w:val="00892FC1"/>
    <w:rsid w:val="008933E6"/>
    <w:rsid w:val="00893495"/>
    <w:rsid w:val="00893532"/>
    <w:rsid w:val="00894B19"/>
    <w:rsid w:val="00895736"/>
    <w:rsid w:val="00895F37"/>
    <w:rsid w:val="00896046"/>
    <w:rsid w:val="00896808"/>
    <w:rsid w:val="00896F96"/>
    <w:rsid w:val="00897148"/>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AFF"/>
    <w:rsid w:val="008D3481"/>
    <w:rsid w:val="008D3BB5"/>
    <w:rsid w:val="008D3EF0"/>
    <w:rsid w:val="008D405B"/>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720"/>
    <w:rsid w:val="008E59B9"/>
    <w:rsid w:val="008E5C1A"/>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3D56"/>
    <w:rsid w:val="008F48A0"/>
    <w:rsid w:val="008F55C3"/>
    <w:rsid w:val="008F5A18"/>
    <w:rsid w:val="008F5D95"/>
    <w:rsid w:val="008F6841"/>
    <w:rsid w:val="008F6C4B"/>
    <w:rsid w:val="008F714F"/>
    <w:rsid w:val="00900153"/>
    <w:rsid w:val="00900C7D"/>
    <w:rsid w:val="00901253"/>
    <w:rsid w:val="009018D4"/>
    <w:rsid w:val="00901CBD"/>
    <w:rsid w:val="0090214C"/>
    <w:rsid w:val="0090258F"/>
    <w:rsid w:val="00902658"/>
    <w:rsid w:val="00902970"/>
    <w:rsid w:val="00903946"/>
    <w:rsid w:val="00904684"/>
    <w:rsid w:val="00904B8F"/>
    <w:rsid w:val="00904D8F"/>
    <w:rsid w:val="00905678"/>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517A"/>
    <w:rsid w:val="00945651"/>
    <w:rsid w:val="00946009"/>
    <w:rsid w:val="009461F5"/>
    <w:rsid w:val="009465B1"/>
    <w:rsid w:val="0094662E"/>
    <w:rsid w:val="009468BC"/>
    <w:rsid w:val="00947410"/>
    <w:rsid w:val="00947BEB"/>
    <w:rsid w:val="00947D41"/>
    <w:rsid w:val="00950230"/>
    <w:rsid w:val="009508BD"/>
    <w:rsid w:val="00950B56"/>
    <w:rsid w:val="00951F8C"/>
    <w:rsid w:val="009524BC"/>
    <w:rsid w:val="00952AC8"/>
    <w:rsid w:val="009560F2"/>
    <w:rsid w:val="0095640B"/>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239"/>
    <w:rsid w:val="009E5497"/>
    <w:rsid w:val="009E5A84"/>
    <w:rsid w:val="009E5AED"/>
    <w:rsid w:val="009E5E40"/>
    <w:rsid w:val="009E613D"/>
    <w:rsid w:val="009E66ED"/>
    <w:rsid w:val="009E66F6"/>
    <w:rsid w:val="009F0871"/>
    <w:rsid w:val="009F0A02"/>
    <w:rsid w:val="009F0D42"/>
    <w:rsid w:val="009F1F1A"/>
    <w:rsid w:val="009F202F"/>
    <w:rsid w:val="009F2B67"/>
    <w:rsid w:val="009F32D1"/>
    <w:rsid w:val="009F380C"/>
    <w:rsid w:val="009F3859"/>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3442"/>
    <w:rsid w:val="00A04216"/>
    <w:rsid w:val="00A04788"/>
    <w:rsid w:val="00A04AB7"/>
    <w:rsid w:val="00A04C69"/>
    <w:rsid w:val="00A04E0D"/>
    <w:rsid w:val="00A04E21"/>
    <w:rsid w:val="00A052FE"/>
    <w:rsid w:val="00A0601F"/>
    <w:rsid w:val="00A065FA"/>
    <w:rsid w:val="00A06DFE"/>
    <w:rsid w:val="00A0708E"/>
    <w:rsid w:val="00A0713A"/>
    <w:rsid w:val="00A07528"/>
    <w:rsid w:val="00A075C4"/>
    <w:rsid w:val="00A075FB"/>
    <w:rsid w:val="00A07836"/>
    <w:rsid w:val="00A07845"/>
    <w:rsid w:val="00A078B3"/>
    <w:rsid w:val="00A07CD7"/>
    <w:rsid w:val="00A10328"/>
    <w:rsid w:val="00A10B4C"/>
    <w:rsid w:val="00A1126B"/>
    <w:rsid w:val="00A11516"/>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1554"/>
    <w:rsid w:val="00A21612"/>
    <w:rsid w:val="00A21D70"/>
    <w:rsid w:val="00A22321"/>
    <w:rsid w:val="00A22628"/>
    <w:rsid w:val="00A22B2A"/>
    <w:rsid w:val="00A231AB"/>
    <w:rsid w:val="00A2335D"/>
    <w:rsid w:val="00A234C3"/>
    <w:rsid w:val="00A2354E"/>
    <w:rsid w:val="00A23816"/>
    <w:rsid w:val="00A23949"/>
    <w:rsid w:val="00A23A75"/>
    <w:rsid w:val="00A23D93"/>
    <w:rsid w:val="00A248D6"/>
    <w:rsid w:val="00A24C1A"/>
    <w:rsid w:val="00A24C3F"/>
    <w:rsid w:val="00A2517F"/>
    <w:rsid w:val="00A2526C"/>
    <w:rsid w:val="00A256E1"/>
    <w:rsid w:val="00A25D6D"/>
    <w:rsid w:val="00A2615F"/>
    <w:rsid w:val="00A261B2"/>
    <w:rsid w:val="00A26869"/>
    <w:rsid w:val="00A26CED"/>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54FF"/>
    <w:rsid w:val="00A65EB5"/>
    <w:rsid w:val="00A667C3"/>
    <w:rsid w:val="00A66A3D"/>
    <w:rsid w:val="00A67039"/>
    <w:rsid w:val="00A708BD"/>
    <w:rsid w:val="00A70B92"/>
    <w:rsid w:val="00A713AE"/>
    <w:rsid w:val="00A71D2B"/>
    <w:rsid w:val="00A721B1"/>
    <w:rsid w:val="00A721EF"/>
    <w:rsid w:val="00A727AD"/>
    <w:rsid w:val="00A729C0"/>
    <w:rsid w:val="00A72F7D"/>
    <w:rsid w:val="00A7364F"/>
    <w:rsid w:val="00A73A05"/>
    <w:rsid w:val="00A74E6F"/>
    <w:rsid w:val="00A7543A"/>
    <w:rsid w:val="00A76972"/>
    <w:rsid w:val="00A7699A"/>
    <w:rsid w:val="00A76CF1"/>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5A3"/>
    <w:rsid w:val="00AB6D6D"/>
    <w:rsid w:val="00AB6DA5"/>
    <w:rsid w:val="00AB73C5"/>
    <w:rsid w:val="00AC0287"/>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1FA4"/>
    <w:rsid w:val="00AF26C7"/>
    <w:rsid w:val="00AF3109"/>
    <w:rsid w:val="00AF3E6D"/>
    <w:rsid w:val="00AF44A4"/>
    <w:rsid w:val="00AF4B0A"/>
    <w:rsid w:val="00AF4BBA"/>
    <w:rsid w:val="00AF5176"/>
    <w:rsid w:val="00AF55FC"/>
    <w:rsid w:val="00AF5744"/>
    <w:rsid w:val="00AF5FF1"/>
    <w:rsid w:val="00AF6492"/>
    <w:rsid w:val="00AF6844"/>
    <w:rsid w:val="00AF7441"/>
    <w:rsid w:val="00AF7DDC"/>
    <w:rsid w:val="00AF7FC7"/>
    <w:rsid w:val="00B0048A"/>
    <w:rsid w:val="00B00964"/>
    <w:rsid w:val="00B00A3E"/>
    <w:rsid w:val="00B00EFA"/>
    <w:rsid w:val="00B01C4A"/>
    <w:rsid w:val="00B0242F"/>
    <w:rsid w:val="00B0298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30D3"/>
    <w:rsid w:val="00B24639"/>
    <w:rsid w:val="00B24DCA"/>
    <w:rsid w:val="00B25016"/>
    <w:rsid w:val="00B250F1"/>
    <w:rsid w:val="00B2534D"/>
    <w:rsid w:val="00B25545"/>
    <w:rsid w:val="00B255E3"/>
    <w:rsid w:val="00B25EB7"/>
    <w:rsid w:val="00B26400"/>
    <w:rsid w:val="00B267E3"/>
    <w:rsid w:val="00B27225"/>
    <w:rsid w:val="00B27338"/>
    <w:rsid w:val="00B27515"/>
    <w:rsid w:val="00B30560"/>
    <w:rsid w:val="00B30DF4"/>
    <w:rsid w:val="00B30FFB"/>
    <w:rsid w:val="00B31E79"/>
    <w:rsid w:val="00B325BA"/>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40F"/>
    <w:rsid w:val="00B40703"/>
    <w:rsid w:val="00B408C6"/>
    <w:rsid w:val="00B40B1B"/>
    <w:rsid w:val="00B40BEA"/>
    <w:rsid w:val="00B4106C"/>
    <w:rsid w:val="00B4120E"/>
    <w:rsid w:val="00B417C7"/>
    <w:rsid w:val="00B42BD6"/>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61D"/>
    <w:rsid w:val="00B6189F"/>
    <w:rsid w:val="00B61A42"/>
    <w:rsid w:val="00B62016"/>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4C6A"/>
    <w:rsid w:val="00B750F4"/>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060"/>
    <w:rsid w:val="00B85302"/>
    <w:rsid w:val="00B85AEA"/>
    <w:rsid w:val="00B85D58"/>
    <w:rsid w:val="00B86677"/>
    <w:rsid w:val="00B86B24"/>
    <w:rsid w:val="00B87046"/>
    <w:rsid w:val="00B8753C"/>
    <w:rsid w:val="00B9092D"/>
    <w:rsid w:val="00B90DAA"/>
    <w:rsid w:val="00B90FD1"/>
    <w:rsid w:val="00B91805"/>
    <w:rsid w:val="00B9184D"/>
    <w:rsid w:val="00B91A3D"/>
    <w:rsid w:val="00B92ACA"/>
    <w:rsid w:val="00B92E56"/>
    <w:rsid w:val="00B932A9"/>
    <w:rsid w:val="00B935A4"/>
    <w:rsid w:val="00B937B2"/>
    <w:rsid w:val="00B93C42"/>
    <w:rsid w:val="00B93EC5"/>
    <w:rsid w:val="00B949DA"/>
    <w:rsid w:val="00B94BDA"/>
    <w:rsid w:val="00B95A30"/>
    <w:rsid w:val="00B95E87"/>
    <w:rsid w:val="00B95F4B"/>
    <w:rsid w:val="00B96670"/>
    <w:rsid w:val="00B9694C"/>
    <w:rsid w:val="00B97810"/>
    <w:rsid w:val="00BA08A1"/>
    <w:rsid w:val="00BA0C33"/>
    <w:rsid w:val="00BA1882"/>
    <w:rsid w:val="00BA1D1C"/>
    <w:rsid w:val="00BA1FE4"/>
    <w:rsid w:val="00BA29E3"/>
    <w:rsid w:val="00BA3108"/>
    <w:rsid w:val="00BA35F9"/>
    <w:rsid w:val="00BA39E7"/>
    <w:rsid w:val="00BA40BA"/>
    <w:rsid w:val="00BA42BA"/>
    <w:rsid w:val="00BA43EC"/>
    <w:rsid w:val="00BA474D"/>
    <w:rsid w:val="00BA4841"/>
    <w:rsid w:val="00BA50B5"/>
    <w:rsid w:val="00BA52F7"/>
    <w:rsid w:val="00BA535F"/>
    <w:rsid w:val="00BA5648"/>
    <w:rsid w:val="00BA5D60"/>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682"/>
    <w:rsid w:val="00BE171C"/>
    <w:rsid w:val="00BE2968"/>
    <w:rsid w:val="00BE29A9"/>
    <w:rsid w:val="00BE2A7C"/>
    <w:rsid w:val="00BE3342"/>
    <w:rsid w:val="00BE38DC"/>
    <w:rsid w:val="00BE3998"/>
    <w:rsid w:val="00BE4466"/>
    <w:rsid w:val="00BE45CF"/>
    <w:rsid w:val="00BE4851"/>
    <w:rsid w:val="00BE4DF7"/>
    <w:rsid w:val="00BE54C3"/>
    <w:rsid w:val="00BE5766"/>
    <w:rsid w:val="00BE57E2"/>
    <w:rsid w:val="00BE5AB8"/>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383"/>
    <w:rsid w:val="00BF561C"/>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9B5"/>
    <w:rsid w:val="00C479C8"/>
    <w:rsid w:val="00C50A5A"/>
    <w:rsid w:val="00C5160C"/>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605E4"/>
    <w:rsid w:val="00C6143B"/>
    <w:rsid w:val="00C614EB"/>
    <w:rsid w:val="00C6159A"/>
    <w:rsid w:val="00C61749"/>
    <w:rsid w:val="00C6285B"/>
    <w:rsid w:val="00C62DFD"/>
    <w:rsid w:val="00C63842"/>
    <w:rsid w:val="00C639F6"/>
    <w:rsid w:val="00C64258"/>
    <w:rsid w:val="00C644A9"/>
    <w:rsid w:val="00C64CE0"/>
    <w:rsid w:val="00C65399"/>
    <w:rsid w:val="00C65C0E"/>
    <w:rsid w:val="00C66689"/>
    <w:rsid w:val="00C6668B"/>
    <w:rsid w:val="00C6669A"/>
    <w:rsid w:val="00C66726"/>
    <w:rsid w:val="00C66862"/>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27D"/>
    <w:rsid w:val="00C82543"/>
    <w:rsid w:val="00C82A8A"/>
    <w:rsid w:val="00C82AC4"/>
    <w:rsid w:val="00C83393"/>
    <w:rsid w:val="00C835C9"/>
    <w:rsid w:val="00C83BF3"/>
    <w:rsid w:val="00C85353"/>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3AFC"/>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8F7"/>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E6E"/>
    <w:rsid w:val="00CD0F7D"/>
    <w:rsid w:val="00CD1217"/>
    <w:rsid w:val="00CD16A4"/>
    <w:rsid w:val="00CD1EB9"/>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C41"/>
    <w:rsid w:val="00CE3F12"/>
    <w:rsid w:val="00CE3F1F"/>
    <w:rsid w:val="00CE3FA0"/>
    <w:rsid w:val="00CE419E"/>
    <w:rsid w:val="00CE48C9"/>
    <w:rsid w:val="00CE536F"/>
    <w:rsid w:val="00CE5E2A"/>
    <w:rsid w:val="00CE6F97"/>
    <w:rsid w:val="00CE722E"/>
    <w:rsid w:val="00CE7765"/>
    <w:rsid w:val="00CE7A93"/>
    <w:rsid w:val="00CF0794"/>
    <w:rsid w:val="00CF092D"/>
    <w:rsid w:val="00CF168A"/>
    <w:rsid w:val="00CF21CE"/>
    <w:rsid w:val="00CF230F"/>
    <w:rsid w:val="00CF241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98E"/>
    <w:rsid w:val="00D30C14"/>
    <w:rsid w:val="00D31992"/>
    <w:rsid w:val="00D31C36"/>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223"/>
    <w:rsid w:val="00D51A8C"/>
    <w:rsid w:val="00D51AA8"/>
    <w:rsid w:val="00D528BE"/>
    <w:rsid w:val="00D536B1"/>
    <w:rsid w:val="00D5384F"/>
    <w:rsid w:val="00D540F0"/>
    <w:rsid w:val="00D541C8"/>
    <w:rsid w:val="00D54F16"/>
    <w:rsid w:val="00D5536B"/>
    <w:rsid w:val="00D554E1"/>
    <w:rsid w:val="00D55B85"/>
    <w:rsid w:val="00D55B9B"/>
    <w:rsid w:val="00D55E95"/>
    <w:rsid w:val="00D56583"/>
    <w:rsid w:val="00D56937"/>
    <w:rsid w:val="00D56BA9"/>
    <w:rsid w:val="00D575EC"/>
    <w:rsid w:val="00D601B7"/>
    <w:rsid w:val="00D6072C"/>
    <w:rsid w:val="00D60B60"/>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EAC"/>
    <w:rsid w:val="00D67544"/>
    <w:rsid w:val="00D67667"/>
    <w:rsid w:val="00D70B0E"/>
    <w:rsid w:val="00D70B57"/>
    <w:rsid w:val="00D712D9"/>
    <w:rsid w:val="00D71CA5"/>
    <w:rsid w:val="00D71D5E"/>
    <w:rsid w:val="00D71F2E"/>
    <w:rsid w:val="00D720A1"/>
    <w:rsid w:val="00D72EF2"/>
    <w:rsid w:val="00D73647"/>
    <w:rsid w:val="00D74D85"/>
    <w:rsid w:val="00D74FEA"/>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434"/>
    <w:rsid w:val="00D8252F"/>
    <w:rsid w:val="00D8367E"/>
    <w:rsid w:val="00D839A2"/>
    <w:rsid w:val="00D84722"/>
    <w:rsid w:val="00D84885"/>
    <w:rsid w:val="00D84BFF"/>
    <w:rsid w:val="00D85D7C"/>
    <w:rsid w:val="00D86005"/>
    <w:rsid w:val="00D86630"/>
    <w:rsid w:val="00D871CD"/>
    <w:rsid w:val="00D87854"/>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5F4F"/>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23F8"/>
    <w:rsid w:val="00DB24DA"/>
    <w:rsid w:val="00DB27E1"/>
    <w:rsid w:val="00DB3AB6"/>
    <w:rsid w:val="00DB3AF0"/>
    <w:rsid w:val="00DB40F4"/>
    <w:rsid w:val="00DB479A"/>
    <w:rsid w:val="00DB48FF"/>
    <w:rsid w:val="00DB5217"/>
    <w:rsid w:val="00DB54D3"/>
    <w:rsid w:val="00DB57FC"/>
    <w:rsid w:val="00DB6013"/>
    <w:rsid w:val="00DB6B29"/>
    <w:rsid w:val="00DB701F"/>
    <w:rsid w:val="00DB736C"/>
    <w:rsid w:val="00DB739F"/>
    <w:rsid w:val="00DC02DB"/>
    <w:rsid w:val="00DC0EE2"/>
    <w:rsid w:val="00DC1113"/>
    <w:rsid w:val="00DC14F1"/>
    <w:rsid w:val="00DC1528"/>
    <w:rsid w:val="00DC16E6"/>
    <w:rsid w:val="00DC1AFD"/>
    <w:rsid w:val="00DC1C5F"/>
    <w:rsid w:val="00DC1EEA"/>
    <w:rsid w:val="00DC2F2E"/>
    <w:rsid w:val="00DC3564"/>
    <w:rsid w:val="00DC45EC"/>
    <w:rsid w:val="00DC5171"/>
    <w:rsid w:val="00DC5894"/>
    <w:rsid w:val="00DC618A"/>
    <w:rsid w:val="00DC68F9"/>
    <w:rsid w:val="00DC6DFB"/>
    <w:rsid w:val="00DC70FC"/>
    <w:rsid w:val="00DC7D24"/>
    <w:rsid w:val="00DD0C2B"/>
    <w:rsid w:val="00DD0DC7"/>
    <w:rsid w:val="00DD211F"/>
    <w:rsid w:val="00DD246F"/>
    <w:rsid w:val="00DD3023"/>
    <w:rsid w:val="00DD3813"/>
    <w:rsid w:val="00DD3AF0"/>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801"/>
    <w:rsid w:val="00DF7844"/>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08E"/>
    <w:rsid w:val="00E06CFA"/>
    <w:rsid w:val="00E06EF1"/>
    <w:rsid w:val="00E06F45"/>
    <w:rsid w:val="00E07A57"/>
    <w:rsid w:val="00E07D7B"/>
    <w:rsid w:val="00E104A9"/>
    <w:rsid w:val="00E106E6"/>
    <w:rsid w:val="00E10EB8"/>
    <w:rsid w:val="00E1122B"/>
    <w:rsid w:val="00E118F5"/>
    <w:rsid w:val="00E11E29"/>
    <w:rsid w:val="00E12916"/>
    <w:rsid w:val="00E134A0"/>
    <w:rsid w:val="00E136DA"/>
    <w:rsid w:val="00E13A76"/>
    <w:rsid w:val="00E13FCA"/>
    <w:rsid w:val="00E1439B"/>
    <w:rsid w:val="00E14632"/>
    <w:rsid w:val="00E14643"/>
    <w:rsid w:val="00E1552E"/>
    <w:rsid w:val="00E15A20"/>
    <w:rsid w:val="00E16012"/>
    <w:rsid w:val="00E1607C"/>
    <w:rsid w:val="00E1732D"/>
    <w:rsid w:val="00E17807"/>
    <w:rsid w:val="00E17EE9"/>
    <w:rsid w:val="00E2010E"/>
    <w:rsid w:val="00E21B8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3D7"/>
    <w:rsid w:val="00E4447E"/>
    <w:rsid w:val="00E452A6"/>
    <w:rsid w:val="00E45374"/>
    <w:rsid w:val="00E457F5"/>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3527"/>
    <w:rsid w:val="00E54147"/>
    <w:rsid w:val="00E54780"/>
    <w:rsid w:val="00E54ADB"/>
    <w:rsid w:val="00E54D22"/>
    <w:rsid w:val="00E54FE4"/>
    <w:rsid w:val="00E55E70"/>
    <w:rsid w:val="00E5686C"/>
    <w:rsid w:val="00E569D5"/>
    <w:rsid w:val="00E570A0"/>
    <w:rsid w:val="00E570F0"/>
    <w:rsid w:val="00E57238"/>
    <w:rsid w:val="00E577DA"/>
    <w:rsid w:val="00E57CCC"/>
    <w:rsid w:val="00E601D0"/>
    <w:rsid w:val="00E607E4"/>
    <w:rsid w:val="00E60A38"/>
    <w:rsid w:val="00E61579"/>
    <w:rsid w:val="00E61601"/>
    <w:rsid w:val="00E622F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4EC6"/>
    <w:rsid w:val="00E750AA"/>
    <w:rsid w:val="00E75336"/>
    <w:rsid w:val="00E75476"/>
    <w:rsid w:val="00E7584B"/>
    <w:rsid w:val="00E75E07"/>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58CD"/>
    <w:rsid w:val="00E86052"/>
    <w:rsid w:val="00E87262"/>
    <w:rsid w:val="00E87801"/>
    <w:rsid w:val="00E8782A"/>
    <w:rsid w:val="00E87A56"/>
    <w:rsid w:val="00E87BAB"/>
    <w:rsid w:val="00E87C70"/>
    <w:rsid w:val="00E90888"/>
    <w:rsid w:val="00E90A5D"/>
    <w:rsid w:val="00E90D8E"/>
    <w:rsid w:val="00E9129D"/>
    <w:rsid w:val="00E918B7"/>
    <w:rsid w:val="00E929BD"/>
    <w:rsid w:val="00E92CB0"/>
    <w:rsid w:val="00E92DD7"/>
    <w:rsid w:val="00E938F8"/>
    <w:rsid w:val="00E93D17"/>
    <w:rsid w:val="00E944B8"/>
    <w:rsid w:val="00E95928"/>
    <w:rsid w:val="00E95AF4"/>
    <w:rsid w:val="00E967A2"/>
    <w:rsid w:val="00E96FAB"/>
    <w:rsid w:val="00E9748C"/>
    <w:rsid w:val="00E978E2"/>
    <w:rsid w:val="00E97A5B"/>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7BE"/>
    <w:rsid w:val="00EB4AF2"/>
    <w:rsid w:val="00EB5A92"/>
    <w:rsid w:val="00EB5CEA"/>
    <w:rsid w:val="00EB67E8"/>
    <w:rsid w:val="00EB6AA3"/>
    <w:rsid w:val="00EB7527"/>
    <w:rsid w:val="00EC0338"/>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91F"/>
    <w:rsid w:val="00ED3FFB"/>
    <w:rsid w:val="00ED430B"/>
    <w:rsid w:val="00ED48F9"/>
    <w:rsid w:val="00ED569F"/>
    <w:rsid w:val="00ED59FA"/>
    <w:rsid w:val="00ED5A24"/>
    <w:rsid w:val="00ED5D2B"/>
    <w:rsid w:val="00ED5D98"/>
    <w:rsid w:val="00ED5E79"/>
    <w:rsid w:val="00ED67E3"/>
    <w:rsid w:val="00ED6A3C"/>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9AC"/>
    <w:rsid w:val="00EF245D"/>
    <w:rsid w:val="00EF256A"/>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3411"/>
    <w:rsid w:val="00F13ACF"/>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406F"/>
    <w:rsid w:val="00F44A2D"/>
    <w:rsid w:val="00F4512A"/>
    <w:rsid w:val="00F45206"/>
    <w:rsid w:val="00F4598B"/>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20EA"/>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7132"/>
    <w:rsid w:val="00FC71BC"/>
    <w:rsid w:val="00FC740F"/>
    <w:rsid w:val="00FC7EE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353"/>
    <w:rsid w:val="00FF5F3B"/>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2C382-1117-4BEB-A047-0AA999F61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5857</TotalTime>
  <Pages>38</Pages>
  <Words>16398</Words>
  <Characters>93475</Characters>
  <Application>Microsoft Office Word</Application>
  <DocSecurity>0</DocSecurity>
  <Lines>778</Lines>
  <Paragraphs>219</Paragraphs>
  <ScaleCrop>false</ScaleCrop>
  <Company/>
  <LinksUpToDate>false</LinksUpToDate>
  <CharactersWithSpaces>109654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student</cp:lastModifiedBy>
  <cp:revision>2941</cp:revision>
  <cp:lastPrinted>2020-07-16T03:02:00Z</cp:lastPrinted>
  <dcterms:created xsi:type="dcterms:W3CDTF">2020-07-21T15:22:00Z</dcterms:created>
  <dcterms:modified xsi:type="dcterms:W3CDTF">2020-08-23T05:07:00Z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id="GpWlNz79"/&gt;&lt;style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