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Python+Selenium</w:t>
      </w:r>
      <w:r>
        <w:rPr>
          <w:rFonts w:hint="eastAsia"/>
        </w:rPr>
        <w:t>+Pytest+Allure</w:t>
      </w: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</w:rPr>
        <w:t>Gitlab+</w:t>
      </w:r>
      <w:r>
        <w:rPr>
          <w:rFonts w:hint="eastAsia"/>
          <w:lang w:val="en-US" w:eastAsia="zh-CN"/>
        </w:rPr>
        <w:t>Tomcat+J</w:t>
      </w:r>
      <w:r>
        <w:rPr>
          <w:rFonts w:hint="eastAsia"/>
        </w:rPr>
        <w:t xml:space="preserve">enkins 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UI</w:t>
      </w:r>
      <w:r>
        <w:rPr>
          <w:rFonts w:hint="eastAsia"/>
        </w:rPr>
        <w:t>自动化持续</w:t>
      </w:r>
      <w:r>
        <w:rPr>
          <w:rFonts w:hint="eastAsia"/>
          <w:lang w:val="en-US" w:eastAsia="zh-CN"/>
        </w:rPr>
        <w:t>集成测试环境搭建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一、Python安装：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下载并安装Python</w:t>
      </w:r>
    </w:p>
    <w:p>
      <w:pPr>
        <w:rPr>
          <w:rFonts w:hint="default"/>
        </w:rPr>
      </w:pPr>
      <w:r>
        <w:rPr>
          <w:rFonts w:hint="default"/>
        </w:rPr>
        <w:t>下载路径：https://www.python.org/downloads/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直接下一步就行，</w:t>
      </w:r>
      <w:r>
        <w:rPr>
          <w:rFonts w:hint="default"/>
        </w:rPr>
        <w:t>安装后</w:t>
      </w:r>
      <w:r>
        <w:rPr>
          <w:rFonts w:hint="eastAsia"/>
          <w:lang w:val="en-US" w:eastAsia="zh-CN"/>
        </w:rPr>
        <w:t>会自动</w:t>
      </w:r>
      <w:r>
        <w:rPr>
          <w:rFonts w:hint="default"/>
        </w:rPr>
        <w:t>添加环境变量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Selenium及实用类库安装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1、例如：</w:t>
      </w:r>
      <w:r>
        <w:rPr>
          <w:rFonts w:hint="default"/>
          <w:lang w:val="en-US" w:eastAsia="zh-CN"/>
        </w:rPr>
        <w:t xml:space="preserve">pip install </w:t>
      </w:r>
      <w:r>
        <w:rPr>
          <w:rFonts w:hint="eastAsia"/>
          <w:lang w:val="en-US" w:eastAsia="zh-CN"/>
        </w:rPr>
        <w:t>pytest  根据自己需要安装：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              Version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 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allure-pytest         2.8.33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allure-python-commons 2.8.33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atomicwrites          1.4.0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attrs                 20.3.0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certifi               2020.6.20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chardet               3.0.4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colorama              0.4.4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enum34                1.1.10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et-xmlfile            1.0.1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idna                  2.10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importlib-metadata    3.4.0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iniconfig             1.1.1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jdcal                 1.4.1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lxml                  4.6.2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namedlist             1.8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openpyxl              3.0.6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packaging             20.9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                  20.2.3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pluggy                0.13.1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                    1.10.0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pymssql               2.1.4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pyparsing             2.4.7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pypiwin32             223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PyQt5                 5.15.1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PyQt5-sip             12.8.1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pytest                6.2.2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pytest-html           3.1.1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pytest-metadata       1.11.0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pywin32               300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requests              2.24.0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selenium              3.141.0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setuptools            28.8.0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six                   1.15.0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toml                  0.10.2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typing-extensions     3.7.4.3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urllib3               1.25.9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xlrd                  2.0.1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zipp                  3.4.0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opencv-python         4.5.1.48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</w:rPr>
        <w:t>. 下载并配置浏览器驱动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 a. 下载地址：https://npm.taobao.org/mirrors/chromedriver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下载后找到python根目录Script文件夹丢进去就行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/>
        </w:rPr>
        <w:t>三、</w:t>
      </w:r>
      <w:r>
        <w:rPr>
          <w:rStyle w:val="10"/>
          <w:rFonts w:hint="eastAsia"/>
        </w:rPr>
        <w:t>Gitlab</w:t>
      </w:r>
      <w:r>
        <w:rPr>
          <w:rStyle w:val="10"/>
          <w:rFonts w:hint="eastAsia"/>
          <w:lang w:val="en-US" w:eastAsia="zh-CN"/>
        </w:rPr>
        <w:t>安装：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1.下载安装Git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下载地址：https://git-scm.com/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下载windwos 64位文件，直接点击安装</w:t>
      </w:r>
    </w:p>
    <w:p>
      <w:pPr>
        <w:bidi w:val="0"/>
        <w:rPr>
          <w:rFonts w:hint="default"/>
          <w:color w:val="auto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lang w:val="en-US" w:eastAsia="zh-CN"/>
        </w:rPr>
        <w:t>参考博客：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21"/>
          <w:szCs w:val="21"/>
          <w:u w:val="single"/>
          <w:shd w:val="clear" w:fill="FFFFFF"/>
        </w:rPr>
        <w:t>https://www.cnblogs.com/poloyy/p/13969756.html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Style w:val="10"/>
          <w:rFonts w:hint="eastAsia"/>
          <w:lang w:val="en-US"/>
        </w:rPr>
        <w:t>四、</w:t>
      </w:r>
      <w:r>
        <w:rPr>
          <w:rStyle w:val="10"/>
          <w:rFonts w:hint="eastAsia"/>
        </w:rPr>
        <w:t>Jenkins</w:t>
      </w:r>
      <w:r>
        <w:rPr>
          <w:rStyle w:val="10"/>
          <w:rFonts w:hint="eastAsia"/>
          <w:lang w:val="en-US" w:eastAsia="zh-CN"/>
        </w:rPr>
        <w:t>安装：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eastAsia="zh-CN"/>
        </w:rPr>
      </w:pPr>
      <w:r>
        <w:rPr>
          <w:rFonts w:hint="eastAsia"/>
        </w:rPr>
        <w:t>配置并启动Tomcat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端口：8080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下载并安装</w:t>
      </w:r>
      <w:r>
        <w:rPr>
          <w:rFonts w:hint="eastAsia"/>
          <w:lang w:val="en-US" w:eastAsia="zh-CN"/>
        </w:rPr>
        <w:t>jdk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下载路径: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"http://www.oracle.com/technetwork/java/javase/downloads/" \t "https://www.cnblogs.com/renqiqiang/p/_blank" </w:instrTex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http://www.oracle.com/technetwork/java/javase/downloads/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r>
        <w:rPr>
          <w:rFonts w:hint="default"/>
        </w:rPr>
        <w:t>安装后注意添加环境变量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参考文档：https://cloud.tencent.com/developer/article/1750924</w:t>
      </w:r>
    </w:p>
    <w:p>
      <w:pPr>
        <w:rPr>
          <w:rFonts w:hint="eastAsia"/>
        </w:rPr>
      </w:pPr>
      <w:r>
        <w:rPr>
          <w:rFonts w:hint="eastAsia"/>
        </w:rPr>
        <w:t>配置Tomcat环境变量</w:t>
      </w:r>
    </w:p>
    <w:p>
      <w:pPr>
        <w:rPr>
          <w:rFonts w:hint="default"/>
        </w:rPr>
      </w:pPr>
      <w:r>
        <w:rPr>
          <w:rFonts w:hint="default"/>
        </w:rPr>
        <w:t>1. 新建系统变量</w:t>
      </w:r>
    </w:p>
    <w:p>
      <w:pPr>
        <w:rPr>
          <w:rFonts w:hint="default"/>
        </w:rPr>
      </w:pPr>
      <w:r>
        <w:rPr>
          <w:rFonts w:hint="default"/>
        </w:rPr>
        <w:t xml:space="preserve">   变量名：CATALINA_HOMED</w:t>
      </w:r>
    </w:p>
    <w:p>
      <w:pPr>
        <w:rPr>
          <w:rFonts w:hint="default"/>
        </w:rPr>
      </w:pPr>
      <w:r>
        <w:rPr>
          <w:rFonts w:hint="default"/>
        </w:rPr>
        <w:t xml:space="preserve">   变量值：c:\TOMECAT\apache-tomcat-6.0.37（此处为举例，以实际安装情况为准）</w:t>
      </w:r>
    </w:p>
    <w:p>
      <w:pPr>
        <w:rPr>
          <w:rFonts w:hint="default"/>
        </w:rPr>
      </w:pPr>
      <w:r>
        <w:rPr>
          <w:rFonts w:hint="default"/>
        </w:rPr>
        <w:t>2. 更改系统环境变量path</w:t>
      </w:r>
    </w:p>
    <w:p>
      <w:pPr>
        <w:rPr>
          <w:rFonts w:hint="default"/>
        </w:rPr>
      </w:pPr>
      <w:r>
        <w:rPr>
          <w:rFonts w:hint="default"/>
        </w:rPr>
        <w:t xml:space="preserve">   添加 %CATALINA_HOME%\bin</w:t>
      </w:r>
    </w:p>
    <w:p>
      <w:pPr>
        <w:rPr>
          <w:rFonts w:hint="default"/>
        </w:rPr>
      </w:pPr>
      <w:r>
        <w:rPr>
          <w:rFonts w:hint="default"/>
        </w:rPr>
        <w:t>3. 编辑%CATALINA_HOMED%\bin\catalina.bat</w:t>
      </w:r>
    </w:p>
    <w:p>
      <w:r>
        <w:rPr>
          <w:rFonts w:hint="default"/>
        </w:rPr>
        <w:t xml:space="preserve">   在头部添加一行：set  JRE_HOME=C:\Program Files\Java\jre1.8.0_171（此处为举例，以实际jre的安装路径为准）</w:t>
      </w:r>
    </w:p>
    <w:p>
      <w:pPr>
        <w:rPr>
          <w:rFonts w:hint="eastAsia"/>
        </w:rPr>
      </w:pPr>
      <w:r>
        <w:rPr>
          <w:rFonts w:hint="eastAsia"/>
        </w:rPr>
        <w:t>启动Tomcat的三种方式（任选其一）</w:t>
      </w:r>
    </w:p>
    <w:p>
      <w:pPr>
        <w:rPr>
          <w:rFonts w:hint="default"/>
        </w:rPr>
      </w:pPr>
      <w:r>
        <w:rPr>
          <w:rFonts w:hint="default"/>
        </w:rPr>
        <w:t>1. 运行cmd命令：startup</w:t>
      </w:r>
    </w:p>
    <w:p>
      <w:pPr>
        <w:rPr>
          <w:rFonts w:hint="default"/>
        </w:rPr>
      </w:pPr>
      <w:r>
        <w:rPr>
          <w:rFonts w:hint="default"/>
        </w:rPr>
        <w:t>2. 运行cmd命令：catalina.bat run</w:t>
      </w:r>
    </w:p>
    <w:p>
      <w:pPr>
        <w:rPr>
          <w:rFonts w:hint="default"/>
        </w:rPr>
      </w:pPr>
      <w:r>
        <w:rPr>
          <w:rFonts w:hint="default"/>
        </w:rPr>
        <w:t>3. 运行cmd命令：java -jar %CATALINA_HOMED%\bin\bootstrap.jar</w:t>
      </w:r>
    </w:p>
    <w:p>
      <w:pPr>
        <w:rPr>
          <w:rFonts w:hint="eastAsia"/>
        </w:rPr>
      </w:pPr>
      <w:r>
        <w:rPr>
          <w:rFonts w:hint="eastAsia"/>
        </w:rPr>
        <w:t>关闭Tomcat的两种方法（任选其一）</w:t>
      </w:r>
    </w:p>
    <w:p>
      <w:pPr>
        <w:rPr>
          <w:rFonts w:hint="default"/>
        </w:rPr>
      </w:pPr>
      <w:r>
        <w:rPr>
          <w:rFonts w:hint="default"/>
        </w:rPr>
        <w:t>1. 在Tomcat的运行窗口Ctrl+c</w:t>
      </w:r>
    </w:p>
    <w:p>
      <w:pPr>
        <w:rPr>
          <w:rFonts w:hint="default"/>
        </w:rPr>
      </w:pPr>
      <w:r>
        <w:rPr>
          <w:rFonts w:hint="default"/>
        </w:rPr>
        <w:t>2. 在tomcat的安装目录bin下运行shutdown.bat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使用Tomcat启动Jenkins</w:t>
      </w:r>
    </w:p>
    <w:p>
      <w:pPr>
        <w:rPr>
          <w:rFonts w:hint="eastAsia"/>
        </w:rPr>
      </w:pPr>
      <w:r>
        <w:rPr>
          <w:rFonts w:hint="eastAsia"/>
        </w:rPr>
        <w:t>下载Jenkins</w:t>
      </w:r>
    </w:p>
    <w:p>
      <w:pPr>
        <w:rPr>
          <w:rFonts w:hint="default"/>
        </w:rPr>
      </w:pPr>
      <w:r>
        <w:rPr>
          <w:rFonts w:hint="default"/>
        </w:rPr>
        <w:t>下载路径：https://jenkins.io/download/</w:t>
      </w:r>
    </w:p>
    <w:p>
      <w:pPr>
        <w:rPr>
          <w:rFonts w:hint="default"/>
        </w:rPr>
      </w:pPr>
      <w:r>
        <w:rPr>
          <w:rFonts w:hint="default"/>
        </w:rPr>
        <w:t>选择war包下载</w:t>
      </w:r>
    </w:p>
    <w:p>
      <w:pPr>
        <w:rPr>
          <w:rFonts w:hint="eastAsia"/>
        </w:rPr>
      </w:pPr>
      <w:r>
        <w:rPr>
          <w:rFonts w:hint="eastAsia"/>
        </w:rPr>
        <w:t>配置Tomcat启动Jenkins</w:t>
      </w:r>
    </w:p>
    <w:p>
      <w:pPr>
        <w:rPr>
          <w:rFonts w:hint="default"/>
        </w:rPr>
      </w:pPr>
      <w:r>
        <w:rPr>
          <w:rFonts w:hint="default"/>
        </w:rPr>
        <w:t>1. 将Jenknis.war拷贝到%CATALINA%\webapps</w:t>
      </w:r>
    </w:p>
    <w:p>
      <w:pPr>
        <w:rPr>
          <w:rFonts w:hint="default"/>
        </w:rPr>
      </w:pPr>
      <w:r>
        <w:rPr>
          <w:rFonts w:hint="default"/>
        </w:rPr>
        <w:t>2. 重启Tomcat</w:t>
      </w:r>
    </w:p>
    <w:p>
      <w:pPr>
        <w:rPr>
          <w:rFonts w:hint="default"/>
        </w:rPr>
      </w:pPr>
      <w:r>
        <w:rPr>
          <w:rFonts w:hint="default"/>
        </w:rPr>
        <w:t>3. 打开Jenkis：</w:t>
      </w:r>
      <w:r>
        <w:rPr>
          <w:rFonts w:hint="default"/>
          <w:color w:val="auto"/>
          <w:u w:val="none"/>
        </w:rPr>
        <w:t>http://localhost:端口号/jenkins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环境搭建参考文档：</w:t>
      </w:r>
      <w:r>
        <w:rPr>
          <w:rFonts w:hint="eastAsia"/>
          <w:color w:val="auto"/>
          <w:u w:val="none"/>
          <w:lang w:val="en-US" w:eastAsia="zh-CN"/>
        </w:rPr>
        <w:t>https://cloud.tencent.com/developer/article/1750924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</w:t>
      </w:r>
      <w:bookmarkStart w:id="0" w:name="_GoBack"/>
      <w:bookmarkEnd w:id="0"/>
      <w:r>
        <w:rPr>
          <w:rFonts w:hint="eastAsia"/>
          <w:lang w:val="en-US" w:eastAsia="zh-CN"/>
        </w:rPr>
        <w:t>参考文档：</w:t>
      </w:r>
      <w:r>
        <w:rPr>
          <w:rFonts w:hint="eastAsia"/>
          <w:color w:val="auto"/>
          <w:u w:val="none"/>
          <w:lang w:val="en-US" w:eastAsia="zh-CN"/>
        </w:rPr>
        <w:t>https://www.cnblogs.com/crystal1126/p/12596709.html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Style w:val="10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2310E"/>
    <w:multiLevelType w:val="singleLevel"/>
    <w:tmpl w:val="9D2231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22C1A4F"/>
    <w:multiLevelType w:val="singleLevel"/>
    <w:tmpl w:val="F22C1A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0779"/>
    <w:rsid w:val="02FA4733"/>
    <w:rsid w:val="034B736C"/>
    <w:rsid w:val="04F82934"/>
    <w:rsid w:val="07140CD4"/>
    <w:rsid w:val="09E12CF1"/>
    <w:rsid w:val="0A1C57C1"/>
    <w:rsid w:val="0AD86E83"/>
    <w:rsid w:val="0B7968C0"/>
    <w:rsid w:val="0CA91500"/>
    <w:rsid w:val="0CCA2997"/>
    <w:rsid w:val="0D2C26CA"/>
    <w:rsid w:val="0F236E9E"/>
    <w:rsid w:val="0F796525"/>
    <w:rsid w:val="10247795"/>
    <w:rsid w:val="10AE6A34"/>
    <w:rsid w:val="11B109F9"/>
    <w:rsid w:val="11FA2A61"/>
    <w:rsid w:val="133915AB"/>
    <w:rsid w:val="16712B7F"/>
    <w:rsid w:val="1B195F36"/>
    <w:rsid w:val="1C77050E"/>
    <w:rsid w:val="2024616E"/>
    <w:rsid w:val="20C0749C"/>
    <w:rsid w:val="22CC2969"/>
    <w:rsid w:val="2387283D"/>
    <w:rsid w:val="242A0AE4"/>
    <w:rsid w:val="279758E3"/>
    <w:rsid w:val="282502B9"/>
    <w:rsid w:val="29B42890"/>
    <w:rsid w:val="29BE1E5C"/>
    <w:rsid w:val="2A2723ED"/>
    <w:rsid w:val="2D6C1681"/>
    <w:rsid w:val="2E772D56"/>
    <w:rsid w:val="2EE719F2"/>
    <w:rsid w:val="33E45FF4"/>
    <w:rsid w:val="360800A9"/>
    <w:rsid w:val="36370E0A"/>
    <w:rsid w:val="379B1F2A"/>
    <w:rsid w:val="37C06877"/>
    <w:rsid w:val="37C97C1A"/>
    <w:rsid w:val="37FC4A9B"/>
    <w:rsid w:val="390D420B"/>
    <w:rsid w:val="39C50724"/>
    <w:rsid w:val="3B0D61E6"/>
    <w:rsid w:val="3C83591B"/>
    <w:rsid w:val="3D1F4467"/>
    <w:rsid w:val="3E397B2E"/>
    <w:rsid w:val="3F56404D"/>
    <w:rsid w:val="3FE50C35"/>
    <w:rsid w:val="40A23051"/>
    <w:rsid w:val="410B1C4E"/>
    <w:rsid w:val="410D15D7"/>
    <w:rsid w:val="41E93DF8"/>
    <w:rsid w:val="42751921"/>
    <w:rsid w:val="43192C10"/>
    <w:rsid w:val="431D27A7"/>
    <w:rsid w:val="43EF256D"/>
    <w:rsid w:val="45271FC8"/>
    <w:rsid w:val="45D41F09"/>
    <w:rsid w:val="48714FE2"/>
    <w:rsid w:val="48D029D2"/>
    <w:rsid w:val="4BEC1364"/>
    <w:rsid w:val="4CD9122B"/>
    <w:rsid w:val="4E1F6DFC"/>
    <w:rsid w:val="512C446F"/>
    <w:rsid w:val="51F91FE7"/>
    <w:rsid w:val="544D18F5"/>
    <w:rsid w:val="55D21CA2"/>
    <w:rsid w:val="560C2735"/>
    <w:rsid w:val="56B5198D"/>
    <w:rsid w:val="5773163B"/>
    <w:rsid w:val="5862090E"/>
    <w:rsid w:val="58E07586"/>
    <w:rsid w:val="5A8C31BF"/>
    <w:rsid w:val="5DBF5B22"/>
    <w:rsid w:val="62DF71F5"/>
    <w:rsid w:val="638775F0"/>
    <w:rsid w:val="66753D2E"/>
    <w:rsid w:val="678B0944"/>
    <w:rsid w:val="67F0462C"/>
    <w:rsid w:val="68616926"/>
    <w:rsid w:val="6BE02C8E"/>
    <w:rsid w:val="6C9B17FF"/>
    <w:rsid w:val="6CAB3905"/>
    <w:rsid w:val="6D677A28"/>
    <w:rsid w:val="75D56EF1"/>
    <w:rsid w:val="78B010AA"/>
    <w:rsid w:val="78B82263"/>
    <w:rsid w:val="7B16750F"/>
    <w:rsid w:val="7B632714"/>
    <w:rsid w:val="7B7C5810"/>
    <w:rsid w:val="7D5B0A1B"/>
    <w:rsid w:val="7D6467FC"/>
    <w:rsid w:val="7F23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0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1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2021-03-08T03:06:00Z</dcterms:created>
  <dc:creator>Administrator</dc:creator>
  <cp:lastModifiedBy>Administrator</cp:lastModifiedBy>
  <dcterms:modified xsi:type="dcterms:W3CDTF">2021-03-09T01:43:00Z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