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40CAE" w14:textId="007F0BC5" w:rsidR="002C4362" w:rsidRPr="002C4362" w:rsidRDefault="002C4362" w:rsidP="002C4362">
      <w:pPr>
        <w:spacing w:after="0"/>
        <w:jc w:val="center"/>
        <w:rPr>
          <w:rFonts w:hint="eastAsia"/>
          <w:b/>
          <w:bCs/>
          <w:sz w:val="32"/>
          <w:szCs w:val="32"/>
        </w:rPr>
      </w:pPr>
      <w:r w:rsidRPr="002C4362">
        <w:rPr>
          <w:rFonts w:hint="eastAsia"/>
          <w:b/>
          <w:bCs/>
          <w:sz w:val="32"/>
          <w:szCs w:val="32"/>
        </w:rPr>
        <w:t>PEB结构深度解析与内存定位（完整知识点整理）</w:t>
      </w:r>
    </w:p>
    <w:p w14:paraId="6B96CC09" w14:textId="31ECB157" w:rsidR="002C4362" w:rsidRPr="002C4362" w:rsidRDefault="002C4362" w:rsidP="002C4362">
      <w:pPr>
        <w:pStyle w:val="a9"/>
        <w:numPr>
          <w:ilvl w:val="0"/>
          <w:numId w:val="1"/>
        </w:numPr>
        <w:spacing w:after="0"/>
        <w:rPr>
          <w:rFonts w:hint="eastAsia"/>
          <w:b/>
          <w:bCs/>
          <w:sz w:val="21"/>
          <w:szCs w:val="21"/>
        </w:rPr>
      </w:pPr>
      <w:r w:rsidRPr="002C4362">
        <w:rPr>
          <w:rFonts w:hint="eastAsia"/>
          <w:b/>
          <w:bCs/>
          <w:sz w:val="21"/>
          <w:szCs w:val="21"/>
        </w:rPr>
        <w:t>核心目标</w:t>
      </w:r>
    </w:p>
    <w:p w14:paraId="65EA2612" w14:textId="6547EF11" w:rsidR="002C4362" w:rsidRPr="002C4362" w:rsidRDefault="002C4362" w:rsidP="002C4362">
      <w:pP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>掌握通过gs:[0x60]访问 TEB → PEB，遍历InMemoryOrderModuleList双向链表，手工获取kernel32.dll和ntdll.dll基址的方法，完全不依赖GetModuleHandle。</w:t>
      </w:r>
    </w:p>
    <w:p w14:paraId="62C375CD" w14:textId="13AB448F" w:rsidR="002C4362" w:rsidRPr="002C4362" w:rsidRDefault="002C4362" w:rsidP="002C4362">
      <w:pPr>
        <w:pStyle w:val="a9"/>
        <w:numPr>
          <w:ilvl w:val="0"/>
          <w:numId w:val="1"/>
        </w:numPr>
        <w:spacing w:beforeLines="50" w:before="156" w:after="0"/>
        <w:ind w:left="442" w:hanging="442"/>
        <w:rPr>
          <w:rFonts w:hint="eastAsia"/>
          <w:b/>
          <w:bCs/>
          <w:sz w:val="21"/>
          <w:szCs w:val="21"/>
        </w:rPr>
      </w:pPr>
      <w:r w:rsidRPr="002C4362">
        <w:rPr>
          <w:rFonts w:hint="eastAsia"/>
          <w:b/>
          <w:bCs/>
          <w:sz w:val="21"/>
          <w:szCs w:val="21"/>
        </w:rPr>
        <w:t>涉及的核心结构体（按内存布局排列）</w:t>
      </w:r>
    </w:p>
    <w:p w14:paraId="16FA8405" w14:textId="073F44CF" w:rsidR="002C4362" w:rsidRPr="002C4362" w:rsidRDefault="002C4362" w:rsidP="002C4362">
      <w:pPr>
        <w:spacing w:after="0"/>
        <w:rPr>
          <w:rFonts w:hint="eastAsia"/>
          <w:b/>
          <w:bCs/>
          <w:sz w:val="21"/>
          <w:szCs w:val="21"/>
        </w:rPr>
      </w:pPr>
      <w:r w:rsidRPr="002C4362">
        <w:rPr>
          <w:rFonts w:hint="eastAsia"/>
          <w:b/>
          <w:bCs/>
          <w:sz w:val="21"/>
          <w:szCs w:val="21"/>
        </w:rPr>
        <w:t>_UNICODE_STRING（Windows 内核通用字符串结构）</w:t>
      </w:r>
    </w:p>
    <w:p w14:paraId="69C4E7CF" w14:textId="77777777" w:rsidR="002C4362" w:rsidRPr="002C4362" w:rsidRDefault="002C4362" w:rsidP="002C436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>typedef struct _UNICODE_STRING {</w:t>
      </w:r>
    </w:p>
    <w:p w14:paraId="41FDEE74" w14:textId="77777777" w:rsidR="002C4362" w:rsidRPr="002C4362" w:rsidRDefault="002C4362" w:rsidP="002C436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 xml:space="preserve">    USHORT Length;          // 字符串当前长度（字节数，不含结尾 '\0'）</w:t>
      </w:r>
    </w:p>
    <w:p w14:paraId="45B1B474" w14:textId="77777777" w:rsidR="002C4362" w:rsidRPr="002C4362" w:rsidRDefault="002C4362" w:rsidP="002C436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 xml:space="preserve">    USHORT MaximumLength;   // 缓冲区总容量（字节数）</w:t>
      </w:r>
    </w:p>
    <w:p w14:paraId="4D649796" w14:textId="77777777" w:rsidR="002C4362" w:rsidRPr="002C4362" w:rsidRDefault="002C4362" w:rsidP="002C436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 xml:space="preserve">    PWSTR  Buffer;          // 指向宽字符数组的指针</w:t>
      </w:r>
    </w:p>
    <w:p w14:paraId="27184057" w14:textId="77777777" w:rsidR="002C4362" w:rsidRPr="002C4362" w:rsidRDefault="002C4362" w:rsidP="002C436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>} UNICODE_STRING;</w:t>
      </w:r>
    </w:p>
    <w:p w14:paraId="6A5AAE49" w14:textId="0BC9102F" w:rsidR="002C4362" w:rsidRPr="002C4362" w:rsidRDefault="002C4362" w:rsidP="002C4362">
      <w:pP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>&gt; 注意：Length是字节数，转换成字符数需Length / 2（宽字符wchar_t占2字节）。</w:t>
      </w:r>
    </w:p>
    <w:p w14:paraId="33DD1EDB" w14:textId="00E7AC22" w:rsidR="002C4362" w:rsidRPr="002C4362" w:rsidRDefault="002C4362" w:rsidP="002C4362">
      <w:pPr>
        <w:spacing w:after="0"/>
        <w:rPr>
          <w:rFonts w:hint="eastAsia"/>
          <w:b/>
          <w:bCs/>
          <w:sz w:val="21"/>
          <w:szCs w:val="21"/>
        </w:rPr>
      </w:pPr>
      <w:r w:rsidRPr="002C4362">
        <w:rPr>
          <w:rFonts w:hint="eastAsia"/>
          <w:b/>
          <w:bCs/>
          <w:sz w:val="21"/>
          <w:szCs w:val="21"/>
        </w:rPr>
        <w:t>_LIST_ENTRY（双向链表节点）</w:t>
      </w:r>
    </w:p>
    <w:p w14:paraId="1A341A9C" w14:textId="77777777" w:rsidR="002C4362" w:rsidRPr="002C4362" w:rsidRDefault="002C4362" w:rsidP="002C436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>typedef struct _LIST_ENTRY {</w:t>
      </w:r>
    </w:p>
    <w:p w14:paraId="5BED9FEC" w14:textId="279DF517" w:rsidR="002C4362" w:rsidRPr="002C4362" w:rsidRDefault="002C4362" w:rsidP="002C436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 xml:space="preserve">    struct _LIST_ENTRY Flink;  // 指向下一个节点（Forward Link）</w:t>
      </w:r>
    </w:p>
    <w:p w14:paraId="461D04FD" w14:textId="71D02E3F" w:rsidR="002C4362" w:rsidRPr="002C4362" w:rsidRDefault="002C4362" w:rsidP="002C436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 xml:space="preserve">    struct _LIST_ENTRY Blink;  // 指向上一个节点（Backward Link）</w:t>
      </w:r>
    </w:p>
    <w:p w14:paraId="62553919" w14:textId="77777777" w:rsidR="002C4362" w:rsidRPr="002C4362" w:rsidRDefault="002C4362" w:rsidP="002C436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>} LIST_ENTRY;</w:t>
      </w:r>
    </w:p>
    <w:p w14:paraId="0E1984A9" w14:textId="7280D640" w:rsidR="002C4362" w:rsidRPr="002C4362" w:rsidRDefault="002C4362" w:rsidP="002C4362">
      <w:pP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>Flink：前进方向（从头部向后遍历时使用）</w:t>
      </w:r>
    </w:p>
    <w:p w14:paraId="0402F614" w14:textId="3424E303" w:rsidR="002C4362" w:rsidRPr="002C4362" w:rsidRDefault="002C4362" w:rsidP="002C4362">
      <w:pP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>Blink：后退方向</w:t>
      </w:r>
    </w:p>
    <w:p w14:paraId="2528AFF7" w14:textId="32FCB26B" w:rsidR="002C4362" w:rsidRPr="002C4362" w:rsidRDefault="002C4362" w:rsidP="002C4362">
      <w:pPr>
        <w:spacing w:after="0"/>
        <w:rPr>
          <w:rFonts w:hint="eastAsia"/>
          <w:b/>
          <w:bCs/>
          <w:sz w:val="21"/>
          <w:szCs w:val="21"/>
        </w:rPr>
      </w:pPr>
      <w:r w:rsidRPr="002C4362">
        <w:rPr>
          <w:rFonts w:hint="eastAsia"/>
          <w:b/>
          <w:bCs/>
          <w:sz w:val="21"/>
          <w:szCs w:val="21"/>
        </w:rPr>
        <w:t>_PEB关键字段（进程环境块）</w:t>
      </w:r>
    </w:p>
    <w:p w14:paraId="24DD0BA5" w14:textId="77777777" w:rsidR="002C4362" w:rsidRPr="002C4362" w:rsidRDefault="002C4362" w:rsidP="002C436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>typedef struct _PEB {</w:t>
      </w:r>
    </w:p>
    <w:p w14:paraId="4F147B97" w14:textId="77777777" w:rsidR="002C4362" w:rsidRPr="002C4362" w:rsidRDefault="002C4362" w:rsidP="002C436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 xml:space="preserve">    BYTE Reserved1[0x18];          // 0x00~0x17 保留/填充</w:t>
      </w:r>
    </w:p>
    <w:p w14:paraId="5FD62C5A" w14:textId="77777777" w:rsidR="002C4362" w:rsidRPr="002C4362" w:rsidRDefault="002C4362" w:rsidP="002C436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 xml:space="preserve">    PPEB_LDR_DATA Ldr;             // 0x18  ← 指向加载器数据结构的指针</w:t>
      </w:r>
    </w:p>
    <w:p w14:paraId="36706EC9" w14:textId="77777777" w:rsidR="002C4362" w:rsidRPr="002C4362" w:rsidRDefault="002C4362" w:rsidP="002C436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 xml:space="preserve">    // ... 后续字段省略</w:t>
      </w:r>
    </w:p>
    <w:p w14:paraId="1256D2B0" w14:textId="77777777" w:rsidR="002C4362" w:rsidRPr="002C4362" w:rsidRDefault="002C4362" w:rsidP="002C436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>} PEB;</w:t>
      </w:r>
    </w:p>
    <w:p w14:paraId="73B9F9A7" w14:textId="254A9B87" w:rsidR="002C4362" w:rsidRPr="002C4362" w:rsidRDefault="002C4362" w:rsidP="002C4362">
      <w:pPr>
        <w:spacing w:after="0"/>
        <w:rPr>
          <w:rFonts w:hint="eastAsia"/>
          <w:b/>
          <w:bCs/>
          <w:sz w:val="21"/>
          <w:szCs w:val="21"/>
        </w:rPr>
      </w:pPr>
      <w:r w:rsidRPr="002C4362">
        <w:rPr>
          <w:rFonts w:hint="eastAsia"/>
          <w:b/>
          <w:bCs/>
          <w:sz w:val="21"/>
          <w:szCs w:val="21"/>
        </w:rPr>
        <w:t>_PEB_LDR_DATA关键字段（加载器数据）</w:t>
      </w:r>
    </w:p>
    <w:p w14:paraId="0E9661EF" w14:textId="77777777" w:rsidR="002C4362" w:rsidRPr="002C4362" w:rsidRDefault="002C4362" w:rsidP="002C436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>typedef struct _PEB_LDR_DATA {</w:t>
      </w:r>
    </w:p>
    <w:p w14:paraId="3A37C187" w14:textId="77777777" w:rsidR="002C4362" w:rsidRPr="002C4362" w:rsidRDefault="002C4362" w:rsidP="002C436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 xml:space="preserve">    ULONG Length;                  // 0x00</w:t>
      </w:r>
    </w:p>
    <w:p w14:paraId="08081843" w14:textId="77777777" w:rsidR="002C4362" w:rsidRPr="002C4362" w:rsidRDefault="002C4362" w:rsidP="002C436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 xml:space="preserve">    BOOLEAN Initialized;           // 0x04</w:t>
      </w:r>
    </w:p>
    <w:p w14:paraId="39976901" w14:textId="77777777" w:rsidR="002C4362" w:rsidRPr="002C4362" w:rsidRDefault="002C4362" w:rsidP="002C436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 xml:space="preserve">    PVOID SsHandle;                // 0x08</w:t>
      </w:r>
    </w:p>
    <w:p w14:paraId="00A41AB7" w14:textId="77777777" w:rsidR="002C4362" w:rsidRPr="002C4362" w:rsidRDefault="002C4362" w:rsidP="002C436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 xml:space="preserve">    LIST_ENTRY InLoadOrderModuleList;   // 0x10</w:t>
      </w:r>
    </w:p>
    <w:p w14:paraId="32A19FAB" w14:textId="77777777" w:rsidR="002C4362" w:rsidRPr="002C4362" w:rsidRDefault="002C4362" w:rsidP="002C436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 xml:space="preserve">    LIST_ENTRY InMemoryOrderModuleList; // 0x20  ← 我们遍历的链表头</w:t>
      </w:r>
    </w:p>
    <w:p w14:paraId="7D773E02" w14:textId="77777777" w:rsidR="002C4362" w:rsidRPr="002C4362" w:rsidRDefault="002C4362" w:rsidP="002C436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 xml:space="preserve">    LIST_ENTRY InInitializationOrderModuleList; // 0x30</w:t>
      </w:r>
    </w:p>
    <w:p w14:paraId="6292C4BA" w14:textId="77777777" w:rsidR="002C4362" w:rsidRPr="002C4362" w:rsidRDefault="002C4362" w:rsidP="002C436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>} PEB_LDR_DATA;</w:t>
      </w:r>
    </w:p>
    <w:p w14:paraId="002520C6" w14:textId="7F2E53E8" w:rsidR="002C4362" w:rsidRPr="002C4362" w:rsidRDefault="002C4362" w:rsidP="002C4362">
      <w:pPr>
        <w:spacing w:after="0"/>
        <w:rPr>
          <w:rFonts w:hint="eastAsia"/>
          <w:b/>
          <w:bCs/>
          <w:sz w:val="21"/>
          <w:szCs w:val="21"/>
        </w:rPr>
      </w:pPr>
      <w:r w:rsidRPr="002C4362">
        <w:rPr>
          <w:rFonts w:hint="eastAsia"/>
          <w:b/>
          <w:bCs/>
          <w:sz w:val="21"/>
          <w:szCs w:val="21"/>
        </w:rPr>
        <w:t>_LDR_DATA_TABLE_ENTRY关键字段（代码中的MY_LDR_DATA_TABLE_ENTRY）</w:t>
      </w:r>
    </w:p>
    <w:p w14:paraId="2991E842" w14:textId="77777777" w:rsidR="002C4362" w:rsidRPr="002C4362" w:rsidRDefault="002C4362" w:rsidP="002C436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>struct MY_LDR_DATA_TABLE_ENTRY {</w:t>
      </w:r>
    </w:p>
    <w:p w14:paraId="5D87F40E" w14:textId="77777777" w:rsidR="002C4362" w:rsidRPr="002C4362" w:rsidRDefault="002C4362" w:rsidP="002C436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lastRenderedPageBreak/>
        <w:t xml:space="preserve">    LIST_ENTRY InLoadOrderLinks;          // 0x00</w:t>
      </w:r>
    </w:p>
    <w:p w14:paraId="43AAB33F" w14:textId="77777777" w:rsidR="002C4362" w:rsidRPr="002C4362" w:rsidRDefault="002C4362" w:rsidP="002C436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 xml:space="preserve">    LIST_ENTRY InMemoryOrderLinks;        // 0x10  ← 链表节点（指向前后模块）</w:t>
      </w:r>
    </w:p>
    <w:p w14:paraId="06AB62E3" w14:textId="77777777" w:rsidR="002C4362" w:rsidRPr="002C4362" w:rsidRDefault="002C4362" w:rsidP="002C436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 xml:space="preserve">    LIST_ENTRY InInitializationOrderLinks;// 0x20</w:t>
      </w:r>
    </w:p>
    <w:p w14:paraId="77FD60A0" w14:textId="77777777" w:rsidR="002C4362" w:rsidRPr="002C4362" w:rsidRDefault="002C4362" w:rsidP="002C436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 xml:space="preserve">    PVOID DllBase;                        // 0x30  ← 模块基址（核心输出）</w:t>
      </w:r>
    </w:p>
    <w:p w14:paraId="4E70C2E0" w14:textId="77777777" w:rsidR="002C4362" w:rsidRPr="002C4362" w:rsidRDefault="002C4362" w:rsidP="002C436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 xml:space="preserve">    PVOID EntryPoint;                     // 0x38</w:t>
      </w:r>
    </w:p>
    <w:p w14:paraId="56F0E2D1" w14:textId="77777777" w:rsidR="002C4362" w:rsidRPr="002C4362" w:rsidRDefault="002C4362" w:rsidP="002C436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 xml:space="preserve">    ULONG SizeOfImage;                    // 0x40</w:t>
      </w:r>
    </w:p>
    <w:p w14:paraId="723A44CA" w14:textId="77777777" w:rsidR="002C4362" w:rsidRPr="002C4362" w:rsidRDefault="002C4362" w:rsidP="002C436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 xml:space="preserve">    UNICODE_STRING FullDllName;           // 0x48  完整路径</w:t>
      </w:r>
    </w:p>
    <w:p w14:paraId="406DE38E" w14:textId="77777777" w:rsidR="002C4362" w:rsidRPr="002C4362" w:rsidRDefault="002C4362" w:rsidP="002C436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 xml:space="preserve">    UNICODE_STRING BaseDllName;           // 0x58  文件名（如 L"kernel32.dll"）</w:t>
      </w:r>
    </w:p>
    <w:p w14:paraId="52BFA743" w14:textId="77777777" w:rsidR="002C4362" w:rsidRPr="002C4362" w:rsidRDefault="002C4362" w:rsidP="002C436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 xml:space="preserve">    // 后续字段省略（不影响遍历）</w:t>
      </w:r>
    </w:p>
    <w:p w14:paraId="1D8085AA" w14:textId="77777777" w:rsidR="002C4362" w:rsidRPr="002C4362" w:rsidRDefault="002C4362" w:rsidP="002C436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>};</w:t>
      </w:r>
    </w:p>
    <w:p w14:paraId="6DDD65E0" w14:textId="54D583CA" w:rsidR="002C4362" w:rsidRPr="002C4362" w:rsidRDefault="002C4362" w:rsidP="002C4362">
      <w:pP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>关键字段说明：</w:t>
      </w:r>
    </w:p>
    <w:p w14:paraId="619A2DBF" w14:textId="65C2A1C4" w:rsidR="002C4362" w:rsidRPr="002C4362" w:rsidRDefault="002C4362" w:rsidP="002C4362">
      <w:pP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>&gt;</w:t>
      </w:r>
      <w:r>
        <w:rPr>
          <w:rFonts w:hint="eastAsia"/>
          <w:sz w:val="21"/>
          <w:szCs w:val="21"/>
        </w:rPr>
        <w:t xml:space="preserve"> </w:t>
      </w:r>
      <w:r w:rsidRPr="002C4362">
        <w:rPr>
          <w:rFonts w:hint="eastAsia"/>
          <w:sz w:val="21"/>
          <w:szCs w:val="21"/>
        </w:rPr>
        <w:t>DllBase：模块在进程内存中的起始地址。</w:t>
      </w:r>
    </w:p>
    <w:p w14:paraId="72D9DD76" w14:textId="3CF20EC2" w:rsidR="002C4362" w:rsidRPr="002C4362" w:rsidRDefault="002C4362" w:rsidP="002C4362">
      <w:pP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>&gt; BaseDllName：模块名称（不含路径），用于匹配目标 DLL。</w:t>
      </w:r>
    </w:p>
    <w:p w14:paraId="2D30A526" w14:textId="1E2DC0DD" w:rsidR="002C4362" w:rsidRPr="002C4362" w:rsidRDefault="002C4362" w:rsidP="002C4362">
      <w:pPr>
        <w:pStyle w:val="a9"/>
        <w:numPr>
          <w:ilvl w:val="0"/>
          <w:numId w:val="2"/>
        </w:numPr>
        <w:spacing w:beforeLines="50" w:before="156" w:after="0"/>
        <w:ind w:left="442" w:hanging="442"/>
        <w:rPr>
          <w:rFonts w:hint="eastAsia"/>
          <w:b/>
          <w:bCs/>
          <w:sz w:val="21"/>
          <w:szCs w:val="21"/>
        </w:rPr>
      </w:pPr>
      <w:r w:rsidRPr="002C4362">
        <w:rPr>
          <w:rFonts w:hint="eastAsia"/>
          <w:b/>
          <w:bCs/>
          <w:sz w:val="21"/>
          <w:szCs w:val="21"/>
        </w:rPr>
        <w:t>涉及的关键宏</w:t>
      </w:r>
    </w:p>
    <w:p w14:paraId="30C32069" w14:textId="3554B544" w:rsidR="002C4362" w:rsidRPr="002C4362" w:rsidRDefault="002C4362" w:rsidP="002C4362">
      <w:pPr>
        <w:spacing w:after="0"/>
        <w:rPr>
          <w:rFonts w:hint="eastAsia"/>
          <w:b/>
          <w:bCs/>
          <w:sz w:val="21"/>
          <w:szCs w:val="21"/>
        </w:rPr>
      </w:pPr>
      <w:r w:rsidRPr="002C4362">
        <w:rPr>
          <w:rFonts w:hint="eastAsia"/>
          <w:b/>
          <w:bCs/>
          <w:sz w:val="21"/>
          <w:szCs w:val="21"/>
        </w:rPr>
        <w:t>CONTAINING_RECORD（核心宏</w:t>
      </w:r>
      <w:r w:rsidRPr="002C4362">
        <w:rPr>
          <w:rFonts w:hint="eastAsia"/>
          <w:b/>
          <w:bCs/>
          <w:sz w:val="21"/>
          <w:szCs w:val="21"/>
        </w:rPr>
        <w:t>&gt;&gt;&gt;</w:t>
      </w:r>
      <w:r w:rsidRPr="002C4362">
        <w:rPr>
          <w:rFonts w:hint="eastAsia"/>
          <w:b/>
          <w:bCs/>
          <w:sz w:val="21"/>
          <w:szCs w:val="21"/>
        </w:rPr>
        <w:t>反推结构体首地址）</w:t>
      </w:r>
    </w:p>
    <w:p w14:paraId="66764508" w14:textId="77777777" w:rsidR="002C4362" w:rsidRPr="002C4362" w:rsidRDefault="002C4362" w:rsidP="002C436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>CONTAINING_RECORD(pEntry, MY_LDR_DATA_TABLE_ENTRY, InMemoryOrderLinks)</w:t>
      </w:r>
    </w:p>
    <w:p w14:paraId="48E0C01F" w14:textId="78DFCF88" w:rsidR="002C4362" w:rsidRPr="002C4362" w:rsidRDefault="002C4362" w:rsidP="002C4362">
      <w:pP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>作用：通过结构体成员的地址反推整个结构体的起始地址。</w:t>
      </w:r>
    </w:p>
    <w:p w14:paraId="72F055F0" w14:textId="62333E0A" w:rsidR="002C4362" w:rsidRPr="002C4362" w:rsidRDefault="002C4362" w:rsidP="002C4362">
      <w:pP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>数学原理：结构体首地址</w:t>
      </w:r>
      <w:r>
        <w:rPr>
          <w:rFonts w:hint="eastAsia"/>
          <w:sz w:val="21"/>
          <w:szCs w:val="21"/>
        </w:rPr>
        <w:t xml:space="preserve"> </w:t>
      </w:r>
      <w:r w:rsidRPr="002C4362">
        <w:rPr>
          <w:rFonts w:hint="eastAsia"/>
          <w:sz w:val="21"/>
          <w:szCs w:val="21"/>
        </w:rPr>
        <w:t>=</w:t>
      </w:r>
      <w:r>
        <w:rPr>
          <w:rFonts w:hint="eastAsia"/>
          <w:sz w:val="21"/>
          <w:szCs w:val="21"/>
        </w:rPr>
        <w:t xml:space="preserve"> </w:t>
      </w:r>
      <w:r w:rsidRPr="002C4362">
        <w:rPr>
          <w:rFonts w:hint="eastAsia"/>
          <w:sz w:val="21"/>
          <w:szCs w:val="21"/>
        </w:rPr>
        <w:t>成员地址</w:t>
      </w:r>
      <w:r>
        <w:rPr>
          <w:rFonts w:hint="eastAsia"/>
          <w:sz w:val="21"/>
          <w:szCs w:val="21"/>
        </w:rPr>
        <w:t xml:space="preserve"> </w:t>
      </w:r>
      <w:r w:rsidRPr="002C4362">
        <w:rPr>
          <w:rFonts w:hint="eastAsia"/>
          <w:sz w:val="21"/>
          <w:szCs w:val="21"/>
        </w:rPr>
        <w:t>-</w:t>
      </w:r>
      <w:r>
        <w:rPr>
          <w:rFonts w:hint="eastAsia"/>
          <w:sz w:val="21"/>
          <w:szCs w:val="21"/>
        </w:rPr>
        <w:t xml:space="preserve"> </w:t>
      </w:r>
      <w:r w:rsidRPr="002C4362">
        <w:rPr>
          <w:rFonts w:hint="eastAsia"/>
          <w:sz w:val="21"/>
          <w:szCs w:val="21"/>
        </w:rPr>
        <w:t>成员在结构体内的偏移量</w:t>
      </w:r>
    </w:p>
    <w:p w14:paraId="591A450A" w14:textId="53D9D928" w:rsidR="002C4362" w:rsidRPr="002C4362" w:rsidRDefault="002C4362" w:rsidP="002C4362">
      <w:pP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>实现原理（宏展开）：</w:t>
      </w:r>
    </w:p>
    <w:p w14:paraId="3F88ED69" w14:textId="26143E5D" w:rsidR="002C4362" w:rsidRDefault="002C4362" w:rsidP="002C436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sz w:val="21"/>
          <w:szCs w:val="21"/>
        </w:rPr>
      </w:pPr>
      <w:r w:rsidRPr="002C4362">
        <w:rPr>
          <w:sz w:val="21"/>
          <w:szCs w:val="21"/>
        </w:rPr>
        <w:t>((MY_LDR_DATA_TABLE_ENTRY)((PCHAR)(pEntry) - (ULONG_PTR)(&amp;((MY_LDR_DATA_TABLE_ENTRY)0)-&gt;InMemoryOrderLinks)))</w:t>
      </w:r>
    </w:p>
    <w:p w14:paraId="7AB1A833" w14:textId="71A949B4" w:rsidR="002C4362" w:rsidRPr="002C4362" w:rsidRDefault="002C4362" w:rsidP="002C4362">
      <w:pPr>
        <w:pStyle w:val="a9"/>
        <w:numPr>
          <w:ilvl w:val="0"/>
          <w:numId w:val="3"/>
        </w:numP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>(MY_LDR_DATA_TABLE_ENTRY)0：假设地址 0 处有一个结构体。</w:t>
      </w:r>
    </w:p>
    <w:p w14:paraId="0C8EAE28" w14:textId="7D8FDDD7" w:rsidR="002C4362" w:rsidRPr="002C4362" w:rsidRDefault="002C4362" w:rsidP="002C4362">
      <w:pPr>
        <w:pStyle w:val="a9"/>
        <w:numPr>
          <w:ilvl w:val="0"/>
          <w:numId w:val="3"/>
        </w:numP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>&amp;(...)-&gt;InMemoryOrderLinks：取该字段在地址 0 处的偏移量。</w:t>
      </w:r>
    </w:p>
    <w:p w14:paraId="58BBF14C" w14:textId="5D747835" w:rsidR="002C4362" w:rsidRPr="002C4362" w:rsidRDefault="002C4362" w:rsidP="002C4362">
      <w:pPr>
        <w:pStyle w:val="a9"/>
        <w:numPr>
          <w:ilvl w:val="0"/>
          <w:numId w:val="3"/>
        </w:numP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>(PCHAR)(pEntry) - 偏移量：计算出真正的结构体起始地址。</w:t>
      </w:r>
    </w:p>
    <w:p w14:paraId="49407AE3" w14:textId="0D8721A9" w:rsidR="002C4362" w:rsidRPr="002C4362" w:rsidRDefault="002C4362" w:rsidP="002C4362">
      <w:pPr>
        <w:spacing w:after="0"/>
        <w:rPr>
          <w:rFonts w:hint="eastAsia"/>
          <w:b/>
          <w:bCs/>
          <w:sz w:val="21"/>
          <w:szCs w:val="21"/>
        </w:rPr>
      </w:pPr>
      <w:r w:rsidRPr="002C4362">
        <w:rPr>
          <w:rFonts w:hint="eastAsia"/>
          <w:b/>
          <w:bCs/>
          <w:sz w:val="21"/>
          <w:szCs w:val="21"/>
        </w:rPr>
        <w:t>__readgsqword（编译器内联函数）</w:t>
      </w:r>
    </w:p>
    <w:p w14:paraId="133DD817" w14:textId="77777777" w:rsidR="002C4362" w:rsidRPr="002C4362" w:rsidRDefault="002C4362" w:rsidP="002C436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>uintptr_t pPeb = __readgsqword(0x60);</w:t>
      </w:r>
    </w:p>
    <w:p w14:paraId="41C56398" w14:textId="7D9DDAC6" w:rsidR="002C4362" w:rsidRPr="002C4362" w:rsidRDefault="002C4362" w:rsidP="002C4362">
      <w:pP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>作用：读取gs段寄存器偏移0x60处的8字节（QWORD）数据。</w:t>
      </w:r>
    </w:p>
    <w:p w14:paraId="4C8A9609" w14:textId="04AF7F09" w:rsidR="002C4362" w:rsidRPr="002C4362" w:rsidRDefault="002C4362" w:rsidP="002C4362">
      <w:pP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>为什么是 gs：x64下，gs段寄存器固定指向当前线程的TEB（线程环境块）。</w:t>
      </w:r>
    </w:p>
    <w:p w14:paraId="7BAAAC9C" w14:textId="7D8ABC27" w:rsidR="002C4362" w:rsidRPr="002C4362" w:rsidRDefault="002C4362" w:rsidP="002C4362">
      <w:pP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>为什么是0x60：TEB 偏移0x60处存储着当前进程的PEB指针。</w:t>
      </w:r>
    </w:p>
    <w:p w14:paraId="1F1784BA" w14:textId="2BDED0DF" w:rsidR="002C4362" w:rsidRPr="002C4362" w:rsidRDefault="002C4362" w:rsidP="002C4362">
      <w:pPr>
        <w:pStyle w:val="a9"/>
        <w:numPr>
          <w:ilvl w:val="0"/>
          <w:numId w:val="4"/>
        </w:numPr>
        <w:spacing w:beforeLines="50" w:before="156" w:after="0"/>
        <w:ind w:left="442" w:hanging="442"/>
        <w:rPr>
          <w:rFonts w:hint="eastAsia"/>
          <w:b/>
          <w:bCs/>
          <w:sz w:val="21"/>
          <w:szCs w:val="21"/>
        </w:rPr>
      </w:pPr>
      <w:r w:rsidRPr="002C4362">
        <w:rPr>
          <w:rFonts w:hint="eastAsia"/>
          <w:b/>
          <w:bCs/>
          <w:sz w:val="21"/>
          <w:szCs w:val="21"/>
        </w:rPr>
        <w:t>完整的利用链（内存寻址链路图）</w:t>
      </w:r>
    </w:p>
    <w:p w14:paraId="7755B973" w14:textId="77777777" w:rsidR="002C4362" w:rsidRPr="002C4362" w:rsidRDefault="002C4362" w:rsidP="002C436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>硬件层</w:t>
      </w:r>
    </w:p>
    <w:p w14:paraId="2EB85721" w14:textId="77777777" w:rsidR="002C4362" w:rsidRPr="002C4362" w:rsidRDefault="002C4362" w:rsidP="002C436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 xml:space="preserve">   │</w:t>
      </w:r>
    </w:p>
    <w:p w14:paraId="70F36B9F" w14:textId="77777777" w:rsidR="002C4362" w:rsidRPr="002C4362" w:rsidRDefault="002C4362" w:rsidP="002C436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 xml:space="preserve">   ├── gs 段寄存器（x64） </w:t>
      </w:r>
    </w:p>
    <w:p w14:paraId="45749C69" w14:textId="77777777" w:rsidR="002C4362" w:rsidRPr="002C4362" w:rsidRDefault="002C4362" w:rsidP="002C436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 xml:space="preserve">   │    │</w:t>
      </w:r>
    </w:p>
    <w:p w14:paraId="25A1467B" w14:textId="77777777" w:rsidR="002C4362" w:rsidRPr="002C4362" w:rsidRDefault="002C4362" w:rsidP="002C436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 xml:space="preserve">   │    └── 指向当前线程的 TEB（线程环境块）</w:t>
      </w:r>
    </w:p>
    <w:p w14:paraId="3719AA76" w14:textId="77777777" w:rsidR="002C4362" w:rsidRPr="002C4362" w:rsidRDefault="002C4362" w:rsidP="002C436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 xml:space="preserve">   │         │</w:t>
      </w:r>
    </w:p>
    <w:p w14:paraId="6EAD392C" w14:textId="77777777" w:rsidR="002C4362" w:rsidRPr="002C4362" w:rsidRDefault="002C4362" w:rsidP="002C436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lastRenderedPageBreak/>
        <w:t xml:space="preserve">   │         └── [TEB + 0x60] → PEB（进程环境块）</w:t>
      </w:r>
    </w:p>
    <w:p w14:paraId="067731B1" w14:textId="77777777" w:rsidR="002C4362" w:rsidRPr="002C4362" w:rsidRDefault="002C4362" w:rsidP="002C436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 xml:space="preserve">   │              │</w:t>
      </w:r>
    </w:p>
    <w:p w14:paraId="25BA0B93" w14:textId="77777777" w:rsidR="002C4362" w:rsidRPr="002C4362" w:rsidRDefault="002C4362" w:rsidP="002C436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 xml:space="preserve">   │              └── [PEB + 0x18] → PEB_LDR_DATA（加载器数据）</w:t>
      </w:r>
    </w:p>
    <w:p w14:paraId="6D5AC9AF" w14:textId="77777777" w:rsidR="002C4362" w:rsidRPr="002C4362" w:rsidRDefault="002C4362" w:rsidP="002C436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 xml:space="preserve">   │                   │</w:t>
      </w:r>
    </w:p>
    <w:p w14:paraId="4EF8431F" w14:textId="77777777" w:rsidR="002C4362" w:rsidRPr="002C4362" w:rsidRDefault="002C4362" w:rsidP="002C436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 xml:space="preserve">   │                   └── [Ldr + 0x20] → InMemoryOrderModuleList 链表头（LIST_ENTRY）</w:t>
      </w:r>
    </w:p>
    <w:p w14:paraId="2533E28A" w14:textId="77777777" w:rsidR="002C4362" w:rsidRPr="002C4362" w:rsidRDefault="002C4362" w:rsidP="002C436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 xml:space="preserve">   │                        │</w:t>
      </w:r>
    </w:p>
    <w:p w14:paraId="52869FA6" w14:textId="77777777" w:rsidR="002C4362" w:rsidRPr="002C4362" w:rsidRDefault="002C4362" w:rsidP="002C436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 xml:space="preserve">   │                        └── 遍历头节点的 Flink</w:t>
      </w:r>
    </w:p>
    <w:p w14:paraId="11A78324" w14:textId="77777777" w:rsidR="002C4362" w:rsidRPr="002C4362" w:rsidRDefault="002C4362" w:rsidP="002C436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 xml:space="preserve">   │                             │</w:t>
      </w:r>
    </w:p>
    <w:p w14:paraId="625EBBC4" w14:textId="77777777" w:rsidR="002C4362" w:rsidRPr="002C4362" w:rsidRDefault="002C4362" w:rsidP="002C436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 xml:space="preserve">   │                             ▼</w:t>
      </w:r>
    </w:p>
    <w:p w14:paraId="6756372D" w14:textId="77777777" w:rsidR="002C4362" w:rsidRPr="002C4362" w:rsidRDefault="002C4362" w:rsidP="002C436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 xml:space="preserve">   │                   第 1 个 LDR_DATA_TABLE_ENTRY</w:t>
      </w:r>
    </w:p>
    <w:p w14:paraId="718FA58B" w14:textId="77777777" w:rsidR="002C4362" w:rsidRPr="002C4362" w:rsidRDefault="002C4362" w:rsidP="002C436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 xml:space="preserve">   │                   ├── InMemoryOrderLinks  → LIST_ENTRY 节点</w:t>
      </w:r>
    </w:p>
    <w:p w14:paraId="2ECEAA6D" w14:textId="77777777" w:rsidR="002C4362" w:rsidRPr="002C4362" w:rsidRDefault="002C4362" w:rsidP="002C436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 xml:space="preserve">   │                   ├── [偏移 0x30] DllBase  → 模块基址</w:t>
      </w:r>
    </w:p>
    <w:p w14:paraId="496CE4D9" w14:textId="77777777" w:rsidR="002C4362" w:rsidRPr="002C4362" w:rsidRDefault="002C4362" w:rsidP="002C436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 xml:space="preserve">   │                   └── [偏移 0x58] BaseDllName → 模块名</w:t>
      </w:r>
    </w:p>
    <w:p w14:paraId="71943D15" w14:textId="77777777" w:rsidR="002C4362" w:rsidRPr="002C4362" w:rsidRDefault="002C4362" w:rsidP="002C436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 xml:space="preserve">   │                             │</w:t>
      </w:r>
    </w:p>
    <w:p w14:paraId="5EF8502E" w14:textId="77777777" w:rsidR="002C4362" w:rsidRPr="002C4362" w:rsidRDefault="002C4362" w:rsidP="002C436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 xml:space="preserve">   │                             ▼</w:t>
      </w:r>
    </w:p>
    <w:p w14:paraId="7728D0CB" w14:textId="77777777" w:rsidR="002C4362" w:rsidRPr="002C4362" w:rsidRDefault="002C4362" w:rsidP="002C436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 xml:space="preserve">   │                   第 2 个 LDR_DATA_TABLE_ENTRY</w:t>
      </w:r>
    </w:p>
    <w:p w14:paraId="73DF0503" w14:textId="77777777" w:rsidR="002C4362" w:rsidRPr="002C4362" w:rsidRDefault="002C4362" w:rsidP="002C436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 xml:space="preserve">   │                   └── ...（以此类推）</w:t>
      </w:r>
    </w:p>
    <w:p w14:paraId="4DD03B4D" w14:textId="77777777" w:rsidR="002C4362" w:rsidRPr="002C4362" w:rsidRDefault="002C4362" w:rsidP="002C436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 xml:space="preserve">   │</w:t>
      </w:r>
    </w:p>
    <w:p w14:paraId="487FD283" w14:textId="77777777" w:rsidR="002C4362" w:rsidRPr="002C4362" w:rsidRDefault="002C4362" w:rsidP="002C436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 xml:space="preserve">   └── 遍历直至 Flink 重新指向链表头（循环结束）</w:t>
      </w:r>
    </w:p>
    <w:p w14:paraId="119D98DB" w14:textId="2F4010C4" w:rsidR="002C4362" w:rsidRPr="00400213" w:rsidRDefault="002C4362" w:rsidP="002C4362">
      <w:pPr>
        <w:spacing w:after="0"/>
        <w:rPr>
          <w:rFonts w:hint="eastAsia"/>
          <w:b/>
          <w:bCs/>
          <w:sz w:val="21"/>
          <w:szCs w:val="21"/>
        </w:rPr>
      </w:pPr>
      <w:r w:rsidRPr="00400213">
        <w:rPr>
          <w:rFonts w:hint="eastAsia"/>
          <w:b/>
          <w:bCs/>
          <w:sz w:val="21"/>
          <w:szCs w:val="21"/>
        </w:rPr>
        <w:t>关键步骤文字总结：</w:t>
      </w:r>
    </w:p>
    <w:p w14:paraId="65FDBD08" w14:textId="02775C8F" w:rsidR="002C4362" w:rsidRPr="00400213" w:rsidRDefault="002C4362" w:rsidP="00400213">
      <w:pPr>
        <w:pStyle w:val="a9"/>
        <w:numPr>
          <w:ilvl w:val="0"/>
          <w:numId w:val="5"/>
        </w:numPr>
        <w:spacing w:after="0"/>
        <w:rPr>
          <w:rFonts w:hint="eastAsia"/>
          <w:sz w:val="21"/>
          <w:szCs w:val="21"/>
        </w:rPr>
      </w:pPr>
      <w:r w:rsidRPr="00400213">
        <w:rPr>
          <w:rFonts w:hint="eastAsia"/>
          <w:sz w:val="21"/>
          <w:szCs w:val="21"/>
        </w:rPr>
        <w:t>gs:[0x60] → 拿到PEB指针。</w:t>
      </w:r>
    </w:p>
    <w:p w14:paraId="5249D3F1" w14:textId="6EFD5115" w:rsidR="002C4362" w:rsidRPr="00400213" w:rsidRDefault="002C4362" w:rsidP="00400213">
      <w:pPr>
        <w:pStyle w:val="a9"/>
        <w:numPr>
          <w:ilvl w:val="0"/>
          <w:numId w:val="5"/>
        </w:numPr>
        <w:spacing w:after="0"/>
        <w:rPr>
          <w:rFonts w:hint="eastAsia"/>
          <w:sz w:val="21"/>
          <w:szCs w:val="21"/>
        </w:rPr>
      </w:pPr>
      <w:r w:rsidRPr="00400213">
        <w:rPr>
          <w:rFonts w:hint="eastAsia"/>
          <w:sz w:val="21"/>
          <w:szCs w:val="21"/>
        </w:rPr>
        <w:t>PEB + 0x18 → 拿到Ldr（PEB_LDR_DATA）。</w:t>
      </w:r>
    </w:p>
    <w:p w14:paraId="75549DF0" w14:textId="11B8E394" w:rsidR="002C4362" w:rsidRPr="00400213" w:rsidRDefault="002C4362" w:rsidP="00400213">
      <w:pPr>
        <w:pStyle w:val="a9"/>
        <w:numPr>
          <w:ilvl w:val="0"/>
          <w:numId w:val="5"/>
        </w:numPr>
        <w:spacing w:after="0"/>
        <w:rPr>
          <w:rFonts w:hint="eastAsia"/>
          <w:sz w:val="21"/>
          <w:szCs w:val="21"/>
        </w:rPr>
      </w:pPr>
      <w:r w:rsidRPr="00400213">
        <w:rPr>
          <w:rFonts w:hint="eastAsia"/>
          <w:sz w:val="21"/>
          <w:szCs w:val="21"/>
        </w:rPr>
        <w:t>Ldr + 0x20 → 拿到InMemoryOrderModuleList的头部（这是个LIST_ENTRY结构）。</w:t>
      </w:r>
    </w:p>
    <w:p w14:paraId="4A3BF4C7" w14:textId="27098638" w:rsidR="002C4362" w:rsidRPr="00400213" w:rsidRDefault="002C4362" w:rsidP="00400213">
      <w:pPr>
        <w:pStyle w:val="a9"/>
        <w:numPr>
          <w:ilvl w:val="0"/>
          <w:numId w:val="5"/>
        </w:numPr>
        <w:spacing w:after="0"/>
        <w:rPr>
          <w:rFonts w:hint="eastAsia"/>
          <w:sz w:val="21"/>
          <w:szCs w:val="21"/>
        </w:rPr>
      </w:pPr>
      <w:r w:rsidRPr="00400213">
        <w:rPr>
          <w:rFonts w:hint="eastAsia"/>
          <w:sz w:val="21"/>
          <w:szCs w:val="21"/>
        </w:rPr>
        <w:t>ListHead-&gt;Flink → 取出第一个实际模块的 LIST_ENTRY 节点。</w:t>
      </w:r>
    </w:p>
    <w:p w14:paraId="792A420B" w14:textId="042613A2" w:rsidR="002C4362" w:rsidRPr="00400213" w:rsidRDefault="002C4362" w:rsidP="00400213">
      <w:pPr>
        <w:pStyle w:val="a9"/>
        <w:numPr>
          <w:ilvl w:val="0"/>
          <w:numId w:val="5"/>
        </w:numPr>
        <w:spacing w:after="0"/>
        <w:rPr>
          <w:rFonts w:hint="eastAsia"/>
          <w:sz w:val="21"/>
          <w:szCs w:val="21"/>
        </w:rPr>
      </w:pPr>
      <w:r w:rsidRPr="00400213">
        <w:rPr>
          <w:rFonts w:hint="eastAsia"/>
          <w:sz w:val="21"/>
          <w:szCs w:val="21"/>
        </w:rPr>
        <w:t>CONTAINING_RECORD → 通过该 LIST_ENTRY 节点，反推出完整的LDR_DATA_TABLE_ENTRY。</w:t>
      </w:r>
    </w:p>
    <w:p w14:paraId="65349256" w14:textId="004D9DD3" w:rsidR="002C4362" w:rsidRPr="00400213" w:rsidRDefault="002C4362" w:rsidP="00400213">
      <w:pPr>
        <w:pStyle w:val="a9"/>
        <w:numPr>
          <w:ilvl w:val="0"/>
          <w:numId w:val="5"/>
        </w:numPr>
        <w:spacing w:after="0"/>
        <w:rPr>
          <w:rFonts w:hint="eastAsia"/>
          <w:sz w:val="21"/>
          <w:szCs w:val="21"/>
        </w:rPr>
      </w:pPr>
      <w:r w:rsidRPr="00400213">
        <w:rPr>
          <w:rFonts w:hint="eastAsia"/>
          <w:sz w:val="21"/>
          <w:szCs w:val="21"/>
        </w:rPr>
        <w:t>读取 Entry-&gt;DllBase（偏移 0x30）获取基址；读取 Entry-&gt;BaseDllName.Buffer（偏移 0x58）获取模块名。</w:t>
      </w:r>
    </w:p>
    <w:p w14:paraId="2CDECE47" w14:textId="3A7BBACF" w:rsidR="002C4362" w:rsidRPr="00400213" w:rsidRDefault="002C4362" w:rsidP="00400213">
      <w:pPr>
        <w:pStyle w:val="a9"/>
        <w:numPr>
          <w:ilvl w:val="0"/>
          <w:numId w:val="5"/>
        </w:numPr>
        <w:spacing w:after="0"/>
        <w:rPr>
          <w:rFonts w:hint="eastAsia"/>
          <w:sz w:val="21"/>
          <w:szCs w:val="21"/>
        </w:rPr>
      </w:pPr>
      <w:r w:rsidRPr="00400213">
        <w:rPr>
          <w:rFonts w:hint="eastAsia"/>
          <w:sz w:val="21"/>
          <w:szCs w:val="21"/>
        </w:rPr>
        <w:t>继续 Flink 遍历，直到回到链表头。</w:t>
      </w:r>
    </w:p>
    <w:p w14:paraId="10FC9A8E" w14:textId="7CFF69FF" w:rsidR="002C4362" w:rsidRPr="00400213" w:rsidRDefault="002C4362" w:rsidP="00400213">
      <w:pPr>
        <w:pStyle w:val="a9"/>
        <w:numPr>
          <w:ilvl w:val="0"/>
          <w:numId w:val="6"/>
        </w:numPr>
        <w:spacing w:beforeLines="50" w:before="156" w:after="0"/>
        <w:ind w:left="442" w:hanging="442"/>
        <w:rPr>
          <w:rFonts w:hint="eastAsia"/>
          <w:b/>
          <w:bCs/>
          <w:sz w:val="21"/>
          <w:szCs w:val="21"/>
        </w:rPr>
      </w:pPr>
      <w:r w:rsidRPr="00400213">
        <w:rPr>
          <w:rFonts w:hint="eastAsia"/>
          <w:b/>
          <w:bCs/>
          <w:sz w:val="21"/>
          <w:szCs w:val="21"/>
        </w:rPr>
        <w:t>核心偏移量速查表（Windows 10/11 x64）</w:t>
      </w:r>
    </w:p>
    <w:tbl>
      <w:tblPr>
        <w:tblStyle w:val="ae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4944"/>
        <w:gridCol w:w="1556"/>
        <w:gridCol w:w="1776"/>
      </w:tblGrid>
      <w:tr w:rsidR="00400213" w14:paraId="1CAFDA7A" w14:textId="77777777" w:rsidTr="00400213">
        <w:tc>
          <w:tcPr>
            <w:tcW w:w="4957" w:type="dxa"/>
            <w:vAlign w:val="center"/>
          </w:tcPr>
          <w:p w14:paraId="29870020" w14:textId="1D15F338" w:rsidR="00400213" w:rsidRDefault="00400213" w:rsidP="00400213">
            <w:pPr>
              <w:jc w:val="both"/>
              <w:rPr>
                <w:rFonts w:hint="eastAsia"/>
                <w:sz w:val="21"/>
                <w:szCs w:val="21"/>
              </w:rPr>
            </w:pPr>
            <w:r w:rsidRPr="002C4362">
              <w:rPr>
                <w:rFonts w:hint="eastAsia"/>
                <w:sz w:val="21"/>
                <w:szCs w:val="21"/>
              </w:rPr>
              <w:t>描述</w:t>
            </w:r>
          </w:p>
        </w:tc>
        <w:tc>
          <w:tcPr>
            <w:tcW w:w="1559" w:type="dxa"/>
            <w:vAlign w:val="center"/>
          </w:tcPr>
          <w:p w14:paraId="3B1C9E7F" w14:textId="11D73A50" w:rsidR="00400213" w:rsidRDefault="00400213" w:rsidP="00400213">
            <w:pPr>
              <w:jc w:val="both"/>
              <w:rPr>
                <w:rFonts w:hint="eastAsia"/>
                <w:sz w:val="21"/>
                <w:szCs w:val="21"/>
              </w:rPr>
            </w:pPr>
            <w:r w:rsidRPr="002C4362">
              <w:rPr>
                <w:rFonts w:hint="eastAsia"/>
                <w:sz w:val="21"/>
                <w:szCs w:val="21"/>
              </w:rPr>
              <w:t>表达式</w:t>
            </w:r>
          </w:p>
        </w:tc>
        <w:tc>
          <w:tcPr>
            <w:tcW w:w="1780" w:type="dxa"/>
            <w:vAlign w:val="center"/>
          </w:tcPr>
          <w:p w14:paraId="53F943EE" w14:textId="106A7C02" w:rsidR="00400213" w:rsidRDefault="00400213" w:rsidP="00400213">
            <w:pPr>
              <w:jc w:val="both"/>
              <w:rPr>
                <w:rFonts w:hint="eastAsia"/>
                <w:sz w:val="21"/>
                <w:szCs w:val="21"/>
              </w:rPr>
            </w:pPr>
            <w:r w:rsidRPr="002C4362">
              <w:rPr>
                <w:rFonts w:hint="eastAsia"/>
                <w:sz w:val="21"/>
                <w:szCs w:val="21"/>
              </w:rPr>
              <w:t>偏移值（</w:t>
            </w:r>
            <w:r>
              <w:rPr>
                <w:rFonts w:hint="eastAsia"/>
                <w:sz w:val="21"/>
                <w:szCs w:val="21"/>
              </w:rPr>
              <w:t>HEX</w:t>
            </w:r>
            <w:r w:rsidRPr="002C4362">
              <w:rPr>
                <w:rFonts w:hint="eastAsia"/>
                <w:sz w:val="21"/>
                <w:szCs w:val="21"/>
              </w:rPr>
              <w:t>）</w:t>
            </w:r>
          </w:p>
        </w:tc>
      </w:tr>
      <w:tr w:rsidR="00400213" w14:paraId="4C591280" w14:textId="77777777" w:rsidTr="00400213">
        <w:tc>
          <w:tcPr>
            <w:tcW w:w="4957" w:type="dxa"/>
            <w:vAlign w:val="center"/>
          </w:tcPr>
          <w:p w14:paraId="215D4C12" w14:textId="72D6BA39" w:rsidR="00400213" w:rsidRDefault="00400213" w:rsidP="00400213">
            <w:pPr>
              <w:jc w:val="both"/>
              <w:rPr>
                <w:rFonts w:hint="eastAsia"/>
                <w:sz w:val="21"/>
                <w:szCs w:val="21"/>
              </w:rPr>
            </w:pPr>
            <w:r w:rsidRPr="002C4362">
              <w:rPr>
                <w:rFonts w:hint="eastAsia"/>
                <w:sz w:val="21"/>
                <w:szCs w:val="21"/>
              </w:rPr>
              <w:t>PEB指针在TEB中的位置</w:t>
            </w:r>
          </w:p>
        </w:tc>
        <w:tc>
          <w:tcPr>
            <w:tcW w:w="1559" w:type="dxa"/>
            <w:vAlign w:val="center"/>
          </w:tcPr>
          <w:p w14:paraId="133C0889" w14:textId="67A5F6AA" w:rsidR="00400213" w:rsidRDefault="00400213" w:rsidP="00400213">
            <w:pPr>
              <w:jc w:val="both"/>
              <w:rPr>
                <w:rFonts w:hint="eastAsia"/>
                <w:sz w:val="21"/>
                <w:szCs w:val="21"/>
              </w:rPr>
            </w:pPr>
            <w:r w:rsidRPr="002C4362">
              <w:rPr>
                <w:rFonts w:hint="eastAsia"/>
                <w:sz w:val="21"/>
                <w:szCs w:val="21"/>
              </w:rPr>
              <w:t>gs:[0x60]</w:t>
            </w:r>
          </w:p>
        </w:tc>
        <w:tc>
          <w:tcPr>
            <w:tcW w:w="1780" w:type="dxa"/>
            <w:vAlign w:val="center"/>
          </w:tcPr>
          <w:p w14:paraId="012039E1" w14:textId="53946EBE" w:rsidR="00400213" w:rsidRDefault="00400213" w:rsidP="00400213">
            <w:pPr>
              <w:jc w:val="both"/>
              <w:rPr>
                <w:rFonts w:hint="eastAsia"/>
                <w:sz w:val="21"/>
                <w:szCs w:val="21"/>
              </w:rPr>
            </w:pPr>
            <w:r w:rsidRPr="002C4362">
              <w:rPr>
                <w:rFonts w:hint="eastAsia"/>
                <w:sz w:val="21"/>
                <w:szCs w:val="21"/>
              </w:rPr>
              <w:t>0x60</w:t>
            </w:r>
          </w:p>
        </w:tc>
      </w:tr>
      <w:tr w:rsidR="00400213" w14:paraId="46891158" w14:textId="77777777" w:rsidTr="00400213">
        <w:tc>
          <w:tcPr>
            <w:tcW w:w="4957" w:type="dxa"/>
            <w:vAlign w:val="center"/>
          </w:tcPr>
          <w:p w14:paraId="1027A753" w14:textId="35BD8887" w:rsidR="00400213" w:rsidRDefault="00400213" w:rsidP="00400213">
            <w:pPr>
              <w:jc w:val="both"/>
              <w:rPr>
                <w:rFonts w:hint="eastAsia"/>
                <w:sz w:val="21"/>
                <w:szCs w:val="21"/>
              </w:rPr>
            </w:pPr>
            <w:r w:rsidRPr="002C4362">
              <w:rPr>
                <w:rFonts w:hint="eastAsia"/>
                <w:sz w:val="21"/>
                <w:szCs w:val="21"/>
              </w:rPr>
              <w:t>Ldr指针在PEB中的位置</w:t>
            </w:r>
          </w:p>
        </w:tc>
        <w:tc>
          <w:tcPr>
            <w:tcW w:w="1559" w:type="dxa"/>
            <w:vAlign w:val="center"/>
          </w:tcPr>
          <w:p w14:paraId="5C4ACC87" w14:textId="72AF19FC" w:rsidR="00400213" w:rsidRDefault="00400213" w:rsidP="00400213">
            <w:pPr>
              <w:jc w:val="both"/>
              <w:rPr>
                <w:rFonts w:hint="eastAsia"/>
                <w:sz w:val="21"/>
                <w:szCs w:val="21"/>
              </w:rPr>
            </w:pPr>
            <w:r w:rsidRPr="002C4362">
              <w:rPr>
                <w:rFonts w:hint="eastAsia"/>
                <w:sz w:val="21"/>
                <w:szCs w:val="21"/>
              </w:rPr>
              <w:t>PEB + 0x18</w:t>
            </w:r>
          </w:p>
        </w:tc>
        <w:tc>
          <w:tcPr>
            <w:tcW w:w="1780" w:type="dxa"/>
            <w:vAlign w:val="center"/>
          </w:tcPr>
          <w:p w14:paraId="3C954BC8" w14:textId="3842A050" w:rsidR="00400213" w:rsidRDefault="00400213" w:rsidP="00400213">
            <w:pPr>
              <w:jc w:val="both"/>
              <w:rPr>
                <w:rFonts w:hint="eastAsia"/>
                <w:sz w:val="21"/>
                <w:szCs w:val="21"/>
              </w:rPr>
            </w:pPr>
            <w:r w:rsidRPr="002C4362">
              <w:rPr>
                <w:rFonts w:hint="eastAsia"/>
                <w:sz w:val="21"/>
                <w:szCs w:val="21"/>
              </w:rPr>
              <w:t>0x18</w:t>
            </w:r>
          </w:p>
        </w:tc>
      </w:tr>
      <w:tr w:rsidR="00400213" w14:paraId="266401A5" w14:textId="77777777" w:rsidTr="00400213">
        <w:tc>
          <w:tcPr>
            <w:tcW w:w="4957" w:type="dxa"/>
            <w:vAlign w:val="center"/>
          </w:tcPr>
          <w:p w14:paraId="136B4712" w14:textId="32EC8B61" w:rsidR="00400213" w:rsidRDefault="00400213" w:rsidP="00400213">
            <w:pPr>
              <w:jc w:val="both"/>
              <w:rPr>
                <w:rFonts w:hint="eastAsia"/>
                <w:sz w:val="21"/>
                <w:szCs w:val="21"/>
              </w:rPr>
            </w:pPr>
            <w:r w:rsidRPr="002C4362">
              <w:rPr>
                <w:rFonts w:hint="eastAsia"/>
                <w:sz w:val="21"/>
                <w:szCs w:val="21"/>
              </w:rPr>
              <w:t>InMemoryOrderModuleList 在Ldr中的位置</w:t>
            </w:r>
          </w:p>
        </w:tc>
        <w:tc>
          <w:tcPr>
            <w:tcW w:w="1559" w:type="dxa"/>
            <w:vAlign w:val="center"/>
          </w:tcPr>
          <w:p w14:paraId="159238CF" w14:textId="3FA66A6F" w:rsidR="00400213" w:rsidRDefault="00400213" w:rsidP="00400213">
            <w:pPr>
              <w:jc w:val="both"/>
              <w:rPr>
                <w:rFonts w:hint="eastAsia"/>
                <w:sz w:val="21"/>
                <w:szCs w:val="21"/>
              </w:rPr>
            </w:pPr>
            <w:r w:rsidRPr="002C4362">
              <w:rPr>
                <w:rFonts w:hint="eastAsia"/>
                <w:sz w:val="21"/>
                <w:szCs w:val="21"/>
              </w:rPr>
              <w:t>Ldr + 0x20</w:t>
            </w:r>
          </w:p>
        </w:tc>
        <w:tc>
          <w:tcPr>
            <w:tcW w:w="1780" w:type="dxa"/>
            <w:vAlign w:val="center"/>
          </w:tcPr>
          <w:p w14:paraId="259A2AAD" w14:textId="00A27461" w:rsidR="00400213" w:rsidRDefault="00400213" w:rsidP="00400213">
            <w:pPr>
              <w:jc w:val="both"/>
              <w:rPr>
                <w:rFonts w:hint="eastAsia"/>
                <w:sz w:val="21"/>
                <w:szCs w:val="21"/>
              </w:rPr>
            </w:pPr>
            <w:r w:rsidRPr="002C4362">
              <w:rPr>
                <w:rFonts w:hint="eastAsia"/>
                <w:sz w:val="21"/>
                <w:szCs w:val="21"/>
              </w:rPr>
              <w:t>0x20</w:t>
            </w:r>
          </w:p>
        </w:tc>
      </w:tr>
      <w:tr w:rsidR="00400213" w14:paraId="366F21B3" w14:textId="77777777" w:rsidTr="00400213">
        <w:tc>
          <w:tcPr>
            <w:tcW w:w="4957" w:type="dxa"/>
            <w:vAlign w:val="center"/>
          </w:tcPr>
          <w:p w14:paraId="659FE5C4" w14:textId="385611D2" w:rsidR="00400213" w:rsidRDefault="00400213" w:rsidP="00400213">
            <w:pPr>
              <w:jc w:val="both"/>
              <w:rPr>
                <w:rFonts w:hint="eastAsia"/>
                <w:sz w:val="21"/>
                <w:szCs w:val="21"/>
              </w:rPr>
            </w:pPr>
            <w:r w:rsidRPr="002C4362">
              <w:rPr>
                <w:rFonts w:hint="eastAsia"/>
                <w:sz w:val="21"/>
                <w:szCs w:val="21"/>
              </w:rPr>
              <w:t>DllBase在 LDR_DATA_TABLE_ENTRY中的位置</w:t>
            </w:r>
          </w:p>
        </w:tc>
        <w:tc>
          <w:tcPr>
            <w:tcW w:w="1559" w:type="dxa"/>
            <w:vAlign w:val="center"/>
          </w:tcPr>
          <w:p w14:paraId="423E6D57" w14:textId="147001A0" w:rsidR="00400213" w:rsidRDefault="00400213" w:rsidP="00400213">
            <w:pPr>
              <w:jc w:val="both"/>
              <w:rPr>
                <w:rFonts w:hint="eastAsia"/>
                <w:sz w:val="21"/>
                <w:szCs w:val="21"/>
              </w:rPr>
            </w:pPr>
            <w:r w:rsidRPr="002C4362">
              <w:rPr>
                <w:rFonts w:hint="eastAsia"/>
                <w:sz w:val="21"/>
                <w:szCs w:val="21"/>
              </w:rPr>
              <w:t>Entry + 0x30</w:t>
            </w:r>
          </w:p>
        </w:tc>
        <w:tc>
          <w:tcPr>
            <w:tcW w:w="1780" w:type="dxa"/>
            <w:vAlign w:val="center"/>
          </w:tcPr>
          <w:p w14:paraId="6FF573FA" w14:textId="10B8BD71" w:rsidR="00400213" w:rsidRDefault="00400213" w:rsidP="00400213">
            <w:pPr>
              <w:jc w:val="both"/>
              <w:rPr>
                <w:rFonts w:hint="eastAsia"/>
                <w:sz w:val="21"/>
                <w:szCs w:val="21"/>
              </w:rPr>
            </w:pPr>
            <w:r w:rsidRPr="002C4362">
              <w:rPr>
                <w:rFonts w:hint="eastAsia"/>
                <w:sz w:val="21"/>
                <w:szCs w:val="21"/>
              </w:rPr>
              <w:t>0x30</w:t>
            </w:r>
          </w:p>
        </w:tc>
      </w:tr>
      <w:tr w:rsidR="00400213" w14:paraId="60A8AA51" w14:textId="77777777" w:rsidTr="00400213">
        <w:tc>
          <w:tcPr>
            <w:tcW w:w="4957" w:type="dxa"/>
            <w:vAlign w:val="center"/>
          </w:tcPr>
          <w:p w14:paraId="606CAECF" w14:textId="62B93C20" w:rsidR="00400213" w:rsidRDefault="00400213" w:rsidP="00400213">
            <w:pPr>
              <w:jc w:val="both"/>
              <w:rPr>
                <w:rFonts w:hint="eastAsia"/>
                <w:sz w:val="21"/>
                <w:szCs w:val="21"/>
              </w:rPr>
            </w:pPr>
            <w:r w:rsidRPr="002C4362">
              <w:rPr>
                <w:rFonts w:hint="eastAsia"/>
                <w:sz w:val="21"/>
                <w:szCs w:val="21"/>
              </w:rPr>
              <w:t>FullDllName在LDR_DATA_TABLE_ENTRY中的位置</w:t>
            </w:r>
          </w:p>
        </w:tc>
        <w:tc>
          <w:tcPr>
            <w:tcW w:w="1559" w:type="dxa"/>
            <w:vAlign w:val="center"/>
          </w:tcPr>
          <w:p w14:paraId="447B32C9" w14:textId="7DE2FD64" w:rsidR="00400213" w:rsidRDefault="00400213" w:rsidP="00400213">
            <w:pPr>
              <w:jc w:val="both"/>
              <w:rPr>
                <w:rFonts w:hint="eastAsia"/>
                <w:sz w:val="21"/>
                <w:szCs w:val="21"/>
              </w:rPr>
            </w:pPr>
            <w:r w:rsidRPr="002C4362">
              <w:rPr>
                <w:rFonts w:hint="eastAsia"/>
                <w:sz w:val="21"/>
                <w:szCs w:val="21"/>
              </w:rPr>
              <w:t>Entry + 0x48</w:t>
            </w:r>
          </w:p>
        </w:tc>
        <w:tc>
          <w:tcPr>
            <w:tcW w:w="1780" w:type="dxa"/>
            <w:vAlign w:val="center"/>
          </w:tcPr>
          <w:p w14:paraId="45581EF6" w14:textId="2C1FBD80" w:rsidR="00400213" w:rsidRDefault="00400213" w:rsidP="00400213">
            <w:pPr>
              <w:jc w:val="both"/>
              <w:rPr>
                <w:rFonts w:hint="eastAsia"/>
                <w:sz w:val="21"/>
                <w:szCs w:val="21"/>
              </w:rPr>
            </w:pPr>
            <w:r w:rsidRPr="002C4362">
              <w:rPr>
                <w:rFonts w:hint="eastAsia"/>
                <w:sz w:val="21"/>
                <w:szCs w:val="21"/>
              </w:rPr>
              <w:t>0x48</w:t>
            </w:r>
          </w:p>
        </w:tc>
      </w:tr>
      <w:tr w:rsidR="00400213" w14:paraId="72070901" w14:textId="77777777" w:rsidTr="00400213">
        <w:tc>
          <w:tcPr>
            <w:tcW w:w="4957" w:type="dxa"/>
            <w:vAlign w:val="center"/>
          </w:tcPr>
          <w:p w14:paraId="56ACD223" w14:textId="6323D9FA" w:rsidR="00400213" w:rsidRPr="002C4362" w:rsidRDefault="00400213" w:rsidP="00400213">
            <w:pPr>
              <w:jc w:val="both"/>
              <w:rPr>
                <w:rFonts w:hint="eastAsia"/>
                <w:sz w:val="21"/>
                <w:szCs w:val="21"/>
              </w:rPr>
            </w:pPr>
            <w:r w:rsidRPr="002C4362">
              <w:rPr>
                <w:rFonts w:hint="eastAsia"/>
                <w:sz w:val="21"/>
                <w:szCs w:val="21"/>
              </w:rPr>
              <w:t>BaseDllName在LDR_DATA_TABLE_ENTRY中的位置</w:t>
            </w:r>
          </w:p>
        </w:tc>
        <w:tc>
          <w:tcPr>
            <w:tcW w:w="1559" w:type="dxa"/>
            <w:vAlign w:val="center"/>
          </w:tcPr>
          <w:p w14:paraId="3F06663A" w14:textId="5E298440" w:rsidR="00400213" w:rsidRPr="002C4362" w:rsidRDefault="00400213" w:rsidP="00400213">
            <w:pPr>
              <w:jc w:val="both"/>
              <w:rPr>
                <w:rFonts w:hint="eastAsia"/>
                <w:sz w:val="21"/>
                <w:szCs w:val="21"/>
              </w:rPr>
            </w:pPr>
            <w:r w:rsidRPr="002C4362">
              <w:rPr>
                <w:rFonts w:hint="eastAsia"/>
                <w:sz w:val="21"/>
                <w:szCs w:val="21"/>
              </w:rPr>
              <w:t>Entry + 0x58</w:t>
            </w:r>
          </w:p>
        </w:tc>
        <w:tc>
          <w:tcPr>
            <w:tcW w:w="1780" w:type="dxa"/>
            <w:vAlign w:val="center"/>
          </w:tcPr>
          <w:p w14:paraId="738C8CEB" w14:textId="70ADE768" w:rsidR="00400213" w:rsidRPr="002C4362" w:rsidRDefault="00400213" w:rsidP="00400213">
            <w:pPr>
              <w:jc w:val="both"/>
              <w:rPr>
                <w:rFonts w:hint="eastAsia"/>
                <w:sz w:val="21"/>
                <w:szCs w:val="21"/>
              </w:rPr>
            </w:pPr>
            <w:r w:rsidRPr="002C4362">
              <w:rPr>
                <w:rFonts w:hint="eastAsia"/>
                <w:sz w:val="21"/>
                <w:szCs w:val="21"/>
              </w:rPr>
              <w:t>0x58</w:t>
            </w:r>
          </w:p>
        </w:tc>
      </w:tr>
    </w:tbl>
    <w:p w14:paraId="542D794C" w14:textId="242B0F7D" w:rsidR="002C4362" w:rsidRPr="00400213" w:rsidRDefault="002C4362" w:rsidP="002C4362">
      <w:pPr>
        <w:spacing w:after="0"/>
        <w:rPr>
          <w:rFonts w:hint="eastAsia"/>
          <w:b/>
          <w:bCs/>
          <w:sz w:val="15"/>
          <w:szCs w:val="15"/>
        </w:rPr>
      </w:pPr>
      <w:r w:rsidRPr="00400213">
        <w:rPr>
          <w:rFonts w:hint="eastAsia"/>
          <w:b/>
          <w:bCs/>
          <w:sz w:val="15"/>
          <w:szCs w:val="15"/>
        </w:rPr>
        <w:t>&gt; 特别提醒：这些偏移量在 Windows 10 22H2 / Windows 11 22H2 x64 上长期稳定。但不同 Windows 版本（如 Win7、</w:t>
      </w:r>
      <w:r w:rsidRPr="00400213">
        <w:rPr>
          <w:rFonts w:hint="eastAsia"/>
          <w:b/>
          <w:bCs/>
          <w:sz w:val="15"/>
          <w:szCs w:val="15"/>
        </w:rPr>
        <w:lastRenderedPageBreak/>
        <w:t>Win8）可能存在细微差异（偏移 ± 0x8）。实际工程中建议使用 winternl.h 官方定义或动态获取 RTL_CONSTANT，但为了学习原理，手工偏移是必经之路。</w:t>
      </w:r>
    </w:p>
    <w:p w14:paraId="7BC46538" w14:textId="6E720396" w:rsidR="002C4362" w:rsidRPr="00400213" w:rsidRDefault="002C4362" w:rsidP="00400213">
      <w:pPr>
        <w:pStyle w:val="a9"/>
        <w:numPr>
          <w:ilvl w:val="0"/>
          <w:numId w:val="7"/>
        </w:numPr>
        <w:spacing w:beforeLines="50" w:before="156" w:after="0"/>
        <w:ind w:left="442" w:hanging="442"/>
        <w:rPr>
          <w:rFonts w:hint="eastAsia"/>
          <w:b/>
          <w:bCs/>
          <w:sz w:val="21"/>
          <w:szCs w:val="21"/>
        </w:rPr>
      </w:pPr>
      <w:r w:rsidRPr="00400213">
        <w:rPr>
          <w:rFonts w:hint="eastAsia"/>
          <w:b/>
          <w:bCs/>
          <w:sz w:val="21"/>
          <w:szCs w:val="21"/>
        </w:rPr>
        <w:t>其他必要的扩展知识点</w:t>
      </w:r>
    </w:p>
    <w:p w14:paraId="22E2CBDF" w14:textId="302F60FE" w:rsidR="002C4362" w:rsidRPr="00400213" w:rsidRDefault="002C4362" w:rsidP="002C4362">
      <w:pPr>
        <w:spacing w:after="0"/>
        <w:rPr>
          <w:rFonts w:hint="eastAsia"/>
          <w:b/>
          <w:bCs/>
          <w:sz w:val="21"/>
          <w:szCs w:val="21"/>
        </w:rPr>
      </w:pPr>
      <w:r w:rsidRPr="00400213">
        <w:rPr>
          <w:rFonts w:hint="eastAsia"/>
          <w:b/>
          <w:bCs/>
          <w:sz w:val="21"/>
          <w:szCs w:val="21"/>
        </w:rPr>
        <w:t>为什么 gs 段寄存器能直接访问？</w:t>
      </w:r>
    </w:p>
    <w:p w14:paraId="71B3E940" w14:textId="5779A655" w:rsidR="002C4362" w:rsidRPr="00400213" w:rsidRDefault="002C4362" w:rsidP="00400213">
      <w:pPr>
        <w:pStyle w:val="a9"/>
        <w:numPr>
          <w:ilvl w:val="0"/>
          <w:numId w:val="8"/>
        </w:numPr>
        <w:spacing w:after="0"/>
        <w:rPr>
          <w:rFonts w:hint="eastAsia"/>
          <w:sz w:val="21"/>
          <w:szCs w:val="21"/>
        </w:rPr>
      </w:pPr>
      <w:r w:rsidRPr="00400213">
        <w:rPr>
          <w:rFonts w:hint="eastAsia"/>
          <w:sz w:val="21"/>
          <w:szCs w:val="21"/>
        </w:rPr>
        <w:t>x64 的 gs 段寄存器在 CPU 层面有特权级区分（内核态与用户态）。</w:t>
      </w:r>
    </w:p>
    <w:p w14:paraId="1E0821C8" w14:textId="4B149B76" w:rsidR="002C4362" w:rsidRPr="00400213" w:rsidRDefault="002C4362" w:rsidP="00400213">
      <w:pPr>
        <w:pStyle w:val="a9"/>
        <w:numPr>
          <w:ilvl w:val="0"/>
          <w:numId w:val="8"/>
        </w:numPr>
        <w:spacing w:after="0"/>
        <w:rPr>
          <w:rFonts w:hint="eastAsia"/>
          <w:sz w:val="21"/>
          <w:szCs w:val="21"/>
        </w:rPr>
      </w:pPr>
      <w:r w:rsidRPr="00400213">
        <w:rPr>
          <w:rFonts w:hint="eastAsia"/>
          <w:sz w:val="21"/>
          <w:szCs w:val="21"/>
        </w:rPr>
        <w:t>Windows内核在创建线程时会将当前线程的TEB线性地址加载到gs基址寄存器中。</w:t>
      </w:r>
    </w:p>
    <w:p w14:paraId="3904ADEE" w14:textId="180E356A" w:rsidR="002C4362" w:rsidRPr="00400213" w:rsidRDefault="002C4362" w:rsidP="00400213">
      <w:pPr>
        <w:pStyle w:val="a9"/>
        <w:numPr>
          <w:ilvl w:val="0"/>
          <w:numId w:val="8"/>
        </w:numPr>
        <w:spacing w:after="0"/>
        <w:rPr>
          <w:rFonts w:hint="eastAsia"/>
          <w:sz w:val="21"/>
          <w:szCs w:val="21"/>
        </w:rPr>
      </w:pPr>
      <w:r w:rsidRPr="00400213">
        <w:rPr>
          <w:rFonts w:hint="eastAsia"/>
          <w:sz w:val="21"/>
          <w:szCs w:val="21"/>
        </w:rPr>
        <w:t>用户态代码通过 gs:[偏移] 访问 TEB/PEB，无需调用 API，速度快且不产生任何系统调用（syscall 指令），因此非常隐蔽。</w:t>
      </w:r>
    </w:p>
    <w:p w14:paraId="7753EB92" w14:textId="24A8BE5A" w:rsidR="002C4362" w:rsidRPr="00400213" w:rsidRDefault="002C4362" w:rsidP="002C4362">
      <w:pPr>
        <w:spacing w:after="0"/>
        <w:rPr>
          <w:rFonts w:hint="eastAsia"/>
          <w:b/>
          <w:bCs/>
          <w:sz w:val="21"/>
          <w:szCs w:val="21"/>
        </w:rPr>
      </w:pPr>
      <w:r w:rsidRPr="00400213">
        <w:rPr>
          <w:rFonts w:hint="eastAsia"/>
          <w:b/>
          <w:bCs/>
          <w:sz w:val="21"/>
          <w:szCs w:val="21"/>
        </w:rPr>
        <w:t>遍历时 Flink 与 Blink 的方向</w:t>
      </w:r>
    </w:p>
    <w:p w14:paraId="6981263D" w14:textId="7423E6DE" w:rsidR="002C4362" w:rsidRPr="00400213" w:rsidRDefault="002C4362" w:rsidP="00400213">
      <w:pPr>
        <w:pStyle w:val="a9"/>
        <w:numPr>
          <w:ilvl w:val="0"/>
          <w:numId w:val="9"/>
        </w:numPr>
        <w:spacing w:after="0"/>
        <w:rPr>
          <w:rFonts w:hint="eastAsia"/>
          <w:sz w:val="21"/>
          <w:szCs w:val="21"/>
        </w:rPr>
      </w:pPr>
      <w:r w:rsidRPr="00400213">
        <w:rPr>
          <w:rFonts w:hint="eastAsia"/>
          <w:sz w:val="21"/>
          <w:szCs w:val="21"/>
        </w:rPr>
        <w:t>代码中使用 pEntry = pEntry-&gt;Flink，是从链表头部向后遍历。</w:t>
      </w:r>
    </w:p>
    <w:p w14:paraId="1AA4E913" w14:textId="205CB7CE" w:rsidR="002C4362" w:rsidRPr="00400213" w:rsidRDefault="002C4362" w:rsidP="00400213">
      <w:pPr>
        <w:pStyle w:val="a9"/>
        <w:numPr>
          <w:ilvl w:val="0"/>
          <w:numId w:val="9"/>
        </w:numPr>
        <w:spacing w:after="0"/>
        <w:rPr>
          <w:rFonts w:hint="eastAsia"/>
          <w:sz w:val="21"/>
          <w:szCs w:val="21"/>
        </w:rPr>
      </w:pPr>
      <w:r w:rsidRPr="00400213">
        <w:rPr>
          <w:rFonts w:hint="eastAsia"/>
          <w:sz w:val="21"/>
          <w:szCs w:val="21"/>
        </w:rPr>
        <w:t>Flink 指向当前节点的下一个节点（Forward Link）。</w:t>
      </w:r>
    </w:p>
    <w:p w14:paraId="438E3B7E" w14:textId="200415B5" w:rsidR="002C4362" w:rsidRPr="00400213" w:rsidRDefault="002C4362" w:rsidP="00400213">
      <w:pPr>
        <w:pStyle w:val="a9"/>
        <w:numPr>
          <w:ilvl w:val="0"/>
          <w:numId w:val="9"/>
        </w:numPr>
        <w:spacing w:after="0"/>
        <w:rPr>
          <w:rFonts w:hint="eastAsia"/>
          <w:sz w:val="21"/>
          <w:szCs w:val="21"/>
        </w:rPr>
      </w:pPr>
      <w:r w:rsidRPr="00400213">
        <w:rPr>
          <w:rFonts w:hint="eastAsia"/>
          <w:sz w:val="21"/>
          <w:szCs w:val="21"/>
        </w:rPr>
        <w:t>如果 Flink == &amp;ListHead（或 == pListHead），说明已回到头部，遍历结束。</w:t>
      </w:r>
    </w:p>
    <w:p w14:paraId="3E6EC646" w14:textId="789B4082" w:rsidR="002C4362" w:rsidRPr="00400213" w:rsidRDefault="002C4362" w:rsidP="002C4362">
      <w:pPr>
        <w:spacing w:after="0"/>
        <w:rPr>
          <w:rFonts w:hint="eastAsia"/>
          <w:b/>
          <w:bCs/>
          <w:sz w:val="21"/>
          <w:szCs w:val="21"/>
        </w:rPr>
      </w:pPr>
      <w:r w:rsidRPr="00400213">
        <w:rPr>
          <w:rFonts w:hint="eastAsia"/>
          <w:b/>
          <w:bCs/>
          <w:sz w:val="21"/>
          <w:szCs w:val="21"/>
        </w:rPr>
        <w:t>UNICODE_STRING::Length 与 Length / 2 的陷阱</w:t>
      </w:r>
    </w:p>
    <w:p w14:paraId="3AB945DE" w14:textId="57C17940" w:rsidR="002C4362" w:rsidRPr="00400213" w:rsidRDefault="002C4362" w:rsidP="00400213">
      <w:pPr>
        <w:pStyle w:val="a9"/>
        <w:numPr>
          <w:ilvl w:val="0"/>
          <w:numId w:val="10"/>
        </w:numPr>
        <w:spacing w:after="0"/>
        <w:rPr>
          <w:rFonts w:hint="eastAsia"/>
          <w:sz w:val="21"/>
          <w:szCs w:val="21"/>
        </w:rPr>
      </w:pPr>
      <w:r w:rsidRPr="00400213">
        <w:rPr>
          <w:rFonts w:hint="eastAsia"/>
          <w:sz w:val="21"/>
          <w:szCs w:val="21"/>
        </w:rPr>
        <w:t>Length 是字节数，但 std::wstring 构造需要字符数。</w:t>
      </w:r>
    </w:p>
    <w:p w14:paraId="70BA38B3" w14:textId="34556471" w:rsidR="002C4362" w:rsidRPr="00400213" w:rsidRDefault="002C4362" w:rsidP="00400213">
      <w:pPr>
        <w:pStyle w:val="a9"/>
        <w:numPr>
          <w:ilvl w:val="0"/>
          <w:numId w:val="10"/>
        </w:numPr>
        <w:spacing w:after="0"/>
        <w:rPr>
          <w:rFonts w:hint="eastAsia"/>
          <w:sz w:val="21"/>
          <w:szCs w:val="21"/>
        </w:rPr>
      </w:pPr>
      <w:r w:rsidRPr="00400213">
        <w:rPr>
          <w:rFonts w:hint="eastAsia"/>
          <w:sz w:val="21"/>
          <w:szCs w:val="21"/>
        </w:rPr>
        <w:t>所以代码中写作：std::wstring dllName(pName-&gt;Buffer, pName-&gt;Length / 2);</w:t>
      </w:r>
    </w:p>
    <w:p w14:paraId="331E302D" w14:textId="4AFB14DF" w:rsidR="002C4362" w:rsidRPr="00400213" w:rsidRDefault="002C4362" w:rsidP="00400213">
      <w:pPr>
        <w:pStyle w:val="a9"/>
        <w:numPr>
          <w:ilvl w:val="0"/>
          <w:numId w:val="10"/>
        </w:numPr>
        <w:spacing w:after="0"/>
        <w:rPr>
          <w:rFonts w:hint="eastAsia"/>
          <w:sz w:val="21"/>
          <w:szCs w:val="21"/>
        </w:rPr>
      </w:pPr>
      <w:r w:rsidRPr="00400213">
        <w:rPr>
          <w:rFonts w:hint="eastAsia"/>
          <w:sz w:val="21"/>
          <w:szCs w:val="21"/>
        </w:rPr>
        <w:t>若忘记除以 2，字符串会多出一倍长度，造成乱码或越界。</w:t>
      </w:r>
    </w:p>
    <w:p w14:paraId="149E39DB" w14:textId="7706B5CE" w:rsidR="002C4362" w:rsidRPr="00400213" w:rsidRDefault="002C4362" w:rsidP="002C4362">
      <w:pPr>
        <w:spacing w:after="0"/>
        <w:rPr>
          <w:rFonts w:hint="eastAsia"/>
          <w:b/>
          <w:bCs/>
          <w:sz w:val="21"/>
          <w:szCs w:val="21"/>
        </w:rPr>
      </w:pPr>
      <w:r w:rsidRPr="00400213">
        <w:rPr>
          <w:rFonts w:hint="eastAsia"/>
          <w:b/>
          <w:bCs/>
          <w:sz w:val="21"/>
          <w:szCs w:val="21"/>
        </w:rPr>
        <w:t>为什么 DllBase 可能为 0？</w:t>
      </w:r>
    </w:p>
    <w:p w14:paraId="151E4307" w14:textId="1D5C9657" w:rsidR="002C4362" w:rsidRPr="00400213" w:rsidRDefault="002C4362" w:rsidP="00400213">
      <w:pPr>
        <w:pStyle w:val="a9"/>
        <w:numPr>
          <w:ilvl w:val="0"/>
          <w:numId w:val="11"/>
        </w:numPr>
        <w:spacing w:after="0"/>
        <w:rPr>
          <w:rFonts w:hint="eastAsia"/>
          <w:sz w:val="21"/>
          <w:szCs w:val="21"/>
        </w:rPr>
      </w:pPr>
      <w:r w:rsidRPr="00400213">
        <w:rPr>
          <w:rFonts w:hint="eastAsia"/>
          <w:sz w:val="21"/>
          <w:szCs w:val="21"/>
        </w:rPr>
        <w:t>在某些极端情况下，未完全初始化或已卸载的模块节点可能残留，DllBase 为 NULL。</w:t>
      </w:r>
    </w:p>
    <w:p w14:paraId="44FE2D6C" w14:textId="04004D98" w:rsidR="002C4362" w:rsidRPr="00400213" w:rsidRDefault="002C4362" w:rsidP="00400213">
      <w:pPr>
        <w:pStyle w:val="a9"/>
        <w:numPr>
          <w:ilvl w:val="0"/>
          <w:numId w:val="11"/>
        </w:numPr>
        <w:spacing w:afterLines="50" w:after="156"/>
        <w:ind w:left="442" w:hanging="442"/>
        <w:rPr>
          <w:rFonts w:hint="eastAsia"/>
          <w:sz w:val="21"/>
          <w:szCs w:val="21"/>
        </w:rPr>
      </w:pPr>
      <w:r w:rsidRPr="00400213">
        <w:rPr>
          <w:rFonts w:hint="eastAsia"/>
          <w:sz w:val="21"/>
          <w:szCs w:val="21"/>
        </w:rPr>
        <w:t>代码中通过 if (dllBase == 0) { pEntry = pEntry-&gt;Flink; continue; } 安全跳过。</w:t>
      </w:r>
    </w:p>
    <w:p w14:paraId="2A4BFE1C" w14:textId="6C291192" w:rsidR="002C4362" w:rsidRPr="00400213" w:rsidRDefault="002C4362" w:rsidP="00400213">
      <w:pPr>
        <w:pStyle w:val="a9"/>
        <w:numPr>
          <w:ilvl w:val="0"/>
          <w:numId w:val="13"/>
        </w:numPr>
        <w:spacing w:beforeLines="50" w:before="156" w:after="0"/>
        <w:rPr>
          <w:rFonts w:hint="eastAsia"/>
          <w:b/>
          <w:bCs/>
          <w:sz w:val="21"/>
          <w:szCs w:val="21"/>
        </w:rPr>
      </w:pPr>
      <w:r w:rsidRPr="00400213">
        <w:rPr>
          <w:rFonts w:hint="eastAsia"/>
          <w:b/>
          <w:bCs/>
          <w:sz w:val="21"/>
          <w:szCs w:val="21"/>
        </w:rPr>
        <w:t>对比GetModuleHandle的优势与劣势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400213" w14:paraId="2BF6B460" w14:textId="77777777" w:rsidTr="00400213">
        <w:tc>
          <w:tcPr>
            <w:tcW w:w="2765" w:type="dxa"/>
          </w:tcPr>
          <w:p w14:paraId="66854992" w14:textId="4CBEBF6F" w:rsidR="00400213" w:rsidRDefault="00400213" w:rsidP="002C4362">
            <w:pPr>
              <w:rPr>
                <w:sz w:val="21"/>
                <w:szCs w:val="21"/>
              </w:rPr>
            </w:pPr>
            <w:r w:rsidRPr="002C4362">
              <w:rPr>
                <w:rFonts w:hint="eastAsia"/>
                <w:sz w:val="21"/>
                <w:szCs w:val="21"/>
              </w:rPr>
              <w:t>维度</w:t>
            </w:r>
          </w:p>
        </w:tc>
        <w:tc>
          <w:tcPr>
            <w:tcW w:w="2765" w:type="dxa"/>
          </w:tcPr>
          <w:p w14:paraId="2264553C" w14:textId="7CF423BF" w:rsidR="00400213" w:rsidRDefault="00400213" w:rsidP="002C4362">
            <w:pPr>
              <w:rPr>
                <w:sz w:val="21"/>
                <w:szCs w:val="21"/>
              </w:rPr>
            </w:pPr>
            <w:r w:rsidRPr="002C4362">
              <w:rPr>
                <w:rFonts w:hint="eastAsia"/>
                <w:sz w:val="21"/>
                <w:szCs w:val="21"/>
              </w:rPr>
              <w:t>手工PEB遍历</w:t>
            </w:r>
          </w:p>
        </w:tc>
        <w:tc>
          <w:tcPr>
            <w:tcW w:w="2766" w:type="dxa"/>
          </w:tcPr>
          <w:p w14:paraId="7E26A78C" w14:textId="5DC6B98B" w:rsidR="00400213" w:rsidRDefault="00400213" w:rsidP="002C4362">
            <w:pPr>
              <w:rPr>
                <w:sz w:val="21"/>
                <w:szCs w:val="21"/>
              </w:rPr>
            </w:pPr>
            <w:r w:rsidRPr="002C4362">
              <w:rPr>
                <w:rFonts w:hint="eastAsia"/>
                <w:sz w:val="21"/>
                <w:szCs w:val="21"/>
              </w:rPr>
              <w:t>GetModuleHandle</w:t>
            </w:r>
          </w:p>
        </w:tc>
      </w:tr>
      <w:tr w:rsidR="00400213" w14:paraId="041BA1B9" w14:textId="77777777" w:rsidTr="00400213">
        <w:tc>
          <w:tcPr>
            <w:tcW w:w="2765" w:type="dxa"/>
          </w:tcPr>
          <w:p w14:paraId="32728CEF" w14:textId="6DC26A38" w:rsidR="00400213" w:rsidRDefault="00400213" w:rsidP="002C4362">
            <w:pPr>
              <w:rPr>
                <w:sz w:val="21"/>
                <w:szCs w:val="21"/>
              </w:rPr>
            </w:pPr>
            <w:r w:rsidRPr="002C4362">
              <w:rPr>
                <w:rFonts w:hint="eastAsia"/>
                <w:sz w:val="21"/>
                <w:szCs w:val="21"/>
              </w:rPr>
              <w:t>IAT痕迹</w:t>
            </w:r>
          </w:p>
        </w:tc>
        <w:tc>
          <w:tcPr>
            <w:tcW w:w="2765" w:type="dxa"/>
          </w:tcPr>
          <w:p w14:paraId="6F95804B" w14:textId="3099999E" w:rsidR="00400213" w:rsidRDefault="00400213" w:rsidP="002C4362">
            <w:pPr>
              <w:rPr>
                <w:sz w:val="21"/>
                <w:szCs w:val="21"/>
              </w:rPr>
            </w:pPr>
            <w:r w:rsidRPr="002C4362">
              <w:rPr>
                <w:rFonts w:hint="eastAsia"/>
                <w:sz w:val="21"/>
                <w:szCs w:val="21"/>
              </w:rPr>
              <w:t>无任何导入记录</w:t>
            </w:r>
          </w:p>
        </w:tc>
        <w:tc>
          <w:tcPr>
            <w:tcW w:w="2766" w:type="dxa"/>
          </w:tcPr>
          <w:p w14:paraId="5567A46C" w14:textId="43096FF6" w:rsidR="00400213" w:rsidRDefault="00400213" w:rsidP="002C4362">
            <w:pPr>
              <w:rPr>
                <w:sz w:val="21"/>
                <w:szCs w:val="21"/>
              </w:rPr>
            </w:pPr>
            <w:r w:rsidRPr="002C4362">
              <w:rPr>
                <w:rFonts w:hint="eastAsia"/>
                <w:sz w:val="21"/>
                <w:szCs w:val="21"/>
              </w:rPr>
              <w:t>会出现在导入表中，被杀软监控</w:t>
            </w:r>
          </w:p>
        </w:tc>
      </w:tr>
      <w:tr w:rsidR="00400213" w14:paraId="25E65917" w14:textId="77777777" w:rsidTr="00400213">
        <w:tc>
          <w:tcPr>
            <w:tcW w:w="2765" w:type="dxa"/>
          </w:tcPr>
          <w:p w14:paraId="3317EB8F" w14:textId="29DC8A11" w:rsidR="00400213" w:rsidRDefault="00400213" w:rsidP="002C4362">
            <w:pPr>
              <w:rPr>
                <w:sz w:val="21"/>
                <w:szCs w:val="21"/>
              </w:rPr>
            </w:pPr>
            <w:r w:rsidRPr="002C4362">
              <w:rPr>
                <w:rFonts w:hint="eastAsia"/>
                <w:sz w:val="21"/>
                <w:szCs w:val="21"/>
              </w:rPr>
              <w:t>调用开销</w:t>
            </w:r>
          </w:p>
        </w:tc>
        <w:tc>
          <w:tcPr>
            <w:tcW w:w="2765" w:type="dxa"/>
          </w:tcPr>
          <w:p w14:paraId="37B48D04" w14:textId="1BF15978" w:rsidR="00400213" w:rsidRDefault="00400213" w:rsidP="002C4362">
            <w:pPr>
              <w:rPr>
                <w:sz w:val="21"/>
                <w:szCs w:val="21"/>
              </w:rPr>
            </w:pPr>
            <w:r w:rsidRPr="002C4362">
              <w:rPr>
                <w:rFonts w:hint="eastAsia"/>
                <w:sz w:val="21"/>
                <w:szCs w:val="21"/>
              </w:rPr>
              <w:t>纯内存读取，无系统调用</w:t>
            </w:r>
          </w:p>
        </w:tc>
        <w:tc>
          <w:tcPr>
            <w:tcW w:w="2766" w:type="dxa"/>
          </w:tcPr>
          <w:p w14:paraId="2492918B" w14:textId="0A6857E2" w:rsidR="00400213" w:rsidRDefault="00400213" w:rsidP="002C4362">
            <w:pPr>
              <w:rPr>
                <w:sz w:val="21"/>
                <w:szCs w:val="21"/>
              </w:rPr>
            </w:pPr>
            <w:r w:rsidRPr="002C4362">
              <w:rPr>
                <w:rFonts w:hint="eastAsia"/>
                <w:sz w:val="21"/>
                <w:szCs w:val="21"/>
              </w:rPr>
              <w:t>进入内核查询，有 API 调用开销</w:t>
            </w:r>
          </w:p>
        </w:tc>
      </w:tr>
      <w:tr w:rsidR="00400213" w14:paraId="1F0B3CD7" w14:textId="77777777" w:rsidTr="00400213">
        <w:tc>
          <w:tcPr>
            <w:tcW w:w="2765" w:type="dxa"/>
          </w:tcPr>
          <w:p w14:paraId="10F487CC" w14:textId="3695C5D0" w:rsidR="00400213" w:rsidRDefault="00400213" w:rsidP="002C4362">
            <w:pPr>
              <w:rPr>
                <w:sz w:val="21"/>
                <w:szCs w:val="21"/>
              </w:rPr>
            </w:pPr>
            <w:r w:rsidRPr="002C4362">
              <w:rPr>
                <w:rFonts w:hint="eastAsia"/>
                <w:sz w:val="21"/>
                <w:szCs w:val="21"/>
              </w:rPr>
              <w:t>可移植性</w:t>
            </w:r>
          </w:p>
        </w:tc>
        <w:tc>
          <w:tcPr>
            <w:tcW w:w="2765" w:type="dxa"/>
          </w:tcPr>
          <w:p w14:paraId="100A58AE" w14:textId="4EDBE776" w:rsidR="00400213" w:rsidRDefault="00400213" w:rsidP="002C4362">
            <w:pPr>
              <w:rPr>
                <w:sz w:val="21"/>
                <w:szCs w:val="21"/>
              </w:rPr>
            </w:pPr>
            <w:r w:rsidRPr="002C4362">
              <w:rPr>
                <w:rFonts w:hint="eastAsia"/>
                <w:sz w:val="21"/>
                <w:szCs w:val="21"/>
              </w:rPr>
              <w:t>依赖偏移量，需适配版本</w:t>
            </w:r>
          </w:p>
        </w:tc>
        <w:tc>
          <w:tcPr>
            <w:tcW w:w="2766" w:type="dxa"/>
          </w:tcPr>
          <w:p w14:paraId="77F8CE32" w14:textId="5617AA27" w:rsidR="00400213" w:rsidRDefault="00400213" w:rsidP="002C4362">
            <w:pPr>
              <w:rPr>
                <w:sz w:val="21"/>
                <w:szCs w:val="21"/>
              </w:rPr>
            </w:pPr>
            <w:r w:rsidRPr="002C4362">
              <w:rPr>
                <w:rFonts w:hint="eastAsia"/>
                <w:sz w:val="21"/>
                <w:szCs w:val="21"/>
              </w:rPr>
              <w:t>由系统保证兼容，无版本风险</w:t>
            </w:r>
          </w:p>
        </w:tc>
      </w:tr>
      <w:tr w:rsidR="00400213" w14:paraId="744A27C6" w14:textId="77777777" w:rsidTr="00400213">
        <w:tc>
          <w:tcPr>
            <w:tcW w:w="2765" w:type="dxa"/>
          </w:tcPr>
          <w:p w14:paraId="0D29D482" w14:textId="597AEF45" w:rsidR="00400213" w:rsidRDefault="00400213" w:rsidP="002C4362">
            <w:pPr>
              <w:rPr>
                <w:sz w:val="21"/>
                <w:szCs w:val="21"/>
              </w:rPr>
            </w:pPr>
            <w:r w:rsidRPr="002C4362">
              <w:rPr>
                <w:rFonts w:hint="eastAsia"/>
                <w:sz w:val="21"/>
                <w:szCs w:val="21"/>
              </w:rPr>
              <w:t>难度</w:t>
            </w:r>
          </w:p>
        </w:tc>
        <w:tc>
          <w:tcPr>
            <w:tcW w:w="2765" w:type="dxa"/>
          </w:tcPr>
          <w:p w14:paraId="18CA2EE2" w14:textId="1E46AF94" w:rsidR="00400213" w:rsidRDefault="00400213" w:rsidP="002C4362">
            <w:pPr>
              <w:rPr>
                <w:sz w:val="21"/>
                <w:szCs w:val="21"/>
              </w:rPr>
            </w:pPr>
            <w:r w:rsidRPr="002C4362">
              <w:rPr>
                <w:rFonts w:hint="eastAsia"/>
                <w:sz w:val="21"/>
                <w:szCs w:val="21"/>
              </w:rPr>
              <w:t>较高（需理解结构体）</w:t>
            </w:r>
          </w:p>
        </w:tc>
        <w:tc>
          <w:tcPr>
            <w:tcW w:w="2766" w:type="dxa"/>
          </w:tcPr>
          <w:p w14:paraId="1F755BA9" w14:textId="57B32B22" w:rsidR="00400213" w:rsidRDefault="00400213" w:rsidP="002C4362">
            <w:pPr>
              <w:rPr>
                <w:sz w:val="21"/>
                <w:szCs w:val="21"/>
              </w:rPr>
            </w:pPr>
            <w:r w:rsidRPr="002C4362">
              <w:rPr>
                <w:rFonts w:hint="eastAsia"/>
                <w:sz w:val="21"/>
                <w:szCs w:val="21"/>
              </w:rPr>
              <w:t>极低（一行 API）</w:t>
            </w:r>
          </w:p>
        </w:tc>
      </w:tr>
      <w:tr w:rsidR="00400213" w14:paraId="116C5DD7" w14:textId="77777777" w:rsidTr="00400213">
        <w:tc>
          <w:tcPr>
            <w:tcW w:w="2765" w:type="dxa"/>
          </w:tcPr>
          <w:p w14:paraId="5BE4DEC6" w14:textId="33B3EEA5" w:rsidR="00400213" w:rsidRDefault="00400213" w:rsidP="002C4362">
            <w:pPr>
              <w:rPr>
                <w:sz w:val="21"/>
                <w:szCs w:val="21"/>
              </w:rPr>
            </w:pPr>
            <w:r w:rsidRPr="002C4362">
              <w:rPr>
                <w:sz w:val="21"/>
                <w:szCs w:val="21"/>
              </w:rPr>
              <w:t>隐蔽性</w:t>
            </w:r>
          </w:p>
        </w:tc>
        <w:tc>
          <w:tcPr>
            <w:tcW w:w="2765" w:type="dxa"/>
          </w:tcPr>
          <w:p w14:paraId="764337E7" w14:textId="52FA756D" w:rsidR="00400213" w:rsidRDefault="00400213" w:rsidP="002C4362">
            <w:pPr>
              <w:rPr>
                <w:sz w:val="21"/>
                <w:szCs w:val="21"/>
              </w:rPr>
            </w:pPr>
            <w:r w:rsidRPr="002C4362">
              <w:rPr>
                <w:sz w:val="21"/>
                <w:szCs w:val="21"/>
              </w:rPr>
              <w:t>完全静默</w:t>
            </w:r>
          </w:p>
        </w:tc>
        <w:tc>
          <w:tcPr>
            <w:tcW w:w="2766" w:type="dxa"/>
          </w:tcPr>
          <w:p w14:paraId="0BC4A14A" w14:textId="12502B2C" w:rsidR="00400213" w:rsidRDefault="00400213" w:rsidP="002C4362">
            <w:pPr>
              <w:rPr>
                <w:sz w:val="21"/>
                <w:szCs w:val="21"/>
              </w:rPr>
            </w:pPr>
            <w:r w:rsidRPr="002C4362">
              <w:rPr>
                <w:sz w:val="21"/>
                <w:szCs w:val="21"/>
              </w:rPr>
              <w:t>极易被钩子监控</w:t>
            </w:r>
          </w:p>
        </w:tc>
      </w:tr>
    </w:tbl>
    <w:p w14:paraId="68BBEFEF" w14:textId="76EA6065" w:rsidR="002C4362" w:rsidRPr="00400213" w:rsidRDefault="002C4362" w:rsidP="002C4362">
      <w:pPr>
        <w:spacing w:after="0"/>
        <w:rPr>
          <w:rFonts w:hint="eastAsia"/>
          <w:b/>
          <w:bCs/>
          <w:sz w:val="21"/>
          <w:szCs w:val="21"/>
        </w:rPr>
      </w:pPr>
      <w:r w:rsidRPr="00400213">
        <w:rPr>
          <w:rFonts w:hint="eastAsia"/>
          <w:b/>
          <w:bCs/>
          <w:sz w:val="21"/>
          <w:szCs w:val="21"/>
        </w:rPr>
        <w:t>x86（32位）与 x64（64位）的差异提醒</w:t>
      </w:r>
    </w:p>
    <w:p w14:paraId="0CF09AF7" w14:textId="1880F4A9" w:rsidR="002C4362" w:rsidRPr="00400213" w:rsidRDefault="002C4362" w:rsidP="00400213">
      <w:pPr>
        <w:pStyle w:val="a9"/>
        <w:numPr>
          <w:ilvl w:val="0"/>
          <w:numId w:val="14"/>
        </w:numPr>
        <w:spacing w:after="0"/>
        <w:rPr>
          <w:rFonts w:hint="eastAsia"/>
          <w:sz w:val="21"/>
          <w:szCs w:val="21"/>
        </w:rPr>
      </w:pPr>
      <w:r w:rsidRPr="00400213">
        <w:rPr>
          <w:rFonts w:hint="eastAsia"/>
          <w:sz w:val="21"/>
          <w:szCs w:val="21"/>
        </w:rPr>
        <w:t>x64：gs:[0x60] 指向 PEB。</w:t>
      </w:r>
    </w:p>
    <w:p w14:paraId="0575A1DE" w14:textId="2636B583" w:rsidR="002C4362" w:rsidRPr="00400213" w:rsidRDefault="002C4362" w:rsidP="00400213">
      <w:pPr>
        <w:pStyle w:val="a9"/>
        <w:numPr>
          <w:ilvl w:val="0"/>
          <w:numId w:val="14"/>
        </w:numPr>
        <w:spacing w:after="0"/>
        <w:rPr>
          <w:rFonts w:hint="eastAsia"/>
          <w:sz w:val="21"/>
          <w:szCs w:val="21"/>
        </w:rPr>
      </w:pPr>
      <w:r w:rsidRPr="00400213">
        <w:rPr>
          <w:rFonts w:hint="eastAsia"/>
          <w:sz w:val="21"/>
          <w:szCs w:val="21"/>
        </w:rPr>
        <w:t>x86：fs:[0x30] 指向 PEB。</w:t>
      </w:r>
    </w:p>
    <w:p w14:paraId="0CCF749A" w14:textId="1BDE2C52" w:rsidR="002C4362" w:rsidRPr="00400213" w:rsidRDefault="002C4362" w:rsidP="00400213">
      <w:pPr>
        <w:pStyle w:val="a9"/>
        <w:numPr>
          <w:ilvl w:val="0"/>
          <w:numId w:val="14"/>
        </w:numPr>
        <w:spacing w:after="0"/>
        <w:rPr>
          <w:rFonts w:hint="eastAsia"/>
          <w:sz w:val="21"/>
          <w:szCs w:val="21"/>
        </w:rPr>
      </w:pPr>
      <w:r w:rsidRPr="00400213">
        <w:rPr>
          <w:rFonts w:hint="eastAsia"/>
          <w:sz w:val="21"/>
          <w:szCs w:val="21"/>
        </w:rPr>
        <w:t>结构体内部偏移量也不同（如 Ldr 在 x86 的 PEB 中偏移为 0x0C）。</w:t>
      </w:r>
    </w:p>
    <w:p w14:paraId="0DB8FF35" w14:textId="35571570" w:rsidR="002C4362" w:rsidRPr="00400213" w:rsidRDefault="002C4362" w:rsidP="00400213">
      <w:pPr>
        <w:pStyle w:val="a9"/>
        <w:numPr>
          <w:ilvl w:val="0"/>
          <w:numId w:val="14"/>
        </w:numPr>
        <w:spacing w:after="0"/>
        <w:rPr>
          <w:rFonts w:hint="eastAsia"/>
          <w:sz w:val="21"/>
          <w:szCs w:val="21"/>
        </w:rPr>
      </w:pPr>
      <w:r w:rsidRPr="00400213">
        <w:rPr>
          <w:rFonts w:hint="eastAsia"/>
          <w:sz w:val="21"/>
          <w:szCs w:val="21"/>
        </w:rPr>
        <w:t>本课程及代码均基于 x64 环境，开发时项目属性务必选 x64。</w:t>
      </w:r>
    </w:p>
    <w:p w14:paraId="774E3749" w14:textId="6C7BF440" w:rsidR="002C4362" w:rsidRPr="00400213" w:rsidRDefault="002C4362" w:rsidP="002C4362">
      <w:pPr>
        <w:pStyle w:val="a9"/>
        <w:numPr>
          <w:ilvl w:val="0"/>
          <w:numId w:val="15"/>
        </w:numPr>
        <w:spacing w:beforeLines="50" w:before="156" w:after="0"/>
        <w:ind w:left="442" w:hanging="442"/>
        <w:rPr>
          <w:rFonts w:hint="eastAsia"/>
          <w:sz w:val="21"/>
          <w:szCs w:val="21"/>
        </w:rPr>
      </w:pPr>
      <w:r w:rsidRPr="00400213">
        <w:rPr>
          <w:rFonts w:hint="eastAsia"/>
          <w:sz w:val="21"/>
          <w:szCs w:val="21"/>
        </w:rPr>
        <w:t>本课代码里的“间接调用链”映射到硬件</w:t>
      </w:r>
    </w:p>
    <w:p w14:paraId="0EABEE93" w14:textId="77777777" w:rsidR="002C4362" w:rsidRPr="002C4362" w:rsidRDefault="002C4362" w:rsidP="00400213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>CPU 寄存器 (gs)</w:t>
      </w:r>
    </w:p>
    <w:p w14:paraId="74EC2509" w14:textId="77777777" w:rsidR="002C4362" w:rsidRPr="002C4362" w:rsidRDefault="002C4362" w:rsidP="00400213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 xml:space="preserve">  │</w:t>
      </w:r>
    </w:p>
    <w:p w14:paraId="2255CDD9" w14:textId="77777777" w:rsidR="002C4362" w:rsidRPr="002C4362" w:rsidRDefault="002C4362" w:rsidP="00400213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 xml:space="preserve">  ├── 读取 gs:[0x60] → 得到 PEB 虚拟地址 (例如 0x00007FFE0000)</w:t>
      </w:r>
    </w:p>
    <w:p w14:paraId="50C6AFCF" w14:textId="77777777" w:rsidR="002C4362" w:rsidRPr="002C4362" w:rsidRDefault="002C4362" w:rsidP="00400213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 xml:space="preserve">  │</w:t>
      </w:r>
    </w:p>
    <w:p w14:paraId="715377F4" w14:textId="77777777" w:rsidR="002C4362" w:rsidRPr="002C4362" w:rsidRDefault="002C4362" w:rsidP="00400213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lastRenderedPageBreak/>
        <w:t xml:space="preserve">  ├── 读取 PEB+0x18 → 得到 Ldr 虚拟地址 (例如 0x00007FFE1000)</w:t>
      </w:r>
    </w:p>
    <w:p w14:paraId="2A2DD117" w14:textId="77777777" w:rsidR="002C4362" w:rsidRPr="002C4362" w:rsidRDefault="002C4362" w:rsidP="00400213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 xml:space="preserve">  │</w:t>
      </w:r>
    </w:p>
    <w:p w14:paraId="3ABB262A" w14:textId="77777777" w:rsidR="002C4362" w:rsidRPr="002C4362" w:rsidRDefault="002C4362" w:rsidP="00400213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 xml:space="preserve">  ├── 读取 Ldr+0x20 → 得到链表头 ListHead 地址</w:t>
      </w:r>
    </w:p>
    <w:p w14:paraId="38B3E5AF" w14:textId="77777777" w:rsidR="002C4362" w:rsidRPr="002C4362" w:rsidRDefault="002C4362" w:rsidP="00400213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 xml:space="preserve">  │</w:t>
      </w:r>
    </w:p>
    <w:p w14:paraId="687F4EE7" w14:textId="77777777" w:rsidR="002C4362" w:rsidRPr="002C4362" w:rsidRDefault="002C4362" w:rsidP="00400213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 xml:space="preserve">  ├── 读取 ListHead-&gt;Flink → 获取第一个节点指针</w:t>
      </w:r>
    </w:p>
    <w:p w14:paraId="7702D612" w14:textId="77777777" w:rsidR="002C4362" w:rsidRPr="002C4362" w:rsidRDefault="002C4362" w:rsidP="00400213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 xml:space="preserve">  │</w:t>
      </w:r>
    </w:p>
    <w:p w14:paraId="42DB6ECB" w14:textId="77777777" w:rsidR="002C4362" w:rsidRPr="002C4362" w:rsidRDefault="002C4362" w:rsidP="00400213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 xml:space="preserve">  ├── 通过 CONTAINING_RECORD 得到 LDR_DATA_TABLE_ENTRY 起始地址</w:t>
      </w:r>
    </w:p>
    <w:p w14:paraId="77363E21" w14:textId="77777777" w:rsidR="002C4362" w:rsidRPr="002C4362" w:rsidRDefault="002C4362" w:rsidP="00400213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 xml:space="preserve">  │</w:t>
      </w:r>
    </w:p>
    <w:p w14:paraId="76FA76C4" w14:textId="77777777" w:rsidR="002C4362" w:rsidRPr="002C4362" w:rsidRDefault="002C4362" w:rsidP="00400213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 xml:space="preserve">  ├── 读取 +0x30 得到 DllBase</w:t>
      </w:r>
    </w:p>
    <w:p w14:paraId="01AB23EF" w14:textId="77777777" w:rsidR="002C4362" w:rsidRPr="002C4362" w:rsidRDefault="002C4362" w:rsidP="00400213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2C4362">
        <w:rPr>
          <w:rFonts w:hint="eastAsia"/>
          <w:sz w:val="21"/>
          <w:szCs w:val="21"/>
        </w:rPr>
        <w:t xml:space="preserve">  └── 读取 +0x58 得到 BaseDllName.Buffer</w:t>
      </w:r>
    </w:p>
    <w:p w14:paraId="6BED25E5" w14:textId="2E788FF3" w:rsidR="002C4362" w:rsidRPr="00400213" w:rsidRDefault="002C4362" w:rsidP="002C4362">
      <w:pPr>
        <w:pStyle w:val="a9"/>
        <w:numPr>
          <w:ilvl w:val="0"/>
          <w:numId w:val="16"/>
        </w:numPr>
        <w:spacing w:beforeLines="50" w:before="156" w:after="0"/>
        <w:rPr>
          <w:rFonts w:hint="eastAsia"/>
          <w:b/>
          <w:bCs/>
          <w:sz w:val="21"/>
          <w:szCs w:val="21"/>
        </w:rPr>
      </w:pPr>
      <w:r w:rsidRPr="00400213">
        <w:rPr>
          <w:rFonts w:hint="eastAsia"/>
          <w:b/>
          <w:bCs/>
          <w:sz w:val="21"/>
          <w:szCs w:val="21"/>
        </w:rPr>
        <w:t>必掌握的核心代码片段（手写关卡）</w:t>
      </w:r>
    </w:p>
    <w:p w14:paraId="03D3C40C" w14:textId="4FD4B181" w:rsidR="002C4362" w:rsidRPr="0076641C" w:rsidRDefault="002C4362" w:rsidP="0076641C">
      <w:pPr>
        <w:pStyle w:val="a9"/>
        <w:numPr>
          <w:ilvl w:val="0"/>
          <w:numId w:val="17"/>
        </w:numPr>
        <w:spacing w:after="0"/>
        <w:rPr>
          <w:rFonts w:hint="eastAsia"/>
          <w:sz w:val="21"/>
          <w:szCs w:val="21"/>
        </w:rPr>
      </w:pPr>
      <w:r w:rsidRPr="0076641C">
        <w:rPr>
          <w:rFonts w:hint="eastAsia"/>
          <w:sz w:val="21"/>
          <w:szCs w:val="21"/>
        </w:rPr>
        <w:t>获取 PEB：uintptr_t pPeb = __readgsqword(0x60);</w:t>
      </w:r>
    </w:p>
    <w:p w14:paraId="6E14AB97" w14:textId="2DAA70EA" w:rsidR="002C4362" w:rsidRPr="0076641C" w:rsidRDefault="002C4362" w:rsidP="0076641C">
      <w:pPr>
        <w:pStyle w:val="a9"/>
        <w:numPr>
          <w:ilvl w:val="0"/>
          <w:numId w:val="17"/>
        </w:numPr>
        <w:spacing w:after="0"/>
        <w:rPr>
          <w:rFonts w:hint="eastAsia"/>
          <w:sz w:val="21"/>
          <w:szCs w:val="21"/>
        </w:rPr>
      </w:pPr>
      <w:r w:rsidRPr="0076641C">
        <w:rPr>
          <w:rFonts w:hint="eastAsia"/>
          <w:sz w:val="21"/>
          <w:szCs w:val="21"/>
        </w:rPr>
        <w:t>获取 Ldr：uintptr_t pLdr = (uintptr_t)(pPeb + 0x18);</w:t>
      </w:r>
    </w:p>
    <w:p w14:paraId="2A07B8A4" w14:textId="7EBA8CAF" w:rsidR="002C4362" w:rsidRPr="0076641C" w:rsidRDefault="002C4362" w:rsidP="0076641C">
      <w:pPr>
        <w:pStyle w:val="a9"/>
        <w:numPr>
          <w:ilvl w:val="0"/>
          <w:numId w:val="17"/>
        </w:numPr>
        <w:spacing w:after="0"/>
        <w:rPr>
          <w:rFonts w:hint="eastAsia"/>
          <w:sz w:val="21"/>
          <w:szCs w:val="21"/>
        </w:rPr>
      </w:pPr>
      <w:r w:rsidRPr="0076641C">
        <w:rPr>
          <w:rFonts w:hint="eastAsia"/>
          <w:sz w:val="21"/>
          <w:szCs w:val="21"/>
        </w:rPr>
        <w:t>获取链表头：LIST_ENTRY pListHead = (LIST_ENTRY)(pLdr + 0x20);</w:t>
      </w:r>
    </w:p>
    <w:p w14:paraId="05433DEE" w14:textId="55B400F2" w:rsidR="002C4362" w:rsidRPr="0076641C" w:rsidRDefault="002C4362" w:rsidP="0076641C">
      <w:pPr>
        <w:pStyle w:val="a9"/>
        <w:numPr>
          <w:ilvl w:val="0"/>
          <w:numId w:val="17"/>
        </w:numPr>
        <w:spacing w:after="0"/>
        <w:rPr>
          <w:rFonts w:hint="eastAsia"/>
          <w:sz w:val="21"/>
          <w:szCs w:val="21"/>
        </w:rPr>
      </w:pPr>
      <w:r w:rsidRPr="0076641C">
        <w:rPr>
          <w:rFonts w:hint="eastAsia"/>
          <w:sz w:val="21"/>
          <w:szCs w:val="21"/>
        </w:rPr>
        <w:t>遍历循环：while (pEntry != pListHead) { ... pEntry = pEntry-&gt;Flink; }</w:t>
      </w:r>
    </w:p>
    <w:p w14:paraId="44977795" w14:textId="25407D27" w:rsidR="009A337B" w:rsidRPr="0076641C" w:rsidRDefault="002C4362" w:rsidP="002C4362">
      <w:pPr>
        <w:pStyle w:val="a9"/>
        <w:numPr>
          <w:ilvl w:val="0"/>
          <w:numId w:val="17"/>
        </w:numPr>
        <w:spacing w:after="0"/>
        <w:rPr>
          <w:rFonts w:hint="eastAsia"/>
          <w:sz w:val="21"/>
          <w:szCs w:val="21"/>
        </w:rPr>
      </w:pPr>
      <w:r w:rsidRPr="0076641C">
        <w:rPr>
          <w:rFonts w:hint="eastAsia"/>
          <w:sz w:val="21"/>
          <w:szCs w:val="21"/>
        </w:rPr>
        <w:t>反推结构体：CONTAINING_RECORD(pEntry, MY_LDR_DATA_TABLE_ENTRY, InMemoryOrderLinks)</w:t>
      </w:r>
    </w:p>
    <w:sectPr w:rsidR="009A337B" w:rsidRPr="007664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3E13"/>
    <w:multiLevelType w:val="hybridMultilevel"/>
    <w:tmpl w:val="4D14595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6157245"/>
    <w:multiLevelType w:val="hybridMultilevel"/>
    <w:tmpl w:val="377E3DD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ACE200E"/>
    <w:multiLevelType w:val="hybridMultilevel"/>
    <w:tmpl w:val="DD44FF1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3583CEB"/>
    <w:multiLevelType w:val="hybridMultilevel"/>
    <w:tmpl w:val="7B70082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56E5B3C"/>
    <w:multiLevelType w:val="hybridMultilevel"/>
    <w:tmpl w:val="ED240F3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9B9169E"/>
    <w:multiLevelType w:val="hybridMultilevel"/>
    <w:tmpl w:val="B1F46BB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CC4514B"/>
    <w:multiLevelType w:val="hybridMultilevel"/>
    <w:tmpl w:val="DAEAD27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265F435D"/>
    <w:multiLevelType w:val="hybridMultilevel"/>
    <w:tmpl w:val="03C6236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27FD3E1B"/>
    <w:multiLevelType w:val="hybridMultilevel"/>
    <w:tmpl w:val="A164EC8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3D9C3797"/>
    <w:multiLevelType w:val="hybridMultilevel"/>
    <w:tmpl w:val="D812B06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3E477B22"/>
    <w:multiLevelType w:val="hybridMultilevel"/>
    <w:tmpl w:val="1DE4FB4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4AC52A67"/>
    <w:multiLevelType w:val="hybridMultilevel"/>
    <w:tmpl w:val="EB465B8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4AC83251"/>
    <w:multiLevelType w:val="hybridMultilevel"/>
    <w:tmpl w:val="F46A448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5AEA0101"/>
    <w:multiLevelType w:val="hybridMultilevel"/>
    <w:tmpl w:val="4F4EC50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5F1D27A9"/>
    <w:multiLevelType w:val="hybridMultilevel"/>
    <w:tmpl w:val="87122FE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641D6A79"/>
    <w:multiLevelType w:val="hybridMultilevel"/>
    <w:tmpl w:val="CF18824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7F4975DD"/>
    <w:multiLevelType w:val="hybridMultilevel"/>
    <w:tmpl w:val="2CC04EB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07970153">
    <w:abstractNumId w:val="11"/>
  </w:num>
  <w:num w:numId="2" w16cid:durableId="1617634800">
    <w:abstractNumId w:val="6"/>
  </w:num>
  <w:num w:numId="3" w16cid:durableId="322971827">
    <w:abstractNumId w:val="8"/>
  </w:num>
  <w:num w:numId="4" w16cid:durableId="485392272">
    <w:abstractNumId w:val="3"/>
  </w:num>
  <w:num w:numId="5" w16cid:durableId="1795980582">
    <w:abstractNumId w:val="15"/>
  </w:num>
  <w:num w:numId="6" w16cid:durableId="170145685">
    <w:abstractNumId w:val="5"/>
  </w:num>
  <w:num w:numId="7" w16cid:durableId="2128966256">
    <w:abstractNumId w:val="2"/>
  </w:num>
  <w:num w:numId="8" w16cid:durableId="2075547135">
    <w:abstractNumId w:val="13"/>
  </w:num>
  <w:num w:numId="9" w16cid:durableId="1765373370">
    <w:abstractNumId w:val="10"/>
  </w:num>
  <w:num w:numId="10" w16cid:durableId="1776054283">
    <w:abstractNumId w:val="7"/>
  </w:num>
  <w:num w:numId="11" w16cid:durableId="176239679">
    <w:abstractNumId w:val="1"/>
  </w:num>
  <w:num w:numId="12" w16cid:durableId="1183319915">
    <w:abstractNumId w:val="12"/>
  </w:num>
  <w:num w:numId="13" w16cid:durableId="436482455">
    <w:abstractNumId w:val="9"/>
  </w:num>
  <w:num w:numId="14" w16cid:durableId="411003277">
    <w:abstractNumId w:val="0"/>
  </w:num>
  <w:num w:numId="15" w16cid:durableId="1709143617">
    <w:abstractNumId w:val="4"/>
  </w:num>
  <w:num w:numId="16" w16cid:durableId="1147667274">
    <w:abstractNumId w:val="14"/>
  </w:num>
  <w:num w:numId="17" w16cid:durableId="201321294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7D0"/>
    <w:rsid w:val="000E6A3B"/>
    <w:rsid w:val="002C4362"/>
    <w:rsid w:val="00400213"/>
    <w:rsid w:val="0076641C"/>
    <w:rsid w:val="008104FE"/>
    <w:rsid w:val="009A337B"/>
    <w:rsid w:val="00BF3986"/>
    <w:rsid w:val="00D32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4B8020"/>
  <w15:chartTrackingRefBased/>
  <w15:docId w15:val="{EBAC136E-0D02-480E-917F-2D60F49C6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327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2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27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27D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27D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27D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27D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27D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27D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27D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327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327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327D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327D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327D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327D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327D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327D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327D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32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27D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327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2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327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27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27D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27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327D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327D0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002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858</Words>
  <Characters>4892</Characters>
  <Application>Microsoft Office Word</Application>
  <DocSecurity>0</DocSecurity>
  <Lines>40</Lines>
  <Paragraphs>11</Paragraphs>
  <ScaleCrop>false</ScaleCrop>
  <Company/>
  <LinksUpToDate>false</LinksUpToDate>
  <CharactersWithSpaces>5739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2026-09-04T04:18:00Z</dcterms:created>
  <dcterms:modified xsi:type="dcterms:W3CDTF">2026-09-04T04:38:00Z</dcterms:modified>
</cp:coreProperties>
</file>